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DFC0D" w14:textId="02B04BFE" w:rsidR="00AC5FC3" w:rsidRDefault="00EA5E72" w:rsidP="00EA5E72">
      <w:pPr>
        <w:jc w:val="center"/>
        <w:rPr>
          <w:rStyle w:val="a3"/>
          <w:rFonts w:ascii="Helvetica" w:hAnsi="Helvetica" w:cs="Helvetica"/>
          <w:color w:val="232323"/>
          <w:szCs w:val="21"/>
          <w:shd w:val="clear" w:color="auto" w:fill="FFFFFF"/>
        </w:rPr>
      </w:pPr>
      <w:r>
        <w:rPr>
          <w:rStyle w:val="a3"/>
          <w:rFonts w:ascii="Helvetica" w:hAnsi="Helvetica" w:cs="Helvetica"/>
          <w:color w:val="232323"/>
          <w:szCs w:val="21"/>
          <w:shd w:val="clear" w:color="auto" w:fill="FFFFFF"/>
        </w:rPr>
        <w:t>Java</w:t>
      </w:r>
      <w:r>
        <w:rPr>
          <w:rStyle w:val="a3"/>
          <w:rFonts w:ascii="Helvetica" w:hAnsi="Helvetica" w:cs="Helvetica"/>
          <w:color w:val="232323"/>
          <w:szCs w:val="21"/>
          <w:shd w:val="clear" w:color="auto" w:fill="FFFFFF"/>
        </w:rPr>
        <w:t>程序设计大作业</w:t>
      </w:r>
      <w:r w:rsidR="00D27B35">
        <w:rPr>
          <w:rStyle w:val="a3"/>
          <w:rFonts w:ascii="Helvetica" w:hAnsi="Helvetica" w:cs="Helvetica" w:hint="eastAsia"/>
          <w:color w:val="232323"/>
          <w:szCs w:val="21"/>
          <w:shd w:val="clear" w:color="auto" w:fill="FFFFFF"/>
        </w:rPr>
        <w:t>实验报告</w:t>
      </w:r>
    </w:p>
    <w:p w14:paraId="780E5BC3" w14:textId="443D674A" w:rsidR="00EA5E72" w:rsidRDefault="00EA5E72" w:rsidP="00EA5E72">
      <w:pPr>
        <w:pStyle w:val="a4"/>
        <w:numPr>
          <w:ilvl w:val="0"/>
          <w:numId w:val="1"/>
        </w:numPr>
        <w:shd w:val="clear" w:color="auto" w:fill="FFFFFF"/>
        <w:spacing w:before="0" w:beforeAutospacing="0" w:after="150" w:afterAutospacing="0"/>
        <w:rPr>
          <w:rStyle w:val="a3"/>
          <w:rFonts w:ascii="Helvetica" w:hAnsi="Helvetica" w:cs="Helvetica"/>
          <w:color w:val="232323"/>
          <w:sz w:val="21"/>
          <w:szCs w:val="21"/>
        </w:rPr>
      </w:pPr>
      <w:r>
        <w:rPr>
          <w:rStyle w:val="a3"/>
          <w:rFonts w:ascii="Helvetica" w:hAnsi="Helvetica" w:cs="Helvetica" w:hint="eastAsia"/>
          <w:color w:val="232323"/>
          <w:sz w:val="21"/>
          <w:szCs w:val="21"/>
        </w:rPr>
        <w:t>遇到的主要问题</w:t>
      </w:r>
      <w:r w:rsidR="00D27B35">
        <w:rPr>
          <w:rStyle w:val="a3"/>
          <w:rFonts w:ascii="Helvetica" w:hAnsi="Helvetica" w:cs="Helvetica" w:hint="eastAsia"/>
          <w:color w:val="232323"/>
          <w:sz w:val="21"/>
          <w:szCs w:val="21"/>
        </w:rPr>
        <w:t>及解决办法</w:t>
      </w:r>
    </w:p>
    <w:p w14:paraId="09ED15BF" w14:textId="0DDAD872" w:rsidR="00EA5E72" w:rsidRDefault="00EA5E72" w:rsidP="00EA5E72">
      <w:pPr>
        <w:pStyle w:val="a4"/>
        <w:numPr>
          <w:ilvl w:val="0"/>
          <w:numId w:val="4"/>
        </w:numPr>
        <w:shd w:val="clear" w:color="auto" w:fill="FFFFFF"/>
        <w:spacing w:before="0" w:beforeAutospacing="0" w:after="150" w:afterAutospacing="0"/>
        <w:rPr>
          <w:rFonts w:ascii="Helvetica" w:hAnsi="Helvetica" w:cs="Helvetica"/>
          <w:color w:val="232323"/>
          <w:sz w:val="21"/>
          <w:szCs w:val="21"/>
        </w:rPr>
      </w:pPr>
      <w:r>
        <w:rPr>
          <w:rFonts w:ascii="Helvetica" w:hAnsi="Helvetica" w:cs="Helvetica" w:hint="eastAsia"/>
          <w:color w:val="232323"/>
          <w:sz w:val="21"/>
          <w:szCs w:val="21"/>
        </w:rPr>
        <w:t>如何为切换不同的窗口？</w:t>
      </w:r>
    </w:p>
    <w:p w14:paraId="5BE853E2" w14:textId="60CC2082" w:rsidR="00EA5E72" w:rsidRDefault="00EA5E72" w:rsidP="00EA5E72">
      <w:pPr>
        <w:pStyle w:val="a4"/>
        <w:shd w:val="clear" w:color="auto" w:fill="FFFFFF"/>
        <w:spacing w:before="0" w:beforeAutospacing="0" w:after="150" w:afterAutospacing="0"/>
        <w:ind w:left="780"/>
        <w:rPr>
          <w:rFonts w:ascii="Helvetica" w:hAnsi="Helvetica" w:cs="Helvetica"/>
          <w:color w:val="232323"/>
          <w:sz w:val="21"/>
          <w:szCs w:val="21"/>
        </w:rPr>
      </w:pPr>
      <w:r>
        <w:rPr>
          <w:rFonts w:ascii="Helvetica" w:hAnsi="Helvetica" w:cs="Helvetica" w:hint="eastAsia"/>
          <w:color w:val="232323"/>
          <w:sz w:val="21"/>
          <w:szCs w:val="21"/>
        </w:rPr>
        <w:t>由于时间太短，想到的方法是整个程序中只允许出现一个</w:t>
      </w:r>
      <w:r>
        <w:rPr>
          <w:rFonts w:ascii="Helvetica" w:hAnsi="Helvetica" w:cs="Helvetica" w:hint="eastAsia"/>
          <w:color w:val="232323"/>
          <w:sz w:val="21"/>
          <w:szCs w:val="21"/>
        </w:rPr>
        <w:t>stage</w:t>
      </w:r>
      <w:r>
        <w:rPr>
          <w:rFonts w:ascii="Helvetica" w:hAnsi="Helvetica" w:cs="Helvetica" w:hint="eastAsia"/>
          <w:color w:val="232323"/>
          <w:sz w:val="21"/>
          <w:szCs w:val="21"/>
        </w:rPr>
        <w:t>，但是可以有多个</w:t>
      </w:r>
      <w:r>
        <w:rPr>
          <w:rFonts w:ascii="Helvetica" w:hAnsi="Helvetica" w:cs="Helvetica" w:hint="eastAsia"/>
          <w:color w:val="232323"/>
          <w:sz w:val="21"/>
          <w:szCs w:val="21"/>
        </w:rPr>
        <w:t>scene</w:t>
      </w:r>
      <w:r>
        <w:rPr>
          <w:rFonts w:ascii="Helvetica" w:hAnsi="Helvetica" w:cs="Helvetica" w:hint="eastAsia"/>
          <w:color w:val="232323"/>
          <w:sz w:val="21"/>
          <w:szCs w:val="21"/>
        </w:rPr>
        <w:t>，每次变换窗口获取不同的</w:t>
      </w:r>
      <w:r>
        <w:rPr>
          <w:rFonts w:ascii="Helvetica" w:hAnsi="Helvetica" w:cs="Helvetica" w:hint="eastAsia"/>
          <w:color w:val="232323"/>
          <w:sz w:val="21"/>
          <w:szCs w:val="21"/>
        </w:rPr>
        <w:t>scene</w:t>
      </w:r>
      <w:r>
        <w:rPr>
          <w:rFonts w:ascii="Helvetica" w:hAnsi="Helvetica" w:cs="Helvetica" w:hint="eastAsia"/>
          <w:color w:val="232323"/>
          <w:sz w:val="21"/>
          <w:szCs w:val="21"/>
        </w:rPr>
        <w:t>然后加载到</w:t>
      </w:r>
      <w:r>
        <w:rPr>
          <w:rFonts w:ascii="Helvetica" w:hAnsi="Helvetica" w:cs="Helvetica" w:hint="eastAsia"/>
          <w:color w:val="232323"/>
          <w:sz w:val="21"/>
          <w:szCs w:val="21"/>
        </w:rPr>
        <w:t>stage</w:t>
      </w:r>
      <w:r>
        <w:rPr>
          <w:rFonts w:ascii="Helvetica" w:hAnsi="Helvetica" w:cs="Helvetica" w:hint="eastAsia"/>
          <w:color w:val="232323"/>
          <w:sz w:val="21"/>
          <w:szCs w:val="21"/>
        </w:rPr>
        <w:t>上，完成了窗口的变换</w:t>
      </w:r>
      <w:r w:rsidR="00D27B35">
        <w:rPr>
          <w:rFonts w:ascii="Helvetica" w:hAnsi="Helvetica" w:cs="Helvetica" w:hint="eastAsia"/>
          <w:color w:val="232323"/>
          <w:sz w:val="21"/>
          <w:szCs w:val="21"/>
        </w:rPr>
        <w:t>。</w:t>
      </w:r>
    </w:p>
    <w:p w14:paraId="1207F24C" w14:textId="77777777" w:rsidR="00D27B35" w:rsidRDefault="00D27B35" w:rsidP="00EA5E72">
      <w:pPr>
        <w:pStyle w:val="a4"/>
        <w:shd w:val="clear" w:color="auto" w:fill="FFFFFF"/>
        <w:spacing w:before="0" w:beforeAutospacing="0" w:after="150" w:afterAutospacing="0"/>
        <w:ind w:left="780"/>
        <w:rPr>
          <w:rFonts w:ascii="Helvetica" w:hAnsi="Helvetica" w:cs="Helvetica" w:hint="eastAsia"/>
          <w:color w:val="232323"/>
          <w:sz w:val="21"/>
          <w:szCs w:val="21"/>
        </w:rPr>
      </w:pPr>
    </w:p>
    <w:p w14:paraId="79782DF5" w14:textId="20173201" w:rsidR="00EA5E72" w:rsidRDefault="00EA5E72" w:rsidP="00EA5E72">
      <w:pPr>
        <w:pStyle w:val="a4"/>
        <w:numPr>
          <w:ilvl w:val="0"/>
          <w:numId w:val="4"/>
        </w:numPr>
        <w:shd w:val="clear" w:color="auto" w:fill="FFFFFF"/>
        <w:spacing w:before="0" w:beforeAutospacing="0" w:after="150" w:afterAutospacing="0"/>
        <w:rPr>
          <w:rFonts w:ascii="Helvetica" w:hAnsi="Helvetica" w:cs="Helvetica"/>
          <w:color w:val="232323"/>
          <w:sz w:val="21"/>
          <w:szCs w:val="21"/>
        </w:rPr>
      </w:pPr>
      <w:r>
        <w:rPr>
          <w:rFonts w:ascii="Helvetica" w:hAnsi="Helvetica" w:cs="Helvetica" w:hint="eastAsia"/>
          <w:color w:val="232323"/>
          <w:sz w:val="21"/>
          <w:szCs w:val="21"/>
        </w:rPr>
        <w:t>如何构建目录结构？</w:t>
      </w:r>
    </w:p>
    <w:p w14:paraId="34E62243" w14:textId="724B6322" w:rsidR="00EA5E72" w:rsidRDefault="00EA5E72" w:rsidP="00EA5E72">
      <w:pPr>
        <w:pStyle w:val="a4"/>
        <w:shd w:val="clear" w:color="auto" w:fill="FFFFFF"/>
        <w:spacing w:before="0" w:beforeAutospacing="0" w:after="150" w:afterAutospacing="0"/>
        <w:ind w:left="780"/>
        <w:rPr>
          <w:rFonts w:ascii="Helvetica" w:hAnsi="Helvetica" w:cs="Helvetica"/>
          <w:color w:val="232323"/>
          <w:sz w:val="21"/>
          <w:szCs w:val="21"/>
        </w:rPr>
      </w:pPr>
      <w:r>
        <w:rPr>
          <w:rFonts w:ascii="Helvetica" w:hAnsi="Helvetica" w:cs="Helvetica" w:hint="eastAsia"/>
          <w:color w:val="232323"/>
          <w:sz w:val="21"/>
          <w:szCs w:val="21"/>
        </w:rPr>
        <w:t>虽然整个系统内容不多，但是良好的目录结构</w:t>
      </w:r>
      <w:r w:rsidR="00D27B35">
        <w:rPr>
          <w:rFonts w:ascii="Helvetica" w:hAnsi="Helvetica" w:cs="Helvetica" w:hint="eastAsia"/>
          <w:color w:val="232323"/>
          <w:sz w:val="21"/>
          <w:szCs w:val="21"/>
        </w:rPr>
        <w:t>应该可以为编写代码的工作带来一定的便利，而且设计目录结构的过程体现了编写整个系统的代码思路，十分有必要认真地进行构建目录结构。</w:t>
      </w:r>
    </w:p>
    <w:p w14:paraId="512703DD" w14:textId="77777777" w:rsidR="00D27B35" w:rsidRDefault="00D27B35" w:rsidP="00EA5E72">
      <w:pPr>
        <w:pStyle w:val="a4"/>
        <w:shd w:val="clear" w:color="auto" w:fill="FFFFFF"/>
        <w:spacing w:before="0" w:beforeAutospacing="0" w:after="150" w:afterAutospacing="0"/>
        <w:ind w:left="780"/>
        <w:rPr>
          <w:rFonts w:ascii="Helvetica" w:hAnsi="Helvetica" w:cs="Helvetica" w:hint="eastAsia"/>
          <w:color w:val="232323"/>
          <w:sz w:val="21"/>
          <w:szCs w:val="21"/>
        </w:rPr>
      </w:pPr>
    </w:p>
    <w:p w14:paraId="7E623218" w14:textId="38EF3C9A" w:rsidR="00D27B35" w:rsidRDefault="00D27B35" w:rsidP="00D27B35">
      <w:pPr>
        <w:pStyle w:val="a4"/>
        <w:numPr>
          <w:ilvl w:val="0"/>
          <w:numId w:val="4"/>
        </w:numPr>
        <w:shd w:val="clear" w:color="auto" w:fill="FFFFFF"/>
        <w:spacing w:before="0" w:beforeAutospacing="0" w:after="150" w:afterAutospacing="0"/>
        <w:rPr>
          <w:rFonts w:ascii="Helvetica" w:hAnsi="Helvetica" w:cs="Helvetica"/>
          <w:color w:val="232323"/>
          <w:sz w:val="21"/>
          <w:szCs w:val="21"/>
        </w:rPr>
      </w:pPr>
      <w:r>
        <w:rPr>
          <w:rFonts w:ascii="Helvetica" w:hAnsi="Helvetica" w:cs="Helvetica" w:hint="eastAsia"/>
          <w:color w:val="232323"/>
          <w:sz w:val="21"/>
          <w:szCs w:val="21"/>
        </w:rPr>
        <w:t>如何在两个不同的组件中通信？</w:t>
      </w:r>
    </w:p>
    <w:p w14:paraId="4CF4BEBB" w14:textId="0E45E5B3" w:rsidR="00D27B35" w:rsidRDefault="00D27B35" w:rsidP="00D27B35">
      <w:pPr>
        <w:pStyle w:val="a4"/>
        <w:shd w:val="clear" w:color="auto" w:fill="FFFFFF"/>
        <w:spacing w:before="0" w:beforeAutospacing="0" w:after="150" w:afterAutospacing="0"/>
        <w:ind w:left="780"/>
        <w:rPr>
          <w:rFonts w:ascii="Helvetica" w:hAnsi="Helvetica" w:cs="Helvetica"/>
          <w:color w:val="232323"/>
          <w:sz w:val="21"/>
          <w:szCs w:val="21"/>
        </w:rPr>
      </w:pPr>
      <w:r>
        <w:rPr>
          <w:rFonts w:ascii="Helvetica" w:hAnsi="Helvetica" w:cs="Helvetica" w:hint="eastAsia"/>
          <w:color w:val="232323"/>
          <w:sz w:val="21"/>
          <w:szCs w:val="21"/>
        </w:rPr>
        <w:t>问题描述：在一个</w:t>
      </w:r>
      <w:r>
        <w:rPr>
          <w:rFonts w:ascii="Helvetica" w:hAnsi="Helvetica" w:cs="Helvetica" w:hint="eastAsia"/>
          <w:color w:val="232323"/>
          <w:sz w:val="21"/>
          <w:szCs w:val="21"/>
        </w:rPr>
        <w:t>scene</w:t>
      </w:r>
      <w:r>
        <w:rPr>
          <w:rFonts w:ascii="Helvetica" w:hAnsi="Helvetica" w:cs="Helvetica" w:hint="eastAsia"/>
          <w:color w:val="232323"/>
          <w:sz w:val="21"/>
          <w:szCs w:val="21"/>
        </w:rPr>
        <w:t>中可能出现写在</w:t>
      </w:r>
      <w:proofErr w:type="gramStart"/>
      <w:r>
        <w:rPr>
          <w:rFonts w:ascii="Helvetica" w:hAnsi="Helvetica" w:cs="Helvetica" w:hint="eastAsia"/>
          <w:color w:val="232323"/>
          <w:sz w:val="21"/>
          <w:szCs w:val="21"/>
        </w:rPr>
        <w:t>不</w:t>
      </w:r>
      <w:proofErr w:type="gramEnd"/>
      <w:r>
        <w:rPr>
          <w:rFonts w:ascii="Helvetica" w:hAnsi="Helvetica" w:cs="Helvetica" w:hint="eastAsia"/>
          <w:color w:val="232323"/>
          <w:sz w:val="21"/>
          <w:szCs w:val="21"/>
        </w:rPr>
        <w:t>同类中的不同的组件，怎么让组件和</w:t>
      </w:r>
      <w:r>
        <w:rPr>
          <w:rFonts w:ascii="Helvetica" w:hAnsi="Helvetica" w:cs="Helvetica" w:hint="eastAsia"/>
          <w:color w:val="232323"/>
          <w:sz w:val="21"/>
          <w:szCs w:val="21"/>
        </w:rPr>
        <w:t>scene</w:t>
      </w:r>
      <w:r>
        <w:rPr>
          <w:rFonts w:ascii="Helvetica" w:hAnsi="Helvetica" w:cs="Helvetica" w:hint="eastAsia"/>
          <w:color w:val="232323"/>
          <w:sz w:val="21"/>
          <w:szCs w:val="21"/>
        </w:rPr>
        <w:t>进行通信？</w:t>
      </w:r>
    </w:p>
    <w:p w14:paraId="19663981" w14:textId="2C0890F9" w:rsidR="00D27B35" w:rsidRDefault="00D27B35" w:rsidP="00D27B35">
      <w:pPr>
        <w:pStyle w:val="a4"/>
        <w:shd w:val="clear" w:color="auto" w:fill="FFFFFF"/>
        <w:spacing w:before="0" w:beforeAutospacing="0" w:after="150" w:afterAutospacing="0"/>
        <w:ind w:left="780"/>
        <w:rPr>
          <w:rFonts w:ascii="Helvetica" w:hAnsi="Helvetica" w:cs="Helvetica"/>
          <w:color w:val="232323"/>
          <w:sz w:val="21"/>
          <w:szCs w:val="21"/>
        </w:rPr>
      </w:pPr>
      <w:r>
        <w:rPr>
          <w:rFonts w:ascii="Helvetica" w:hAnsi="Helvetica" w:cs="Helvetica" w:hint="eastAsia"/>
          <w:color w:val="232323"/>
          <w:sz w:val="21"/>
          <w:szCs w:val="21"/>
        </w:rPr>
        <w:t>我不知道正常的工作中是如何解决这个问题的，我想到是否可以运用回调函数，</w:t>
      </w:r>
      <w:r>
        <w:rPr>
          <w:rFonts w:ascii="Helvetica" w:hAnsi="Helvetica" w:cs="Helvetica" w:hint="eastAsia"/>
          <w:color w:val="232323"/>
          <w:sz w:val="21"/>
          <w:szCs w:val="21"/>
        </w:rPr>
        <w:t>Java</w:t>
      </w:r>
      <w:r>
        <w:rPr>
          <w:rFonts w:ascii="Helvetica" w:hAnsi="Helvetica" w:cs="Helvetica" w:hint="eastAsia"/>
          <w:color w:val="232323"/>
          <w:sz w:val="21"/>
          <w:szCs w:val="21"/>
        </w:rPr>
        <w:t>中是否可以通过接口来实现回</w:t>
      </w:r>
      <w:proofErr w:type="gramStart"/>
      <w:r>
        <w:rPr>
          <w:rFonts w:ascii="Helvetica" w:hAnsi="Helvetica" w:cs="Helvetica" w:hint="eastAsia"/>
          <w:color w:val="232323"/>
          <w:sz w:val="21"/>
          <w:szCs w:val="21"/>
        </w:rPr>
        <w:t>调函数</w:t>
      </w:r>
      <w:proofErr w:type="gramEnd"/>
      <w:r>
        <w:rPr>
          <w:rFonts w:ascii="Helvetica" w:hAnsi="Helvetica" w:cs="Helvetica" w:hint="eastAsia"/>
          <w:color w:val="232323"/>
          <w:sz w:val="21"/>
          <w:szCs w:val="21"/>
        </w:rPr>
        <w:t>的效果。经过尝试发现可以使用自定义的接口来完成通信。</w:t>
      </w:r>
    </w:p>
    <w:p w14:paraId="77BB514B" w14:textId="288053A4" w:rsidR="00C559CD" w:rsidRDefault="00D27B35" w:rsidP="00C559CD">
      <w:pPr>
        <w:pStyle w:val="a4"/>
        <w:shd w:val="clear" w:color="auto" w:fill="FFFFFF"/>
        <w:spacing w:before="0" w:beforeAutospacing="0" w:after="150" w:afterAutospacing="0"/>
        <w:ind w:left="780"/>
        <w:rPr>
          <w:rFonts w:ascii="Helvetica" w:hAnsi="Helvetica" w:cs="Helvetica"/>
          <w:color w:val="232323"/>
          <w:sz w:val="21"/>
          <w:szCs w:val="21"/>
        </w:rPr>
      </w:pPr>
      <w:r>
        <w:rPr>
          <w:rFonts w:ascii="Helvetica" w:hAnsi="Helvetica" w:cs="Helvetica" w:hint="eastAsia"/>
          <w:color w:val="232323"/>
          <w:sz w:val="21"/>
          <w:szCs w:val="21"/>
        </w:rPr>
        <w:t>这个问题给我带来的收获：首先就是既然有了接口那目录结构必然就要发生改变，而且我在代码编写过程中多次使用接口，上述的目录结构确实带来了便利，其次这个问题的解决让我对接口的使用上有了一个新的认识。</w:t>
      </w:r>
    </w:p>
    <w:p w14:paraId="5E1579F7" w14:textId="77777777" w:rsidR="00D10495" w:rsidRDefault="00D10495" w:rsidP="00C559CD">
      <w:pPr>
        <w:pStyle w:val="a4"/>
        <w:shd w:val="clear" w:color="auto" w:fill="FFFFFF"/>
        <w:spacing w:before="0" w:beforeAutospacing="0" w:after="150" w:afterAutospacing="0"/>
        <w:ind w:left="780"/>
        <w:rPr>
          <w:rFonts w:ascii="Helvetica" w:hAnsi="Helvetica" w:cs="Helvetica" w:hint="eastAsia"/>
          <w:color w:val="232323"/>
          <w:sz w:val="21"/>
          <w:szCs w:val="21"/>
        </w:rPr>
      </w:pPr>
    </w:p>
    <w:p w14:paraId="79AA7526" w14:textId="255CF186" w:rsidR="00C559CD" w:rsidRDefault="00C559CD" w:rsidP="00C559CD">
      <w:pPr>
        <w:pStyle w:val="a4"/>
        <w:numPr>
          <w:ilvl w:val="0"/>
          <w:numId w:val="4"/>
        </w:numPr>
        <w:shd w:val="clear" w:color="auto" w:fill="FFFFFF"/>
        <w:spacing w:before="0" w:beforeAutospacing="0" w:after="150" w:afterAutospacing="0"/>
        <w:rPr>
          <w:rFonts w:ascii="Helvetica" w:hAnsi="Helvetica" w:cs="Helvetica"/>
          <w:color w:val="232323"/>
          <w:sz w:val="21"/>
          <w:szCs w:val="21"/>
        </w:rPr>
      </w:pPr>
      <w:r>
        <w:rPr>
          <w:rFonts w:ascii="Helvetica" w:hAnsi="Helvetica" w:cs="Helvetica" w:hint="eastAsia"/>
          <w:color w:val="232323"/>
          <w:sz w:val="21"/>
          <w:szCs w:val="21"/>
        </w:rPr>
        <w:t>如何最优地设计一个</w:t>
      </w:r>
      <w:r>
        <w:rPr>
          <w:rFonts w:ascii="Helvetica" w:hAnsi="Helvetica" w:cs="Helvetica" w:hint="eastAsia"/>
          <w:color w:val="232323"/>
          <w:sz w:val="21"/>
          <w:szCs w:val="21"/>
        </w:rPr>
        <w:t xml:space="preserve"> </w:t>
      </w:r>
      <w:r>
        <w:rPr>
          <w:rFonts w:ascii="Helvetica" w:hAnsi="Helvetica" w:cs="Helvetica" w:hint="eastAsia"/>
          <w:color w:val="232323"/>
          <w:sz w:val="21"/>
          <w:szCs w:val="21"/>
        </w:rPr>
        <w:t>模块</w:t>
      </w:r>
      <w:r>
        <w:rPr>
          <w:rFonts w:ascii="Helvetica" w:hAnsi="Helvetica" w:cs="Helvetica" w:hint="eastAsia"/>
          <w:color w:val="232323"/>
          <w:sz w:val="21"/>
          <w:szCs w:val="21"/>
        </w:rPr>
        <w:t xml:space="preserve"> </w:t>
      </w:r>
      <w:r>
        <w:rPr>
          <w:rFonts w:ascii="Helvetica" w:hAnsi="Helvetica" w:cs="Helvetica"/>
          <w:color w:val="232323"/>
          <w:sz w:val="21"/>
          <w:szCs w:val="21"/>
        </w:rPr>
        <w:t xml:space="preserve">/ </w:t>
      </w:r>
      <w:r>
        <w:rPr>
          <w:rFonts w:ascii="Helvetica" w:hAnsi="Helvetica" w:cs="Helvetica" w:hint="eastAsia"/>
          <w:color w:val="232323"/>
          <w:sz w:val="21"/>
          <w:szCs w:val="21"/>
        </w:rPr>
        <w:t>功能？</w:t>
      </w:r>
    </w:p>
    <w:p w14:paraId="0864B073" w14:textId="0FDCE66B" w:rsidR="00C559CD" w:rsidRPr="00D27B35" w:rsidRDefault="00C559CD" w:rsidP="00C559CD">
      <w:pPr>
        <w:pStyle w:val="a4"/>
        <w:shd w:val="clear" w:color="auto" w:fill="FFFFFF"/>
        <w:spacing w:before="0" w:beforeAutospacing="0" w:after="150" w:afterAutospacing="0"/>
        <w:ind w:left="780"/>
        <w:rPr>
          <w:rFonts w:ascii="Helvetica" w:hAnsi="Helvetica" w:cs="Helvetica" w:hint="eastAsia"/>
          <w:color w:val="232323"/>
          <w:sz w:val="21"/>
          <w:szCs w:val="21"/>
        </w:rPr>
      </w:pPr>
      <w:r>
        <w:rPr>
          <w:rFonts w:ascii="Helvetica" w:hAnsi="Helvetica" w:cs="Helvetica" w:hint="eastAsia"/>
          <w:color w:val="232323"/>
          <w:sz w:val="21"/>
          <w:szCs w:val="21"/>
        </w:rPr>
        <w:t>这个问题是在编写代码的过程中发现的。当我在设计一个函数或者一个类时，我并没有很强的能力去预测这个模</w:t>
      </w:r>
      <w:bookmarkStart w:id="0" w:name="_GoBack"/>
      <w:bookmarkEnd w:id="0"/>
      <w:r>
        <w:rPr>
          <w:rFonts w:ascii="Helvetica" w:hAnsi="Helvetica" w:cs="Helvetica" w:hint="eastAsia"/>
          <w:color w:val="232323"/>
          <w:sz w:val="21"/>
          <w:szCs w:val="21"/>
        </w:rPr>
        <w:t>块在整个系统中的定位，例如这个模块是否可复用？就是为了一个特定的目的而设计了一个特定的模块，这样会</w:t>
      </w:r>
      <w:proofErr w:type="gramStart"/>
      <w:r>
        <w:rPr>
          <w:rFonts w:ascii="Helvetica" w:hAnsi="Helvetica" w:cs="Helvetica" w:hint="eastAsia"/>
          <w:color w:val="232323"/>
          <w:sz w:val="21"/>
          <w:szCs w:val="21"/>
        </w:rPr>
        <w:t>让文件</w:t>
      </w:r>
      <w:proofErr w:type="gramEnd"/>
      <w:r>
        <w:rPr>
          <w:rFonts w:ascii="Helvetica" w:hAnsi="Helvetica" w:cs="Helvetica" w:hint="eastAsia"/>
          <w:color w:val="232323"/>
          <w:sz w:val="21"/>
          <w:szCs w:val="21"/>
        </w:rPr>
        <w:t>看起来很臃肿，不够简洁，让自己的编写体验很差。不仅如此，如果想要重构这一段代码就需要推翻之前的代码甚至是目录结构，所以再一次体会到设计一个良好的优秀的可复用的模块的能力十分的</w:t>
      </w:r>
      <w:r w:rsidR="00D10495">
        <w:rPr>
          <w:rFonts w:ascii="Helvetica" w:hAnsi="Helvetica" w:cs="Helvetica" w:hint="eastAsia"/>
          <w:color w:val="232323"/>
          <w:sz w:val="21"/>
          <w:szCs w:val="21"/>
        </w:rPr>
        <w:t>重要。</w:t>
      </w:r>
    </w:p>
    <w:sectPr w:rsidR="00C559CD" w:rsidRPr="00D27B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726D3" w14:textId="77777777" w:rsidR="000C0C7F" w:rsidRDefault="000C0C7F" w:rsidP="00D10495">
      <w:r>
        <w:separator/>
      </w:r>
    </w:p>
  </w:endnote>
  <w:endnote w:type="continuationSeparator" w:id="0">
    <w:p w14:paraId="6BA99889" w14:textId="77777777" w:rsidR="000C0C7F" w:rsidRDefault="000C0C7F" w:rsidP="00D1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4ED55" w14:textId="77777777" w:rsidR="000C0C7F" w:rsidRDefault="000C0C7F" w:rsidP="00D10495">
      <w:r>
        <w:separator/>
      </w:r>
    </w:p>
  </w:footnote>
  <w:footnote w:type="continuationSeparator" w:id="0">
    <w:p w14:paraId="008B611B" w14:textId="77777777" w:rsidR="000C0C7F" w:rsidRDefault="000C0C7F" w:rsidP="00D10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354B7"/>
    <w:multiLevelType w:val="hybridMultilevel"/>
    <w:tmpl w:val="2DCE84B4"/>
    <w:lvl w:ilvl="0" w:tplc="762856C4">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68EB47C9"/>
    <w:multiLevelType w:val="hybridMultilevel"/>
    <w:tmpl w:val="C88C19C8"/>
    <w:lvl w:ilvl="0" w:tplc="7EE69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34D1495"/>
    <w:multiLevelType w:val="hybridMultilevel"/>
    <w:tmpl w:val="E9A6095E"/>
    <w:lvl w:ilvl="0" w:tplc="46FCC2D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C80988"/>
    <w:multiLevelType w:val="hybridMultilevel"/>
    <w:tmpl w:val="36D6F9E0"/>
    <w:lvl w:ilvl="0" w:tplc="01FEBF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54"/>
    <w:rsid w:val="000A5154"/>
    <w:rsid w:val="000C0C7F"/>
    <w:rsid w:val="00AC5FC3"/>
    <w:rsid w:val="00C559CD"/>
    <w:rsid w:val="00D10495"/>
    <w:rsid w:val="00D27B35"/>
    <w:rsid w:val="00EA5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12C5"/>
  <w15:chartTrackingRefBased/>
  <w15:docId w15:val="{FFB97A86-3389-4532-8C75-E0FC1C04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A5E72"/>
    <w:rPr>
      <w:b/>
      <w:bCs/>
    </w:rPr>
  </w:style>
  <w:style w:type="paragraph" w:styleId="a4">
    <w:name w:val="Normal (Web)"/>
    <w:basedOn w:val="a"/>
    <w:uiPriority w:val="99"/>
    <w:unhideWhenUsed/>
    <w:rsid w:val="00EA5E7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D104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10495"/>
    <w:rPr>
      <w:sz w:val="18"/>
      <w:szCs w:val="18"/>
    </w:rPr>
  </w:style>
  <w:style w:type="paragraph" w:styleId="a7">
    <w:name w:val="footer"/>
    <w:basedOn w:val="a"/>
    <w:link w:val="a8"/>
    <w:uiPriority w:val="99"/>
    <w:unhideWhenUsed/>
    <w:rsid w:val="00D10495"/>
    <w:pPr>
      <w:tabs>
        <w:tab w:val="center" w:pos="4153"/>
        <w:tab w:val="right" w:pos="8306"/>
      </w:tabs>
      <w:snapToGrid w:val="0"/>
      <w:jc w:val="left"/>
    </w:pPr>
    <w:rPr>
      <w:sz w:val="18"/>
      <w:szCs w:val="18"/>
    </w:rPr>
  </w:style>
  <w:style w:type="character" w:customStyle="1" w:styleId="a8">
    <w:name w:val="页脚 字符"/>
    <w:basedOn w:val="a0"/>
    <w:link w:val="a7"/>
    <w:uiPriority w:val="99"/>
    <w:rsid w:val="00D104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273554">
      <w:bodyDiv w:val="1"/>
      <w:marLeft w:val="0"/>
      <w:marRight w:val="0"/>
      <w:marTop w:val="0"/>
      <w:marBottom w:val="0"/>
      <w:divBdr>
        <w:top w:val="none" w:sz="0" w:space="0" w:color="auto"/>
        <w:left w:val="none" w:sz="0" w:space="0" w:color="auto"/>
        <w:bottom w:val="none" w:sz="0" w:space="0" w:color="auto"/>
        <w:right w:val="none" w:sz="0" w:space="0" w:color="auto"/>
      </w:divBdr>
    </w:div>
    <w:div w:id="808591825">
      <w:bodyDiv w:val="1"/>
      <w:marLeft w:val="0"/>
      <w:marRight w:val="0"/>
      <w:marTop w:val="0"/>
      <w:marBottom w:val="0"/>
      <w:divBdr>
        <w:top w:val="none" w:sz="0" w:space="0" w:color="auto"/>
        <w:left w:val="none" w:sz="0" w:space="0" w:color="auto"/>
        <w:bottom w:val="none" w:sz="0" w:space="0" w:color="auto"/>
        <w:right w:val="none" w:sz="0" w:space="0" w:color="auto"/>
      </w:divBdr>
    </w:div>
    <w:div w:id="1212226977">
      <w:bodyDiv w:val="1"/>
      <w:marLeft w:val="0"/>
      <w:marRight w:val="0"/>
      <w:marTop w:val="0"/>
      <w:marBottom w:val="0"/>
      <w:divBdr>
        <w:top w:val="none" w:sz="0" w:space="0" w:color="auto"/>
        <w:left w:val="none" w:sz="0" w:space="0" w:color="auto"/>
        <w:bottom w:val="none" w:sz="0" w:space="0" w:color="auto"/>
        <w:right w:val="none" w:sz="0" w:space="0" w:color="auto"/>
      </w:divBdr>
    </w:div>
    <w:div w:id="184038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lhr1147816814@gmail.com</dc:creator>
  <cp:keywords/>
  <dc:description/>
  <cp:lastModifiedBy>lhr1147816814@gmail.com</cp:lastModifiedBy>
  <cp:revision>2</cp:revision>
  <dcterms:created xsi:type="dcterms:W3CDTF">2017-12-19T02:12:00Z</dcterms:created>
  <dcterms:modified xsi:type="dcterms:W3CDTF">2017-12-19T02:50:00Z</dcterms:modified>
</cp:coreProperties>
</file>