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4F0" w:rsidRPr="00EF4086" w:rsidRDefault="00BF748E" w:rsidP="005A34F0">
      <w:pPr>
        <w:snapToGrid w:val="0"/>
        <w:jc w:val="center"/>
        <w:rPr>
          <w:rFonts w:eastAsiaTheme="minorEastAsia"/>
          <w:b/>
          <w:sz w:val="28"/>
          <w:szCs w:val="28"/>
        </w:rPr>
      </w:pPr>
      <w:r w:rsidRPr="00EF4086">
        <w:rPr>
          <w:rFonts w:eastAsiaTheme="minorEastAsia"/>
          <w:b/>
          <w:sz w:val="28"/>
          <w:szCs w:val="28"/>
        </w:rPr>
        <w:t>通信</w:t>
      </w:r>
      <w:r w:rsidR="00DF5581" w:rsidRPr="00EF4086">
        <w:rPr>
          <w:rFonts w:eastAsiaTheme="minorEastAsia"/>
          <w:b/>
          <w:sz w:val="28"/>
          <w:szCs w:val="28"/>
        </w:rPr>
        <w:t>学院</w:t>
      </w:r>
      <w:r w:rsidR="005A34F0" w:rsidRPr="00EF4086">
        <w:rPr>
          <w:rFonts w:eastAsiaTheme="minorEastAsia"/>
          <w:b/>
          <w:sz w:val="28"/>
          <w:szCs w:val="28"/>
        </w:rPr>
        <w:t>毕业设计</w:t>
      </w:r>
      <w:r w:rsidR="00DF5581" w:rsidRPr="00EF4086">
        <w:rPr>
          <w:rFonts w:eastAsiaTheme="minorEastAsia"/>
          <w:b/>
          <w:sz w:val="28"/>
          <w:szCs w:val="28"/>
        </w:rPr>
        <w:t>（论文）</w:t>
      </w:r>
      <w:r w:rsidR="005A34F0" w:rsidRPr="00EF4086">
        <w:rPr>
          <w:rFonts w:eastAsiaTheme="minorEastAsia"/>
          <w:b/>
          <w:sz w:val="28"/>
          <w:szCs w:val="28"/>
        </w:rPr>
        <w:t>任务书填写</w:t>
      </w:r>
      <w:r w:rsidR="00DB0354" w:rsidRPr="00EF4086">
        <w:rPr>
          <w:rFonts w:eastAsiaTheme="minorEastAsia"/>
          <w:b/>
          <w:sz w:val="28"/>
          <w:szCs w:val="28"/>
        </w:rPr>
        <w:t>规范</w:t>
      </w:r>
    </w:p>
    <w:p w:rsidR="00712846" w:rsidRPr="00EF4086" w:rsidRDefault="00712846" w:rsidP="005A34F0">
      <w:pPr>
        <w:snapToGrid w:val="0"/>
        <w:jc w:val="center"/>
        <w:rPr>
          <w:rFonts w:eastAsiaTheme="minorEastAsia"/>
          <w:b/>
          <w:sz w:val="28"/>
          <w:szCs w:val="28"/>
        </w:rPr>
      </w:pPr>
      <w:r w:rsidRPr="00EF4086">
        <w:rPr>
          <w:rFonts w:eastAsiaTheme="minorEastAsia"/>
          <w:b/>
          <w:sz w:val="28"/>
          <w:szCs w:val="28"/>
        </w:rPr>
        <w:t>（</w:t>
      </w:r>
      <w:r w:rsidRPr="00EF4086">
        <w:rPr>
          <w:rFonts w:eastAsiaTheme="minorEastAsia"/>
          <w:b/>
          <w:sz w:val="28"/>
          <w:szCs w:val="28"/>
        </w:rPr>
        <w:t>20</w:t>
      </w:r>
      <w:r w:rsidR="00D36AD7" w:rsidRPr="00EF4086">
        <w:rPr>
          <w:rFonts w:eastAsiaTheme="minorEastAsia"/>
          <w:b/>
          <w:sz w:val="28"/>
          <w:szCs w:val="28"/>
        </w:rPr>
        <w:t>2</w:t>
      </w:r>
      <w:r w:rsidR="002D008A">
        <w:rPr>
          <w:rFonts w:eastAsiaTheme="minorEastAsia" w:hint="eastAsia"/>
          <w:b/>
          <w:sz w:val="28"/>
          <w:szCs w:val="28"/>
        </w:rPr>
        <w:t>1</w:t>
      </w:r>
      <w:r w:rsidRPr="00EF4086">
        <w:rPr>
          <w:rFonts w:eastAsiaTheme="minorEastAsia"/>
          <w:b/>
          <w:sz w:val="28"/>
          <w:szCs w:val="28"/>
        </w:rPr>
        <w:t>年</w:t>
      </w:r>
      <w:r w:rsidRPr="00EF4086">
        <w:rPr>
          <w:rFonts w:eastAsiaTheme="minorEastAsia"/>
          <w:b/>
          <w:sz w:val="28"/>
          <w:szCs w:val="28"/>
        </w:rPr>
        <w:t>12</w:t>
      </w:r>
      <w:r w:rsidRPr="00EF4086">
        <w:rPr>
          <w:rFonts w:eastAsiaTheme="minorEastAsia"/>
          <w:b/>
          <w:sz w:val="28"/>
          <w:szCs w:val="28"/>
        </w:rPr>
        <w:t>月）</w:t>
      </w:r>
    </w:p>
    <w:p w:rsidR="00BF748E" w:rsidRPr="00EF4086" w:rsidRDefault="00BF748E" w:rsidP="005A34F0">
      <w:pPr>
        <w:snapToGrid w:val="0"/>
        <w:rPr>
          <w:rFonts w:eastAsiaTheme="minorEastAsia"/>
          <w:b/>
          <w:sz w:val="24"/>
        </w:rPr>
      </w:pPr>
    </w:p>
    <w:p w:rsidR="00BF748E" w:rsidRPr="00EF4086" w:rsidRDefault="00BF748E" w:rsidP="00046B7E">
      <w:pPr>
        <w:snapToGrid w:val="0"/>
        <w:spacing w:line="324" w:lineRule="auto"/>
        <w:rPr>
          <w:rFonts w:eastAsiaTheme="minorEastAsia"/>
          <w:b/>
          <w:sz w:val="28"/>
          <w:szCs w:val="28"/>
        </w:rPr>
      </w:pPr>
      <w:r w:rsidRPr="00EF4086">
        <w:rPr>
          <w:rFonts w:eastAsiaTheme="minorEastAsia"/>
          <w:b/>
          <w:sz w:val="28"/>
          <w:szCs w:val="28"/>
        </w:rPr>
        <w:t>【总体要求】</w:t>
      </w:r>
    </w:p>
    <w:p w:rsidR="00BF748E" w:rsidRPr="00250E2B" w:rsidRDefault="00BF748E" w:rsidP="006C7A89">
      <w:pPr>
        <w:pStyle w:val="a3"/>
        <w:numPr>
          <w:ilvl w:val="0"/>
          <w:numId w:val="1"/>
        </w:numPr>
        <w:snapToGrid w:val="0"/>
        <w:spacing w:line="300" w:lineRule="auto"/>
        <w:ind w:left="839" w:firstLineChars="0" w:hanging="357"/>
        <w:rPr>
          <w:rFonts w:eastAsiaTheme="minorEastAsia"/>
          <w:b/>
          <w:sz w:val="28"/>
          <w:szCs w:val="28"/>
        </w:rPr>
      </w:pPr>
      <w:r w:rsidRPr="00EF4086">
        <w:rPr>
          <w:rFonts w:eastAsiaTheme="minorEastAsia"/>
          <w:b/>
          <w:color w:val="000000" w:themeColor="text1"/>
          <w:sz w:val="28"/>
          <w:szCs w:val="28"/>
        </w:rPr>
        <w:t>毕业设计题目和</w:t>
      </w:r>
      <w:r w:rsidR="00A173D6" w:rsidRPr="00EF4086">
        <w:rPr>
          <w:rFonts w:eastAsiaTheme="minorEastAsia"/>
          <w:b/>
          <w:color w:val="000000" w:themeColor="text1"/>
          <w:sz w:val="28"/>
          <w:szCs w:val="28"/>
        </w:rPr>
        <w:t>研究</w:t>
      </w:r>
      <w:r w:rsidRPr="00EF4086">
        <w:rPr>
          <w:rFonts w:eastAsiaTheme="minorEastAsia"/>
          <w:b/>
          <w:color w:val="000000" w:themeColor="text1"/>
          <w:sz w:val="28"/>
          <w:szCs w:val="28"/>
        </w:rPr>
        <w:t>的内容，</w:t>
      </w:r>
      <w:r w:rsidRPr="00250E2B">
        <w:rPr>
          <w:rFonts w:eastAsiaTheme="minorEastAsia"/>
          <w:b/>
          <w:sz w:val="28"/>
          <w:szCs w:val="28"/>
        </w:rPr>
        <w:t>尽量来自工程实际，或者与工程实际紧密结合。</w:t>
      </w:r>
    </w:p>
    <w:p w:rsidR="00BF748E" w:rsidRDefault="00BF748E" w:rsidP="006C7A89">
      <w:pPr>
        <w:pStyle w:val="a3"/>
        <w:numPr>
          <w:ilvl w:val="0"/>
          <w:numId w:val="1"/>
        </w:numPr>
        <w:snapToGrid w:val="0"/>
        <w:spacing w:line="300" w:lineRule="auto"/>
        <w:ind w:left="839" w:firstLineChars="0" w:hanging="357"/>
        <w:rPr>
          <w:rFonts w:eastAsiaTheme="minorEastAsia"/>
          <w:sz w:val="28"/>
          <w:szCs w:val="28"/>
        </w:rPr>
      </w:pPr>
      <w:r w:rsidRPr="00250E2B">
        <w:rPr>
          <w:rFonts w:eastAsiaTheme="minorEastAsia"/>
          <w:b/>
          <w:bCs/>
          <w:sz w:val="28"/>
          <w:szCs w:val="28"/>
        </w:rPr>
        <w:t>不要出纯理论研究的题目</w:t>
      </w:r>
      <w:r w:rsidRPr="00250E2B">
        <w:rPr>
          <w:rFonts w:eastAsiaTheme="minorEastAsia"/>
          <w:sz w:val="28"/>
          <w:szCs w:val="28"/>
        </w:rPr>
        <w:t>。如果</w:t>
      </w:r>
      <w:r w:rsidRPr="00EF4086">
        <w:rPr>
          <w:rFonts w:eastAsiaTheme="minorEastAsia"/>
          <w:sz w:val="28"/>
          <w:szCs w:val="28"/>
        </w:rPr>
        <w:t>是偏重于理论研究，也要考虑与实际应用场景的结合，或者开发某个软件系统或硬件系统，将理论研究融入进去。</w:t>
      </w:r>
    </w:p>
    <w:p w:rsidR="00AB24F3" w:rsidRPr="00AB24F3" w:rsidRDefault="00AB24F3" w:rsidP="00AB24F3">
      <w:pPr>
        <w:pStyle w:val="a3"/>
        <w:numPr>
          <w:ilvl w:val="1"/>
          <w:numId w:val="1"/>
        </w:numPr>
        <w:snapToGrid w:val="0"/>
        <w:spacing w:line="300" w:lineRule="auto"/>
        <w:ind w:firstLineChars="0"/>
        <w:rPr>
          <w:sz w:val="32"/>
          <w:szCs w:val="32"/>
        </w:rPr>
      </w:pPr>
      <w:r w:rsidRPr="00AB24F3">
        <w:rPr>
          <w:sz w:val="28"/>
          <w:szCs w:val="32"/>
        </w:rPr>
        <w:t>如果是算法之类的理论性题目，必须有一个载体（硬件系统开发、软件系统开发）来承载相关算法，而不能给出几个仿真图就算完成任务。</w:t>
      </w:r>
    </w:p>
    <w:p w:rsidR="00AB24F3" w:rsidRPr="00EF4086" w:rsidRDefault="00AB24F3" w:rsidP="00AB24F3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sz w:val="28"/>
          <w:szCs w:val="28"/>
        </w:rPr>
      </w:pPr>
      <w:r w:rsidRPr="00EF4086">
        <w:rPr>
          <w:rFonts w:eastAsiaTheme="minorEastAsia"/>
          <w:sz w:val="28"/>
          <w:szCs w:val="28"/>
        </w:rPr>
        <w:t>选题符合</w:t>
      </w:r>
      <w:r>
        <w:rPr>
          <w:rFonts w:eastAsiaTheme="minorEastAsia" w:hint="eastAsia"/>
          <w:sz w:val="28"/>
          <w:szCs w:val="28"/>
        </w:rPr>
        <w:t>相关</w:t>
      </w:r>
      <w:r w:rsidRPr="00EF4086">
        <w:rPr>
          <w:rFonts w:eastAsiaTheme="minorEastAsia"/>
          <w:sz w:val="28"/>
          <w:szCs w:val="28"/>
        </w:rPr>
        <w:t>专业培养目标，尽可能结合科研、社会实际和工程实践，凸显专业特征，使学生能综合运用所学知识，获得比较全面的训练。</w:t>
      </w:r>
    </w:p>
    <w:p w:rsidR="00852431" w:rsidRPr="00EF4086" w:rsidRDefault="00852431" w:rsidP="00852431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rFonts w:eastAsiaTheme="minorEastAsia"/>
          <w:sz w:val="28"/>
          <w:szCs w:val="28"/>
        </w:rPr>
      </w:pPr>
      <w:r w:rsidRPr="00250E2B">
        <w:rPr>
          <w:rFonts w:eastAsiaTheme="minorEastAsia"/>
          <w:b/>
          <w:bCs/>
          <w:sz w:val="28"/>
          <w:szCs w:val="28"/>
        </w:rPr>
        <w:t>课题能体现对本专业毕业要求指标点的支撑</w:t>
      </w:r>
      <w:r w:rsidRPr="00250E2B">
        <w:rPr>
          <w:rFonts w:eastAsiaTheme="minorEastAsia" w:hint="eastAsia"/>
          <w:sz w:val="28"/>
          <w:szCs w:val="28"/>
        </w:rPr>
        <w:t>（</w:t>
      </w:r>
      <w:r>
        <w:rPr>
          <w:rFonts w:eastAsiaTheme="minorEastAsia" w:hint="eastAsia"/>
          <w:sz w:val="28"/>
          <w:szCs w:val="28"/>
        </w:rPr>
        <w:t>详见文档最后的附录）</w:t>
      </w:r>
      <w:r w:rsidRPr="00EF4086">
        <w:rPr>
          <w:rFonts w:eastAsiaTheme="minorEastAsia"/>
          <w:sz w:val="28"/>
          <w:szCs w:val="28"/>
        </w:rPr>
        <w:t>。</w:t>
      </w:r>
    </w:p>
    <w:p w:rsidR="00BF748E" w:rsidRPr="00EF4086" w:rsidRDefault="00BF748E" w:rsidP="006C7A89">
      <w:pPr>
        <w:pStyle w:val="a3"/>
        <w:numPr>
          <w:ilvl w:val="0"/>
          <w:numId w:val="1"/>
        </w:numPr>
        <w:snapToGrid w:val="0"/>
        <w:spacing w:line="300" w:lineRule="auto"/>
        <w:ind w:left="839" w:firstLineChars="0" w:hanging="357"/>
        <w:rPr>
          <w:rFonts w:eastAsiaTheme="minorEastAsia"/>
          <w:sz w:val="28"/>
          <w:szCs w:val="28"/>
        </w:rPr>
      </w:pPr>
      <w:r w:rsidRPr="00EF4086">
        <w:rPr>
          <w:rFonts w:eastAsiaTheme="minorEastAsia"/>
          <w:sz w:val="28"/>
          <w:szCs w:val="28"/>
        </w:rPr>
        <w:t>要考虑本科生的知识结构和能力水平，不要直接拿研究生的课题给本科生做，更不能让研究生直接帮本科生完成毕业设计。</w:t>
      </w:r>
    </w:p>
    <w:p w:rsidR="005A34F0" w:rsidRPr="00EF4086" w:rsidRDefault="003B29DB" w:rsidP="002D008A">
      <w:pPr>
        <w:snapToGrid w:val="0"/>
        <w:spacing w:beforeLines="50" w:line="324" w:lineRule="auto"/>
        <w:rPr>
          <w:rFonts w:eastAsiaTheme="minorEastAsia"/>
          <w:b/>
          <w:sz w:val="28"/>
          <w:szCs w:val="28"/>
        </w:rPr>
      </w:pPr>
      <w:r w:rsidRPr="00EF4086">
        <w:rPr>
          <w:rFonts w:eastAsiaTheme="minorEastAsia"/>
          <w:b/>
          <w:sz w:val="28"/>
          <w:szCs w:val="28"/>
        </w:rPr>
        <w:t>【</w:t>
      </w:r>
      <w:r w:rsidR="005A34F0" w:rsidRPr="00EF4086">
        <w:rPr>
          <w:rFonts w:eastAsiaTheme="minorEastAsia"/>
          <w:b/>
          <w:sz w:val="28"/>
          <w:szCs w:val="28"/>
        </w:rPr>
        <w:t>研究目标</w:t>
      </w:r>
      <w:r w:rsidRPr="00EF4086">
        <w:rPr>
          <w:rFonts w:eastAsiaTheme="minorEastAsia"/>
          <w:b/>
          <w:sz w:val="28"/>
          <w:szCs w:val="28"/>
        </w:rPr>
        <w:t>】</w:t>
      </w:r>
    </w:p>
    <w:p w:rsidR="005A34F0" w:rsidRPr="00EF4086" w:rsidRDefault="005A34F0" w:rsidP="006C7A89">
      <w:pPr>
        <w:pStyle w:val="a3"/>
        <w:numPr>
          <w:ilvl w:val="0"/>
          <w:numId w:val="4"/>
        </w:numPr>
        <w:snapToGrid w:val="0"/>
        <w:spacing w:line="300" w:lineRule="auto"/>
        <w:ind w:left="839" w:firstLineChars="0" w:hanging="357"/>
        <w:rPr>
          <w:rFonts w:eastAsiaTheme="minorEastAsia"/>
          <w:b/>
          <w:sz w:val="28"/>
          <w:szCs w:val="28"/>
        </w:rPr>
      </w:pPr>
      <w:r w:rsidRPr="00EF4086">
        <w:rPr>
          <w:rFonts w:eastAsiaTheme="minorEastAsia"/>
          <w:b/>
          <w:sz w:val="28"/>
          <w:szCs w:val="28"/>
        </w:rPr>
        <w:t>文字要求：</w:t>
      </w:r>
      <w:r w:rsidR="00AB24F3">
        <w:rPr>
          <w:rFonts w:eastAsiaTheme="minorEastAsia"/>
          <w:b/>
          <w:sz w:val="28"/>
          <w:szCs w:val="28"/>
        </w:rPr>
        <w:t>5</w:t>
      </w:r>
      <w:r w:rsidRPr="00EF4086">
        <w:rPr>
          <w:rFonts w:eastAsiaTheme="minorEastAsia"/>
          <w:b/>
          <w:sz w:val="28"/>
          <w:szCs w:val="28"/>
        </w:rPr>
        <w:t>0-</w:t>
      </w:r>
      <w:r w:rsidR="00FB70E1" w:rsidRPr="00EF4086">
        <w:rPr>
          <w:rFonts w:eastAsiaTheme="minorEastAsia"/>
          <w:b/>
          <w:sz w:val="28"/>
          <w:szCs w:val="28"/>
        </w:rPr>
        <w:t>2</w:t>
      </w:r>
      <w:r w:rsidRPr="00EF4086">
        <w:rPr>
          <w:rFonts w:eastAsiaTheme="minorEastAsia"/>
          <w:b/>
          <w:sz w:val="28"/>
          <w:szCs w:val="28"/>
        </w:rPr>
        <w:t>00</w:t>
      </w:r>
      <w:r w:rsidRPr="00EF4086">
        <w:rPr>
          <w:rFonts w:eastAsiaTheme="minorEastAsia"/>
          <w:b/>
          <w:sz w:val="28"/>
          <w:szCs w:val="28"/>
        </w:rPr>
        <w:t>字，简明扼要，表达准确。</w:t>
      </w:r>
    </w:p>
    <w:p w:rsidR="00AB24F3" w:rsidRPr="00AB24F3" w:rsidRDefault="00AB24F3" w:rsidP="00AB24F3">
      <w:pPr>
        <w:pStyle w:val="a3"/>
        <w:numPr>
          <w:ilvl w:val="0"/>
          <w:numId w:val="4"/>
        </w:numPr>
        <w:snapToGrid w:val="0"/>
        <w:spacing w:line="300" w:lineRule="auto"/>
        <w:ind w:left="839" w:firstLineChars="0" w:hanging="357"/>
        <w:rPr>
          <w:rFonts w:eastAsiaTheme="minorEastAsia"/>
          <w:sz w:val="28"/>
          <w:szCs w:val="28"/>
        </w:rPr>
      </w:pPr>
      <w:r w:rsidRPr="00AB24F3">
        <w:rPr>
          <w:rFonts w:eastAsiaTheme="minorEastAsia" w:hint="eastAsia"/>
          <w:sz w:val="28"/>
          <w:szCs w:val="28"/>
        </w:rPr>
        <w:t>简明扼要描述本设计题目要做什么事情，具有什么功能（能力）？解决什么问题？达到什么目的、目标等等。</w:t>
      </w:r>
    </w:p>
    <w:p w:rsidR="005A34F0" w:rsidRPr="00EF4086" w:rsidRDefault="005A34F0" w:rsidP="006C7A89">
      <w:pPr>
        <w:pStyle w:val="a3"/>
        <w:numPr>
          <w:ilvl w:val="0"/>
          <w:numId w:val="4"/>
        </w:numPr>
        <w:snapToGrid w:val="0"/>
        <w:spacing w:line="300" w:lineRule="auto"/>
        <w:ind w:left="839" w:firstLineChars="0" w:hanging="357"/>
        <w:rPr>
          <w:sz w:val="28"/>
          <w:szCs w:val="28"/>
        </w:rPr>
      </w:pPr>
      <w:r w:rsidRPr="00250E2B">
        <w:rPr>
          <w:rFonts w:eastAsiaTheme="minorEastAsia"/>
          <w:b/>
          <w:bCs/>
          <w:sz w:val="28"/>
          <w:szCs w:val="28"/>
        </w:rPr>
        <w:t>目标任务要具体</w:t>
      </w:r>
      <w:r w:rsidRPr="00250E2B">
        <w:rPr>
          <w:rFonts w:eastAsiaTheme="minorEastAsia"/>
          <w:sz w:val="28"/>
          <w:szCs w:val="28"/>
        </w:rPr>
        <w:t>，</w:t>
      </w:r>
      <w:r w:rsidRPr="00EF4086">
        <w:rPr>
          <w:rFonts w:eastAsiaTheme="minorEastAsia"/>
          <w:b/>
          <w:sz w:val="28"/>
          <w:szCs w:val="28"/>
        </w:rPr>
        <w:t>例如</w:t>
      </w:r>
      <w:r w:rsidRPr="00EF4086">
        <w:rPr>
          <w:rFonts w:eastAsiaTheme="minorEastAsia"/>
          <w:sz w:val="28"/>
          <w:szCs w:val="28"/>
        </w:rPr>
        <w:t>：</w:t>
      </w:r>
      <w:r w:rsidR="00FB70E1" w:rsidRPr="00EF4086">
        <w:rPr>
          <w:rFonts w:eastAsiaTheme="minorEastAsia"/>
          <w:sz w:val="28"/>
          <w:szCs w:val="28"/>
        </w:rPr>
        <w:t>针对用户观影数据进行研究，利用</w:t>
      </w:r>
      <w:r w:rsidRPr="00EF4086">
        <w:rPr>
          <w:rFonts w:eastAsiaTheme="minorEastAsia"/>
          <w:sz w:val="28"/>
          <w:szCs w:val="28"/>
        </w:rPr>
        <w:t>用户的属性特征和用户评分数据对用户</w:t>
      </w:r>
      <w:r w:rsidR="00FB70E1" w:rsidRPr="00EF4086">
        <w:rPr>
          <w:rFonts w:eastAsiaTheme="minorEastAsia"/>
          <w:sz w:val="28"/>
          <w:szCs w:val="28"/>
        </w:rPr>
        <w:t>的兴趣爱好等</w:t>
      </w:r>
      <w:r w:rsidRPr="00EF4086">
        <w:rPr>
          <w:rFonts w:eastAsiaTheme="minorEastAsia"/>
          <w:sz w:val="28"/>
          <w:szCs w:val="28"/>
        </w:rPr>
        <w:t>进行分析</w:t>
      </w:r>
      <w:r w:rsidR="00FB70E1" w:rsidRPr="00EF4086">
        <w:rPr>
          <w:rFonts w:eastAsiaTheme="minorEastAsia"/>
          <w:sz w:val="28"/>
          <w:szCs w:val="28"/>
        </w:rPr>
        <w:t>和画像</w:t>
      </w:r>
      <w:r w:rsidRPr="00EF4086">
        <w:rPr>
          <w:rFonts w:eastAsiaTheme="minorEastAsia"/>
          <w:sz w:val="28"/>
          <w:szCs w:val="28"/>
        </w:rPr>
        <w:t>，设计一</w:t>
      </w:r>
      <w:r w:rsidR="00FB70E1" w:rsidRPr="00EF4086">
        <w:rPr>
          <w:rFonts w:eastAsiaTheme="minorEastAsia"/>
          <w:sz w:val="28"/>
          <w:szCs w:val="28"/>
        </w:rPr>
        <w:t>个</w:t>
      </w:r>
      <w:r w:rsidRPr="00EF4086">
        <w:rPr>
          <w:rFonts w:eastAsiaTheme="minorEastAsia"/>
          <w:sz w:val="28"/>
          <w:szCs w:val="28"/>
        </w:rPr>
        <w:t>基于协同过滤算法的电影推荐模型，</w:t>
      </w:r>
      <w:r w:rsidR="00FB70E1" w:rsidRPr="00EF4086">
        <w:rPr>
          <w:rFonts w:eastAsiaTheme="minorEastAsia"/>
          <w:sz w:val="28"/>
          <w:szCs w:val="28"/>
        </w:rPr>
        <w:t>并编程实现，</w:t>
      </w:r>
      <w:r w:rsidRPr="00EF4086">
        <w:rPr>
          <w:rFonts w:eastAsiaTheme="minorEastAsia"/>
          <w:sz w:val="28"/>
          <w:szCs w:val="28"/>
        </w:rPr>
        <w:t>生成</w:t>
      </w:r>
      <w:r w:rsidR="00FB70E1" w:rsidRPr="00EF4086">
        <w:rPr>
          <w:rFonts w:eastAsiaTheme="minorEastAsia"/>
          <w:sz w:val="28"/>
          <w:szCs w:val="28"/>
        </w:rPr>
        <w:t>针对特定用户的</w:t>
      </w:r>
      <w:r w:rsidRPr="00EF4086">
        <w:rPr>
          <w:rFonts w:eastAsiaTheme="minorEastAsia"/>
          <w:sz w:val="28"/>
          <w:szCs w:val="28"/>
        </w:rPr>
        <w:t>Top-N</w:t>
      </w:r>
      <w:r w:rsidRPr="00EF4086">
        <w:rPr>
          <w:rFonts w:eastAsiaTheme="minorEastAsia"/>
          <w:sz w:val="28"/>
          <w:szCs w:val="28"/>
        </w:rPr>
        <w:t>电影推荐表。</w:t>
      </w:r>
    </w:p>
    <w:p w:rsidR="005A34F0" w:rsidRPr="00EF4086" w:rsidRDefault="003B29DB" w:rsidP="002D008A">
      <w:pPr>
        <w:snapToGrid w:val="0"/>
        <w:spacing w:beforeLines="50" w:line="324" w:lineRule="auto"/>
        <w:rPr>
          <w:sz w:val="28"/>
          <w:szCs w:val="28"/>
        </w:rPr>
      </w:pPr>
      <w:r w:rsidRPr="00EF4086">
        <w:rPr>
          <w:rFonts w:eastAsiaTheme="minorEastAsia"/>
          <w:b/>
          <w:sz w:val="28"/>
          <w:szCs w:val="28"/>
        </w:rPr>
        <w:t>【</w:t>
      </w:r>
      <w:r w:rsidR="005A34F0" w:rsidRPr="00EF4086">
        <w:rPr>
          <w:rFonts w:eastAsiaTheme="minorEastAsia"/>
          <w:b/>
          <w:bCs/>
          <w:sz w:val="28"/>
          <w:szCs w:val="28"/>
        </w:rPr>
        <w:t>主要研究内容和方法</w:t>
      </w:r>
      <w:r w:rsidRPr="00EF4086">
        <w:rPr>
          <w:rFonts w:eastAsiaTheme="minorEastAsia"/>
          <w:b/>
          <w:sz w:val="28"/>
          <w:szCs w:val="28"/>
        </w:rPr>
        <w:t>】</w:t>
      </w:r>
    </w:p>
    <w:p w:rsidR="005A34F0" w:rsidRPr="00EF4086" w:rsidRDefault="005A34F0" w:rsidP="006C7A89">
      <w:pPr>
        <w:pStyle w:val="a3"/>
        <w:numPr>
          <w:ilvl w:val="0"/>
          <w:numId w:val="2"/>
        </w:numPr>
        <w:snapToGrid w:val="0"/>
        <w:spacing w:line="300" w:lineRule="auto"/>
        <w:ind w:firstLineChars="0"/>
        <w:rPr>
          <w:rFonts w:eastAsiaTheme="minorEastAsia"/>
          <w:b/>
          <w:sz w:val="28"/>
          <w:szCs w:val="28"/>
        </w:rPr>
      </w:pPr>
      <w:r w:rsidRPr="00EF4086">
        <w:rPr>
          <w:rFonts w:eastAsiaTheme="minorEastAsia"/>
          <w:b/>
          <w:sz w:val="28"/>
          <w:szCs w:val="28"/>
        </w:rPr>
        <w:t>文字要求：</w:t>
      </w:r>
      <w:r w:rsidR="00FB70E1" w:rsidRPr="00EF4086">
        <w:rPr>
          <w:rFonts w:eastAsiaTheme="minorEastAsia"/>
          <w:b/>
          <w:sz w:val="28"/>
          <w:szCs w:val="28"/>
        </w:rPr>
        <w:t>1</w:t>
      </w:r>
      <w:r w:rsidR="00922839" w:rsidRPr="00EF4086">
        <w:rPr>
          <w:rFonts w:eastAsiaTheme="minorEastAsia"/>
          <w:b/>
          <w:sz w:val="28"/>
          <w:szCs w:val="28"/>
        </w:rPr>
        <w:t>5</w:t>
      </w:r>
      <w:r w:rsidR="00FB70E1" w:rsidRPr="00EF4086">
        <w:rPr>
          <w:rFonts w:eastAsiaTheme="minorEastAsia"/>
          <w:b/>
          <w:sz w:val="28"/>
          <w:szCs w:val="28"/>
        </w:rPr>
        <w:t>0-</w:t>
      </w:r>
      <w:r w:rsidR="00AB24F3">
        <w:rPr>
          <w:rFonts w:eastAsiaTheme="minorEastAsia"/>
          <w:b/>
          <w:sz w:val="28"/>
          <w:szCs w:val="28"/>
        </w:rPr>
        <w:t>4</w:t>
      </w:r>
      <w:r w:rsidR="00FB70E1" w:rsidRPr="00EF4086">
        <w:rPr>
          <w:rFonts w:eastAsiaTheme="minorEastAsia"/>
          <w:b/>
          <w:sz w:val="28"/>
          <w:szCs w:val="28"/>
        </w:rPr>
        <w:t>00</w:t>
      </w:r>
      <w:r w:rsidRPr="00EF4086">
        <w:rPr>
          <w:rFonts w:eastAsiaTheme="minorEastAsia"/>
          <w:b/>
          <w:sz w:val="28"/>
          <w:szCs w:val="28"/>
        </w:rPr>
        <w:t>字，</w:t>
      </w:r>
      <w:r w:rsidR="00D56D84" w:rsidRPr="00EF4086">
        <w:rPr>
          <w:rFonts w:eastAsiaTheme="minorEastAsia"/>
          <w:b/>
          <w:sz w:val="28"/>
          <w:szCs w:val="28"/>
        </w:rPr>
        <w:t>表达一目了然，条理清晰。</w:t>
      </w:r>
    </w:p>
    <w:p w:rsidR="00FB70E1" w:rsidRPr="00EF4086" w:rsidRDefault="00FB70E1" w:rsidP="006C7A89">
      <w:pPr>
        <w:pStyle w:val="a3"/>
        <w:numPr>
          <w:ilvl w:val="0"/>
          <w:numId w:val="2"/>
        </w:numPr>
        <w:snapToGrid w:val="0"/>
        <w:spacing w:line="300" w:lineRule="auto"/>
        <w:ind w:firstLineChars="0"/>
        <w:rPr>
          <w:rFonts w:eastAsiaTheme="minorEastAsia"/>
          <w:sz w:val="28"/>
          <w:szCs w:val="28"/>
        </w:rPr>
      </w:pPr>
      <w:r w:rsidRPr="00EF4086">
        <w:rPr>
          <w:rFonts w:eastAsiaTheme="minorEastAsia"/>
          <w:sz w:val="28"/>
          <w:szCs w:val="28"/>
        </w:rPr>
        <w:t>分两类分别描述：</w:t>
      </w:r>
    </w:p>
    <w:p w:rsidR="00FB70E1" w:rsidRPr="00EF4086" w:rsidRDefault="00FB70E1" w:rsidP="006C7A89">
      <w:pPr>
        <w:pStyle w:val="a3"/>
        <w:numPr>
          <w:ilvl w:val="1"/>
          <w:numId w:val="2"/>
        </w:numPr>
        <w:snapToGrid w:val="0"/>
        <w:spacing w:line="300" w:lineRule="auto"/>
        <w:ind w:firstLineChars="0"/>
        <w:rPr>
          <w:rFonts w:eastAsiaTheme="minorEastAsia"/>
          <w:sz w:val="28"/>
          <w:szCs w:val="28"/>
        </w:rPr>
      </w:pPr>
      <w:r w:rsidRPr="00EF4086">
        <w:rPr>
          <w:rFonts w:eastAsiaTheme="minorEastAsia"/>
          <w:sz w:val="28"/>
          <w:szCs w:val="28"/>
        </w:rPr>
        <w:t>主要研究内容：描述需要研究的具体内容，以及需要</w:t>
      </w:r>
      <w:r w:rsidR="00546CAF" w:rsidRPr="00EF4086">
        <w:rPr>
          <w:rFonts w:eastAsiaTheme="minorEastAsia"/>
          <w:sz w:val="28"/>
          <w:szCs w:val="28"/>
        </w:rPr>
        <w:t>重点</w:t>
      </w:r>
      <w:r w:rsidR="00546CAF" w:rsidRPr="00EF4086">
        <w:rPr>
          <w:rFonts w:eastAsiaTheme="minorEastAsia"/>
          <w:sz w:val="28"/>
          <w:szCs w:val="28"/>
        </w:rPr>
        <w:lastRenderedPageBreak/>
        <w:t>解决的主要问题</w:t>
      </w:r>
      <w:r w:rsidR="005A34F0" w:rsidRPr="00EF4086">
        <w:rPr>
          <w:rFonts w:eastAsiaTheme="minorEastAsia"/>
          <w:sz w:val="28"/>
          <w:szCs w:val="28"/>
        </w:rPr>
        <w:t>，</w:t>
      </w:r>
      <w:r w:rsidR="00AB24F3">
        <w:rPr>
          <w:rFonts w:eastAsiaTheme="minorEastAsia" w:hint="eastAsia"/>
          <w:sz w:val="28"/>
          <w:szCs w:val="28"/>
        </w:rPr>
        <w:t>比目标任务更具体、详细。</w:t>
      </w:r>
    </w:p>
    <w:p w:rsidR="005A34F0" w:rsidRPr="00EF4086" w:rsidRDefault="00FB70E1" w:rsidP="006C7A89">
      <w:pPr>
        <w:pStyle w:val="a3"/>
        <w:numPr>
          <w:ilvl w:val="1"/>
          <w:numId w:val="2"/>
        </w:numPr>
        <w:snapToGrid w:val="0"/>
        <w:spacing w:line="300" w:lineRule="auto"/>
        <w:ind w:firstLineChars="0"/>
        <w:rPr>
          <w:rFonts w:eastAsiaTheme="minorEastAsia"/>
          <w:sz w:val="28"/>
          <w:szCs w:val="28"/>
        </w:rPr>
      </w:pPr>
      <w:r w:rsidRPr="00EF4086">
        <w:rPr>
          <w:rFonts w:eastAsiaTheme="minorEastAsia"/>
          <w:sz w:val="28"/>
          <w:szCs w:val="28"/>
        </w:rPr>
        <w:t>研究方法：指明完成该课题必须掌握和运用的基本知识和技能，</w:t>
      </w:r>
      <w:r w:rsidR="005A34F0" w:rsidRPr="00EF4086">
        <w:rPr>
          <w:rFonts w:eastAsiaTheme="minorEastAsia"/>
          <w:sz w:val="28"/>
          <w:szCs w:val="28"/>
        </w:rPr>
        <w:t>推荐相关学习资源或</w:t>
      </w:r>
      <w:r w:rsidR="00DC61F4" w:rsidRPr="00EF4086">
        <w:rPr>
          <w:rFonts w:eastAsiaTheme="minorEastAsia"/>
          <w:sz w:val="28"/>
          <w:szCs w:val="28"/>
        </w:rPr>
        <w:t>重要</w:t>
      </w:r>
      <w:r w:rsidR="005A34F0" w:rsidRPr="00EF4086">
        <w:rPr>
          <w:rFonts w:eastAsiaTheme="minorEastAsia"/>
          <w:sz w:val="28"/>
          <w:szCs w:val="28"/>
        </w:rPr>
        <w:t>文献，推荐所需的软硬件平台、工具、仪器设备等。</w:t>
      </w:r>
    </w:p>
    <w:p w:rsidR="005A34F0" w:rsidRPr="00EF4086" w:rsidRDefault="005A34F0" w:rsidP="006C7A89">
      <w:pPr>
        <w:pStyle w:val="a3"/>
        <w:numPr>
          <w:ilvl w:val="0"/>
          <w:numId w:val="2"/>
        </w:numPr>
        <w:snapToGrid w:val="0"/>
        <w:spacing w:line="300" w:lineRule="auto"/>
        <w:ind w:firstLineChars="0"/>
        <w:rPr>
          <w:rFonts w:eastAsiaTheme="minorEastAsia"/>
          <w:sz w:val="28"/>
          <w:szCs w:val="28"/>
        </w:rPr>
      </w:pPr>
      <w:r w:rsidRPr="00EF4086">
        <w:rPr>
          <w:rFonts w:eastAsiaTheme="minorEastAsia"/>
          <w:sz w:val="28"/>
          <w:szCs w:val="28"/>
        </w:rPr>
        <w:t>研究方法及手段要能落地，步骤条理清晰可循，可操作。</w:t>
      </w:r>
    </w:p>
    <w:p w:rsidR="005A34F0" w:rsidRPr="00EF4086" w:rsidRDefault="003B29DB" w:rsidP="00046B7E">
      <w:pPr>
        <w:snapToGrid w:val="0"/>
        <w:spacing w:line="324" w:lineRule="auto"/>
        <w:rPr>
          <w:sz w:val="28"/>
          <w:szCs w:val="28"/>
        </w:rPr>
      </w:pPr>
      <w:r w:rsidRPr="00EF4086">
        <w:rPr>
          <w:rFonts w:eastAsiaTheme="minorEastAsia"/>
          <w:b/>
          <w:sz w:val="28"/>
          <w:szCs w:val="28"/>
        </w:rPr>
        <w:t>【</w:t>
      </w:r>
      <w:r w:rsidR="007E0872" w:rsidRPr="00EF4086">
        <w:rPr>
          <w:rFonts w:eastAsiaTheme="minorEastAsia"/>
          <w:b/>
          <w:bCs/>
          <w:sz w:val="28"/>
          <w:szCs w:val="28"/>
        </w:rPr>
        <w:t>主要考核要求或指标</w:t>
      </w:r>
      <w:r w:rsidRPr="00EF4086">
        <w:rPr>
          <w:rFonts w:eastAsiaTheme="minorEastAsia"/>
          <w:b/>
          <w:sz w:val="28"/>
          <w:szCs w:val="28"/>
        </w:rPr>
        <w:t>】</w:t>
      </w:r>
    </w:p>
    <w:p w:rsidR="00FB70E1" w:rsidRPr="00250E2B" w:rsidRDefault="00FB70E1" w:rsidP="00046B7E">
      <w:pPr>
        <w:pStyle w:val="a3"/>
        <w:numPr>
          <w:ilvl w:val="0"/>
          <w:numId w:val="5"/>
        </w:numPr>
        <w:snapToGrid w:val="0"/>
        <w:spacing w:line="324" w:lineRule="auto"/>
        <w:ind w:firstLineChars="0"/>
        <w:rPr>
          <w:rFonts w:eastAsiaTheme="minorEastAsia"/>
          <w:b/>
          <w:sz w:val="28"/>
          <w:szCs w:val="28"/>
        </w:rPr>
      </w:pPr>
      <w:r w:rsidRPr="00250E2B">
        <w:rPr>
          <w:rFonts w:eastAsiaTheme="minorEastAsia"/>
          <w:b/>
          <w:sz w:val="28"/>
          <w:szCs w:val="28"/>
        </w:rPr>
        <w:t>文字要求：</w:t>
      </w:r>
      <w:r w:rsidR="00922839" w:rsidRPr="00250E2B">
        <w:rPr>
          <w:rFonts w:eastAsiaTheme="minorEastAsia"/>
          <w:b/>
          <w:sz w:val="28"/>
          <w:szCs w:val="28"/>
        </w:rPr>
        <w:t>5</w:t>
      </w:r>
      <w:r w:rsidRPr="00250E2B">
        <w:rPr>
          <w:rFonts w:eastAsiaTheme="minorEastAsia"/>
          <w:b/>
          <w:sz w:val="28"/>
          <w:szCs w:val="28"/>
        </w:rPr>
        <w:t>0-</w:t>
      </w:r>
      <w:r w:rsidR="00AB24F3" w:rsidRPr="00250E2B">
        <w:rPr>
          <w:rFonts w:eastAsiaTheme="minorEastAsia"/>
          <w:b/>
          <w:sz w:val="28"/>
          <w:szCs w:val="28"/>
        </w:rPr>
        <w:t>3</w:t>
      </w:r>
      <w:r w:rsidRPr="00250E2B">
        <w:rPr>
          <w:rFonts w:eastAsiaTheme="minorEastAsia"/>
          <w:b/>
          <w:sz w:val="28"/>
          <w:szCs w:val="28"/>
        </w:rPr>
        <w:t>00</w:t>
      </w:r>
      <w:r w:rsidRPr="00250E2B">
        <w:rPr>
          <w:rFonts w:eastAsiaTheme="minorEastAsia"/>
          <w:b/>
          <w:sz w:val="28"/>
          <w:szCs w:val="28"/>
        </w:rPr>
        <w:t>字，</w:t>
      </w:r>
      <w:r w:rsidR="00A173D6" w:rsidRPr="00250E2B">
        <w:rPr>
          <w:rFonts w:eastAsiaTheme="minorEastAsia"/>
          <w:b/>
          <w:sz w:val="28"/>
          <w:szCs w:val="28"/>
        </w:rPr>
        <w:t>简明扼要</w:t>
      </w:r>
      <w:r w:rsidRPr="00250E2B">
        <w:rPr>
          <w:rFonts w:eastAsiaTheme="minorEastAsia"/>
          <w:b/>
          <w:sz w:val="28"/>
          <w:szCs w:val="28"/>
        </w:rPr>
        <w:t>，条理清晰。</w:t>
      </w:r>
    </w:p>
    <w:p w:rsidR="00AB24F3" w:rsidRPr="00250E2B" w:rsidRDefault="00A173D6" w:rsidP="006C7A89">
      <w:pPr>
        <w:pStyle w:val="a3"/>
        <w:numPr>
          <w:ilvl w:val="0"/>
          <w:numId w:val="5"/>
        </w:numPr>
        <w:snapToGrid w:val="0"/>
        <w:spacing w:line="300" w:lineRule="auto"/>
        <w:ind w:left="839" w:firstLineChars="0" w:hanging="357"/>
        <w:rPr>
          <w:rFonts w:eastAsiaTheme="minorEastAsia"/>
          <w:sz w:val="28"/>
          <w:szCs w:val="28"/>
        </w:rPr>
      </w:pPr>
      <w:r w:rsidRPr="00250E2B">
        <w:rPr>
          <w:rFonts w:eastAsiaTheme="minorEastAsia"/>
          <w:bCs/>
          <w:sz w:val="28"/>
          <w:szCs w:val="28"/>
        </w:rPr>
        <w:t>根据</w:t>
      </w:r>
      <w:r w:rsidR="00FB70E1" w:rsidRPr="00250E2B">
        <w:rPr>
          <w:rFonts w:eastAsiaTheme="minorEastAsia"/>
          <w:bCs/>
          <w:sz w:val="28"/>
          <w:szCs w:val="28"/>
        </w:rPr>
        <w:t>毕业设计题目</w:t>
      </w:r>
      <w:r w:rsidRPr="00250E2B">
        <w:rPr>
          <w:rFonts w:eastAsiaTheme="minorEastAsia"/>
          <w:bCs/>
          <w:sz w:val="28"/>
          <w:szCs w:val="28"/>
        </w:rPr>
        <w:t>和内容，明确学生毕业设计应该达到</w:t>
      </w:r>
      <w:r w:rsidRPr="00250E2B">
        <w:rPr>
          <w:rFonts w:eastAsiaTheme="minorEastAsia"/>
          <w:b/>
          <w:bCs/>
          <w:sz w:val="28"/>
          <w:szCs w:val="28"/>
        </w:rPr>
        <w:t>的最终结果</w:t>
      </w:r>
      <w:r w:rsidRPr="00250E2B">
        <w:rPr>
          <w:rFonts w:eastAsiaTheme="minorEastAsia"/>
          <w:bCs/>
          <w:sz w:val="28"/>
          <w:szCs w:val="28"/>
        </w:rPr>
        <w:t>，如</w:t>
      </w:r>
      <w:r w:rsidR="00D109ED" w:rsidRPr="00250E2B">
        <w:rPr>
          <w:rFonts w:eastAsiaTheme="minorEastAsia" w:hint="eastAsia"/>
          <w:bCs/>
          <w:sz w:val="28"/>
          <w:szCs w:val="28"/>
        </w:rPr>
        <w:t>研究型课题相关参数的提升、</w:t>
      </w:r>
      <w:r w:rsidRPr="00250E2B">
        <w:rPr>
          <w:rFonts w:eastAsiaTheme="minorEastAsia"/>
          <w:bCs/>
          <w:sz w:val="28"/>
          <w:szCs w:val="28"/>
        </w:rPr>
        <w:t>设计</w:t>
      </w:r>
      <w:r w:rsidR="00D109ED" w:rsidRPr="00250E2B">
        <w:rPr>
          <w:rFonts w:eastAsiaTheme="minorEastAsia" w:hint="eastAsia"/>
          <w:bCs/>
          <w:sz w:val="28"/>
          <w:szCs w:val="28"/>
        </w:rPr>
        <w:t>课题</w:t>
      </w:r>
      <w:r w:rsidRPr="00250E2B">
        <w:rPr>
          <w:rFonts w:eastAsiaTheme="minorEastAsia"/>
          <w:bCs/>
          <w:sz w:val="28"/>
          <w:szCs w:val="28"/>
        </w:rPr>
        <w:t>作品需要达到功能性指标和可量化的数值型指标。</w:t>
      </w:r>
    </w:p>
    <w:p w:rsidR="005902D6" w:rsidRDefault="005902D6" w:rsidP="005902D6">
      <w:pPr>
        <w:pStyle w:val="a3"/>
        <w:numPr>
          <w:ilvl w:val="0"/>
          <w:numId w:val="5"/>
        </w:numPr>
        <w:snapToGrid w:val="0"/>
        <w:spacing w:line="300" w:lineRule="auto"/>
        <w:ind w:left="839" w:firstLineChars="0" w:hanging="357"/>
        <w:rPr>
          <w:rFonts w:eastAsiaTheme="minorEastAsia"/>
          <w:bCs/>
          <w:sz w:val="28"/>
          <w:szCs w:val="28"/>
        </w:rPr>
      </w:pPr>
      <w:r w:rsidRPr="00250E2B">
        <w:rPr>
          <w:rFonts w:eastAsiaTheme="minorEastAsia" w:hint="eastAsia"/>
          <w:b/>
          <w:sz w:val="28"/>
          <w:szCs w:val="28"/>
        </w:rPr>
        <w:t>特别注意</w:t>
      </w:r>
      <w:r w:rsidRPr="00250E2B">
        <w:rPr>
          <w:rFonts w:eastAsiaTheme="minorEastAsia" w:hint="eastAsia"/>
          <w:bCs/>
          <w:sz w:val="28"/>
          <w:szCs w:val="28"/>
        </w:rPr>
        <w:t>：</w:t>
      </w:r>
      <w:r w:rsidRPr="00250E2B">
        <w:rPr>
          <w:rFonts w:eastAsiaTheme="minorEastAsia" w:hint="eastAsia"/>
          <w:b/>
          <w:sz w:val="28"/>
          <w:szCs w:val="28"/>
        </w:rPr>
        <w:t>不是描述学生</w:t>
      </w:r>
      <w:r w:rsidR="00D109ED" w:rsidRPr="00250E2B">
        <w:rPr>
          <w:rFonts w:eastAsiaTheme="minorEastAsia" w:hint="eastAsia"/>
          <w:b/>
          <w:sz w:val="28"/>
          <w:szCs w:val="28"/>
        </w:rPr>
        <w:t>要</w:t>
      </w:r>
      <w:r w:rsidRPr="00250E2B">
        <w:rPr>
          <w:rFonts w:eastAsiaTheme="minorEastAsia" w:hint="eastAsia"/>
          <w:b/>
          <w:sz w:val="28"/>
          <w:szCs w:val="28"/>
        </w:rPr>
        <w:t>做什么事情</w:t>
      </w:r>
      <w:r w:rsidRPr="00250E2B">
        <w:rPr>
          <w:rFonts w:eastAsiaTheme="minorEastAsia" w:hint="eastAsia"/>
          <w:bCs/>
          <w:sz w:val="28"/>
          <w:szCs w:val="28"/>
        </w:rPr>
        <w:t>，而是</w:t>
      </w:r>
      <w:r w:rsidR="00D109ED">
        <w:rPr>
          <w:rFonts w:eastAsiaTheme="minorEastAsia" w:hint="eastAsia"/>
          <w:bCs/>
          <w:sz w:val="28"/>
          <w:szCs w:val="28"/>
        </w:rPr>
        <w:t>考核评价</w:t>
      </w:r>
      <w:r w:rsidRPr="00AB24F3">
        <w:rPr>
          <w:rFonts w:eastAsiaTheme="minorEastAsia" w:hint="eastAsia"/>
          <w:bCs/>
          <w:sz w:val="28"/>
          <w:szCs w:val="28"/>
        </w:rPr>
        <w:t>学生做出来的作品（或设计结果）</w:t>
      </w:r>
      <w:r w:rsidR="00D109ED">
        <w:rPr>
          <w:rFonts w:eastAsiaTheme="minorEastAsia" w:hint="eastAsia"/>
          <w:bCs/>
          <w:sz w:val="28"/>
          <w:szCs w:val="28"/>
        </w:rPr>
        <w:t>所需要的</w:t>
      </w:r>
      <w:r w:rsidRPr="00AB24F3">
        <w:rPr>
          <w:rFonts w:eastAsiaTheme="minorEastAsia" w:hint="eastAsia"/>
          <w:bCs/>
          <w:sz w:val="28"/>
          <w:szCs w:val="28"/>
        </w:rPr>
        <w:t>的功能描述、量化指标</w:t>
      </w:r>
      <w:r>
        <w:rPr>
          <w:rFonts w:eastAsiaTheme="minorEastAsia" w:hint="eastAsia"/>
          <w:bCs/>
          <w:sz w:val="28"/>
          <w:szCs w:val="28"/>
        </w:rPr>
        <w:t>等</w:t>
      </w:r>
      <w:r w:rsidRPr="00AB24F3">
        <w:rPr>
          <w:rFonts w:eastAsiaTheme="minorEastAsia" w:hint="eastAsia"/>
          <w:bCs/>
          <w:sz w:val="28"/>
          <w:szCs w:val="28"/>
        </w:rPr>
        <w:t>，描述要具体，可考核。</w:t>
      </w:r>
    </w:p>
    <w:p w:rsidR="005902D6" w:rsidRPr="00D109ED" w:rsidRDefault="005902D6" w:rsidP="005902D6">
      <w:pPr>
        <w:pStyle w:val="a3"/>
        <w:numPr>
          <w:ilvl w:val="1"/>
          <w:numId w:val="5"/>
        </w:numPr>
        <w:snapToGrid w:val="0"/>
        <w:spacing w:line="300" w:lineRule="auto"/>
        <w:ind w:firstLineChars="0"/>
        <w:rPr>
          <w:rFonts w:eastAsiaTheme="minorEastAsia"/>
          <w:sz w:val="28"/>
          <w:szCs w:val="28"/>
        </w:rPr>
      </w:pPr>
      <w:r w:rsidRPr="00EF4086">
        <w:rPr>
          <w:rFonts w:eastAsiaTheme="minorEastAsia"/>
          <w:b/>
          <w:bCs/>
          <w:sz w:val="28"/>
          <w:szCs w:val="28"/>
        </w:rPr>
        <w:t>例如</w:t>
      </w:r>
      <w:r w:rsidRPr="00EF4086">
        <w:rPr>
          <w:rFonts w:eastAsiaTheme="minorEastAsia"/>
          <w:bCs/>
          <w:sz w:val="28"/>
          <w:szCs w:val="28"/>
        </w:rPr>
        <w:t>：某软件开发课题需要明确该系统应该具有的功能要求，以及可能要求的响应时间、支持的用户数和并发数等等；硬件系统需达到的功能、成品的电压、电流、功耗等要求。</w:t>
      </w:r>
    </w:p>
    <w:p w:rsidR="00D109ED" w:rsidRPr="00250E2B" w:rsidRDefault="00D109ED" w:rsidP="00E61E5E">
      <w:pPr>
        <w:pStyle w:val="a3"/>
        <w:numPr>
          <w:ilvl w:val="0"/>
          <w:numId w:val="5"/>
        </w:numPr>
        <w:snapToGrid w:val="0"/>
        <w:spacing w:line="300" w:lineRule="auto"/>
        <w:ind w:left="839" w:firstLineChars="0" w:hanging="357"/>
        <w:rPr>
          <w:rFonts w:eastAsiaTheme="minorEastAsia"/>
          <w:sz w:val="28"/>
          <w:szCs w:val="28"/>
        </w:rPr>
      </w:pPr>
      <w:r w:rsidRPr="00250E2B">
        <w:rPr>
          <w:rFonts w:eastAsiaTheme="minorEastAsia" w:hint="eastAsia"/>
          <w:sz w:val="28"/>
          <w:szCs w:val="28"/>
        </w:rPr>
        <w:t>要求学生在论文中对可能涉及到的</w:t>
      </w:r>
      <w:r w:rsidRPr="00250E2B">
        <w:rPr>
          <w:rFonts w:eastAsiaTheme="minorEastAsia"/>
          <w:sz w:val="28"/>
          <w:szCs w:val="28"/>
        </w:rPr>
        <w:t>社会、健康、安全、</w:t>
      </w:r>
      <w:r w:rsidR="00956FF2" w:rsidRPr="00250E2B">
        <w:rPr>
          <w:rFonts w:eastAsiaTheme="minorEastAsia" w:hint="eastAsia"/>
          <w:sz w:val="28"/>
          <w:szCs w:val="28"/>
        </w:rPr>
        <w:t>环境、</w:t>
      </w:r>
      <w:r w:rsidRPr="00250E2B">
        <w:rPr>
          <w:rFonts w:eastAsiaTheme="minorEastAsia"/>
          <w:sz w:val="28"/>
          <w:szCs w:val="28"/>
        </w:rPr>
        <w:t>法律以及文化</w:t>
      </w:r>
      <w:r w:rsidRPr="00250E2B">
        <w:rPr>
          <w:rFonts w:eastAsiaTheme="minorEastAsia" w:hint="eastAsia"/>
          <w:sz w:val="28"/>
          <w:szCs w:val="28"/>
        </w:rPr>
        <w:t>等因素进行必要的分析。</w:t>
      </w:r>
      <w:r w:rsidR="00E61E5E" w:rsidRPr="00250E2B">
        <w:rPr>
          <w:rFonts w:eastAsiaTheme="minorEastAsia" w:hint="eastAsia"/>
          <w:sz w:val="28"/>
          <w:szCs w:val="28"/>
        </w:rPr>
        <w:t>（</w:t>
      </w:r>
      <w:r w:rsidR="008911C9" w:rsidRPr="00250E2B">
        <w:rPr>
          <w:rFonts w:eastAsiaTheme="minorEastAsia" w:hint="eastAsia"/>
          <w:sz w:val="28"/>
          <w:szCs w:val="28"/>
        </w:rPr>
        <w:t>至少有</w:t>
      </w:r>
      <w:r w:rsidR="00E61E5E" w:rsidRPr="00250E2B">
        <w:rPr>
          <w:rFonts w:eastAsiaTheme="minorEastAsia" w:hint="eastAsia"/>
          <w:sz w:val="28"/>
          <w:szCs w:val="28"/>
        </w:rPr>
        <w:t>其中</w:t>
      </w:r>
      <w:r w:rsidR="00956FF2" w:rsidRPr="00250E2B">
        <w:rPr>
          <w:rFonts w:eastAsiaTheme="minorEastAsia" w:hint="eastAsia"/>
          <w:sz w:val="28"/>
          <w:szCs w:val="28"/>
        </w:rPr>
        <w:t>2</w:t>
      </w:r>
      <w:r w:rsidR="00956FF2" w:rsidRPr="00250E2B">
        <w:rPr>
          <w:rFonts w:eastAsiaTheme="minorEastAsia" w:hint="eastAsia"/>
          <w:sz w:val="28"/>
          <w:szCs w:val="28"/>
        </w:rPr>
        <w:t>个以上</w:t>
      </w:r>
      <w:r w:rsidR="00E61E5E" w:rsidRPr="00250E2B">
        <w:rPr>
          <w:rFonts w:eastAsiaTheme="minorEastAsia" w:hint="eastAsia"/>
          <w:sz w:val="28"/>
          <w:szCs w:val="28"/>
        </w:rPr>
        <w:t>因素的分析）</w:t>
      </w:r>
    </w:p>
    <w:p w:rsidR="006E0159" w:rsidRPr="00EF4086" w:rsidRDefault="003B29DB" w:rsidP="002D008A">
      <w:pPr>
        <w:snapToGrid w:val="0"/>
        <w:spacing w:beforeLines="50" w:line="324" w:lineRule="auto"/>
        <w:rPr>
          <w:rFonts w:eastAsiaTheme="minorEastAsia"/>
          <w:b/>
          <w:bCs/>
          <w:sz w:val="28"/>
          <w:szCs w:val="28"/>
        </w:rPr>
      </w:pPr>
      <w:r w:rsidRPr="00EF4086">
        <w:rPr>
          <w:rFonts w:eastAsiaTheme="minorEastAsia"/>
          <w:b/>
          <w:sz w:val="28"/>
          <w:szCs w:val="28"/>
        </w:rPr>
        <w:t>【</w:t>
      </w:r>
      <w:r w:rsidR="006E0159" w:rsidRPr="00EF4086">
        <w:rPr>
          <w:rFonts w:eastAsiaTheme="minorEastAsia"/>
          <w:b/>
          <w:bCs/>
          <w:sz w:val="28"/>
          <w:szCs w:val="28"/>
        </w:rPr>
        <w:t>主要参考文献</w:t>
      </w:r>
      <w:bookmarkStart w:id="0" w:name="_Hlk59484298"/>
      <w:r w:rsidRPr="00EF4086">
        <w:rPr>
          <w:rFonts w:eastAsiaTheme="minorEastAsia"/>
          <w:b/>
          <w:sz w:val="28"/>
          <w:szCs w:val="28"/>
        </w:rPr>
        <w:t>】</w:t>
      </w:r>
      <w:bookmarkEnd w:id="0"/>
    </w:p>
    <w:p w:rsidR="00CA025E" w:rsidRPr="00EF4086" w:rsidRDefault="00CA025E" w:rsidP="006C7A89">
      <w:pPr>
        <w:pStyle w:val="a3"/>
        <w:numPr>
          <w:ilvl w:val="0"/>
          <w:numId w:val="7"/>
        </w:numPr>
        <w:snapToGrid w:val="0"/>
        <w:spacing w:line="300" w:lineRule="auto"/>
        <w:ind w:left="839" w:firstLineChars="0" w:hanging="357"/>
        <w:rPr>
          <w:rFonts w:eastAsiaTheme="minorEastAsia"/>
          <w:sz w:val="28"/>
          <w:szCs w:val="28"/>
        </w:rPr>
      </w:pPr>
      <w:r w:rsidRPr="00EF4086">
        <w:rPr>
          <w:rFonts w:eastAsiaTheme="minorEastAsia"/>
          <w:sz w:val="28"/>
          <w:szCs w:val="28"/>
        </w:rPr>
        <w:t>指导教师针对课题和本专业培养目标，提供</w:t>
      </w:r>
      <w:r w:rsidRPr="00EF4086">
        <w:rPr>
          <w:rFonts w:eastAsiaTheme="minorEastAsia"/>
          <w:sz w:val="28"/>
          <w:szCs w:val="28"/>
        </w:rPr>
        <w:t>3-5</w:t>
      </w:r>
      <w:r w:rsidRPr="00EF4086">
        <w:rPr>
          <w:rFonts w:eastAsiaTheme="minorEastAsia"/>
          <w:sz w:val="28"/>
          <w:szCs w:val="28"/>
        </w:rPr>
        <w:t>篇参考文献，供学生查阅和学习研究。</w:t>
      </w:r>
    </w:p>
    <w:p w:rsidR="00CA025E" w:rsidRPr="00EF4086" w:rsidRDefault="00CA025E" w:rsidP="006C7A89">
      <w:pPr>
        <w:pStyle w:val="a3"/>
        <w:numPr>
          <w:ilvl w:val="0"/>
          <w:numId w:val="7"/>
        </w:numPr>
        <w:snapToGrid w:val="0"/>
        <w:spacing w:line="300" w:lineRule="auto"/>
        <w:ind w:left="839" w:firstLineChars="0" w:hanging="357"/>
        <w:rPr>
          <w:rFonts w:eastAsiaTheme="minorEastAsia"/>
          <w:sz w:val="28"/>
          <w:szCs w:val="28"/>
        </w:rPr>
      </w:pPr>
      <w:r w:rsidRPr="00EF4086">
        <w:rPr>
          <w:rFonts w:eastAsiaTheme="minorEastAsia"/>
          <w:sz w:val="28"/>
          <w:szCs w:val="28"/>
        </w:rPr>
        <w:t>根据专业特点，参考文献应体现技术发展。建议含有外文文献和电子（或网络）资源。</w:t>
      </w:r>
    </w:p>
    <w:p w:rsidR="00CA025E" w:rsidRPr="00EF4086" w:rsidRDefault="00CA025E" w:rsidP="006C7A89">
      <w:pPr>
        <w:pStyle w:val="a3"/>
        <w:numPr>
          <w:ilvl w:val="0"/>
          <w:numId w:val="7"/>
        </w:numPr>
        <w:snapToGrid w:val="0"/>
        <w:spacing w:line="300" w:lineRule="auto"/>
        <w:ind w:left="839" w:firstLineChars="0" w:hanging="357"/>
        <w:rPr>
          <w:rFonts w:eastAsiaTheme="minorEastAsia"/>
          <w:sz w:val="28"/>
          <w:szCs w:val="28"/>
        </w:rPr>
      </w:pPr>
      <w:r w:rsidRPr="00EF4086">
        <w:rPr>
          <w:rFonts w:eastAsiaTheme="minorEastAsia"/>
          <w:sz w:val="28"/>
          <w:szCs w:val="28"/>
        </w:rPr>
        <w:t>参考文献格式要满足通用标准。</w:t>
      </w:r>
    </w:p>
    <w:p w:rsidR="00922839" w:rsidRPr="00852431" w:rsidRDefault="00922839" w:rsidP="002D008A">
      <w:pPr>
        <w:snapToGrid w:val="0"/>
        <w:spacing w:beforeLines="50" w:line="324" w:lineRule="auto"/>
        <w:rPr>
          <w:rFonts w:eastAsiaTheme="minorEastAsia"/>
          <w:b/>
          <w:color w:val="000000" w:themeColor="text1"/>
          <w:sz w:val="28"/>
          <w:szCs w:val="28"/>
        </w:rPr>
      </w:pPr>
      <w:r w:rsidRPr="00852431">
        <w:rPr>
          <w:rFonts w:eastAsiaTheme="minorEastAsia"/>
          <w:b/>
          <w:color w:val="000000" w:themeColor="text1"/>
          <w:sz w:val="28"/>
          <w:szCs w:val="28"/>
        </w:rPr>
        <w:t>【附录</w:t>
      </w:r>
      <w:r w:rsidR="00250E2B">
        <w:rPr>
          <w:rFonts w:eastAsiaTheme="minorEastAsia" w:hint="eastAsia"/>
          <w:b/>
          <w:color w:val="000000" w:themeColor="text1"/>
          <w:sz w:val="28"/>
          <w:szCs w:val="28"/>
        </w:rPr>
        <w:t xml:space="preserve">  </w:t>
      </w:r>
      <w:r w:rsidRPr="00852431">
        <w:rPr>
          <w:rFonts w:eastAsiaTheme="minorEastAsia"/>
          <w:b/>
          <w:color w:val="000000" w:themeColor="text1"/>
          <w:sz w:val="28"/>
          <w:szCs w:val="28"/>
        </w:rPr>
        <w:t>毕业设计支撑的指标点】</w:t>
      </w:r>
    </w:p>
    <w:p w:rsidR="00922839" w:rsidRPr="00852431" w:rsidRDefault="00922839" w:rsidP="00EF4086">
      <w:pPr>
        <w:snapToGrid w:val="0"/>
        <w:spacing w:line="300" w:lineRule="auto"/>
        <w:ind w:firstLineChars="152" w:firstLine="427"/>
        <w:rPr>
          <w:rFonts w:eastAsiaTheme="minorEastAsia"/>
          <w:bCs/>
          <w:color w:val="000000" w:themeColor="text1"/>
          <w:sz w:val="28"/>
          <w:szCs w:val="28"/>
        </w:rPr>
      </w:pPr>
      <w:r w:rsidRPr="00852431">
        <w:rPr>
          <w:rFonts w:eastAsiaTheme="minorEastAsia"/>
          <w:b/>
          <w:color w:val="000000" w:themeColor="text1"/>
          <w:sz w:val="28"/>
          <w:szCs w:val="28"/>
        </w:rPr>
        <w:t>指标点</w:t>
      </w:r>
      <w:r w:rsidRPr="00852431">
        <w:rPr>
          <w:rFonts w:eastAsiaTheme="minorEastAsia"/>
          <w:b/>
          <w:color w:val="000000" w:themeColor="text1"/>
          <w:sz w:val="28"/>
          <w:szCs w:val="28"/>
        </w:rPr>
        <w:t>3.3</w:t>
      </w:r>
      <w:r w:rsidRPr="00852431">
        <w:rPr>
          <w:rFonts w:eastAsiaTheme="minorEastAsia"/>
          <w:bCs/>
          <w:color w:val="000000" w:themeColor="text1"/>
          <w:sz w:val="28"/>
          <w:szCs w:val="28"/>
        </w:rPr>
        <w:t>在解决通信领域复杂工程问题的过程中，能够形成新的技术、方法、思路，体现出创新态度和意识的追求，并考虑社会、健康、安全、法律、文化以及环境等因素。</w:t>
      </w:r>
    </w:p>
    <w:p w:rsidR="00922839" w:rsidRPr="00852431" w:rsidRDefault="00922839" w:rsidP="00EF4086">
      <w:pPr>
        <w:snapToGrid w:val="0"/>
        <w:spacing w:line="300" w:lineRule="auto"/>
        <w:ind w:firstLineChars="152" w:firstLine="427"/>
        <w:rPr>
          <w:rFonts w:eastAsiaTheme="minorEastAsia"/>
          <w:bCs/>
          <w:color w:val="000000" w:themeColor="text1"/>
          <w:sz w:val="28"/>
          <w:szCs w:val="28"/>
        </w:rPr>
      </w:pPr>
      <w:r w:rsidRPr="00852431">
        <w:rPr>
          <w:rFonts w:eastAsiaTheme="minorEastAsia"/>
          <w:b/>
          <w:color w:val="000000" w:themeColor="text1"/>
          <w:sz w:val="28"/>
          <w:szCs w:val="28"/>
        </w:rPr>
        <w:lastRenderedPageBreak/>
        <w:t>指标点</w:t>
      </w:r>
      <w:r w:rsidRPr="00852431">
        <w:rPr>
          <w:rFonts w:eastAsiaTheme="minorEastAsia"/>
          <w:b/>
          <w:color w:val="000000" w:themeColor="text1"/>
          <w:sz w:val="28"/>
          <w:szCs w:val="28"/>
        </w:rPr>
        <w:t>3.4</w:t>
      </w:r>
      <w:r w:rsidRPr="00852431">
        <w:rPr>
          <w:rFonts w:eastAsiaTheme="minorEastAsia"/>
          <w:bCs/>
          <w:color w:val="000000" w:themeColor="text1"/>
          <w:sz w:val="28"/>
          <w:szCs w:val="28"/>
        </w:rPr>
        <w:t>能够采用设计图纸、报告陈述、实物展示等形式呈现设计结果。</w:t>
      </w:r>
    </w:p>
    <w:p w:rsidR="00922839" w:rsidRPr="00852431" w:rsidRDefault="00922839" w:rsidP="00EF4086">
      <w:pPr>
        <w:snapToGrid w:val="0"/>
        <w:spacing w:line="300" w:lineRule="auto"/>
        <w:ind w:firstLineChars="152" w:firstLine="427"/>
        <w:rPr>
          <w:rFonts w:eastAsiaTheme="minorEastAsia"/>
          <w:bCs/>
          <w:color w:val="000000" w:themeColor="text1"/>
          <w:sz w:val="28"/>
          <w:szCs w:val="28"/>
        </w:rPr>
      </w:pPr>
      <w:r w:rsidRPr="00852431">
        <w:rPr>
          <w:rFonts w:eastAsiaTheme="minorEastAsia"/>
          <w:b/>
          <w:color w:val="000000" w:themeColor="text1"/>
          <w:sz w:val="28"/>
          <w:szCs w:val="28"/>
        </w:rPr>
        <w:t>指标点</w:t>
      </w:r>
      <w:r w:rsidRPr="00852431">
        <w:rPr>
          <w:rFonts w:eastAsiaTheme="minorEastAsia"/>
          <w:b/>
          <w:color w:val="000000" w:themeColor="text1"/>
          <w:sz w:val="28"/>
          <w:szCs w:val="28"/>
        </w:rPr>
        <w:t>6.3</w:t>
      </w:r>
      <w:r w:rsidRPr="00852431">
        <w:rPr>
          <w:rFonts w:eastAsiaTheme="minorEastAsia"/>
          <w:bCs/>
          <w:color w:val="000000" w:themeColor="text1"/>
          <w:sz w:val="28"/>
          <w:szCs w:val="28"/>
        </w:rPr>
        <w:t>能客观、公正、准确地分析和评价通信领域新技术、新系统、新业务的研究、开发和应用对社会、健康、安全、法律以及文化的潜在影响。</w:t>
      </w:r>
    </w:p>
    <w:p w:rsidR="00922839" w:rsidRPr="00852431" w:rsidRDefault="00922839" w:rsidP="00EF4086">
      <w:pPr>
        <w:snapToGrid w:val="0"/>
        <w:spacing w:line="300" w:lineRule="auto"/>
        <w:ind w:firstLineChars="152" w:firstLine="427"/>
        <w:rPr>
          <w:rFonts w:eastAsiaTheme="minorEastAsia"/>
          <w:bCs/>
          <w:color w:val="000000" w:themeColor="text1"/>
          <w:sz w:val="28"/>
          <w:szCs w:val="28"/>
        </w:rPr>
      </w:pPr>
      <w:r w:rsidRPr="00852431">
        <w:rPr>
          <w:rFonts w:eastAsiaTheme="minorEastAsia"/>
          <w:b/>
          <w:color w:val="000000" w:themeColor="text1"/>
          <w:sz w:val="28"/>
          <w:szCs w:val="28"/>
        </w:rPr>
        <w:t>指标点</w:t>
      </w:r>
      <w:r w:rsidRPr="00852431">
        <w:rPr>
          <w:rFonts w:eastAsiaTheme="minorEastAsia"/>
          <w:b/>
          <w:color w:val="000000" w:themeColor="text1"/>
          <w:sz w:val="28"/>
          <w:szCs w:val="28"/>
        </w:rPr>
        <w:t>12.1</w:t>
      </w:r>
      <w:r w:rsidRPr="00852431">
        <w:rPr>
          <w:rFonts w:eastAsiaTheme="minorEastAsia"/>
          <w:bCs/>
          <w:color w:val="000000" w:themeColor="text1"/>
          <w:sz w:val="28"/>
          <w:szCs w:val="28"/>
        </w:rPr>
        <w:t>具有自主学习和终身学习的意识，具备终身学习的知识基础和自主学习的方法。</w:t>
      </w:r>
    </w:p>
    <w:p w:rsidR="00922839" w:rsidRPr="00852431" w:rsidRDefault="00922839" w:rsidP="00EF4086">
      <w:pPr>
        <w:snapToGrid w:val="0"/>
        <w:spacing w:line="300" w:lineRule="auto"/>
        <w:ind w:firstLineChars="152" w:firstLine="427"/>
        <w:rPr>
          <w:rFonts w:eastAsiaTheme="minorEastAsia"/>
          <w:bCs/>
          <w:color w:val="000000" w:themeColor="text1"/>
          <w:sz w:val="28"/>
          <w:szCs w:val="28"/>
        </w:rPr>
      </w:pPr>
      <w:r w:rsidRPr="00852431">
        <w:rPr>
          <w:rFonts w:eastAsiaTheme="minorEastAsia"/>
          <w:b/>
          <w:color w:val="000000" w:themeColor="text1"/>
          <w:sz w:val="28"/>
          <w:szCs w:val="28"/>
        </w:rPr>
        <w:t>指标点</w:t>
      </w:r>
      <w:r w:rsidRPr="00852431">
        <w:rPr>
          <w:rFonts w:eastAsiaTheme="minorEastAsia"/>
          <w:b/>
          <w:color w:val="000000" w:themeColor="text1"/>
          <w:sz w:val="28"/>
          <w:szCs w:val="28"/>
        </w:rPr>
        <w:t>12.2</w:t>
      </w:r>
      <w:r w:rsidRPr="00852431">
        <w:rPr>
          <w:rFonts w:eastAsiaTheme="minorEastAsia"/>
          <w:bCs/>
          <w:color w:val="000000" w:themeColor="text1"/>
          <w:sz w:val="28"/>
          <w:szCs w:val="28"/>
        </w:rPr>
        <w:t>能够不断拓展和增强自身能力，适应社会发展和工作需要。</w:t>
      </w:r>
    </w:p>
    <w:sectPr w:rsidR="00922839" w:rsidRPr="00852431" w:rsidSect="00852431">
      <w:pgSz w:w="11906" w:h="16838"/>
      <w:pgMar w:top="1135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521" w:rsidRDefault="00265521" w:rsidP="00C83137">
      <w:r>
        <w:separator/>
      </w:r>
    </w:p>
  </w:endnote>
  <w:endnote w:type="continuationSeparator" w:id="1">
    <w:p w:rsidR="00265521" w:rsidRDefault="00265521" w:rsidP="00C83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521" w:rsidRDefault="00265521" w:rsidP="00C83137">
      <w:r>
        <w:separator/>
      </w:r>
    </w:p>
  </w:footnote>
  <w:footnote w:type="continuationSeparator" w:id="1">
    <w:p w:rsidR="00265521" w:rsidRDefault="00265521" w:rsidP="00C831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C66D8"/>
    <w:multiLevelType w:val="hybridMultilevel"/>
    <w:tmpl w:val="420C1416"/>
    <w:lvl w:ilvl="0" w:tplc="F528B4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2307BF1"/>
    <w:multiLevelType w:val="hybridMultilevel"/>
    <w:tmpl w:val="420C1416"/>
    <w:lvl w:ilvl="0" w:tplc="F528B4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6E63AEF"/>
    <w:multiLevelType w:val="hybridMultilevel"/>
    <w:tmpl w:val="1FCAE928"/>
    <w:lvl w:ilvl="0" w:tplc="81D2C2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570613B"/>
    <w:multiLevelType w:val="hybridMultilevel"/>
    <w:tmpl w:val="FC04AAD4"/>
    <w:lvl w:ilvl="0" w:tplc="891095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534F36"/>
    <w:multiLevelType w:val="hybridMultilevel"/>
    <w:tmpl w:val="420C1416"/>
    <w:lvl w:ilvl="0" w:tplc="F528B4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1F560FB"/>
    <w:multiLevelType w:val="hybridMultilevel"/>
    <w:tmpl w:val="1FCAE928"/>
    <w:lvl w:ilvl="0" w:tplc="81D2C2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B78024C"/>
    <w:multiLevelType w:val="hybridMultilevel"/>
    <w:tmpl w:val="3D08E87E"/>
    <w:lvl w:ilvl="0" w:tplc="AB6CF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9431AA"/>
    <w:multiLevelType w:val="hybridMultilevel"/>
    <w:tmpl w:val="541E8A46"/>
    <w:lvl w:ilvl="0" w:tplc="3064E896">
      <w:start w:val="1"/>
      <w:numFmt w:val="decimal"/>
      <w:lvlText w:val="%1."/>
      <w:lvlJc w:val="left"/>
      <w:pPr>
        <w:ind w:left="84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34F0"/>
    <w:rsid w:val="0000543A"/>
    <w:rsid w:val="00046B7E"/>
    <w:rsid w:val="0009509F"/>
    <w:rsid w:val="000F7328"/>
    <w:rsid w:val="00177DBD"/>
    <w:rsid w:val="00192219"/>
    <w:rsid w:val="0019627E"/>
    <w:rsid w:val="001A212C"/>
    <w:rsid w:val="001C6C85"/>
    <w:rsid w:val="001E4C44"/>
    <w:rsid w:val="0022315F"/>
    <w:rsid w:val="00250E2B"/>
    <w:rsid w:val="00265521"/>
    <w:rsid w:val="002B5FF6"/>
    <w:rsid w:val="002C48F1"/>
    <w:rsid w:val="002D008A"/>
    <w:rsid w:val="002E238F"/>
    <w:rsid w:val="002E3640"/>
    <w:rsid w:val="002F2760"/>
    <w:rsid w:val="003A05A5"/>
    <w:rsid w:val="003B29DB"/>
    <w:rsid w:val="003D39A3"/>
    <w:rsid w:val="003E546C"/>
    <w:rsid w:val="00424D48"/>
    <w:rsid w:val="00450DD1"/>
    <w:rsid w:val="00502BEA"/>
    <w:rsid w:val="00523BF7"/>
    <w:rsid w:val="00531186"/>
    <w:rsid w:val="00544A31"/>
    <w:rsid w:val="00546CAF"/>
    <w:rsid w:val="005543C1"/>
    <w:rsid w:val="0058501D"/>
    <w:rsid w:val="005902D6"/>
    <w:rsid w:val="005A34F0"/>
    <w:rsid w:val="00614978"/>
    <w:rsid w:val="00627684"/>
    <w:rsid w:val="006374DC"/>
    <w:rsid w:val="006458A0"/>
    <w:rsid w:val="00674AD8"/>
    <w:rsid w:val="00687E8D"/>
    <w:rsid w:val="00690473"/>
    <w:rsid w:val="00695ADF"/>
    <w:rsid w:val="006C3E84"/>
    <w:rsid w:val="006C7A89"/>
    <w:rsid w:val="006D70CA"/>
    <w:rsid w:val="006E0159"/>
    <w:rsid w:val="0070099E"/>
    <w:rsid w:val="00706519"/>
    <w:rsid w:val="00712846"/>
    <w:rsid w:val="007161F2"/>
    <w:rsid w:val="00723488"/>
    <w:rsid w:val="00737D63"/>
    <w:rsid w:val="007501C2"/>
    <w:rsid w:val="007E0872"/>
    <w:rsid w:val="007F5222"/>
    <w:rsid w:val="007F7C08"/>
    <w:rsid w:val="008012A7"/>
    <w:rsid w:val="00812EE3"/>
    <w:rsid w:val="00852431"/>
    <w:rsid w:val="008542A2"/>
    <w:rsid w:val="008911C9"/>
    <w:rsid w:val="008D2071"/>
    <w:rsid w:val="00922839"/>
    <w:rsid w:val="009263A5"/>
    <w:rsid w:val="00956FF2"/>
    <w:rsid w:val="009621B0"/>
    <w:rsid w:val="009D525E"/>
    <w:rsid w:val="009E7A8D"/>
    <w:rsid w:val="00A03FC0"/>
    <w:rsid w:val="00A173D6"/>
    <w:rsid w:val="00A3603D"/>
    <w:rsid w:val="00AB24F3"/>
    <w:rsid w:val="00AB6586"/>
    <w:rsid w:val="00AD1808"/>
    <w:rsid w:val="00B229A3"/>
    <w:rsid w:val="00B42D2B"/>
    <w:rsid w:val="00B92528"/>
    <w:rsid w:val="00B92DA3"/>
    <w:rsid w:val="00BF2E99"/>
    <w:rsid w:val="00BF748E"/>
    <w:rsid w:val="00C178D5"/>
    <w:rsid w:val="00C76BDC"/>
    <w:rsid w:val="00C83137"/>
    <w:rsid w:val="00CA025E"/>
    <w:rsid w:val="00CB266E"/>
    <w:rsid w:val="00CD51EB"/>
    <w:rsid w:val="00D109ED"/>
    <w:rsid w:val="00D36AD7"/>
    <w:rsid w:val="00D56D84"/>
    <w:rsid w:val="00D94971"/>
    <w:rsid w:val="00DB0354"/>
    <w:rsid w:val="00DC29DC"/>
    <w:rsid w:val="00DC61F4"/>
    <w:rsid w:val="00DF5581"/>
    <w:rsid w:val="00E61E5E"/>
    <w:rsid w:val="00EC7877"/>
    <w:rsid w:val="00EF19AB"/>
    <w:rsid w:val="00EF4086"/>
    <w:rsid w:val="00EF63A9"/>
    <w:rsid w:val="00EF6938"/>
    <w:rsid w:val="00F27E59"/>
    <w:rsid w:val="00F821AD"/>
    <w:rsid w:val="00F82E6E"/>
    <w:rsid w:val="00FB70E1"/>
    <w:rsid w:val="00FC2498"/>
    <w:rsid w:val="00FD14E5"/>
    <w:rsid w:val="00FD4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4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4F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83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313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3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313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1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210</Words>
  <Characters>1199</Characters>
  <Application>Microsoft Office Word</Application>
  <DocSecurity>0</DocSecurity>
  <Lines>9</Lines>
  <Paragraphs>2</Paragraphs>
  <ScaleCrop>false</ScaleCrop>
  <Company>ITSK.com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5</cp:revision>
  <dcterms:created xsi:type="dcterms:W3CDTF">2020-12-22T03:35:00Z</dcterms:created>
  <dcterms:modified xsi:type="dcterms:W3CDTF">2021-12-03T02:14:00Z</dcterms:modified>
</cp:coreProperties>
</file>