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14E5" w14:textId="186EB2D7" w:rsidR="00CC7FF7" w:rsidRPr="00CC7FF7" w:rsidRDefault="00CC7FF7" w:rsidP="00CC7FF7">
      <w:pPr>
        <w:pStyle w:val="a7"/>
        <w:ind w:firstLine="0"/>
        <w:jc w:val="center"/>
        <w:rPr>
          <w:rFonts w:ascii="Times New Roman" w:hAnsi="Times New Roman" w:cs="Times New Roman"/>
          <w:sz w:val="52"/>
          <w:szCs w:val="44"/>
        </w:rPr>
      </w:pPr>
      <w:r w:rsidRPr="00CC7FF7">
        <w:rPr>
          <w:rFonts w:ascii="Times New Roman" w:hAnsi="Times New Roman" w:cs="Times New Roman"/>
          <w:sz w:val="52"/>
          <w:szCs w:val="44"/>
        </w:rPr>
        <w:t xml:space="preserve">Step-by-step guide to fit dual color example </w:t>
      </w:r>
      <w:r w:rsidR="002E48AD" w:rsidRPr="00CC7FF7">
        <w:rPr>
          <w:rFonts w:ascii="Times New Roman" w:hAnsi="Times New Roman" w:cs="Times New Roman"/>
          <w:sz w:val="52"/>
          <w:szCs w:val="44"/>
        </w:rPr>
        <w:t>data.</w:t>
      </w:r>
    </w:p>
    <w:p w14:paraId="2340B720" w14:textId="44894C6A" w:rsidR="00CC7FF7" w:rsidRDefault="00CC7FF7" w:rsidP="00CC7FF7">
      <w:pPr>
        <w:pStyle w:val="2"/>
        <w:rPr>
          <w:rFonts w:ascii="Times New Roman" w:hAnsi="Times New Roman" w:cs="Times New Roman"/>
        </w:rPr>
      </w:pPr>
      <w:r w:rsidRPr="00CC7FF7">
        <w:rPr>
          <w:rFonts w:ascii="Times New Roman" w:hAnsi="Times New Roman" w:cs="Times New Roman"/>
        </w:rPr>
        <w:t>Preparation</w:t>
      </w:r>
    </w:p>
    <w:p w14:paraId="62455892" w14:textId="6171228F" w:rsidR="00CC7FF7" w:rsidRPr="0029157C" w:rsidRDefault="00CC7FF7" w:rsidP="0029157C">
      <w:pPr>
        <w:pStyle w:val="a9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 w:rsidRPr="0029157C">
        <w:rPr>
          <w:rFonts w:ascii="Times New Roman" w:hAnsi="Times New Roman" w:cs="Times New Roman"/>
        </w:rPr>
        <w:t xml:space="preserve">Install Multi-dimension fitter from </w:t>
      </w:r>
      <w:hyperlink r:id="rId7" w:history="1">
        <w:r w:rsidRPr="0029157C">
          <w:rPr>
            <w:rStyle w:val="aa"/>
            <w:rFonts w:ascii="Times New Roman" w:hAnsi="Times New Roman" w:cs="Times New Roman"/>
          </w:rPr>
          <w:t>https://github.com/Li-Lab-SUSTech/B-spline-fitter-for-multi-dimensional-PSF-analysis</w:t>
        </w:r>
      </w:hyperlink>
    </w:p>
    <w:p w14:paraId="7F0C63E1" w14:textId="6FB456E2" w:rsidR="00B32C5F" w:rsidRDefault="00CC7FF7" w:rsidP="0029157C">
      <w:pPr>
        <w:pStyle w:val="a9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 w:rsidRPr="00B32C5F">
        <w:rPr>
          <w:rFonts w:ascii="Times New Roman" w:hAnsi="Times New Roman" w:cs="Times New Roman"/>
        </w:rPr>
        <w:t>Download example data</w:t>
      </w:r>
      <w:r w:rsidR="00B32C5F">
        <w:rPr>
          <w:rFonts w:ascii="Times New Roman" w:hAnsi="Times New Roman" w:cs="Times New Roman"/>
        </w:rPr>
        <w:t xml:space="preserve"> </w:t>
      </w:r>
      <w:r w:rsidR="00B32C5F">
        <w:rPr>
          <w:rFonts w:ascii="Times New Roman" w:hAnsi="Times New Roman" w:cs="Times New Roman" w:hint="eastAsia"/>
        </w:rPr>
        <w:t>from</w:t>
      </w:r>
      <w:r w:rsidRPr="00286842">
        <w:rPr>
          <w:rFonts w:ascii="Times New Roman" w:hAnsi="Times New Roman" w:cs="Times New Roman"/>
        </w:rPr>
        <w:t xml:space="preserve"> </w:t>
      </w:r>
      <w:proofErr w:type="spellStart"/>
      <w:r w:rsidR="00324D38" w:rsidRPr="00286842">
        <w:rPr>
          <w:rFonts w:ascii="Times New Roman" w:hAnsi="Times New Roman" w:cs="Times New Roman"/>
          <w:b/>
          <w:bCs/>
          <w:i/>
          <w:iCs/>
        </w:rPr>
        <w:t>example_</w:t>
      </w:r>
      <w:r w:rsidR="00D26091" w:rsidRPr="00286842">
        <w:rPr>
          <w:rFonts w:ascii="Times New Roman" w:hAnsi="Times New Roman" w:cs="Times New Roman"/>
          <w:b/>
          <w:bCs/>
          <w:i/>
          <w:iCs/>
        </w:rPr>
        <w:t>bead_color_classification</w:t>
      </w:r>
      <w:proofErr w:type="spellEnd"/>
      <w:r w:rsidR="00286842" w:rsidRPr="00286842">
        <w:rPr>
          <w:rFonts w:ascii="Times New Roman" w:hAnsi="Times New Roman" w:cs="Times New Roman"/>
        </w:rPr>
        <w:t>（</w:t>
      </w:r>
      <w:r w:rsidR="00286842" w:rsidRPr="00286842">
        <w:rPr>
          <w:rFonts w:ascii="Times New Roman" w:hAnsi="Times New Roman" w:cs="Times New Roman"/>
        </w:rPr>
        <w:t>https://zenodo.org/record/8374898</w:t>
      </w:r>
      <w:r w:rsidR="00286842" w:rsidRPr="00286842">
        <w:rPr>
          <w:rFonts w:ascii="Times New Roman" w:hAnsi="Times New Roman" w:cs="Times New Roman"/>
        </w:rPr>
        <w:t>）</w:t>
      </w:r>
      <w:r w:rsidR="00B32C5F" w:rsidRPr="00286842">
        <w:rPr>
          <w:rFonts w:ascii="Times New Roman" w:hAnsi="Times New Roman" w:cs="Times New Roman"/>
        </w:rPr>
        <w:t>.</w:t>
      </w:r>
      <w:r w:rsidR="00D26091" w:rsidRPr="00286842">
        <w:rPr>
          <w:rFonts w:ascii="Times New Roman" w:hAnsi="Times New Roman" w:cs="Times New Roman"/>
        </w:rPr>
        <w:t xml:space="preserve"> </w:t>
      </w:r>
    </w:p>
    <w:p w14:paraId="4F416A3D" w14:textId="5F23E4C6" w:rsidR="0029157C" w:rsidRPr="00B32C5F" w:rsidRDefault="0029157C" w:rsidP="0029157C">
      <w:pPr>
        <w:pStyle w:val="a9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</w:rPr>
      </w:pPr>
      <w:r w:rsidRPr="00B32C5F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B32C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MultiD_fitter_GUI.m</w:t>
      </w:r>
      <w:proofErr w:type="spellEnd"/>
      <w:r w:rsidRPr="00B32C5F">
        <w:rPr>
          <w:rFonts w:ascii="Times New Roman" w:hAnsi="Times New Roman" w:cs="Times New Roman"/>
          <w:sz w:val="24"/>
          <w:szCs w:val="24"/>
        </w:rPr>
        <w:t xml:space="preserve"> for open the GUI.</w:t>
      </w:r>
    </w:p>
    <w:p w14:paraId="3BFC6A7B" w14:textId="62AB60AC" w:rsidR="00CC7FF7" w:rsidRDefault="00CC7FF7" w:rsidP="00CC7FF7"/>
    <w:p w14:paraId="63A889D6" w14:textId="0557CB1E" w:rsidR="00CC7FF7" w:rsidRDefault="003D07C8" w:rsidP="00D26091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17F26D" wp14:editId="62CCA51C">
                <wp:simplePos x="0" y="0"/>
                <wp:positionH relativeFrom="column">
                  <wp:posOffset>2295525</wp:posOffset>
                </wp:positionH>
                <wp:positionV relativeFrom="paragraph">
                  <wp:posOffset>5407025</wp:posOffset>
                </wp:positionV>
                <wp:extent cx="30524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09E3" w14:textId="3038C6CB" w:rsidR="003D07C8" w:rsidRPr="003D07C8" w:rsidRDefault="003D07C8" w:rsidP="003D07C8">
                            <w:pPr>
                              <w:pStyle w:val="ac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</w:t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igure </w:t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80F2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D07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:Fitting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7F26D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80.75pt;margin-top:425.75pt;width:240.3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" stroked="f">
                <v:textbox style="mso-fit-shape-to-text:t" inset="0,0,0,0">
                  <w:txbxContent>
                    <w:p w14:paraId="495309E3" w14:textId="3038C6CB" w:rsidR="003D07C8" w:rsidRPr="003D07C8" w:rsidRDefault="003D07C8" w:rsidP="003D07C8">
                      <w:pPr>
                        <w:pStyle w:val="ac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</w:t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igure </w:t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480F2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</w:t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3D07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:Fitting GUI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6091" w:rsidRPr="00D26091">
        <w:rPr>
          <w:noProof/>
        </w:rPr>
        <w:drawing>
          <wp:anchor distT="0" distB="0" distL="114300" distR="114300" simplePos="0" relativeHeight="251658240" behindDoc="1" locked="0" layoutInCell="1" allowOverlap="1" wp14:anchorId="1DF0D15D" wp14:editId="6EF5060E">
            <wp:simplePos x="0" y="0"/>
            <wp:positionH relativeFrom="column">
              <wp:posOffset>2295939</wp:posOffset>
            </wp:positionH>
            <wp:positionV relativeFrom="paragraph">
              <wp:posOffset>882705</wp:posOffset>
            </wp:positionV>
            <wp:extent cx="3052886" cy="4467638"/>
            <wp:effectExtent l="0" t="0" r="0" b="0"/>
            <wp:wrapTight wrapText="bothSides">
              <wp:wrapPolygon edited="0">
                <wp:start x="0" y="0"/>
                <wp:lineTo x="0" y="21462"/>
                <wp:lineTo x="21434" y="21462"/>
                <wp:lineTo x="2143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886" cy="4467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091">
        <w:rPr>
          <w:rFonts w:ascii="Times New Roman" w:hAnsi="Times New Roman" w:cs="Times New Roman"/>
        </w:rPr>
        <w:t>L</w:t>
      </w:r>
      <w:r w:rsidR="00CC7FF7" w:rsidRPr="00D26091">
        <w:rPr>
          <w:rFonts w:ascii="Times New Roman" w:hAnsi="Times New Roman" w:cs="Times New Roman"/>
        </w:rPr>
        <w:t xml:space="preserve">oad example data and setting </w:t>
      </w:r>
      <w:r w:rsidR="00D26091" w:rsidRPr="00D26091">
        <w:rPr>
          <w:rFonts w:ascii="Times New Roman" w:hAnsi="Times New Roman" w:cs="Times New Roman"/>
        </w:rPr>
        <w:t>the parameters of localization.</w:t>
      </w:r>
    </w:p>
    <w:p w14:paraId="19B8A981" w14:textId="0CB38BAC" w:rsidR="00D26091" w:rsidRPr="005D03F4" w:rsidRDefault="00D26091" w:rsidP="00D26091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03F4">
        <w:rPr>
          <w:rFonts w:ascii="Times New Roman" w:hAnsi="Times New Roman" w:cs="Times New Roman"/>
          <w:sz w:val="24"/>
          <w:szCs w:val="24"/>
        </w:rPr>
        <w:t xml:space="preserve">Click </w:t>
      </w:r>
      <w:r w:rsidRPr="005D03F4">
        <w:rPr>
          <w:rFonts w:ascii="Times New Roman" w:hAnsi="Times New Roman" w:cs="Times New Roman"/>
          <w:sz w:val="24"/>
          <w:szCs w:val="24"/>
          <w:bdr w:val="single" w:sz="4" w:space="0" w:color="auto"/>
        </w:rPr>
        <w:t>load raw images</w:t>
      </w:r>
      <w:r w:rsidRPr="005D03F4">
        <w:rPr>
          <w:rFonts w:ascii="Times New Roman" w:hAnsi="Times New Roman" w:cs="Times New Roman"/>
          <w:sz w:val="24"/>
          <w:szCs w:val="24"/>
        </w:rPr>
        <w:t xml:space="preserve"> and select the images you want to localization. Here we provide </w:t>
      </w:r>
      <w:r w:rsidR="008C25E7" w:rsidRPr="005D03F4">
        <w:rPr>
          <w:rFonts w:ascii="Times New Roman" w:hAnsi="Times New Roman" w:cs="Times New Roman"/>
          <w:sz w:val="24"/>
          <w:szCs w:val="24"/>
        </w:rPr>
        <w:t>bead images with emission peak at 605 nm and 680 nm.</w:t>
      </w:r>
    </w:p>
    <w:p w14:paraId="5B69F487" w14:textId="53EEBA8B" w:rsidR="00D26091" w:rsidRPr="005D03F4" w:rsidRDefault="00D26091" w:rsidP="00D26091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03F4">
        <w:rPr>
          <w:rFonts w:ascii="Times New Roman" w:hAnsi="Times New Roman" w:cs="Times New Roman"/>
          <w:sz w:val="24"/>
          <w:szCs w:val="24"/>
        </w:rPr>
        <w:t xml:space="preserve">Click </w:t>
      </w:r>
      <w:r w:rsidRPr="005D03F4">
        <w:rPr>
          <w:rFonts w:ascii="Times New Roman" w:hAnsi="Times New Roman" w:cs="Times New Roman"/>
          <w:sz w:val="24"/>
          <w:szCs w:val="24"/>
          <w:bdr w:val="single" w:sz="4" w:space="0" w:color="auto"/>
        </w:rPr>
        <w:t>load calibration</w:t>
      </w:r>
      <w:r w:rsidRPr="005D03F4">
        <w:rPr>
          <w:rFonts w:ascii="Times New Roman" w:hAnsi="Times New Roman" w:cs="Times New Roman"/>
          <w:sz w:val="24"/>
          <w:szCs w:val="24"/>
        </w:rPr>
        <w:t xml:space="preserve"> to </w:t>
      </w:r>
      <w:r w:rsidR="008C25E7" w:rsidRPr="005D03F4">
        <w:rPr>
          <w:rFonts w:ascii="Times New Roman" w:hAnsi="Times New Roman" w:cs="Times New Roman"/>
          <w:sz w:val="24"/>
          <w:szCs w:val="24"/>
        </w:rPr>
        <w:t xml:space="preserve">load the </w:t>
      </w:r>
      <w:r w:rsidR="00E25638" w:rsidRPr="005D03F4">
        <w:rPr>
          <w:rFonts w:ascii="Times New Roman" w:hAnsi="Times New Roman" w:cs="Times New Roman"/>
          <w:sz w:val="24"/>
          <w:szCs w:val="24"/>
        </w:rPr>
        <w:t>four-dimension</w:t>
      </w:r>
      <w:r w:rsidR="008C25E7" w:rsidRPr="005D03F4">
        <w:rPr>
          <w:rFonts w:ascii="Times New Roman" w:hAnsi="Times New Roman" w:cs="Times New Roman"/>
          <w:sz w:val="24"/>
          <w:szCs w:val="24"/>
        </w:rPr>
        <w:t xml:space="preserve"> calibration file (</w:t>
      </w:r>
      <w:r w:rsidR="008C25E7" w:rsidRPr="005D03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4dcalib2color.mat</w:t>
      </w:r>
      <w:r w:rsidR="008C25E7" w:rsidRPr="005D03F4">
        <w:rPr>
          <w:rFonts w:ascii="Times New Roman" w:hAnsi="Times New Roman" w:cs="Times New Roman"/>
          <w:sz w:val="24"/>
          <w:szCs w:val="24"/>
        </w:rPr>
        <w:t>) of dual-color PSF model.</w:t>
      </w:r>
    </w:p>
    <w:p w14:paraId="4BB2D7E3" w14:textId="5DA51281" w:rsidR="00BD2E94" w:rsidRPr="005D03F4" w:rsidRDefault="00BD2E94" w:rsidP="00D26091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03F4">
        <w:rPr>
          <w:rFonts w:ascii="Times New Roman" w:hAnsi="Times New Roman" w:cs="Times New Roman"/>
          <w:sz w:val="24"/>
          <w:szCs w:val="24"/>
        </w:rPr>
        <w:t xml:space="preserve">Set camera </w:t>
      </w:r>
      <w:r w:rsidR="00E25638" w:rsidRPr="005D03F4">
        <w:rPr>
          <w:rFonts w:ascii="Times New Roman" w:hAnsi="Times New Roman" w:cs="Times New Roman"/>
          <w:sz w:val="24"/>
          <w:szCs w:val="24"/>
        </w:rPr>
        <w:t>and localization parameters, parameters of the example data have been set to the defaults.</w:t>
      </w:r>
    </w:p>
    <w:p w14:paraId="20C3BF4C" w14:textId="1F7A960C" w:rsidR="005D03F4" w:rsidRPr="005D03F4" w:rsidRDefault="005D03F4" w:rsidP="00D26091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D03F4">
        <w:rPr>
          <w:rFonts w:ascii="Times New Roman" w:hAnsi="Times New Roman" w:cs="Times New Roman"/>
          <w:sz w:val="24"/>
          <w:szCs w:val="24"/>
        </w:rPr>
        <w:t xml:space="preserve">Check </w:t>
      </w:r>
      <w:r w:rsidRPr="005D03F4">
        <w:rPr>
          <w:rFonts w:ascii="Times New Roman" w:hAnsi="Times New Roman" w:cs="Times New Roman"/>
          <w:sz w:val="24"/>
          <w:szCs w:val="24"/>
          <w:bdr w:val="single" w:sz="4" w:space="0" w:color="auto"/>
        </w:rPr>
        <w:t>4D fit</w:t>
      </w:r>
      <w:r w:rsidRPr="005D03F4">
        <w:rPr>
          <w:rFonts w:ascii="Times New Roman" w:hAnsi="Times New Roman" w:cs="Times New Roman"/>
          <w:sz w:val="24"/>
          <w:szCs w:val="24"/>
        </w:rPr>
        <w:t xml:space="preserve"> for four-dimension fitting.</w:t>
      </w:r>
    </w:p>
    <w:p w14:paraId="7EE6544C" w14:textId="5847D5C9" w:rsidR="005D03F4" w:rsidRDefault="005D03F4">
      <w:pPr>
        <w:widowControl/>
        <w:jc w:val="left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br w:type="page"/>
      </w:r>
    </w:p>
    <w:p w14:paraId="56E1524A" w14:textId="0BC849D3" w:rsidR="00E25638" w:rsidRDefault="005D03F4" w:rsidP="005D03F4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5D03F4">
        <w:rPr>
          <w:rFonts w:ascii="Times New Roman" w:hAnsi="Times New Roman" w:cs="Times New Roman"/>
        </w:rPr>
        <w:lastRenderedPageBreak/>
        <w:t>Preview the localization result.</w:t>
      </w:r>
    </w:p>
    <w:p w14:paraId="2098120F" w14:textId="2345EE25" w:rsidR="005D03F4" w:rsidRPr="00AC2862" w:rsidRDefault="005D03F4" w:rsidP="003950E3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AC2862">
        <w:rPr>
          <w:rFonts w:ascii="Times New Roman" w:hAnsi="Times New Roman" w:cs="Times New Roman"/>
          <w:sz w:val="24"/>
          <w:szCs w:val="28"/>
        </w:rPr>
        <w:t xml:space="preserve">For check the localization result of each frame, </w:t>
      </w:r>
      <w:r w:rsidR="003950E3" w:rsidRPr="00AC2862">
        <w:rPr>
          <w:rFonts w:ascii="Times New Roman" w:hAnsi="Times New Roman" w:cs="Times New Roman"/>
          <w:sz w:val="24"/>
          <w:szCs w:val="28"/>
        </w:rPr>
        <w:t xml:space="preserve">input the frame number, and press </w:t>
      </w:r>
      <w:r w:rsidRPr="00AC2862">
        <w:rPr>
          <w:rFonts w:ascii="Times New Roman" w:hAnsi="Times New Roman" w:cs="Times New Roman"/>
          <w:sz w:val="24"/>
          <w:szCs w:val="28"/>
          <w:bdr w:val="single" w:sz="4" w:space="0" w:color="auto"/>
        </w:rPr>
        <w:t>Preview frame</w:t>
      </w:r>
      <w:r w:rsidRPr="00AC2862">
        <w:rPr>
          <w:rFonts w:ascii="Times New Roman" w:hAnsi="Times New Roman" w:cs="Times New Roman"/>
          <w:sz w:val="24"/>
          <w:szCs w:val="28"/>
        </w:rPr>
        <w:t xml:space="preserve"> </w:t>
      </w:r>
      <w:r w:rsidR="003950E3" w:rsidRPr="00AC2862">
        <w:rPr>
          <w:rFonts w:ascii="Times New Roman" w:hAnsi="Times New Roman" w:cs="Times New Roman"/>
          <w:sz w:val="24"/>
          <w:szCs w:val="28"/>
        </w:rPr>
        <w:t>button.</w:t>
      </w:r>
      <w:r w:rsidRPr="00AC2862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8DDE4EA" w14:textId="6DC069EE" w:rsidR="004915EF" w:rsidRPr="00AC2862" w:rsidRDefault="00532911" w:rsidP="003950E3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AC2862">
        <w:rPr>
          <w:rFonts w:ascii="Times New Roman" w:hAnsi="Times New Roman" w:cs="Times New Roman"/>
          <w:sz w:val="24"/>
          <w:szCs w:val="28"/>
        </w:rPr>
        <w:t>Raw images window with cut off region (red box) and localization result (plus sign) are plotted</w:t>
      </w:r>
      <w:r w:rsidR="003D07C8" w:rsidRPr="00AC2862">
        <w:rPr>
          <w:rFonts w:ascii="Times New Roman" w:hAnsi="Times New Roman" w:cs="Times New Roman"/>
          <w:sz w:val="24"/>
          <w:szCs w:val="28"/>
        </w:rPr>
        <w:t xml:space="preserve"> (Figure 2)</w:t>
      </w:r>
      <w:r w:rsidRPr="00AC2862">
        <w:rPr>
          <w:rFonts w:ascii="Times New Roman" w:hAnsi="Times New Roman" w:cs="Times New Roman"/>
          <w:sz w:val="24"/>
          <w:szCs w:val="28"/>
        </w:rPr>
        <w:t>.</w:t>
      </w:r>
      <w:r w:rsidR="004915EF" w:rsidRPr="00AC2862">
        <w:rPr>
          <w:rFonts w:ascii="Times New Roman" w:hAnsi="Times New Roman" w:cs="Times New Roman" w:hint="eastAsia"/>
          <w:noProof/>
          <w:sz w:val="24"/>
          <w:szCs w:val="28"/>
        </w:rPr>
        <w:t xml:space="preserve"> </w:t>
      </w:r>
    </w:p>
    <w:p w14:paraId="4CCDBC69" w14:textId="0C72BAC6" w:rsidR="00532911" w:rsidRPr="00AC2862" w:rsidRDefault="003D07C8" w:rsidP="003950E3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AC2862">
        <w:rPr>
          <w:rFonts w:ascii="Times New Roman" w:hAnsi="Times New Roman" w:cs="Times New Roman" w:hint="eastAsia"/>
          <w:sz w:val="24"/>
          <w:szCs w:val="28"/>
        </w:rPr>
        <w:t>T</w:t>
      </w:r>
      <w:r w:rsidRPr="00AC2862">
        <w:rPr>
          <w:rFonts w:ascii="Times New Roman" w:hAnsi="Times New Roman" w:cs="Times New Roman"/>
          <w:sz w:val="24"/>
          <w:szCs w:val="28"/>
        </w:rPr>
        <w:t xml:space="preserve">he color of plus sign </w:t>
      </w:r>
      <w:r w:rsidR="00AC2862" w:rsidRPr="00AC2862">
        <w:rPr>
          <w:rFonts w:ascii="Times New Roman" w:hAnsi="Times New Roman" w:cs="Times New Roman"/>
          <w:sz w:val="24"/>
          <w:szCs w:val="28"/>
        </w:rPr>
        <w:t>represents</w:t>
      </w:r>
      <w:r w:rsidRPr="00AC2862">
        <w:rPr>
          <w:rFonts w:ascii="Times New Roman" w:hAnsi="Times New Roman" w:cs="Times New Roman"/>
          <w:sz w:val="24"/>
          <w:szCs w:val="28"/>
        </w:rPr>
        <w:t xml:space="preserve"> the result of color classification, </w:t>
      </w:r>
      <w:r w:rsidR="00AC2862" w:rsidRPr="00AC2862">
        <w:rPr>
          <w:rFonts w:ascii="Times New Roman" w:hAnsi="Times New Roman" w:cs="Times New Roman"/>
          <w:sz w:val="24"/>
          <w:szCs w:val="28"/>
        </w:rPr>
        <w:t>green is classified into 605 nm</w:t>
      </w:r>
      <w:r w:rsidR="00AC2862">
        <w:rPr>
          <w:rFonts w:ascii="Times New Roman" w:hAnsi="Times New Roman" w:cs="Times New Roman"/>
          <w:sz w:val="24"/>
          <w:szCs w:val="28"/>
        </w:rPr>
        <w:t xml:space="preserve"> (Figure 2)</w:t>
      </w:r>
      <w:r w:rsidR="00AC2862" w:rsidRPr="00AC2862">
        <w:rPr>
          <w:rFonts w:ascii="Times New Roman" w:hAnsi="Times New Roman" w:cs="Times New Roman"/>
          <w:sz w:val="24"/>
          <w:szCs w:val="28"/>
        </w:rPr>
        <w:t>, red is classified into 680 nm</w:t>
      </w:r>
      <w:r w:rsidR="00AC2862">
        <w:rPr>
          <w:rFonts w:ascii="Times New Roman" w:hAnsi="Times New Roman" w:cs="Times New Roman"/>
          <w:sz w:val="24"/>
          <w:szCs w:val="28"/>
        </w:rPr>
        <w:t xml:space="preserve"> (Figure 3)</w:t>
      </w:r>
      <w:r w:rsidR="00AC2862" w:rsidRPr="00AC2862">
        <w:rPr>
          <w:rFonts w:ascii="Times New Roman" w:hAnsi="Times New Roman" w:cs="Times New Roman"/>
          <w:sz w:val="24"/>
          <w:szCs w:val="28"/>
        </w:rPr>
        <w:t>.</w:t>
      </w:r>
    </w:p>
    <w:p w14:paraId="3182311D" w14:textId="77777777" w:rsidR="003D07C8" w:rsidRDefault="004915EF" w:rsidP="003D07C8">
      <w:pPr>
        <w:pStyle w:val="a9"/>
        <w:keepNext/>
        <w:ind w:left="720" w:firstLineChars="0" w:firstLine="0"/>
        <w:jc w:val="center"/>
      </w:pPr>
      <w:r w:rsidRPr="00532911">
        <w:rPr>
          <w:rFonts w:ascii="Times New Roman" w:hAnsi="Times New Roman" w:cs="Times New Roman" w:hint="eastAsia"/>
          <w:noProof/>
          <w:sz w:val="22"/>
          <w:szCs w:val="24"/>
        </w:rPr>
        <w:drawing>
          <wp:inline distT="0" distB="0" distL="0" distR="0" wp14:anchorId="2733CFED" wp14:editId="6456541C">
            <wp:extent cx="38412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F375" w14:textId="409149D8" w:rsidR="003D07C8" w:rsidRPr="003D07C8" w:rsidRDefault="003D07C8" w:rsidP="003D07C8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3D07C8">
        <w:rPr>
          <w:rFonts w:ascii="Times New Roman" w:hAnsi="Times New Roman" w:cs="Times New Roman"/>
          <w:sz w:val="28"/>
          <w:szCs w:val="28"/>
        </w:rPr>
        <w:t xml:space="preserve">Figure </w:t>
      </w:r>
      <w:r w:rsidRPr="003D07C8">
        <w:rPr>
          <w:rFonts w:ascii="Times New Roman" w:hAnsi="Times New Roman" w:cs="Times New Roman"/>
          <w:sz w:val="28"/>
          <w:szCs w:val="28"/>
        </w:rPr>
        <w:fldChar w:fldCharType="begin"/>
      </w:r>
      <w:r w:rsidRPr="003D07C8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3D07C8">
        <w:rPr>
          <w:rFonts w:ascii="Times New Roman" w:hAnsi="Times New Roman" w:cs="Times New Roman"/>
          <w:sz w:val="28"/>
          <w:szCs w:val="28"/>
        </w:rPr>
        <w:fldChar w:fldCharType="separate"/>
      </w:r>
      <w:r w:rsidR="00480F20">
        <w:rPr>
          <w:rFonts w:ascii="Times New Roman" w:hAnsi="Times New Roman" w:cs="Times New Roman"/>
          <w:noProof/>
          <w:sz w:val="28"/>
          <w:szCs w:val="28"/>
        </w:rPr>
        <w:t>2</w:t>
      </w:r>
      <w:r w:rsidRPr="003D07C8">
        <w:rPr>
          <w:rFonts w:ascii="Times New Roman" w:hAnsi="Times New Roman" w:cs="Times New Roman"/>
          <w:sz w:val="28"/>
          <w:szCs w:val="28"/>
        </w:rPr>
        <w:fldChar w:fldCharType="end"/>
      </w:r>
      <w:r w:rsidRPr="003D07C8">
        <w:rPr>
          <w:rFonts w:ascii="Times New Roman" w:hAnsi="Times New Roman" w:cs="Times New Roman"/>
          <w:sz w:val="28"/>
          <w:szCs w:val="28"/>
        </w:rPr>
        <w:t>:Preview of bead (605 nm) with 0 nm position.</w:t>
      </w:r>
    </w:p>
    <w:p w14:paraId="59C32463" w14:textId="77777777" w:rsidR="003D07C8" w:rsidRDefault="003D07C8" w:rsidP="003D07C8">
      <w:pPr>
        <w:pStyle w:val="a9"/>
        <w:keepNext/>
        <w:ind w:left="720" w:firstLineChars="0" w:firstLine="0"/>
        <w:jc w:val="center"/>
      </w:pPr>
      <w:r w:rsidRPr="003D07C8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3D07C8">
        <w:rPr>
          <w:rFonts w:ascii="Times New Roman" w:hAnsi="Times New Roman" w:cs="Times New Roman" w:hint="eastAsia"/>
          <w:noProof/>
          <w:sz w:val="22"/>
          <w:szCs w:val="24"/>
        </w:rPr>
        <w:drawing>
          <wp:inline distT="0" distB="0" distL="0" distR="0" wp14:anchorId="078C7305" wp14:editId="5EE5915C">
            <wp:extent cx="3841200" cy="28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9F7A" w14:textId="5C0FA833" w:rsidR="00532911" w:rsidRDefault="003D07C8" w:rsidP="003D07C8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3D07C8">
        <w:rPr>
          <w:rFonts w:ascii="Times New Roman" w:hAnsi="Times New Roman" w:cs="Times New Roman"/>
          <w:sz w:val="28"/>
          <w:szCs w:val="28"/>
        </w:rPr>
        <w:t xml:space="preserve">Figure </w:t>
      </w:r>
      <w:r w:rsidRPr="003D07C8">
        <w:rPr>
          <w:rFonts w:ascii="Times New Roman" w:hAnsi="Times New Roman" w:cs="Times New Roman"/>
          <w:sz w:val="28"/>
          <w:szCs w:val="28"/>
        </w:rPr>
        <w:fldChar w:fldCharType="begin"/>
      </w:r>
      <w:r w:rsidRPr="003D07C8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3D07C8">
        <w:rPr>
          <w:rFonts w:ascii="Times New Roman" w:hAnsi="Times New Roman" w:cs="Times New Roman"/>
          <w:sz w:val="28"/>
          <w:szCs w:val="28"/>
        </w:rPr>
        <w:fldChar w:fldCharType="separate"/>
      </w:r>
      <w:r w:rsidR="00480F20">
        <w:rPr>
          <w:rFonts w:ascii="Times New Roman" w:hAnsi="Times New Roman" w:cs="Times New Roman"/>
          <w:noProof/>
          <w:sz w:val="28"/>
          <w:szCs w:val="28"/>
        </w:rPr>
        <w:t>3</w:t>
      </w:r>
      <w:r w:rsidRPr="003D07C8">
        <w:rPr>
          <w:rFonts w:ascii="Times New Roman" w:hAnsi="Times New Roman" w:cs="Times New Roman"/>
          <w:sz w:val="28"/>
          <w:szCs w:val="28"/>
        </w:rPr>
        <w:fldChar w:fldCharType="end"/>
      </w:r>
      <w:r w:rsidRPr="003D07C8">
        <w:rPr>
          <w:rFonts w:ascii="Times New Roman" w:hAnsi="Times New Roman" w:cs="Times New Roman"/>
          <w:sz w:val="28"/>
          <w:szCs w:val="28"/>
        </w:rPr>
        <w:t>: Preview of bead (6</w:t>
      </w:r>
      <w:r w:rsidR="00640091">
        <w:rPr>
          <w:rFonts w:ascii="Times New Roman" w:hAnsi="Times New Roman" w:cs="Times New Roman"/>
          <w:sz w:val="28"/>
          <w:szCs w:val="28"/>
        </w:rPr>
        <w:t>80</w:t>
      </w:r>
      <w:r w:rsidRPr="003D07C8">
        <w:rPr>
          <w:rFonts w:ascii="Times New Roman" w:hAnsi="Times New Roman" w:cs="Times New Roman"/>
          <w:sz w:val="28"/>
          <w:szCs w:val="28"/>
        </w:rPr>
        <w:t xml:space="preserve"> nm) with 0 nm position.</w:t>
      </w:r>
    </w:p>
    <w:p w14:paraId="6B9526DC" w14:textId="77777777" w:rsidR="00480F20" w:rsidRDefault="00480F20" w:rsidP="00480F20">
      <w:pPr>
        <w:pStyle w:val="a9"/>
        <w:ind w:left="720" w:firstLineChars="0" w:firstLine="0"/>
        <w:rPr>
          <w:rFonts w:ascii="Times New Roman" w:hAnsi="Times New Roman" w:cs="Times New Roman"/>
          <w:sz w:val="24"/>
          <w:szCs w:val="28"/>
        </w:rPr>
      </w:pPr>
    </w:p>
    <w:p w14:paraId="012F4968" w14:textId="0B843FED" w:rsidR="00AC2862" w:rsidRDefault="00480F20" w:rsidP="00480F20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480F20">
        <w:rPr>
          <w:rFonts w:ascii="Times New Roman" w:hAnsi="Times New Roman" w:cs="Times New Roman"/>
          <w:sz w:val="24"/>
          <w:szCs w:val="28"/>
        </w:rPr>
        <w:lastRenderedPageBreak/>
        <w:t>For some larger PSFs, there will be a problem with multiple detections</w:t>
      </w:r>
      <w:r>
        <w:rPr>
          <w:rFonts w:ascii="Times New Roman" w:hAnsi="Times New Roman" w:cs="Times New Roman"/>
          <w:sz w:val="24"/>
          <w:szCs w:val="28"/>
        </w:rPr>
        <w:t xml:space="preserve"> (Figure 4)</w:t>
      </w:r>
      <w:r w:rsidRPr="00480F20">
        <w:rPr>
          <w:rFonts w:ascii="Times New Roman" w:hAnsi="Times New Roman" w:cs="Times New Roman"/>
          <w:sz w:val="24"/>
          <w:szCs w:val="28"/>
        </w:rPr>
        <w:t xml:space="preserve">, which can be checked 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Ag</w:t>
      </w:r>
      <w:r w:rsidRPr="00480F20">
        <w:rPr>
          <w:rFonts w:ascii="Times New Roman" w:hAnsi="Times New Roman" w:cs="Times New Roman"/>
          <w:b/>
          <w:bCs/>
          <w:i/>
          <w:iCs/>
          <w:sz w:val="24"/>
          <w:szCs w:val="28"/>
        </w:rPr>
        <w:t>g</w:t>
      </w:r>
      <w:r>
        <w:rPr>
          <w:rFonts w:ascii="Times New Roman" w:hAnsi="Times New Roman" w:cs="Times New Roman"/>
          <w:b/>
          <w:bCs/>
          <w:i/>
          <w:iCs/>
          <w:sz w:val="24"/>
          <w:szCs w:val="28"/>
        </w:rPr>
        <w:t>regation</w:t>
      </w:r>
      <w:r w:rsidRPr="00480F20">
        <w:rPr>
          <w:rFonts w:ascii="Times New Roman" w:hAnsi="Times New Roman" w:cs="Times New Roman"/>
          <w:sz w:val="24"/>
          <w:szCs w:val="28"/>
        </w:rPr>
        <w:t xml:space="preserve"> so that there is only one detection within the specified range</w:t>
      </w:r>
      <w:r>
        <w:rPr>
          <w:rFonts w:ascii="Times New Roman" w:hAnsi="Times New Roman" w:cs="Times New Roman"/>
          <w:sz w:val="24"/>
          <w:szCs w:val="28"/>
        </w:rPr>
        <w:t xml:space="preserve"> (e.g., 0.7 times ROI size, Figure 5)</w:t>
      </w:r>
      <w:r w:rsidRPr="00480F20">
        <w:rPr>
          <w:rFonts w:ascii="Times New Roman" w:hAnsi="Times New Roman" w:cs="Times New Roman"/>
          <w:sz w:val="24"/>
          <w:szCs w:val="28"/>
        </w:rPr>
        <w:t>.</w:t>
      </w:r>
    </w:p>
    <w:p w14:paraId="5C739A95" w14:textId="77777777" w:rsidR="00480F20" w:rsidRDefault="00480F20" w:rsidP="00480F20">
      <w:pPr>
        <w:keepNext/>
        <w:ind w:left="360"/>
        <w:jc w:val="center"/>
      </w:pPr>
      <w:r w:rsidRPr="00480F2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B8460F4" wp14:editId="6D420FE0">
            <wp:extent cx="3841200" cy="288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0DCB" w14:textId="3EE02231" w:rsidR="00480F20" w:rsidRDefault="00480F20" w:rsidP="00480F20">
      <w:pPr>
        <w:pStyle w:val="ac"/>
        <w:jc w:val="center"/>
        <w:rPr>
          <w:rFonts w:ascii="Times New Roman" w:hAnsi="Times New Roman" w:cs="Times New Roman"/>
          <w:sz w:val="24"/>
          <w:szCs w:val="28"/>
        </w:rPr>
      </w:pPr>
      <w:r w:rsidRPr="00480F2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80F20">
        <w:rPr>
          <w:rFonts w:ascii="Times New Roman" w:hAnsi="Times New Roman" w:cs="Times New Roman"/>
          <w:sz w:val="28"/>
          <w:szCs w:val="28"/>
        </w:rPr>
        <w:fldChar w:fldCharType="begin"/>
      </w:r>
      <w:r w:rsidRPr="00480F2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80F20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480F20">
        <w:rPr>
          <w:rFonts w:ascii="Times New Roman" w:hAnsi="Times New Roman" w:cs="Times New Roman"/>
          <w:sz w:val="28"/>
          <w:szCs w:val="28"/>
        </w:rPr>
        <w:fldChar w:fldCharType="end"/>
      </w:r>
      <w:r w:rsidRPr="00480F20">
        <w:rPr>
          <w:rFonts w:ascii="Times New Roman" w:hAnsi="Times New Roman" w:cs="Times New Roman"/>
          <w:sz w:val="28"/>
          <w:szCs w:val="28"/>
        </w:rPr>
        <w:t xml:space="preserve">: </w:t>
      </w:r>
      <w:r w:rsidRPr="003D07C8">
        <w:rPr>
          <w:rFonts w:ascii="Times New Roman" w:hAnsi="Times New Roman" w:cs="Times New Roman"/>
          <w:sz w:val="28"/>
          <w:szCs w:val="28"/>
        </w:rPr>
        <w:t xml:space="preserve">Preview of bead (605 nm) with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3D07C8">
        <w:rPr>
          <w:rFonts w:ascii="Times New Roman" w:hAnsi="Times New Roman" w:cs="Times New Roman"/>
          <w:sz w:val="28"/>
          <w:szCs w:val="28"/>
        </w:rPr>
        <w:t>0 nm position.</w:t>
      </w:r>
    </w:p>
    <w:p w14:paraId="028227B1" w14:textId="77777777" w:rsidR="00480F20" w:rsidRDefault="00480F20" w:rsidP="00480F20">
      <w:pPr>
        <w:keepNext/>
        <w:ind w:left="360"/>
        <w:jc w:val="center"/>
      </w:pPr>
      <w:r w:rsidRPr="00480F2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F2A754D" wp14:editId="010279D8">
            <wp:extent cx="3841200" cy="288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7F9D" w14:textId="63A1C02A" w:rsidR="00480F20" w:rsidRPr="00480F20" w:rsidRDefault="00480F20" w:rsidP="00480F20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0F2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80F20">
        <w:rPr>
          <w:rFonts w:ascii="Times New Roman" w:hAnsi="Times New Roman" w:cs="Times New Roman"/>
          <w:sz w:val="28"/>
          <w:szCs w:val="28"/>
        </w:rPr>
        <w:fldChar w:fldCharType="begin"/>
      </w:r>
      <w:r w:rsidRPr="00480F2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80F20">
        <w:rPr>
          <w:rFonts w:ascii="Times New Roman" w:hAnsi="Times New Roman" w:cs="Times New Roman"/>
          <w:sz w:val="28"/>
          <w:szCs w:val="28"/>
        </w:rPr>
        <w:fldChar w:fldCharType="separate"/>
      </w:r>
      <w:r w:rsidRPr="00480F20">
        <w:rPr>
          <w:rFonts w:ascii="Times New Roman" w:hAnsi="Times New Roman" w:cs="Times New Roman"/>
          <w:sz w:val="28"/>
          <w:szCs w:val="28"/>
        </w:rPr>
        <w:t>5</w:t>
      </w:r>
      <w:r w:rsidRPr="00480F20">
        <w:rPr>
          <w:rFonts w:ascii="Times New Roman" w:hAnsi="Times New Roman" w:cs="Times New Roman"/>
          <w:sz w:val="28"/>
          <w:szCs w:val="28"/>
        </w:rPr>
        <w:fldChar w:fldCharType="end"/>
      </w:r>
      <w:r w:rsidRPr="00480F20">
        <w:rPr>
          <w:rFonts w:ascii="Times New Roman" w:hAnsi="Times New Roman" w:cs="Times New Roman"/>
          <w:sz w:val="28"/>
          <w:szCs w:val="28"/>
        </w:rPr>
        <w:t>:</w:t>
      </w:r>
      <w:r w:rsidR="00801AE8">
        <w:rPr>
          <w:rFonts w:ascii="Times New Roman" w:hAnsi="Times New Roman" w:cs="Times New Roman"/>
          <w:sz w:val="28"/>
          <w:szCs w:val="28"/>
        </w:rPr>
        <w:t xml:space="preserve"> </w:t>
      </w:r>
      <w:r w:rsidRPr="00480F20">
        <w:rPr>
          <w:rFonts w:ascii="Times New Roman" w:hAnsi="Times New Roman" w:cs="Times New Roman"/>
          <w:sz w:val="28"/>
          <w:szCs w:val="28"/>
        </w:rPr>
        <w:t>Same with Figure 4 but aggregation.</w:t>
      </w:r>
    </w:p>
    <w:p w14:paraId="099DEB9F" w14:textId="6F6493BB" w:rsidR="00480F20" w:rsidRDefault="00480F20" w:rsidP="00480F20">
      <w:pPr>
        <w:ind w:left="360"/>
        <w:rPr>
          <w:rFonts w:ascii="Times New Roman" w:hAnsi="Times New Roman" w:cs="Times New Roman"/>
          <w:sz w:val="24"/>
          <w:szCs w:val="28"/>
        </w:rPr>
      </w:pPr>
    </w:p>
    <w:p w14:paraId="5E5427A3" w14:textId="2AAA65AD" w:rsidR="00480F20" w:rsidRDefault="0029157C" w:rsidP="006015BD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015BD" w:rsidRPr="006015BD">
        <w:rPr>
          <w:rFonts w:ascii="Times New Roman" w:hAnsi="Times New Roman" w:cs="Times New Roman"/>
        </w:rPr>
        <w:t xml:space="preserve">inal </w:t>
      </w:r>
      <w:r w:rsidRPr="006015BD">
        <w:rPr>
          <w:rFonts w:ascii="Times New Roman" w:hAnsi="Times New Roman" w:cs="Times New Roman"/>
        </w:rPr>
        <w:t>localizes</w:t>
      </w:r>
      <w:r w:rsidR="006015BD" w:rsidRPr="006015BD">
        <w:rPr>
          <w:rFonts w:ascii="Times New Roman" w:hAnsi="Times New Roman" w:cs="Times New Roman"/>
        </w:rPr>
        <w:t xml:space="preserve"> the single molecule </w:t>
      </w:r>
      <w:proofErr w:type="gramStart"/>
      <w:r w:rsidR="006015BD" w:rsidRPr="006015BD">
        <w:rPr>
          <w:rFonts w:ascii="Times New Roman" w:hAnsi="Times New Roman" w:cs="Times New Roman"/>
        </w:rPr>
        <w:t>data</w:t>
      </w:r>
      <w:proofErr w:type="gramEnd"/>
    </w:p>
    <w:p w14:paraId="15E615FA" w14:textId="71B86FC4" w:rsidR="006015BD" w:rsidRPr="006015BD" w:rsidRDefault="006015BD" w:rsidP="006015BD">
      <w:pPr>
        <w:pStyle w:val="a9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 w:rsidRPr="006015BD">
        <w:rPr>
          <w:rFonts w:ascii="Times New Roman" w:hAnsi="Times New Roman" w:cs="Times New Roman"/>
          <w:sz w:val="24"/>
          <w:szCs w:val="28"/>
        </w:rPr>
        <w:t xml:space="preserve">Ensure all parameters are prefect, set the output file </w:t>
      </w:r>
      <w:r w:rsidRPr="006015BD">
        <w:rPr>
          <w:rFonts w:ascii="Times New Roman" w:hAnsi="Times New Roman" w:cs="Times New Roman"/>
          <w:sz w:val="24"/>
          <w:szCs w:val="28"/>
          <w:bdr w:val="single" w:sz="4" w:space="0" w:color="auto"/>
        </w:rPr>
        <w:t>Set output file</w:t>
      </w:r>
      <w:r w:rsidRPr="006015BD">
        <w:rPr>
          <w:rFonts w:ascii="Times New Roman" w:hAnsi="Times New Roman" w:cs="Times New Roman"/>
          <w:sz w:val="24"/>
          <w:szCs w:val="28"/>
        </w:rPr>
        <w:t xml:space="preserve"> and press the </w:t>
      </w:r>
      <w:r w:rsidRPr="006015BD">
        <w:rPr>
          <w:rFonts w:ascii="Times New Roman" w:hAnsi="Times New Roman" w:cs="Times New Roman"/>
          <w:sz w:val="24"/>
          <w:szCs w:val="28"/>
          <w:bdr w:val="single" w:sz="4" w:space="0" w:color="auto"/>
        </w:rPr>
        <w:t>localize</w:t>
      </w:r>
      <w:r w:rsidRPr="006015BD">
        <w:rPr>
          <w:rFonts w:ascii="Times New Roman" w:hAnsi="Times New Roman" w:cs="Times New Roman"/>
          <w:sz w:val="24"/>
          <w:szCs w:val="28"/>
        </w:rPr>
        <w:t xml:space="preserve"> button. </w:t>
      </w:r>
    </w:p>
    <w:p w14:paraId="7973E2A4" w14:textId="5373DE4B" w:rsidR="00480F20" w:rsidRPr="00480F20" w:rsidRDefault="00480F20" w:rsidP="00480F20">
      <w:pPr>
        <w:ind w:left="360"/>
        <w:rPr>
          <w:rFonts w:ascii="Times New Roman" w:hAnsi="Times New Roman" w:cs="Times New Roman"/>
          <w:sz w:val="24"/>
          <w:szCs w:val="28"/>
        </w:rPr>
      </w:pPr>
    </w:p>
    <w:sectPr w:rsidR="00480F20" w:rsidRPr="00480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2FFE" w14:textId="77777777" w:rsidR="00A24A95" w:rsidRDefault="00A24A95" w:rsidP="00CC7FF7">
      <w:r>
        <w:separator/>
      </w:r>
    </w:p>
  </w:endnote>
  <w:endnote w:type="continuationSeparator" w:id="0">
    <w:p w14:paraId="415A90CF" w14:textId="77777777" w:rsidR="00A24A95" w:rsidRDefault="00A24A95" w:rsidP="00CC7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7543E" w14:textId="77777777" w:rsidR="00A24A95" w:rsidRDefault="00A24A95" w:rsidP="00CC7FF7">
      <w:r>
        <w:separator/>
      </w:r>
    </w:p>
  </w:footnote>
  <w:footnote w:type="continuationSeparator" w:id="0">
    <w:p w14:paraId="5AD56F2A" w14:textId="77777777" w:rsidR="00A24A95" w:rsidRDefault="00A24A95" w:rsidP="00CC7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879"/>
    <w:multiLevelType w:val="hybridMultilevel"/>
    <w:tmpl w:val="009A7D64"/>
    <w:lvl w:ilvl="0" w:tplc="0B225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8C5A2A"/>
    <w:multiLevelType w:val="hybridMultilevel"/>
    <w:tmpl w:val="05DC2C82"/>
    <w:lvl w:ilvl="0" w:tplc="DCB48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D9A550F"/>
    <w:multiLevelType w:val="hybridMultilevel"/>
    <w:tmpl w:val="6E52B796"/>
    <w:lvl w:ilvl="0" w:tplc="95D46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3205FE1"/>
    <w:multiLevelType w:val="hybridMultilevel"/>
    <w:tmpl w:val="14C29604"/>
    <w:lvl w:ilvl="0" w:tplc="E8583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80509B"/>
    <w:multiLevelType w:val="hybridMultilevel"/>
    <w:tmpl w:val="3D1CC712"/>
    <w:lvl w:ilvl="0" w:tplc="3E409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5848367">
    <w:abstractNumId w:val="3"/>
  </w:num>
  <w:num w:numId="2" w16cid:durableId="1453867882">
    <w:abstractNumId w:val="0"/>
  </w:num>
  <w:num w:numId="3" w16cid:durableId="1194420710">
    <w:abstractNumId w:val="1"/>
  </w:num>
  <w:num w:numId="4" w16cid:durableId="731927878">
    <w:abstractNumId w:val="4"/>
  </w:num>
  <w:num w:numId="5" w16cid:durableId="122429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68"/>
    <w:rsid w:val="001D1F48"/>
    <w:rsid w:val="00286842"/>
    <w:rsid w:val="0029157C"/>
    <w:rsid w:val="002E48AD"/>
    <w:rsid w:val="00324D38"/>
    <w:rsid w:val="003950E3"/>
    <w:rsid w:val="003D07C8"/>
    <w:rsid w:val="00480F20"/>
    <w:rsid w:val="004915EF"/>
    <w:rsid w:val="004C233B"/>
    <w:rsid w:val="00532911"/>
    <w:rsid w:val="005D03F4"/>
    <w:rsid w:val="006015BD"/>
    <w:rsid w:val="00640091"/>
    <w:rsid w:val="00801AE8"/>
    <w:rsid w:val="0085533C"/>
    <w:rsid w:val="008C25E7"/>
    <w:rsid w:val="00901033"/>
    <w:rsid w:val="00A24A95"/>
    <w:rsid w:val="00AC2862"/>
    <w:rsid w:val="00B32C5F"/>
    <w:rsid w:val="00B90176"/>
    <w:rsid w:val="00BD2E94"/>
    <w:rsid w:val="00C058C3"/>
    <w:rsid w:val="00CC7FF7"/>
    <w:rsid w:val="00D26091"/>
    <w:rsid w:val="00E12468"/>
    <w:rsid w:val="00E25638"/>
    <w:rsid w:val="00F2467E"/>
    <w:rsid w:val="00F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84261"/>
  <w15:chartTrackingRefBased/>
  <w15:docId w15:val="{236FD591-EBEA-4A07-A972-0F5FE95B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6091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60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F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FF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C7FF7"/>
    <w:pPr>
      <w:widowControl/>
      <w:spacing w:after="120"/>
      <w:ind w:firstLine="170"/>
      <w:contextualSpacing/>
    </w:pPr>
    <w:rPr>
      <w:rFonts w:ascii="Arial" w:eastAsiaTheme="majorEastAsia" w:hAnsi="Arial" w:cs="Arial"/>
      <w:color w:val="000000" w:themeColor="text1"/>
      <w:spacing w:val="30"/>
      <w:kern w:val="28"/>
      <w:sz w:val="72"/>
      <w:szCs w:val="52"/>
      <w:lang w:eastAsia="en-US"/>
      <w14:ligatures w14:val="standard"/>
      <w14:numForm w14:val="oldStyle"/>
    </w:rPr>
  </w:style>
  <w:style w:type="character" w:customStyle="1" w:styleId="a8">
    <w:name w:val="标题 字符"/>
    <w:basedOn w:val="a0"/>
    <w:link w:val="a7"/>
    <w:uiPriority w:val="10"/>
    <w:rsid w:val="00CC7FF7"/>
    <w:rPr>
      <w:rFonts w:ascii="Arial" w:eastAsiaTheme="majorEastAsia" w:hAnsi="Arial" w:cs="Arial"/>
      <w:color w:val="000000" w:themeColor="text1"/>
      <w:spacing w:val="30"/>
      <w:kern w:val="28"/>
      <w:sz w:val="72"/>
      <w:szCs w:val="52"/>
      <w:lang w:eastAsia="en-US"/>
      <w14:ligatures w14:val="standard"/>
      <w14:numForm w14:val="oldStyle"/>
    </w:rPr>
  </w:style>
  <w:style w:type="character" w:customStyle="1" w:styleId="20">
    <w:name w:val="标题 2 字符"/>
    <w:basedOn w:val="a0"/>
    <w:link w:val="2"/>
    <w:uiPriority w:val="9"/>
    <w:rsid w:val="00D26091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C7FF7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CC7FF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7FF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26091"/>
    <w:rPr>
      <w:b/>
      <w:bCs/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3D07C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-Lab-SUSTech/B-spline-fitter-for-multi-dimensional-PSF-analysis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Lee</dc:creator>
  <cp:keywords/>
  <dc:description/>
  <cp:lastModifiedBy>Fan Lee</cp:lastModifiedBy>
  <cp:revision>9</cp:revision>
  <dcterms:created xsi:type="dcterms:W3CDTF">2023-09-21T12:22:00Z</dcterms:created>
  <dcterms:modified xsi:type="dcterms:W3CDTF">2023-09-25T06:18:00Z</dcterms:modified>
</cp:coreProperties>
</file>