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B28" w14:textId="04CBD398" w:rsidR="001C589C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65750522" w:rsidR="001C589C" w:rsidRPr="001C589C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1C589C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1C589C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1C589C">
        <w:rPr>
          <w:rFonts w:ascii="宋体" w:hAnsi="宋体" w:cs="Calibri"/>
          <w:b/>
          <w:bCs/>
          <w:color w:val="000000"/>
          <w:kern w:val="0"/>
          <w:szCs w:val="21"/>
        </w:rPr>
        <w:t xml:space="preserve">    </w:t>
      </w:r>
      <w:r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</w:t>
      </w:r>
      <w:r w:rsidRPr="001C589C">
        <w:rPr>
          <w:rFonts w:cs="Times New Roman"/>
          <w:b/>
          <w:bCs/>
          <w:color w:val="000000"/>
          <w:kern w:val="0"/>
          <w:szCs w:val="21"/>
        </w:rPr>
        <w:t>202</w:t>
      </w:r>
      <w:r w:rsidRPr="00635068">
        <w:rPr>
          <w:rFonts w:cs="Times New Roman"/>
          <w:b/>
          <w:bCs/>
          <w:color w:val="000000"/>
          <w:kern w:val="0"/>
          <w:szCs w:val="21"/>
        </w:rPr>
        <w:t>3</w:t>
      </w:r>
      <w:r w:rsidRPr="001C589C">
        <w:rPr>
          <w:rFonts w:cs="Times New Roman"/>
          <w:b/>
          <w:bCs/>
          <w:color w:val="000000"/>
          <w:kern w:val="0"/>
          <w:szCs w:val="21"/>
        </w:rPr>
        <w:t>年</w:t>
      </w:r>
      <w:r w:rsidRPr="00635068">
        <w:rPr>
          <w:rFonts w:cs="Times New Roman"/>
          <w:b/>
          <w:bCs/>
          <w:color w:val="000000"/>
          <w:kern w:val="0"/>
          <w:szCs w:val="21"/>
        </w:rPr>
        <w:t>2</w:t>
      </w:r>
      <w:r w:rsidRPr="001C589C">
        <w:rPr>
          <w:rFonts w:cs="Times New Roman"/>
          <w:b/>
          <w:bCs/>
          <w:color w:val="000000"/>
          <w:kern w:val="0"/>
          <w:szCs w:val="21"/>
        </w:rPr>
        <w:t>月</w:t>
      </w:r>
      <w:r w:rsidRPr="00635068">
        <w:rPr>
          <w:rFonts w:cs="Times New Roman"/>
          <w:b/>
          <w:bCs/>
          <w:color w:val="000000"/>
          <w:kern w:val="0"/>
          <w:szCs w:val="21"/>
        </w:rPr>
        <w:t>2</w:t>
      </w:r>
      <w:r w:rsidR="00310DE4">
        <w:rPr>
          <w:rFonts w:cs="Times New Roman"/>
          <w:b/>
          <w:bCs/>
          <w:color w:val="000000"/>
          <w:kern w:val="0"/>
          <w:szCs w:val="21"/>
        </w:rPr>
        <w:t>2</w:t>
      </w:r>
      <w:r w:rsidRPr="001C589C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992"/>
        <w:gridCol w:w="500"/>
        <w:gridCol w:w="776"/>
        <w:gridCol w:w="636"/>
        <w:gridCol w:w="1080"/>
      </w:tblGrid>
      <w:tr w:rsidR="001C589C" w:rsidRPr="001C589C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1C589C" w:rsidRDefault="001C589C" w:rsidP="001C589C">
            <w:pPr>
              <w:rPr>
                <w:rFonts w:ascii="-webkit-standard" w:hAnsi="-webkit-standard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年级</w:t>
            </w:r>
            <w:r w:rsidRPr="001C589C">
              <w:rPr>
                <w:b/>
                <w:bCs/>
              </w:rPr>
              <w:t>/</w:t>
            </w:r>
            <w:r w:rsidRPr="001C589C">
              <w:rPr>
                <w:rFonts w:hint="eastAsia"/>
                <w:b/>
                <w:bCs/>
              </w:rPr>
              <w:t>专业</w:t>
            </w:r>
            <w:r w:rsidRPr="001C589C">
              <w:rPr>
                <w:b/>
                <w:bCs/>
              </w:rPr>
              <w:t>/</w:t>
            </w:r>
            <w:r w:rsidRPr="001C589C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1C589C" w:rsidRDefault="00310DE4" w:rsidP="001C589C">
            <w:pPr>
              <w:rPr>
                <w:rFonts w:ascii="-webkit-standard" w:hAnsi="-webkit-standard" w:cs="宋体" w:hint="eastAsia"/>
              </w:rPr>
            </w:pPr>
            <w:r>
              <w:rPr>
                <w:rFonts w:ascii="-webkit-standard" w:hAnsi="-webkit-standard" w:cs="宋体" w:hint="eastAsia"/>
              </w:rPr>
              <w:t>网安</w:t>
            </w:r>
            <w:r>
              <w:rPr>
                <w:rFonts w:ascii="-webkit-standard" w:hAnsi="-webkit-standard" w:cs="宋体" w:hint="eastAsia"/>
              </w:rPr>
              <w:t>2</w:t>
            </w:r>
            <w:r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77346BBC" w:rsidR="001C589C" w:rsidRPr="001C589C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1C589C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5C6704EA" w:rsidR="001C589C" w:rsidRPr="00635068" w:rsidRDefault="001C589C" w:rsidP="001C589C">
            <w:pPr>
              <w:rPr>
                <w:rFonts w:cs="Times New Roman"/>
              </w:rPr>
            </w:pPr>
          </w:p>
        </w:tc>
      </w:tr>
      <w:tr w:rsidR="001C589C" w:rsidRPr="001C589C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5C5DCE00" w:rsidR="001C589C" w:rsidRPr="001C589C" w:rsidRDefault="001C589C" w:rsidP="001C589C">
            <w:pPr>
              <w:rPr>
                <w:rFonts w:ascii="-webkit-standard" w:hAnsi="-webkit-standard" w:hint="eastAsia"/>
              </w:rPr>
            </w:pPr>
            <w:r>
              <w:rPr>
                <w:rFonts w:hint="eastAsia"/>
              </w:rPr>
              <w:t>操作系统及安全分析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1C589C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1C589C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1C589C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325746C4" w:rsidR="001C589C" w:rsidRPr="001C589C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1C589C" w:rsidRDefault="001C589C" w:rsidP="001C589C">
            <w:pPr>
              <w:jc w:val="center"/>
              <w:rPr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1C589C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1C589C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3115F4A6" w:rsidR="001C589C" w:rsidRPr="001C589C" w:rsidRDefault="001C589C" w:rsidP="001C589C">
            <w:pPr>
              <w:jc w:val="center"/>
              <w:rPr>
                <w:rFonts w:ascii="-webkit-standard" w:hAnsi="-webkit-standard" w:hint="eastAsia"/>
              </w:rPr>
            </w:pPr>
          </w:p>
        </w:tc>
      </w:tr>
    </w:tbl>
    <w:p w14:paraId="6FA21E9F" w14:textId="77777777" w:rsidR="001C589C" w:rsidRPr="001C589C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1C589C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68A140D8" w:rsidR="001C589C" w:rsidRPr="001C589C" w:rsidRDefault="001C589C" w:rsidP="001D716D">
      <w:pPr>
        <w:pStyle w:val="a"/>
      </w:pPr>
      <w:r w:rsidRPr="001C589C">
        <w:rPr>
          <w:rFonts w:hint="eastAsia"/>
        </w:rPr>
        <w:t>实验目的</w:t>
      </w:r>
    </w:p>
    <w:p w14:paraId="0E4FF8F2" w14:textId="77777777" w:rsidR="00362A95" w:rsidRDefault="008060DA" w:rsidP="00362A95">
      <w:pPr>
        <w:pStyle w:val="a7"/>
        <w:numPr>
          <w:ilvl w:val="0"/>
          <w:numId w:val="9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选择一门语言（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等），</w:t>
      </w:r>
      <w:r w:rsidR="001C589C" w:rsidRPr="001C589C">
        <w:rPr>
          <w:rFonts w:hint="eastAsia"/>
        </w:rPr>
        <w:t>熟悉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  <w:r>
        <w:rPr>
          <w:rFonts w:hint="eastAsia"/>
        </w:rPr>
        <w:t>密码库的</w:t>
      </w:r>
      <w:r w:rsidR="001C589C" w:rsidRPr="001C589C">
        <w:rPr>
          <w:rFonts w:hint="eastAsia"/>
        </w:rPr>
        <w:t>使用</w:t>
      </w:r>
      <w:r w:rsidR="001D716D">
        <w:rPr>
          <w:rFonts w:hint="eastAsia"/>
        </w:rPr>
        <w:t>；</w:t>
      </w:r>
    </w:p>
    <w:p w14:paraId="591EC962" w14:textId="0E259AF1" w:rsidR="00362A95" w:rsidRDefault="00362A95" w:rsidP="00362A95">
      <w:pPr>
        <w:pStyle w:val="a7"/>
        <w:numPr>
          <w:ilvl w:val="1"/>
          <w:numId w:val="9"/>
        </w:numPr>
        <w:adjustRightInd w:val="0"/>
        <w:snapToGrid w:val="0"/>
        <w:spacing w:line="360" w:lineRule="auto"/>
        <w:ind w:firstLineChars="0"/>
      </w:pPr>
      <w:r w:rsidRPr="00362A95">
        <w:rPr>
          <w:rFonts w:hint="eastAsia"/>
        </w:rPr>
        <w:t>使用</w:t>
      </w:r>
      <w:r w:rsidRPr="00362A95">
        <w:rPr>
          <w:rFonts w:hint="eastAsia"/>
        </w:rPr>
        <w:t>DES</w:t>
      </w:r>
      <w:r w:rsidRPr="00362A95">
        <w:rPr>
          <w:rFonts w:hint="eastAsia"/>
        </w:rPr>
        <w:t>算法</w:t>
      </w:r>
      <w:r w:rsidRPr="00362A95">
        <w:rPr>
          <w:rFonts w:hint="eastAsia"/>
        </w:rPr>
        <w:t>CBC</w:t>
      </w:r>
      <w:r w:rsidRPr="00362A95">
        <w:rPr>
          <w:rFonts w:hint="eastAsia"/>
        </w:rPr>
        <w:t>模式，</w:t>
      </w:r>
      <w:r>
        <w:rPr>
          <w:rFonts w:hint="eastAsia"/>
        </w:rPr>
        <w:t>通过以下参数</w:t>
      </w:r>
      <w:r w:rsidRPr="00362A95">
        <w:rPr>
          <w:rFonts w:hint="eastAsia"/>
        </w:rPr>
        <w:t>产生密文（</w:t>
      </w:r>
      <w:r w:rsidR="00F43B13">
        <w:t>m</w:t>
      </w:r>
      <w:r w:rsidRPr="00362A95">
        <w:rPr>
          <w:rFonts w:hint="eastAsia"/>
        </w:rPr>
        <w:t>均不包含双引号</w:t>
      </w:r>
      <w:r w:rsidR="00F43B13">
        <w:rPr>
          <w:rFonts w:hint="eastAsia"/>
        </w:rPr>
        <w:t>，并验证密文是否为</w:t>
      </w:r>
      <w:r w:rsidR="00F43B13">
        <w:rPr>
          <w:rFonts w:hint="eastAsia"/>
        </w:rPr>
        <w:t>c</w:t>
      </w:r>
      <w:r w:rsidR="00F43B13">
        <w:t xml:space="preserve"> = </w:t>
      </w:r>
      <w:r w:rsidR="00F43B13" w:rsidRPr="00F43B13">
        <w:t>cffffa20a73c667b45fec867850a70a382dad87e90ef16a1</w:t>
      </w:r>
      <w:r w:rsidRPr="00362A95">
        <w:rPr>
          <w:rFonts w:hint="eastAsia"/>
        </w:rPr>
        <w:t>。</w:t>
      </w:r>
    </w:p>
    <w:p w14:paraId="31DEC87A" w14:textId="0F71C2F8" w:rsidR="00362A95" w:rsidRPr="00362A95" w:rsidRDefault="00362A95" w:rsidP="00362A95">
      <w:pPr>
        <w:pStyle w:val="a7"/>
        <w:ind w:left="840" w:firstLineChars="0"/>
        <w:rPr>
          <w:rFonts w:ascii="Malgun Gothic" w:eastAsiaTheme="minorEastAsia" w:hAnsi="Malgun Gothic"/>
        </w:rPr>
      </w:pPr>
      <w:bookmarkStart w:id="0" w:name="_Hlk132498481"/>
      <w:r>
        <w:rPr>
          <w:rFonts w:ascii="Malgun Gothic" w:eastAsia="Malgun Gothic" w:hAnsi="Malgun Gothic"/>
        </w:rPr>
        <w:t xml:space="preserve">m </w:t>
      </w:r>
      <w:r w:rsidRPr="00362A95">
        <w:rPr>
          <w:rFonts w:ascii="Malgun Gothic" w:eastAsia="Malgun Gothic" w:hAnsi="Malgun Gothic" w:hint="eastAsia"/>
        </w:rPr>
        <w:t>=</w:t>
      </w:r>
      <w:r>
        <w:rPr>
          <w:rFonts w:ascii="Malgun Gothic" w:eastAsia="Malgun Gothic" w:hAnsi="Malgun Gothic"/>
        </w:rPr>
        <w:t xml:space="preserve"> </w:t>
      </w:r>
      <w:r>
        <w:rPr>
          <w:rFonts w:ascii="Malgun Gothic" w:eastAsiaTheme="minorEastAsia" w:hAnsi="Malgun Gothic"/>
        </w:rPr>
        <w:t>”</w:t>
      </w:r>
      <w:r w:rsidR="00F43B13" w:rsidRPr="00F43B13">
        <w:rPr>
          <w:rFonts w:ascii="Malgun Gothic" w:eastAsiaTheme="minorEastAsia" w:hAnsi="Malgun Gothic"/>
        </w:rPr>
        <w:t>today_is_tuesday</w:t>
      </w:r>
      <w:r>
        <w:rPr>
          <w:rFonts w:ascii="Malgun Gothic" w:eastAsiaTheme="minorEastAsia" w:hAnsi="Malgun Gothic"/>
        </w:rPr>
        <w:t>”</w:t>
      </w:r>
    </w:p>
    <w:p w14:paraId="68800F9A" w14:textId="451623A9" w:rsidR="00362A95" w:rsidRPr="00362A95" w:rsidRDefault="00362A95" w:rsidP="00362A95">
      <w:pPr>
        <w:pStyle w:val="a7"/>
        <w:ind w:left="840" w:firstLineChars="0"/>
        <w:rPr>
          <w:rFonts w:ascii="Malgun Gothic" w:eastAsiaTheme="minorEastAsia" w:hAnsi="Malgun Gothic"/>
        </w:rPr>
      </w:pPr>
      <w:r w:rsidRPr="00362A95">
        <w:rPr>
          <w:rFonts w:ascii="Malgun Gothic" w:eastAsia="Malgun Gothic" w:hAnsi="Malgun Gothic" w:hint="eastAsia"/>
        </w:rPr>
        <w:t>key</w:t>
      </w:r>
      <w:r>
        <w:rPr>
          <w:rFonts w:ascii="Malgun Gothic" w:eastAsia="Malgun Gothic" w:hAnsi="Malgun Gothic"/>
        </w:rPr>
        <w:t xml:space="preserve"> </w:t>
      </w:r>
      <w:r w:rsidRPr="00362A95">
        <w:rPr>
          <w:rFonts w:ascii="Malgun Gothic" w:eastAsia="Malgun Gothic" w:hAnsi="Malgun Gothic" w:hint="eastAsia"/>
        </w:rPr>
        <w:t>=</w:t>
      </w:r>
      <w:r>
        <w:rPr>
          <w:rFonts w:ascii="Malgun Gothic" w:eastAsia="Malgun Gothic" w:hAnsi="Malgun Gothic"/>
        </w:rPr>
        <w:t xml:space="preserve"> </w:t>
      </w:r>
      <w:r w:rsidR="00F43B13">
        <w:rPr>
          <w:rFonts w:ascii="Malgun Gothic" w:eastAsia="Malgun Gothic" w:hAnsi="Malgun Gothic"/>
        </w:rPr>
        <w:t>0x0011223344556677</w:t>
      </w:r>
    </w:p>
    <w:p w14:paraId="6A921BBE" w14:textId="2AB13109" w:rsidR="00362A95" w:rsidRPr="00F43B13" w:rsidRDefault="00362A95" w:rsidP="00362A95">
      <w:pPr>
        <w:pStyle w:val="a7"/>
        <w:ind w:left="840" w:firstLineChars="0"/>
        <w:rPr>
          <w:rFonts w:eastAsiaTheme="minorEastAsia"/>
        </w:rPr>
      </w:pPr>
      <w:r w:rsidRPr="00362A95">
        <w:rPr>
          <w:rFonts w:ascii="Malgun Gothic" w:eastAsia="Malgun Gothic" w:hAnsi="Malgun Gothic" w:hint="eastAsia"/>
        </w:rPr>
        <w:t>iv</w:t>
      </w:r>
      <w:r>
        <w:rPr>
          <w:rFonts w:ascii="Malgun Gothic" w:eastAsia="Malgun Gothic" w:hAnsi="Malgun Gothic"/>
        </w:rPr>
        <w:t xml:space="preserve"> </w:t>
      </w:r>
      <w:r w:rsidRPr="00362A95">
        <w:rPr>
          <w:rFonts w:ascii="Malgun Gothic" w:eastAsia="Malgun Gothic" w:hAnsi="Malgun Gothic" w:hint="eastAsia"/>
        </w:rPr>
        <w:t>=</w:t>
      </w:r>
      <w:r>
        <w:rPr>
          <w:rFonts w:ascii="Malgun Gothic" w:eastAsia="Malgun Gothic" w:hAnsi="Malgun Gothic"/>
        </w:rPr>
        <w:t xml:space="preserve"> </w:t>
      </w:r>
      <w:r w:rsidR="00F43B13">
        <w:rPr>
          <w:rFonts w:ascii="Malgun Gothic" w:eastAsiaTheme="minorEastAsia" w:hAnsi="Malgun Gothic" w:hint="eastAsia"/>
        </w:rPr>
        <w:t>0</w:t>
      </w:r>
      <w:r w:rsidR="00F43B13">
        <w:rPr>
          <w:rFonts w:ascii="Malgun Gothic" w:eastAsiaTheme="minorEastAsia" w:hAnsi="Malgun Gothic"/>
        </w:rPr>
        <w:t>x</w:t>
      </w:r>
      <w:r w:rsidR="00F43B13" w:rsidRPr="00F43B13">
        <w:rPr>
          <w:rFonts w:ascii="Malgun Gothic" w:eastAsiaTheme="minorEastAsia" w:hAnsi="Malgun Gothic"/>
        </w:rPr>
        <w:t>7766554433221100</w:t>
      </w:r>
    </w:p>
    <w:bookmarkEnd w:id="0"/>
    <w:p w14:paraId="764F2011" w14:textId="0A3E8F41" w:rsidR="00362A95" w:rsidRDefault="00362A95" w:rsidP="00362A95">
      <w:pPr>
        <w:pStyle w:val="a7"/>
        <w:numPr>
          <w:ilvl w:val="1"/>
          <w:numId w:val="9"/>
        </w:numPr>
        <w:adjustRightInd w:val="0"/>
        <w:snapToGrid w:val="0"/>
        <w:spacing w:line="360" w:lineRule="auto"/>
        <w:ind w:firstLineChars="0"/>
      </w:pPr>
      <w:r w:rsidRPr="00362A95">
        <w:rPr>
          <w:rFonts w:hint="eastAsia"/>
        </w:rPr>
        <w:t>使用</w:t>
      </w:r>
      <w:r w:rsidR="00CF76D1">
        <w:t>A</w:t>
      </w:r>
      <w:r w:rsidRPr="00362A95">
        <w:rPr>
          <w:rFonts w:hint="eastAsia"/>
        </w:rPr>
        <w:t>ES</w:t>
      </w:r>
      <w:r w:rsidRPr="00362A95">
        <w:rPr>
          <w:rFonts w:hint="eastAsia"/>
        </w:rPr>
        <w:t>算法</w:t>
      </w:r>
      <w:r w:rsidRPr="00362A95">
        <w:rPr>
          <w:rFonts w:hint="eastAsia"/>
        </w:rPr>
        <w:t>CBC</w:t>
      </w:r>
      <w:r w:rsidRPr="00362A95">
        <w:rPr>
          <w:rFonts w:hint="eastAsia"/>
        </w:rPr>
        <w:t>模式，</w:t>
      </w:r>
      <w:r w:rsidR="00F43B13">
        <w:rPr>
          <w:rFonts w:hint="eastAsia"/>
        </w:rPr>
        <w:t>通过以下参数</w:t>
      </w:r>
      <w:r w:rsidR="00F43B13" w:rsidRPr="00362A95">
        <w:rPr>
          <w:rFonts w:hint="eastAsia"/>
        </w:rPr>
        <w:t>产生密文（</w:t>
      </w:r>
      <w:r w:rsidR="00F43B13">
        <w:t>m</w:t>
      </w:r>
      <w:r w:rsidR="00F43B13" w:rsidRPr="00362A95">
        <w:rPr>
          <w:rFonts w:hint="eastAsia"/>
        </w:rPr>
        <w:t>均不包含双引号</w:t>
      </w:r>
      <w:r w:rsidR="00F43B13">
        <w:rPr>
          <w:rFonts w:hint="eastAsia"/>
        </w:rPr>
        <w:t>，并验证密文是否为</w:t>
      </w:r>
      <w:r w:rsidR="00F43B13">
        <w:rPr>
          <w:rFonts w:hint="eastAsia"/>
        </w:rPr>
        <w:t>c</w:t>
      </w:r>
      <w:r w:rsidR="00F43B13">
        <w:t xml:space="preserve"> = </w:t>
      </w:r>
      <w:r w:rsidR="008826A4" w:rsidRPr="008826A4">
        <w:t>6d8e688ec4104ede9e925f49df4eaf79dd829c5b64052aa46a72a202d35b6f</w:t>
      </w:r>
      <w:r w:rsidR="008826A4">
        <w:t>1</w:t>
      </w:r>
      <w:r w:rsidR="008826A4" w:rsidRPr="008826A4">
        <w:t>d</w:t>
      </w:r>
      <w:r w:rsidRPr="00362A95">
        <w:rPr>
          <w:rFonts w:hint="eastAsia"/>
        </w:rPr>
        <w:t>。</w:t>
      </w:r>
    </w:p>
    <w:p w14:paraId="3EBEE2A5" w14:textId="77777777" w:rsidR="00F43B13" w:rsidRPr="00362A95" w:rsidRDefault="00F43B13" w:rsidP="00F43B13">
      <w:pPr>
        <w:pStyle w:val="a7"/>
        <w:ind w:left="840" w:firstLineChars="0"/>
        <w:rPr>
          <w:rFonts w:ascii="Malgun Gothic" w:eastAsiaTheme="minorEastAsia" w:hAnsi="Malgun Gothic"/>
        </w:rPr>
      </w:pPr>
      <w:r>
        <w:rPr>
          <w:rFonts w:ascii="Malgun Gothic" w:eastAsia="Malgun Gothic" w:hAnsi="Malgun Gothic"/>
        </w:rPr>
        <w:t xml:space="preserve">m </w:t>
      </w:r>
      <w:r w:rsidRPr="00362A95">
        <w:rPr>
          <w:rFonts w:ascii="Malgun Gothic" w:eastAsia="Malgun Gothic" w:hAnsi="Malgun Gothic" w:hint="eastAsia"/>
        </w:rPr>
        <w:t>=</w:t>
      </w:r>
      <w:r>
        <w:rPr>
          <w:rFonts w:ascii="Malgun Gothic" w:eastAsia="Malgun Gothic" w:hAnsi="Malgun Gothic"/>
        </w:rPr>
        <w:t xml:space="preserve"> </w:t>
      </w:r>
      <w:r>
        <w:rPr>
          <w:rFonts w:ascii="Malgun Gothic" w:eastAsiaTheme="minorEastAsia" w:hAnsi="Malgun Gothic"/>
        </w:rPr>
        <w:t>”</w:t>
      </w:r>
      <w:r w:rsidRPr="00F43B13">
        <w:rPr>
          <w:rFonts w:ascii="Malgun Gothic" w:eastAsiaTheme="minorEastAsia" w:hAnsi="Malgun Gothic"/>
        </w:rPr>
        <w:t>today_is_tuesday</w:t>
      </w:r>
      <w:r>
        <w:rPr>
          <w:rFonts w:ascii="Malgun Gothic" w:eastAsiaTheme="minorEastAsia" w:hAnsi="Malgun Gothic"/>
        </w:rPr>
        <w:t>”</w:t>
      </w:r>
    </w:p>
    <w:p w14:paraId="3C09A829" w14:textId="397FC31C" w:rsidR="00F43B13" w:rsidRPr="00362A95" w:rsidRDefault="00F43B13" w:rsidP="00F43B13">
      <w:pPr>
        <w:pStyle w:val="a7"/>
        <w:ind w:left="840" w:firstLineChars="0"/>
        <w:rPr>
          <w:rFonts w:ascii="Malgun Gothic" w:eastAsiaTheme="minorEastAsia" w:hAnsi="Malgun Gothic"/>
        </w:rPr>
      </w:pPr>
      <w:r w:rsidRPr="00362A95">
        <w:rPr>
          <w:rFonts w:ascii="Malgun Gothic" w:eastAsia="Malgun Gothic" w:hAnsi="Malgun Gothic" w:hint="eastAsia"/>
        </w:rPr>
        <w:t>key</w:t>
      </w:r>
      <w:r>
        <w:rPr>
          <w:rFonts w:ascii="Malgun Gothic" w:eastAsia="Malgun Gothic" w:hAnsi="Malgun Gothic"/>
        </w:rPr>
        <w:t xml:space="preserve"> </w:t>
      </w:r>
      <w:r w:rsidRPr="00362A95">
        <w:rPr>
          <w:rFonts w:ascii="Malgun Gothic" w:eastAsia="Malgun Gothic" w:hAnsi="Malgun Gothic" w:hint="eastAsia"/>
        </w:rPr>
        <w:t>=</w:t>
      </w:r>
      <w:r>
        <w:rPr>
          <w:rFonts w:ascii="Malgun Gothic" w:eastAsia="Malgun Gothic" w:hAnsi="Malgun Gothic"/>
        </w:rPr>
        <w:t xml:space="preserve"> 0x</w:t>
      </w:r>
      <w:r w:rsidRPr="00F43B13">
        <w:rPr>
          <w:rFonts w:ascii="Malgun Gothic" w:eastAsia="Malgun Gothic" w:hAnsi="Malgun Gothic"/>
        </w:rPr>
        <w:t>00112233445566770011223344556677</w:t>
      </w:r>
    </w:p>
    <w:p w14:paraId="59850D07" w14:textId="0EAE596A" w:rsidR="00F43B13" w:rsidRPr="00F43B13" w:rsidRDefault="00F43B13" w:rsidP="00F43B13">
      <w:pPr>
        <w:pStyle w:val="a7"/>
        <w:ind w:left="840" w:firstLineChars="0"/>
        <w:rPr>
          <w:rFonts w:eastAsiaTheme="minorEastAsia"/>
        </w:rPr>
      </w:pPr>
      <w:r w:rsidRPr="00362A95">
        <w:rPr>
          <w:rFonts w:ascii="Malgun Gothic" w:eastAsia="Malgun Gothic" w:hAnsi="Malgun Gothic" w:hint="eastAsia"/>
        </w:rPr>
        <w:t>iv</w:t>
      </w:r>
      <w:r>
        <w:rPr>
          <w:rFonts w:ascii="Malgun Gothic" w:eastAsia="Malgun Gothic" w:hAnsi="Malgun Gothic"/>
        </w:rPr>
        <w:t xml:space="preserve"> </w:t>
      </w:r>
      <w:r w:rsidRPr="00362A95">
        <w:rPr>
          <w:rFonts w:ascii="Malgun Gothic" w:eastAsia="Malgun Gothic" w:hAnsi="Malgun Gothic" w:hint="eastAsia"/>
        </w:rPr>
        <w:t>=</w:t>
      </w:r>
      <w:r>
        <w:rPr>
          <w:rFonts w:ascii="Malgun Gothic" w:eastAsia="Malgun Gothic" w:hAnsi="Malgun Gothic"/>
        </w:rPr>
        <w:t xml:space="preserve"> </w:t>
      </w:r>
      <w:r>
        <w:rPr>
          <w:rFonts w:ascii="Malgun Gothic" w:eastAsiaTheme="minorEastAsia" w:hAnsi="Malgun Gothic" w:hint="eastAsia"/>
        </w:rPr>
        <w:t>0</w:t>
      </w:r>
      <w:r>
        <w:rPr>
          <w:rFonts w:ascii="Malgun Gothic" w:eastAsiaTheme="minorEastAsia" w:hAnsi="Malgun Gothic"/>
        </w:rPr>
        <w:t>x</w:t>
      </w:r>
      <w:r w:rsidRPr="00F43B13">
        <w:rPr>
          <w:rFonts w:ascii="Malgun Gothic" w:eastAsiaTheme="minorEastAsia" w:hAnsi="Malgun Gothic"/>
        </w:rPr>
        <w:t>77665544332211007766554433221100</w:t>
      </w:r>
    </w:p>
    <w:p w14:paraId="66A60ED3" w14:textId="126CC30C" w:rsidR="001C589C" w:rsidRDefault="004836F9" w:rsidP="004836F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验证以下哪些密钥是</w:t>
      </w:r>
      <w:r>
        <w:rPr>
          <w:rFonts w:hint="eastAsia"/>
        </w:rPr>
        <w:t>DES</w:t>
      </w:r>
      <w:r>
        <w:rPr>
          <w:rFonts w:hint="eastAsia"/>
        </w:rPr>
        <w:t>的弱密钥或半弱密钥</w:t>
      </w:r>
      <w:r w:rsidR="00DA7940">
        <w:rPr>
          <w:rFonts w:hint="eastAsia"/>
        </w:rPr>
        <w:t>？不考虑校验位</w:t>
      </w:r>
      <w:r>
        <w:rPr>
          <w:rFonts w:hint="eastAsia"/>
        </w:rPr>
        <w:t>：</w:t>
      </w:r>
    </w:p>
    <w:p w14:paraId="6777A661" w14:textId="193E0CC1" w:rsidR="00DA7940" w:rsidRDefault="00DA7940" w:rsidP="00DA7940">
      <w:pPr>
        <w:pStyle w:val="a7"/>
        <w:ind w:left="720" w:firstLineChars="0" w:firstLine="0"/>
      </w:pPr>
      <w:r w:rsidRPr="00DA7940">
        <w:t>0x0000000000000000</w:t>
      </w:r>
      <w:r>
        <w:tab/>
      </w:r>
      <w:r>
        <w:tab/>
      </w:r>
      <w:r>
        <w:tab/>
        <w:t>0</w:t>
      </w:r>
      <w:r>
        <w:rPr>
          <w:rFonts w:hint="eastAsia"/>
        </w:rPr>
        <w:t>x</w:t>
      </w:r>
      <w:r w:rsidRPr="00DA7940">
        <w:t>00FF00</w:t>
      </w:r>
      <w:r>
        <w:t>EF</w:t>
      </w:r>
      <w:r>
        <w:rPr>
          <w:rFonts w:hint="eastAsia"/>
        </w:rPr>
        <w:t>F</w:t>
      </w:r>
      <w:r w:rsidRPr="00DA7940">
        <w:t>0FF00FF</w:t>
      </w:r>
    </w:p>
    <w:p w14:paraId="179FB560" w14:textId="5C96AA7D" w:rsidR="00DA7940" w:rsidRPr="00DA7940" w:rsidRDefault="00DA7940" w:rsidP="00DA7940">
      <w:pPr>
        <w:pStyle w:val="a7"/>
        <w:ind w:left="720" w:firstLineChars="0" w:firstLine="0"/>
      </w:pPr>
      <w:r>
        <w:t>0x</w:t>
      </w:r>
      <w:r w:rsidRPr="00DA7940">
        <w:t>00FF00</w:t>
      </w:r>
      <w:r>
        <w:t>E1</w:t>
      </w:r>
      <w:r w:rsidRPr="00DA7940">
        <w:t>00FF00FF</w:t>
      </w:r>
      <w:r>
        <w:tab/>
      </w:r>
      <w:r>
        <w:tab/>
      </w:r>
      <w:r>
        <w:tab/>
      </w:r>
      <w:r w:rsidRPr="00DA7940">
        <w:t>0xE1E1E1E1F0F0F0F0</w:t>
      </w:r>
    </w:p>
    <w:p w14:paraId="38639736" w14:textId="19631BDB" w:rsidR="001C589C" w:rsidRDefault="001C589C" w:rsidP="001D716D">
      <w:pPr>
        <w:pStyle w:val="a"/>
      </w:pPr>
      <w:r>
        <w:rPr>
          <w:rFonts w:hint="eastAsia"/>
        </w:rPr>
        <w:t>实验内容</w:t>
      </w:r>
    </w:p>
    <w:p w14:paraId="4B18EE89" w14:textId="21EDCD56" w:rsidR="001C589C" w:rsidRPr="001C589C" w:rsidRDefault="001D716D" w:rsidP="001D71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43B13">
        <w:rPr>
          <w:rFonts w:hint="eastAsia"/>
        </w:rPr>
        <w:t>安装</w:t>
      </w:r>
      <w:r>
        <w:rPr>
          <w:rFonts w:hint="eastAsia"/>
        </w:rPr>
        <w:t>；</w:t>
      </w:r>
    </w:p>
    <w:p w14:paraId="1683CA80" w14:textId="5D0BE24A" w:rsidR="001C589C" w:rsidRPr="001C589C" w:rsidRDefault="001D716D" w:rsidP="001D71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C589C" w:rsidRPr="001C589C">
        <w:rPr>
          <w:rFonts w:hint="eastAsia"/>
        </w:rPr>
        <w:t>熟悉</w:t>
      </w:r>
      <w:r>
        <w:rPr>
          <w:rFonts w:hint="eastAsia"/>
        </w:rPr>
        <w:t>Linux</w:t>
      </w:r>
      <w:r w:rsidR="001C589C" w:rsidRPr="001C589C">
        <w:rPr>
          <w:rFonts w:hint="eastAsia"/>
        </w:rPr>
        <w:t>常用命令</w:t>
      </w:r>
      <w:r>
        <w:rPr>
          <w:rFonts w:hint="eastAsia"/>
        </w:rPr>
        <w:t>；</w:t>
      </w:r>
    </w:p>
    <w:p w14:paraId="58FC43F9" w14:textId="2BF5204D" w:rsidR="001C589C" w:rsidRDefault="001D716D" w:rsidP="001D71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C589C" w:rsidRPr="001C589C">
        <w:rPr>
          <w:rFonts w:hint="eastAsia"/>
        </w:rPr>
        <w:t>安装</w:t>
      </w:r>
      <w:r>
        <w:rPr>
          <w:rFonts w:hint="eastAsia"/>
        </w:rPr>
        <w:t>gcc</w:t>
      </w:r>
      <w:r w:rsidR="001C589C" w:rsidRPr="001C589C">
        <w:rPr>
          <w:rFonts w:hint="eastAsia"/>
        </w:rPr>
        <w:t>编程开发环境</w:t>
      </w:r>
      <w:r>
        <w:rPr>
          <w:rFonts w:hint="eastAsia"/>
        </w:rPr>
        <w:t>；</w:t>
      </w:r>
    </w:p>
    <w:p w14:paraId="793DA4FC" w14:textId="159BF4DE" w:rsidR="001C589C" w:rsidRPr="001C589C" w:rsidRDefault="001D716D" w:rsidP="001D716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）练习使用</w:t>
      </w:r>
      <w:r>
        <w:rPr>
          <w:rFonts w:hint="eastAsia"/>
        </w:rPr>
        <w:t>gcc</w:t>
      </w:r>
      <w:r>
        <w:rPr>
          <w:rFonts w:hint="eastAsia"/>
        </w:rPr>
        <w:t>编译</w:t>
      </w:r>
      <w:r>
        <w:t>C</w:t>
      </w:r>
      <w:r>
        <w:rPr>
          <w:rFonts w:hint="eastAsia"/>
        </w:rPr>
        <w:t>程序并执行。</w:t>
      </w:r>
    </w:p>
    <w:p w14:paraId="0243A0A8" w14:textId="0E891BE2" w:rsidR="001C589C" w:rsidRDefault="001C589C" w:rsidP="001C589C"/>
    <w:p w14:paraId="3CFF6333" w14:textId="3249D9FF" w:rsidR="001D716D" w:rsidRDefault="001D716D" w:rsidP="001D716D">
      <w:pPr>
        <w:pStyle w:val="a"/>
      </w:pPr>
      <w:r>
        <w:rPr>
          <w:rFonts w:hint="eastAsia"/>
        </w:rPr>
        <w:t>实验</w:t>
      </w:r>
      <w:r w:rsidR="00635068">
        <w:rPr>
          <w:rFonts w:hint="eastAsia"/>
        </w:rPr>
        <w:t>过程及结果</w:t>
      </w:r>
    </w:p>
    <w:p w14:paraId="333B993E" w14:textId="46B5D78E" w:rsidR="008C318A" w:rsidRPr="00635068" w:rsidRDefault="00635068" w:rsidP="00B55942">
      <w:pPr>
        <w:pStyle w:val="a"/>
      </w:pPr>
      <w:r>
        <w:rPr>
          <w:rFonts w:hint="eastAsia"/>
        </w:rPr>
        <w:lastRenderedPageBreak/>
        <w:t>实验总结</w:t>
      </w:r>
    </w:p>
    <w:sectPr w:rsidR="008C318A" w:rsidRPr="00635068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0E6B" w14:textId="77777777" w:rsidR="00ED788E" w:rsidRDefault="00ED788E" w:rsidP="00CF76D1">
      <w:r>
        <w:separator/>
      </w:r>
    </w:p>
  </w:endnote>
  <w:endnote w:type="continuationSeparator" w:id="0">
    <w:p w14:paraId="155B33EE" w14:textId="77777777" w:rsidR="00ED788E" w:rsidRDefault="00ED788E" w:rsidP="00CF7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267FB" w14:textId="77777777" w:rsidR="00ED788E" w:rsidRDefault="00ED788E" w:rsidP="00CF76D1">
      <w:r>
        <w:separator/>
      </w:r>
    </w:p>
  </w:footnote>
  <w:footnote w:type="continuationSeparator" w:id="0">
    <w:p w14:paraId="4CD35682" w14:textId="77777777" w:rsidR="00ED788E" w:rsidRDefault="00ED788E" w:rsidP="00CF7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943BF8"/>
    <w:multiLevelType w:val="hybridMultilevel"/>
    <w:tmpl w:val="6EFADF96"/>
    <w:lvl w:ilvl="0" w:tplc="652224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9271845">
    <w:abstractNumId w:val="5"/>
  </w:num>
  <w:num w:numId="2" w16cid:durableId="1007630513">
    <w:abstractNumId w:val="5"/>
  </w:num>
  <w:num w:numId="3" w16cid:durableId="1601835691">
    <w:abstractNumId w:val="5"/>
  </w:num>
  <w:num w:numId="4" w16cid:durableId="1285038843">
    <w:abstractNumId w:val="6"/>
  </w:num>
  <w:num w:numId="5" w16cid:durableId="917176777">
    <w:abstractNumId w:val="3"/>
  </w:num>
  <w:num w:numId="6" w16cid:durableId="414325594">
    <w:abstractNumId w:val="2"/>
  </w:num>
  <w:num w:numId="7" w16cid:durableId="1154684274">
    <w:abstractNumId w:val="4"/>
  </w:num>
  <w:num w:numId="8" w16cid:durableId="211423667">
    <w:abstractNumId w:val="0"/>
  </w:num>
  <w:num w:numId="9" w16cid:durableId="1022435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9C"/>
    <w:rsid w:val="00021F8F"/>
    <w:rsid w:val="00080573"/>
    <w:rsid w:val="000D73C3"/>
    <w:rsid w:val="000F6F48"/>
    <w:rsid w:val="00137016"/>
    <w:rsid w:val="001473FB"/>
    <w:rsid w:val="001756B6"/>
    <w:rsid w:val="00185208"/>
    <w:rsid w:val="001B1939"/>
    <w:rsid w:val="001C589C"/>
    <w:rsid w:val="001D716D"/>
    <w:rsid w:val="00262E98"/>
    <w:rsid w:val="002B25B4"/>
    <w:rsid w:val="00310DE4"/>
    <w:rsid w:val="003433A4"/>
    <w:rsid w:val="00362A95"/>
    <w:rsid w:val="0036654D"/>
    <w:rsid w:val="003E04D6"/>
    <w:rsid w:val="003F6F94"/>
    <w:rsid w:val="0042047D"/>
    <w:rsid w:val="00430F42"/>
    <w:rsid w:val="004369F9"/>
    <w:rsid w:val="004836F9"/>
    <w:rsid w:val="004B1CD6"/>
    <w:rsid w:val="00635068"/>
    <w:rsid w:val="00636DDC"/>
    <w:rsid w:val="006836D5"/>
    <w:rsid w:val="00683D36"/>
    <w:rsid w:val="006B73DA"/>
    <w:rsid w:val="006D63DE"/>
    <w:rsid w:val="00705BEF"/>
    <w:rsid w:val="00713743"/>
    <w:rsid w:val="007A7617"/>
    <w:rsid w:val="007E78E6"/>
    <w:rsid w:val="008060DA"/>
    <w:rsid w:val="00814C94"/>
    <w:rsid w:val="008200AE"/>
    <w:rsid w:val="008826A4"/>
    <w:rsid w:val="008C318A"/>
    <w:rsid w:val="008F6FF5"/>
    <w:rsid w:val="0095206E"/>
    <w:rsid w:val="009B6F53"/>
    <w:rsid w:val="00A73566"/>
    <w:rsid w:val="00AD4945"/>
    <w:rsid w:val="00B16B1E"/>
    <w:rsid w:val="00B233D3"/>
    <w:rsid w:val="00B55942"/>
    <w:rsid w:val="00B831A2"/>
    <w:rsid w:val="00C943BF"/>
    <w:rsid w:val="00C950D7"/>
    <w:rsid w:val="00CB2518"/>
    <w:rsid w:val="00CE153A"/>
    <w:rsid w:val="00CF76D1"/>
    <w:rsid w:val="00DA7940"/>
    <w:rsid w:val="00DD4360"/>
    <w:rsid w:val="00E73F7B"/>
    <w:rsid w:val="00ED788E"/>
    <w:rsid w:val="00EE4E80"/>
    <w:rsid w:val="00F43B13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82A3"/>
  <w15:chartTrackingRefBased/>
  <w15:docId w15:val="{A9352421-1B10-754F-89EF-4D90FE0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a9"/>
    <w:uiPriority w:val="99"/>
    <w:unhideWhenUsed/>
    <w:rsid w:val="00CF7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CF76D1"/>
    <w:rPr>
      <w:rFonts w:ascii="Times New Roman" w:eastAsia="宋体" w:hAnsi="Times New Roman" w:cs="Times New Roman (正文 CS 字体)"/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CF7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CF76D1"/>
    <w:rPr>
      <w:rFonts w:ascii="Times New Roman" w:eastAsia="宋体" w:hAnsi="Times New Roman" w:cs="Times New Roman (正文 CS 字体)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9A551-9AB7-46D9-9084-51B8E904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竹 修玄</cp:lastModifiedBy>
  <cp:revision>2</cp:revision>
  <dcterms:created xsi:type="dcterms:W3CDTF">2023-04-18T00:41:00Z</dcterms:created>
  <dcterms:modified xsi:type="dcterms:W3CDTF">2023-04-18T00:41:00Z</dcterms:modified>
</cp:coreProperties>
</file>