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08D" w:rsidRPr="006079A0" w:rsidRDefault="000A708D" w:rsidP="000A708D">
      <w:pPr>
        <w:suppressAutoHyphens/>
        <w:spacing w:before="240" w:after="240" w:line="288" w:lineRule="auto"/>
        <w:outlineLvl w:val="0"/>
        <w:rPr>
          <w:rFonts w:ascii="Times New Roman" w:eastAsia="SimSun" w:hAnsi="Times New Roman" w:cs="Times New Roman"/>
          <w:b/>
          <w:sz w:val="32"/>
          <w:szCs w:val="28"/>
          <w:lang w:eastAsia="ar-SA"/>
        </w:rPr>
      </w:pPr>
      <w:bookmarkStart w:id="0" w:name="_Toc12250267"/>
      <w:r>
        <w:rPr>
          <w:rFonts w:ascii="Times New Roman" w:eastAsia="SimSun" w:hAnsi="Times New Roman" w:cs="Times New Roman"/>
          <w:b/>
          <w:sz w:val="32"/>
          <w:szCs w:val="28"/>
          <w:lang w:eastAsia="ar-SA"/>
        </w:rPr>
        <w:t xml:space="preserve">Руководство </w:t>
      </w:r>
      <w:r w:rsidR="00A63E5E">
        <w:rPr>
          <w:rFonts w:ascii="Times New Roman" w:eastAsia="SimSun" w:hAnsi="Times New Roman" w:cs="Times New Roman"/>
          <w:b/>
          <w:sz w:val="32"/>
          <w:szCs w:val="28"/>
          <w:lang w:eastAsia="ar-SA"/>
        </w:rPr>
        <w:t>п</w:t>
      </w:r>
      <w:r>
        <w:rPr>
          <w:rFonts w:ascii="Times New Roman" w:eastAsia="SimSun" w:hAnsi="Times New Roman" w:cs="Times New Roman"/>
          <w:b/>
          <w:sz w:val="32"/>
          <w:szCs w:val="28"/>
          <w:lang w:eastAsia="ar-SA"/>
        </w:rPr>
        <w:t>ользователя</w:t>
      </w:r>
      <w:bookmarkEnd w:id="0"/>
    </w:p>
    <w:p w:rsidR="000A708D" w:rsidRPr="00196B40" w:rsidRDefault="000A708D" w:rsidP="000A708D">
      <w:pPr>
        <w:spacing w:before="24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bookmarkStart w:id="1" w:name="_Toc264899309"/>
      <w:bookmarkStart w:id="2" w:name="_Toc12250268"/>
      <w:r w:rsidRPr="00196B40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 xml:space="preserve">1 </w:t>
      </w:r>
      <w:bookmarkEnd w:id="1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Заполнение данными</w:t>
      </w:r>
      <w:bookmarkEnd w:id="2"/>
    </w:p>
    <w:p w:rsidR="000A708D" w:rsidRDefault="000A708D" w:rsidP="000A708D">
      <w:pPr>
        <w:pStyle w:val="1"/>
        <w:ind w:firstLine="708"/>
        <w:rPr>
          <w:szCs w:val="28"/>
          <w:lang w:eastAsia="ru-RU"/>
        </w:rPr>
      </w:pPr>
      <w:r w:rsidRPr="00206D65">
        <w:rPr>
          <w:szCs w:val="28"/>
          <w:lang w:eastAsia="ru-RU"/>
        </w:rPr>
        <w:t>При запуске приложения откроется мен</w:t>
      </w:r>
      <w:r>
        <w:rPr>
          <w:szCs w:val="28"/>
          <w:lang w:eastAsia="ru-RU"/>
        </w:rPr>
        <w:t>ю</w:t>
      </w:r>
      <w:r w:rsidRPr="00206D65">
        <w:rPr>
          <w:szCs w:val="28"/>
          <w:lang w:eastAsia="ru-RU"/>
        </w:rPr>
        <w:t xml:space="preserve"> пользователя</w:t>
      </w:r>
      <w:r>
        <w:rPr>
          <w:szCs w:val="28"/>
          <w:lang w:eastAsia="ru-RU"/>
        </w:rPr>
        <w:t>. Первым делом необходимо заполнить справочники. Начинать нужно со справочников с простой структурой: Повестки дня, Постановления, Преподаватели, так как более сложные ссылаются на них. Пример заполненного справочника на рисунке 1.</w:t>
      </w:r>
    </w:p>
    <w:p w:rsidR="000A708D" w:rsidRDefault="000A708D" w:rsidP="000A708D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08133" cy="4900017"/>
            <wp:effectExtent l="19050" t="0" r="2117" b="0"/>
            <wp:docPr id="33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37" cy="490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08D" w:rsidRDefault="000A708D" w:rsidP="000A708D">
      <w:pPr>
        <w:pStyle w:val="1"/>
        <w:tabs>
          <w:tab w:val="num" w:pos="1134"/>
        </w:tabs>
        <w:spacing w:after="240"/>
        <w:ind w:left="142" w:hanging="142"/>
        <w:jc w:val="center"/>
        <w:rPr>
          <w:sz w:val="24"/>
          <w:szCs w:val="24"/>
        </w:rPr>
      </w:pPr>
      <w:r w:rsidRPr="00CD07A2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 xml:space="preserve">1 </w:t>
      </w:r>
      <w:r w:rsidRPr="008F13AE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 Пример заполненного справочника</w:t>
      </w:r>
    </w:p>
    <w:p w:rsidR="000A708D" w:rsidRDefault="000A708D" w:rsidP="000A708D">
      <w:pPr>
        <w:pStyle w:val="1"/>
        <w:ind w:firstLine="708"/>
        <w:rPr>
          <w:szCs w:val="28"/>
          <w:lang w:eastAsia="ru-RU"/>
        </w:rPr>
      </w:pPr>
      <w:r>
        <w:rPr>
          <w:szCs w:val="28"/>
          <w:lang w:eastAsia="ru-RU"/>
        </w:rPr>
        <w:t>В справочники пользователь может без помощи программиста вносить и редактировать необходимые данные, в отличие от перечислений.</w:t>
      </w:r>
    </w:p>
    <w:p w:rsidR="000A708D" w:rsidRDefault="000A708D" w:rsidP="000A708D">
      <w:pPr>
        <w:pStyle w:val="1"/>
        <w:ind w:firstLine="708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Для справочника Студент есть не только ручной ввод, но и обработка загрузки из файлов </w:t>
      </w:r>
      <w:proofErr w:type="spellStart"/>
      <w:r w:rsidRPr="00195FD9">
        <w:rPr>
          <w:szCs w:val="28"/>
          <w:lang w:eastAsia="ru-RU"/>
        </w:rPr>
        <w:t>Excel</w:t>
      </w:r>
      <w:proofErr w:type="spellEnd"/>
      <w:r>
        <w:rPr>
          <w:szCs w:val="28"/>
          <w:lang w:eastAsia="ru-RU"/>
        </w:rPr>
        <w:t>, пользователю только нужно привести используемый для этого файл к виду, показанному на рисунке 2.</w:t>
      </w:r>
    </w:p>
    <w:p w:rsidR="000A708D" w:rsidRDefault="000A708D" w:rsidP="000A708D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17761" cy="2825007"/>
            <wp:effectExtent l="19050" t="0" r="6789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005" cy="2825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08D" w:rsidRPr="00A36A24" w:rsidRDefault="000A708D" w:rsidP="000A708D">
      <w:pPr>
        <w:pStyle w:val="1"/>
        <w:tabs>
          <w:tab w:val="num" w:pos="1134"/>
        </w:tabs>
        <w:spacing w:after="240"/>
        <w:ind w:left="142" w:hanging="142"/>
        <w:jc w:val="center"/>
        <w:rPr>
          <w:sz w:val="24"/>
          <w:szCs w:val="24"/>
        </w:rPr>
      </w:pPr>
      <w:r w:rsidRPr="00CD07A2">
        <w:rPr>
          <w:sz w:val="24"/>
          <w:szCs w:val="24"/>
        </w:rPr>
        <w:t xml:space="preserve">Рисунок </w:t>
      </w:r>
      <w:r w:rsidRPr="00A36A24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Pr="008F13AE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 </w:t>
      </w:r>
      <w:r w:rsidRPr="00A36A24">
        <w:rPr>
          <w:sz w:val="24"/>
          <w:szCs w:val="24"/>
        </w:rPr>
        <w:t xml:space="preserve">Файл </w:t>
      </w:r>
      <w:r>
        <w:rPr>
          <w:sz w:val="24"/>
          <w:szCs w:val="24"/>
          <w:lang w:val="en-US"/>
        </w:rPr>
        <w:t>Excel</w:t>
      </w:r>
      <w:r>
        <w:rPr>
          <w:sz w:val="24"/>
          <w:szCs w:val="24"/>
        </w:rPr>
        <w:t xml:space="preserve"> шаблонного вида</w:t>
      </w:r>
    </w:p>
    <w:p w:rsidR="000A708D" w:rsidRDefault="000A708D" w:rsidP="000A708D">
      <w:pPr>
        <w:pStyle w:val="1"/>
        <w:ind w:firstLine="708"/>
        <w:rPr>
          <w:szCs w:val="28"/>
          <w:lang w:eastAsia="ru-RU"/>
        </w:rPr>
      </w:pPr>
      <w:r>
        <w:rPr>
          <w:szCs w:val="28"/>
          <w:lang w:eastAsia="ru-RU"/>
        </w:rPr>
        <w:t xml:space="preserve"> Далее заходим в обработку, жмем кнопку загрузки, выбираем нужный файл и жмем кнопку «</w:t>
      </w:r>
      <w:proofErr w:type="spellStart"/>
      <w:r>
        <w:rPr>
          <w:szCs w:val="28"/>
          <w:lang w:eastAsia="ru-RU"/>
        </w:rPr>
        <w:t>Ок</w:t>
      </w:r>
      <w:proofErr w:type="spellEnd"/>
      <w:r>
        <w:rPr>
          <w:szCs w:val="28"/>
          <w:lang w:eastAsia="ru-RU"/>
        </w:rPr>
        <w:t>», после чего студенты загружаются в справочник.</w:t>
      </w:r>
    </w:p>
    <w:p w:rsidR="000A708D" w:rsidRDefault="000A708D" w:rsidP="000A708D">
      <w:pPr>
        <w:pStyle w:val="1"/>
        <w:ind w:firstLine="708"/>
        <w:rPr>
          <w:szCs w:val="28"/>
          <w:lang w:eastAsia="ru-RU"/>
        </w:rPr>
      </w:pPr>
      <w:r>
        <w:rPr>
          <w:szCs w:val="28"/>
          <w:lang w:eastAsia="ru-RU"/>
        </w:rPr>
        <w:t>Чтобы создать новую группу нужно перейти в справочник Студенты, нажать на кнопку «Создать группу», появится окно ввода как на рисунке 3, после жмем «Записать и закрыть» и новая группа появляется в дереве групп.</w:t>
      </w:r>
    </w:p>
    <w:p w:rsidR="000A708D" w:rsidRDefault="000A708D" w:rsidP="000A708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23058" cy="20066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764" cy="2007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08D" w:rsidRPr="00A36A24" w:rsidRDefault="000A708D" w:rsidP="000A708D">
      <w:pPr>
        <w:pStyle w:val="1"/>
        <w:tabs>
          <w:tab w:val="num" w:pos="1134"/>
        </w:tabs>
        <w:spacing w:after="240"/>
        <w:ind w:left="142" w:hanging="142"/>
        <w:jc w:val="center"/>
        <w:rPr>
          <w:sz w:val="24"/>
          <w:szCs w:val="24"/>
        </w:rPr>
      </w:pPr>
      <w:r w:rsidRPr="00CD07A2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 xml:space="preserve">3 </w:t>
      </w:r>
      <w:r w:rsidRPr="008F13AE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 Создание группы</w:t>
      </w:r>
    </w:p>
    <w:p w:rsidR="000A708D" w:rsidRDefault="000A708D" w:rsidP="000A708D">
      <w:pPr>
        <w:pStyle w:val="1"/>
        <w:ind w:firstLine="708"/>
        <w:rPr>
          <w:szCs w:val="28"/>
          <w:lang w:eastAsia="ru-RU"/>
        </w:rPr>
      </w:pPr>
      <w:r>
        <w:rPr>
          <w:szCs w:val="28"/>
          <w:lang w:eastAsia="ru-RU"/>
        </w:rPr>
        <w:t xml:space="preserve">Преподавателям нужно заполнять отчеты о проделанной научной работе, для того, чтобы его заполнить нужно перейти в справочник Научная </w:t>
      </w:r>
      <w:r>
        <w:rPr>
          <w:szCs w:val="28"/>
          <w:lang w:eastAsia="ru-RU"/>
        </w:rPr>
        <w:lastRenderedPageBreak/>
        <w:t>работа преподавателя, выбрать текущий год и создать новую запись как на рисунке 4.</w:t>
      </w:r>
    </w:p>
    <w:p w:rsidR="000A708D" w:rsidRDefault="000A708D" w:rsidP="000A708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99998" cy="2480733"/>
            <wp:effectExtent l="19050" t="0" r="802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280" cy="2482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08D" w:rsidRPr="00A36A24" w:rsidRDefault="000A708D" w:rsidP="000A708D">
      <w:pPr>
        <w:pStyle w:val="1"/>
        <w:tabs>
          <w:tab w:val="num" w:pos="1134"/>
        </w:tabs>
        <w:spacing w:after="240"/>
        <w:ind w:left="142" w:hanging="142"/>
        <w:jc w:val="center"/>
        <w:rPr>
          <w:sz w:val="24"/>
          <w:szCs w:val="24"/>
        </w:rPr>
      </w:pPr>
      <w:r w:rsidRPr="00CD07A2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 xml:space="preserve">4 </w:t>
      </w:r>
      <w:r w:rsidRPr="008F13AE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 Создание научной работы преподавателя</w:t>
      </w:r>
    </w:p>
    <w:p w:rsidR="000A708D" w:rsidRDefault="000A708D" w:rsidP="000A708D">
      <w:pPr>
        <w:pStyle w:val="1"/>
        <w:ind w:firstLine="708"/>
        <w:rPr>
          <w:szCs w:val="28"/>
          <w:lang w:eastAsia="ru-RU"/>
        </w:rPr>
      </w:pPr>
      <w:r>
        <w:rPr>
          <w:szCs w:val="28"/>
          <w:lang w:eastAsia="ru-RU"/>
        </w:rPr>
        <w:t>В форме заполнения можно выбрать год, преподавателя из справочника и есть 7 табличных частей, в каждой есть поля, характеризующие различные возможные виды деятельности, преподавателю просто нужно выбрать подходящие под описание его работы и заполнить их своими данными. Создать новый календарный год можно нажав на кнопку «Создать группу», новый год занесется в дерево.</w:t>
      </w:r>
    </w:p>
    <w:p w:rsidR="000A708D" w:rsidRDefault="000A708D" w:rsidP="000A708D">
      <w:pPr>
        <w:pStyle w:val="1"/>
        <w:ind w:firstLine="708"/>
        <w:rPr>
          <w:szCs w:val="28"/>
          <w:lang w:eastAsia="ru-RU"/>
        </w:rPr>
      </w:pPr>
      <w:r>
        <w:rPr>
          <w:szCs w:val="28"/>
          <w:lang w:eastAsia="ru-RU"/>
        </w:rPr>
        <w:t>Научная работа студента работает по такому же принципу, создание нового учебного года через кнопку «Создать группу», в окне выбора нужно указать группу и студента этой группы, а так же преподавателя, все эти данные берутся из справочника.</w:t>
      </w:r>
    </w:p>
    <w:p w:rsidR="000A708D" w:rsidRDefault="000A708D" w:rsidP="000A708D">
      <w:pPr>
        <w:pStyle w:val="1"/>
        <w:ind w:firstLine="708"/>
        <w:rPr>
          <w:szCs w:val="28"/>
          <w:lang w:eastAsia="ru-RU"/>
        </w:rPr>
      </w:pPr>
      <w:r>
        <w:rPr>
          <w:szCs w:val="28"/>
          <w:lang w:eastAsia="ru-RU"/>
        </w:rPr>
        <w:t xml:space="preserve">Справочник Предметы хранит в себе путь к каталогам с документацией. При создании нового предмета автоматически формируется новый каталог для этого предмета в месте, где хранятся все каталоги. В данный каталог можно поместить документацию к предмету, технологические карты и планы </w:t>
      </w:r>
      <w:proofErr w:type="gramStart"/>
      <w:r>
        <w:rPr>
          <w:szCs w:val="28"/>
          <w:lang w:eastAsia="ru-RU"/>
        </w:rPr>
        <w:t>обучения по направлениям</w:t>
      </w:r>
      <w:proofErr w:type="gramEnd"/>
      <w:r>
        <w:rPr>
          <w:szCs w:val="28"/>
          <w:lang w:eastAsia="ru-RU"/>
        </w:rPr>
        <w:t xml:space="preserve"> подготовки. Автоматическое создание каталога показано на рисунке 5 и 6.</w:t>
      </w:r>
    </w:p>
    <w:p w:rsidR="000A708D" w:rsidRDefault="000A708D" w:rsidP="000A708D">
      <w:pPr>
        <w:pStyle w:val="1"/>
        <w:ind w:firstLine="708"/>
        <w:jc w:val="center"/>
        <w:rPr>
          <w:szCs w:val="28"/>
          <w:lang w:eastAsia="ru-RU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5393055" cy="342900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08D" w:rsidRPr="00561506" w:rsidRDefault="000A708D" w:rsidP="000A708D">
      <w:pPr>
        <w:pStyle w:val="1"/>
        <w:tabs>
          <w:tab w:val="num" w:pos="1134"/>
        </w:tabs>
        <w:spacing w:after="240"/>
        <w:ind w:left="142" w:hanging="142"/>
        <w:jc w:val="center"/>
        <w:rPr>
          <w:sz w:val="24"/>
          <w:szCs w:val="24"/>
        </w:rPr>
      </w:pPr>
      <w:r w:rsidRPr="00CD07A2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 xml:space="preserve">5 </w:t>
      </w:r>
      <w:r w:rsidRPr="008F13AE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 Форма для создания предмета и каталога для него</w:t>
      </w:r>
    </w:p>
    <w:p w:rsidR="000A708D" w:rsidRDefault="000A708D" w:rsidP="000A708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0CF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88240" cy="3132666"/>
            <wp:effectExtent l="19050" t="0" r="0" b="0"/>
            <wp:docPr id="5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744" cy="3136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08D" w:rsidRPr="00561506" w:rsidRDefault="000A708D" w:rsidP="000A708D">
      <w:pPr>
        <w:pStyle w:val="1"/>
        <w:tabs>
          <w:tab w:val="num" w:pos="1134"/>
        </w:tabs>
        <w:spacing w:after="240"/>
        <w:ind w:left="142" w:hanging="142"/>
        <w:jc w:val="center"/>
        <w:rPr>
          <w:sz w:val="24"/>
          <w:szCs w:val="24"/>
        </w:rPr>
      </w:pPr>
      <w:r w:rsidRPr="00CD07A2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 xml:space="preserve">6 </w:t>
      </w:r>
      <w:r w:rsidRPr="008F13AE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 Автоматическое создание каталогов для новых предметов</w:t>
      </w:r>
    </w:p>
    <w:p w:rsidR="000A708D" w:rsidRDefault="000A708D" w:rsidP="000A708D">
      <w:pPr>
        <w:pStyle w:val="1"/>
        <w:ind w:firstLine="708"/>
        <w:rPr>
          <w:szCs w:val="28"/>
          <w:lang w:eastAsia="ru-RU"/>
        </w:rPr>
      </w:pPr>
      <w:r>
        <w:rPr>
          <w:szCs w:val="28"/>
          <w:lang w:eastAsia="ru-RU"/>
        </w:rPr>
        <w:t>Чтобы перейти в папку с документацией предмета нужно нажать кнопку «В папку» и автоматически откроется каталог этого предмета как на рисунке 7.</w:t>
      </w:r>
    </w:p>
    <w:p w:rsidR="000A708D" w:rsidRDefault="000A708D" w:rsidP="000A708D">
      <w:pPr>
        <w:pStyle w:val="1"/>
        <w:ind w:firstLine="708"/>
        <w:jc w:val="center"/>
        <w:rPr>
          <w:szCs w:val="28"/>
          <w:lang w:eastAsia="ru-RU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5745116" cy="3784600"/>
            <wp:effectExtent l="19050" t="0" r="7984" b="0"/>
            <wp:docPr id="39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580" cy="379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08D" w:rsidRPr="00561506" w:rsidRDefault="000A708D" w:rsidP="000A708D">
      <w:pPr>
        <w:pStyle w:val="1"/>
        <w:tabs>
          <w:tab w:val="num" w:pos="1134"/>
        </w:tabs>
        <w:spacing w:after="240"/>
        <w:ind w:left="142" w:hanging="142"/>
        <w:jc w:val="center"/>
        <w:rPr>
          <w:sz w:val="24"/>
          <w:szCs w:val="24"/>
        </w:rPr>
      </w:pPr>
      <w:r w:rsidRPr="00CD07A2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 xml:space="preserve">7 </w:t>
      </w:r>
      <w:r w:rsidRPr="008F13AE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 Открытие каталога и документов через кнопку «В папку»</w:t>
      </w:r>
    </w:p>
    <w:p w:rsidR="000A708D" w:rsidRPr="003D6EA0" w:rsidRDefault="000A708D" w:rsidP="000A708D">
      <w:pPr>
        <w:pStyle w:val="1"/>
        <w:ind w:firstLine="708"/>
        <w:rPr>
          <w:szCs w:val="28"/>
          <w:lang w:eastAsia="ru-RU"/>
        </w:rPr>
      </w:pPr>
      <w:r w:rsidRPr="003D6EA0">
        <w:rPr>
          <w:szCs w:val="28"/>
          <w:lang w:eastAsia="ru-RU"/>
        </w:rPr>
        <w:t>В среде 1С</w:t>
      </w:r>
      <w:proofErr w:type="gramStart"/>
      <w:r w:rsidRPr="003D6EA0">
        <w:rPr>
          <w:szCs w:val="28"/>
          <w:lang w:eastAsia="ru-RU"/>
        </w:rPr>
        <w:t>:П</w:t>
      </w:r>
      <w:proofErr w:type="gramEnd"/>
      <w:r w:rsidRPr="003D6EA0">
        <w:rPr>
          <w:szCs w:val="28"/>
          <w:lang w:eastAsia="ru-RU"/>
        </w:rPr>
        <w:t>редприятие есть много удобных встроенных решений, таких как сохранение в разных форматах, удобный поиск в справочниках и документах по дате, названию и другим признакам, сортировка результатов по убыванию или возрастанию и т.д.</w:t>
      </w:r>
    </w:p>
    <w:p w:rsidR="000A708D" w:rsidRPr="00196B40" w:rsidRDefault="000A708D" w:rsidP="000A708D">
      <w:pPr>
        <w:spacing w:before="24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bookmarkStart w:id="3" w:name="_Toc12250269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2</w:t>
      </w:r>
      <w:r w:rsidRPr="00196B40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Формирование документа</w:t>
      </w:r>
      <w:bookmarkEnd w:id="3"/>
    </w:p>
    <w:p w:rsidR="000A708D" w:rsidRDefault="000A708D" w:rsidP="000A708D">
      <w:pPr>
        <w:pStyle w:val="1"/>
        <w:ind w:firstLine="708"/>
        <w:rPr>
          <w:szCs w:val="28"/>
          <w:lang w:eastAsia="ru-RU"/>
        </w:rPr>
      </w:pPr>
      <w:r>
        <w:rPr>
          <w:szCs w:val="28"/>
          <w:lang w:eastAsia="ru-RU"/>
        </w:rPr>
        <w:t>После заполнения всех справочников можно приступить к созданию документов.</w:t>
      </w:r>
    </w:p>
    <w:p w:rsidR="000A708D" w:rsidRDefault="000A708D" w:rsidP="000A708D">
      <w:pPr>
        <w:pStyle w:val="1"/>
        <w:ind w:firstLine="708"/>
        <w:rPr>
          <w:szCs w:val="28"/>
          <w:lang w:eastAsia="ru-RU"/>
        </w:rPr>
      </w:pPr>
      <w:r>
        <w:rPr>
          <w:szCs w:val="28"/>
          <w:lang w:eastAsia="ru-RU"/>
        </w:rPr>
        <w:t>Документ Протокол заседания кафедры является отчетом о результатах заседаний кафедры, данный документ заполняет секретарь кафедры. В окне ввода данных необходимо заполнить дату и 3 табличных части: выбрать присутствующих на заседании преподавателей, повестки дня заседания и что на этом заседании утвердили. Вся информация берется из справочников. Внешний вид формы ввода показан на рисунке 8.</w:t>
      </w:r>
    </w:p>
    <w:p w:rsidR="000A708D" w:rsidRDefault="000A708D" w:rsidP="000A708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81875" cy="2997200"/>
            <wp:effectExtent l="19050" t="0" r="46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875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08D" w:rsidRPr="00A36A24" w:rsidRDefault="000A708D" w:rsidP="000A708D">
      <w:pPr>
        <w:pStyle w:val="1"/>
        <w:tabs>
          <w:tab w:val="num" w:pos="1134"/>
        </w:tabs>
        <w:spacing w:after="240"/>
        <w:ind w:left="142" w:hanging="142"/>
        <w:jc w:val="center"/>
        <w:rPr>
          <w:sz w:val="24"/>
          <w:szCs w:val="24"/>
        </w:rPr>
      </w:pPr>
      <w:r w:rsidRPr="00CD07A2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 xml:space="preserve">8 </w:t>
      </w:r>
      <w:r w:rsidRPr="008F13AE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 Форма ввода данных для протокола заседания кафедры</w:t>
      </w:r>
    </w:p>
    <w:p w:rsidR="000A708D" w:rsidRDefault="000A708D" w:rsidP="000A708D">
      <w:pPr>
        <w:pStyle w:val="1"/>
        <w:ind w:firstLine="708"/>
        <w:rPr>
          <w:szCs w:val="28"/>
          <w:lang w:eastAsia="ru-RU"/>
        </w:rPr>
      </w:pPr>
      <w:r>
        <w:rPr>
          <w:szCs w:val="28"/>
          <w:lang w:eastAsia="ru-RU"/>
        </w:rPr>
        <w:t xml:space="preserve">После того, как внесли всю нужную информацию, жмем «Провести и закрыть». Документ сохранился, теперь его можно вывести на печать - жмем кнопку «Печать», открывается предварительный просмотр как на рисунке 3.9. Можно сохранить файл в нескольких форматах типа </w:t>
      </w:r>
      <w:r w:rsidRPr="009F126C">
        <w:rPr>
          <w:szCs w:val="28"/>
          <w:lang w:eastAsia="ru-RU"/>
        </w:rPr>
        <w:t>.</w:t>
      </w:r>
      <w:proofErr w:type="spellStart"/>
      <w:r w:rsidRPr="00195FD9">
        <w:rPr>
          <w:szCs w:val="28"/>
          <w:lang w:eastAsia="ru-RU"/>
        </w:rPr>
        <w:t>doc</w:t>
      </w:r>
      <w:proofErr w:type="spellEnd"/>
      <w:r>
        <w:rPr>
          <w:szCs w:val="28"/>
          <w:lang w:eastAsia="ru-RU"/>
        </w:rPr>
        <w:t xml:space="preserve">, </w:t>
      </w:r>
      <w:r w:rsidRPr="009F126C">
        <w:rPr>
          <w:szCs w:val="28"/>
          <w:lang w:eastAsia="ru-RU"/>
        </w:rPr>
        <w:t>.</w:t>
      </w:r>
      <w:proofErr w:type="spellStart"/>
      <w:r w:rsidRPr="00195FD9">
        <w:rPr>
          <w:szCs w:val="28"/>
          <w:lang w:eastAsia="ru-RU"/>
        </w:rPr>
        <w:t>txt</w:t>
      </w:r>
      <w:proofErr w:type="spellEnd"/>
      <w:r w:rsidRPr="009F126C">
        <w:rPr>
          <w:szCs w:val="28"/>
          <w:lang w:eastAsia="ru-RU"/>
        </w:rPr>
        <w:t>, .</w:t>
      </w:r>
      <w:proofErr w:type="spellStart"/>
      <w:r w:rsidRPr="00195FD9">
        <w:rPr>
          <w:szCs w:val="28"/>
          <w:lang w:eastAsia="ru-RU"/>
        </w:rPr>
        <w:t>pdf</w:t>
      </w:r>
      <w:proofErr w:type="spellEnd"/>
      <w:r>
        <w:rPr>
          <w:szCs w:val="28"/>
          <w:lang w:eastAsia="ru-RU"/>
        </w:rPr>
        <w:t xml:space="preserve"> и т.д. Или отправить его на печать, все это делается через стандартные функции 1С</w:t>
      </w:r>
      <w:proofErr w:type="gramStart"/>
      <w:r>
        <w:rPr>
          <w:szCs w:val="28"/>
          <w:lang w:eastAsia="ru-RU"/>
        </w:rPr>
        <w:t>:П</w:t>
      </w:r>
      <w:proofErr w:type="gramEnd"/>
      <w:r>
        <w:rPr>
          <w:szCs w:val="28"/>
          <w:lang w:eastAsia="ru-RU"/>
        </w:rPr>
        <w:t>редприятие 8.3.</w:t>
      </w:r>
    </w:p>
    <w:p w:rsidR="000A708D" w:rsidRDefault="000A708D" w:rsidP="000A708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61948" cy="5731933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1174" b="13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948" cy="5731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08D" w:rsidRPr="00A36A24" w:rsidRDefault="000A708D" w:rsidP="000A708D">
      <w:pPr>
        <w:pStyle w:val="1"/>
        <w:tabs>
          <w:tab w:val="num" w:pos="1134"/>
        </w:tabs>
        <w:spacing w:after="240"/>
        <w:ind w:left="142" w:hanging="142"/>
        <w:jc w:val="center"/>
        <w:rPr>
          <w:sz w:val="24"/>
          <w:szCs w:val="24"/>
        </w:rPr>
      </w:pPr>
      <w:r w:rsidRPr="00CD07A2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 xml:space="preserve">9 </w:t>
      </w:r>
      <w:r w:rsidRPr="008F13AE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 Предварительный просмотр печати документа</w:t>
      </w:r>
    </w:p>
    <w:p w:rsidR="000A708D" w:rsidRPr="00196B40" w:rsidRDefault="000A708D" w:rsidP="000A708D">
      <w:pPr>
        <w:spacing w:before="24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bookmarkStart w:id="4" w:name="_Toc12250270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3</w:t>
      </w:r>
      <w:r w:rsidRPr="00196B40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Выведение списка из отчета на печать</w:t>
      </w:r>
      <w:bookmarkEnd w:id="4"/>
    </w:p>
    <w:p w:rsidR="000A708D" w:rsidRDefault="000A708D" w:rsidP="000A708D">
      <w:pPr>
        <w:pStyle w:val="1"/>
        <w:ind w:firstLine="708"/>
        <w:rPr>
          <w:szCs w:val="28"/>
          <w:lang w:eastAsia="ru-RU"/>
        </w:rPr>
      </w:pPr>
      <w:r>
        <w:rPr>
          <w:szCs w:val="28"/>
          <w:lang w:eastAsia="ru-RU"/>
        </w:rPr>
        <w:t xml:space="preserve">Преподавателям или секретарю может потребоваться распечатать список определенной группы, для этих целей создан отчет выгрузки студентов. Открыв его можно задать параметр – группу, чтобы распечатать студентов только этой группы. На рисунке 10 показан вид данной выгрузки. </w:t>
      </w:r>
    </w:p>
    <w:p w:rsidR="000A708D" w:rsidRDefault="000A708D" w:rsidP="000A708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36396" cy="4402666"/>
            <wp:effectExtent l="19050" t="0" r="7254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r="58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396" cy="4402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08D" w:rsidRPr="00A36A24" w:rsidRDefault="000A708D" w:rsidP="000A708D">
      <w:pPr>
        <w:pStyle w:val="1"/>
        <w:tabs>
          <w:tab w:val="num" w:pos="1134"/>
        </w:tabs>
        <w:spacing w:after="240"/>
        <w:ind w:left="142" w:hanging="142"/>
        <w:jc w:val="center"/>
        <w:rPr>
          <w:sz w:val="24"/>
          <w:szCs w:val="24"/>
        </w:rPr>
      </w:pPr>
      <w:r w:rsidRPr="00CD07A2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 xml:space="preserve">10 </w:t>
      </w:r>
      <w:r w:rsidRPr="008F13AE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 Выгрузка студентов определенной группы</w:t>
      </w:r>
    </w:p>
    <w:p w:rsidR="000A708D" w:rsidRDefault="000A708D" w:rsidP="000A708D">
      <w:pPr>
        <w:pStyle w:val="1"/>
        <w:ind w:firstLine="708"/>
        <w:rPr>
          <w:szCs w:val="28"/>
          <w:lang w:eastAsia="ru-RU"/>
        </w:rPr>
      </w:pPr>
      <w:r>
        <w:rPr>
          <w:szCs w:val="28"/>
          <w:lang w:eastAsia="ru-RU"/>
        </w:rPr>
        <w:t>Платформа 1С</w:t>
      </w:r>
      <w:proofErr w:type="gramStart"/>
      <w:r>
        <w:rPr>
          <w:szCs w:val="28"/>
          <w:lang w:eastAsia="ru-RU"/>
        </w:rPr>
        <w:t>:П</w:t>
      </w:r>
      <w:proofErr w:type="gramEnd"/>
      <w:r>
        <w:rPr>
          <w:szCs w:val="28"/>
          <w:lang w:eastAsia="ru-RU"/>
        </w:rPr>
        <w:t xml:space="preserve">редприятие 8 имеет множество встроенных функций, одна из них это сохранение отчетов в любом формате, в том числе в </w:t>
      </w:r>
      <w:proofErr w:type="spellStart"/>
      <w:r w:rsidRPr="00195FD9">
        <w:rPr>
          <w:szCs w:val="28"/>
          <w:lang w:eastAsia="ru-RU"/>
        </w:rPr>
        <w:t>Excel</w:t>
      </w:r>
      <w:proofErr w:type="spellEnd"/>
      <w:r>
        <w:rPr>
          <w:szCs w:val="28"/>
          <w:lang w:eastAsia="ru-RU"/>
        </w:rPr>
        <w:t>. Поэтому получившийся список мы можем сохранить и распечатать.</w:t>
      </w:r>
    </w:p>
    <w:p w:rsidR="000A708D" w:rsidRPr="00196B40" w:rsidRDefault="000A708D" w:rsidP="000A708D">
      <w:pPr>
        <w:spacing w:before="24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bookmarkStart w:id="5" w:name="_Toc12250271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4</w:t>
      </w:r>
      <w:r w:rsidRPr="00196B40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Формирование итоговых отчетов</w:t>
      </w:r>
      <w:bookmarkEnd w:id="5"/>
    </w:p>
    <w:p w:rsidR="000A708D" w:rsidRPr="00C51384" w:rsidRDefault="000A708D" w:rsidP="000A708D">
      <w:pPr>
        <w:pStyle w:val="1"/>
        <w:ind w:firstLine="708"/>
        <w:rPr>
          <w:szCs w:val="28"/>
          <w:lang w:eastAsia="ru-RU"/>
        </w:rPr>
      </w:pPr>
      <w:r>
        <w:rPr>
          <w:szCs w:val="28"/>
          <w:lang w:eastAsia="ru-RU"/>
        </w:rPr>
        <w:t>Если в приложении заполнены справочники Научная работа студента и Научная работа преподавателя, можно сформировать итоговый отчет об их работе за выбранный учебный или календарный год. Для этого нужно зайти в раздел отчетов и выбрать нужный итоговый отчет, на форме формирования отчета задать параметр «Год» и сформировать отчет.</w:t>
      </w:r>
    </w:p>
    <w:p w:rsidR="000A708D" w:rsidRDefault="000A708D" w:rsidP="000A708D">
      <w:pPr>
        <w:pStyle w:val="1"/>
        <w:ind w:firstLine="708"/>
        <w:rPr>
          <w:szCs w:val="28"/>
          <w:lang w:eastAsia="ru-RU"/>
        </w:rPr>
      </w:pPr>
      <w:r>
        <w:rPr>
          <w:szCs w:val="28"/>
          <w:lang w:eastAsia="ru-RU"/>
        </w:rPr>
        <w:t>Появится сформированный отчет, теперь необходимо нажать на кнопку «Сохранить» как на рисунке 11 или комбинацию клавиш «</w:t>
      </w:r>
      <w:proofErr w:type="spellStart"/>
      <w:r w:rsidRPr="00195FD9">
        <w:rPr>
          <w:szCs w:val="28"/>
          <w:lang w:eastAsia="ru-RU"/>
        </w:rPr>
        <w:t>Ctrl</w:t>
      </w:r>
      <w:r w:rsidRPr="00A96542">
        <w:rPr>
          <w:szCs w:val="28"/>
          <w:lang w:eastAsia="ru-RU"/>
        </w:rPr>
        <w:t>+</w:t>
      </w:r>
      <w:r w:rsidRPr="00195FD9">
        <w:rPr>
          <w:szCs w:val="28"/>
          <w:lang w:eastAsia="ru-RU"/>
        </w:rPr>
        <w:t>S</w:t>
      </w:r>
      <w:proofErr w:type="spellEnd"/>
      <w:r>
        <w:rPr>
          <w:szCs w:val="28"/>
          <w:lang w:eastAsia="ru-RU"/>
        </w:rPr>
        <w:t>», выбрать место сохранения, формат и нажать «</w:t>
      </w:r>
      <w:proofErr w:type="spellStart"/>
      <w:r>
        <w:rPr>
          <w:szCs w:val="28"/>
          <w:lang w:eastAsia="ru-RU"/>
        </w:rPr>
        <w:t>Ок</w:t>
      </w:r>
      <w:proofErr w:type="spellEnd"/>
      <w:r>
        <w:rPr>
          <w:szCs w:val="28"/>
          <w:lang w:eastAsia="ru-RU"/>
        </w:rPr>
        <w:t>».</w:t>
      </w:r>
    </w:p>
    <w:p w:rsidR="000A708D" w:rsidRDefault="000A708D" w:rsidP="000A708D">
      <w:pPr>
        <w:pStyle w:val="1"/>
        <w:ind w:firstLine="708"/>
        <w:rPr>
          <w:szCs w:val="28"/>
          <w:lang w:eastAsia="ru-RU"/>
        </w:rPr>
      </w:pPr>
    </w:p>
    <w:p w:rsidR="000A708D" w:rsidRDefault="000A708D" w:rsidP="000A708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962150" cy="668866"/>
            <wp:effectExtent l="19050" t="0" r="0" b="0"/>
            <wp:docPr id="6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35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668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08D" w:rsidRPr="003D6EA0" w:rsidRDefault="000A708D" w:rsidP="000A708D">
      <w:pPr>
        <w:pStyle w:val="1"/>
        <w:tabs>
          <w:tab w:val="num" w:pos="1134"/>
        </w:tabs>
        <w:spacing w:after="240"/>
        <w:ind w:left="142" w:hanging="142"/>
        <w:jc w:val="center"/>
        <w:rPr>
          <w:sz w:val="24"/>
          <w:szCs w:val="24"/>
        </w:rPr>
      </w:pPr>
      <w:r w:rsidRPr="00CD07A2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 xml:space="preserve">11 </w:t>
      </w:r>
      <w:r w:rsidRPr="008F13AE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 Стандартная команда сохранения в 1С</w:t>
      </w:r>
      <w:proofErr w:type="gramStart"/>
      <w:r>
        <w:rPr>
          <w:sz w:val="24"/>
          <w:szCs w:val="24"/>
        </w:rPr>
        <w:t>:П</w:t>
      </w:r>
      <w:proofErr w:type="gramEnd"/>
      <w:r>
        <w:rPr>
          <w:sz w:val="24"/>
          <w:szCs w:val="24"/>
        </w:rPr>
        <w:t>редприятие 8</w:t>
      </w:r>
    </w:p>
    <w:p w:rsidR="000A708D" w:rsidRDefault="000A708D" w:rsidP="000A708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Получим итоговый отчет, который приведен в приложении А.</w:t>
      </w:r>
    </w:p>
    <w:p w:rsidR="000A708D" w:rsidRDefault="000A708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0A708D" w:rsidRDefault="000A708D" w:rsidP="000A708D">
      <w:pPr>
        <w:pStyle w:val="1"/>
        <w:spacing w:after="240"/>
        <w:ind w:firstLine="0"/>
        <w:jc w:val="center"/>
        <w:outlineLvl w:val="0"/>
        <w:rPr>
          <w:b/>
          <w:sz w:val="32"/>
          <w:szCs w:val="32"/>
        </w:rPr>
      </w:pPr>
      <w:bookmarkStart w:id="6" w:name="_Toc12250274"/>
      <w:r w:rsidRPr="00562586">
        <w:rPr>
          <w:b/>
          <w:sz w:val="32"/>
          <w:szCs w:val="32"/>
        </w:rPr>
        <w:lastRenderedPageBreak/>
        <w:t>ПРИЛОЖЕНИЕ А</w:t>
      </w:r>
      <w:bookmarkEnd w:id="6"/>
    </w:p>
    <w:p w:rsidR="000A708D" w:rsidRPr="00562586" w:rsidRDefault="000A708D" w:rsidP="000A708D">
      <w:pPr>
        <w:pStyle w:val="1"/>
        <w:ind w:firstLine="708"/>
        <w:rPr>
          <w:szCs w:val="28"/>
          <w:lang w:eastAsia="ru-RU"/>
        </w:rPr>
      </w:pPr>
      <w:r>
        <w:rPr>
          <w:szCs w:val="28"/>
          <w:lang w:eastAsia="ru-RU"/>
        </w:rPr>
        <w:t>Итоговый отчет «Научная деятельность студентов» объединенный с отчетом «Приложение».</w:t>
      </w:r>
    </w:p>
    <w:tbl>
      <w:tblPr>
        <w:tblStyle w:val="TableStyle0"/>
        <w:tblW w:w="0" w:type="auto"/>
        <w:tblInd w:w="6" w:type="dxa"/>
        <w:tblLayout w:type="fixed"/>
        <w:tblLook w:val="04A0"/>
      </w:tblPr>
      <w:tblGrid>
        <w:gridCol w:w="945"/>
        <w:gridCol w:w="945"/>
        <w:gridCol w:w="6720"/>
        <w:gridCol w:w="945"/>
        <w:gridCol w:w="945"/>
        <w:gridCol w:w="945"/>
        <w:gridCol w:w="945"/>
      </w:tblGrid>
      <w:tr w:rsidR="000A708D" w:rsidRPr="000B5B82" w:rsidTr="0064319E"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67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jc w:val="center"/>
              <w:rPr>
                <w:sz w:val="32"/>
                <w:szCs w:val="32"/>
              </w:rPr>
            </w:pPr>
            <w:r w:rsidRPr="000B5B82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О Т Ч Е Т</w:t>
            </w: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</w:tr>
      <w:tr w:rsidR="000A708D" w:rsidRPr="000B5B82" w:rsidTr="0064319E"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67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jc w:val="center"/>
              <w:rPr>
                <w:sz w:val="32"/>
                <w:szCs w:val="32"/>
              </w:rPr>
            </w:pPr>
            <w:r w:rsidRPr="000B5B82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кафедры информационных систем и технологий</w:t>
            </w: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</w:tr>
      <w:tr w:rsidR="000A708D" w:rsidRPr="000B5B82" w:rsidTr="0064319E"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67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jc w:val="center"/>
              <w:rPr>
                <w:sz w:val="32"/>
                <w:szCs w:val="32"/>
              </w:rPr>
            </w:pPr>
            <w:r w:rsidRPr="000B5B82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о научной, творческой и инновационной деятельности студентов за 2019/2020 год</w:t>
            </w: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Look w:val="04A0"/>
      </w:tblPr>
      <w:tblGrid>
        <w:gridCol w:w="1890"/>
      </w:tblGrid>
      <w:tr w:rsidR="000A708D" w:rsidRPr="000B5B82" w:rsidTr="0064319E">
        <w:trPr>
          <w:trHeight w:hRule="exact" w:val="200"/>
        </w:trPr>
        <w:tc>
          <w:tcPr>
            <w:tcW w:w="1890" w:type="dxa"/>
            <w:shd w:val="clear" w:color="FFFFFF" w:fill="auto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</w:tr>
    </w:tbl>
    <w:tbl>
      <w:tblPr>
        <w:tblStyle w:val="TableStyle2"/>
        <w:tblW w:w="13178" w:type="dxa"/>
        <w:tblInd w:w="6" w:type="dxa"/>
        <w:tblLayout w:type="fixed"/>
        <w:tblLook w:val="04A0"/>
      </w:tblPr>
      <w:tblGrid>
        <w:gridCol w:w="788"/>
        <w:gridCol w:w="8540"/>
        <w:gridCol w:w="32"/>
        <w:gridCol w:w="42"/>
        <w:gridCol w:w="944"/>
        <w:gridCol w:w="944"/>
        <w:gridCol w:w="944"/>
        <w:gridCol w:w="944"/>
      </w:tblGrid>
      <w:tr w:rsidR="000A708D" w:rsidRPr="000B5B82" w:rsidTr="0064319E">
        <w:tc>
          <w:tcPr>
            <w:tcW w:w="78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4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  <w:r w:rsidRPr="000B5B82">
              <w:rPr>
                <w:rFonts w:ascii="Times New Roman" w:hAnsi="Times New Roman"/>
                <w:color w:val="000000"/>
                <w:sz w:val="28"/>
                <w:szCs w:val="28"/>
              </w:rPr>
              <w:t>1. Сведения об организации НТИДС в отчетном году</w:t>
            </w:r>
          </w:p>
        </w:tc>
        <w:tc>
          <w:tcPr>
            <w:tcW w:w="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4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</w:tr>
      <w:tr w:rsidR="000A708D" w:rsidRPr="000B5B82" w:rsidTr="0064319E">
        <w:tc>
          <w:tcPr>
            <w:tcW w:w="78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jc w:val="right"/>
              <w:rPr>
                <w:sz w:val="28"/>
                <w:szCs w:val="28"/>
              </w:rPr>
            </w:pPr>
            <w:r w:rsidRPr="000B5B82">
              <w:rPr>
                <w:rFonts w:ascii="Times New Roman" w:hAnsi="Times New Roman"/>
                <w:color w:val="000000"/>
                <w:sz w:val="28"/>
                <w:szCs w:val="28"/>
              </w:rPr>
              <w:t>1.1.</w:t>
            </w:r>
          </w:p>
        </w:tc>
        <w:tc>
          <w:tcPr>
            <w:tcW w:w="854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  <w:r w:rsidRPr="000B5B82">
              <w:rPr>
                <w:rFonts w:ascii="Times New Roman" w:hAnsi="Times New Roman"/>
                <w:color w:val="000000"/>
                <w:sz w:val="28"/>
                <w:szCs w:val="28"/>
              </w:rPr>
              <w:t>Количество научно-педагогических работников, осуществлявших руководство НТИДС в отчётном году – 14 .</w:t>
            </w:r>
          </w:p>
        </w:tc>
        <w:tc>
          <w:tcPr>
            <w:tcW w:w="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4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</w:tr>
      <w:tr w:rsidR="000A708D" w:rsidRPr="000B5B82" w:rsidTr="0064319E">
        <w:tc>
          <w:tcPr>
            <w:tcW w:w="78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jc w:val="right"/>
              <w:rPr>
                <w:sz w:val="28"/>
                <w:szCs w:val="28"/>
              </w:rPr>
            </w:pPr>
            <w:r w:rsidRPr="000B5B82">
              <w:rPr>
                <w:rFonts w:ascii="Times New Roman" w:hAnsi="Times New Roman"/>
                <w:color w:val="000000"/>
                <w:sz w:val="28"/>
                <w:szCs w:val="28"/>
              </w:rPr>
              <w:t>1.2.</w:t>
            </w:r>
          </w:p>
        </w:tc>
        <w:tc>
          <w:tcPr>
            <w:tcW w:w="854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  <w:proofErr w:type="gramStart"/>
            <w:r w:rsidRPr="000B5B82">
              <w:rPr>
                <w:rFonts w:ascii="Times New Roman" w:hAnsi="Times New Roman"/>
                <w:color w:val="000000"/>
                <w:sz w:val="28"/>
                <w:szCs w:val="28"/>
              </w:rPr>
              <w:t>Количество тем научного, инновационного и творческого характера, предлагаемых студентам для выполнения (реферати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вные и учебные не учитывать) – 28</w:t>
            </w:r>
            <w:r w:rsidRPr="000B5B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.</w:t>
            </w:r>
            <w:proofErr w:type="gramEnd"/>
          </w:p>
        </w:tc>
        <w:tc>
          <w:tcPr>
            <w:tcW w:w="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4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</w:tr>
      <w:tr w:rsidR="000A708D" w:rsidRPr="000B5B82" w:rsidTr="0064319E">
        <w:tc>
          <w:tcPr>
            <w:tcW w:w="78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jc w:val="right"/>
              <w:rPr>
                <w:sz w:val="28"/>
                <w:szCs w:val="28"/>
              </w:rPr>
            </w:pPr>
            <w:r w:rsidRPr="000B5B82">
              <w:rPr>
                <w:rFonts w:ascii="Times New Roman" w:hAnsi="Times New Roman"/>
                <w:color w:val="000000"/>
                <w:sz w:val="28"/>
                <w:szCs w:val="28"/>
              </w:rPr>
              <w:t>1.3.</w:t>
            </w:r>
          </w:p>
        </w:tc>
        <w:tc>
          <w:tcPr>
            <w:tcW w:w="854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  <w:r w:rsidRPr="000B5B82">
              <w:rPr>
                <w:rFonts w:ascii="Times New Roman" w:hAnsi="Times New Roman"/>
                <w:color w:val="000000"/>
                <w:sz w:val="28"/>
                <w:szCs w:val="28"/>
              </w:rPr>
              <w:t>Количество кафедральных научных кружков – 0, число студентов-участников – 14.</w:t>
            </w:r>
          </w:p>
        </w:tc>
        <w:tc>
          <w:tcPr>
            <w:tcW w:w="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4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</w:tr>
      <w:tr w:rsidR="000A708D" w:rsidRPr="000B5B82" w:rsidTr="0064319E">
        <w:tc>
          <w:tcPr>
            <w:tcW w:w="78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jc w:val="right"/>
              <w:rPr>
                <w:sz w:val="28"/>
                <w:szCs w:val="28"/>
              </w:rPr>
            </w:pPr>
            <w:r w:rsidRPr="000B5B82">
              <w:rPr>
                <w:rFonts w:ascii="Times New Roman" w:hAnsi="Times New Roman"/>
                <w:color w:val="000000"/>
                <w:sz w:val="28"/>
                <w:szCs w:val="28"/>
              </w:rPr>
              <w:t>1.4.</w:t>
            </w:r>
          </w:p>
        </w:tc>
        <w:tc>
          <w:tcPr>
            <w:tcW w:w="854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  <w:r w:rsidRPr="000B5B82">
              <w:rPr>
                <w:rFonts w:ascii="Times New Roman" w:hAnsi="Times New Roman"/>
                <w:color w:val="000000"/>
                <w:sz w:val="28"/>
                <w:szCs w:val="28"/>
              </w:rPr>
              <w:t>Количество  кафедральных  тематических  и  междисциплинарных  научных / творческих / инновационных групп студентов 0–0.</w:t>
            </w:r>
          </w:p>
        </w:tc>
        <w:tc>
          <w:tcPr>
            <w:tcW w:w="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4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</w:tr>
      <w:tr w:rsidR="000A708D" w:rsidRPr="000B5B82" w:rsidTr="0064319E">
        <w:tc>
          <w:tcPr>
            <w:tcW w:w="78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jc w:val="right"/>
              <w:rPr>
                <w:sz w:val="28"/>
                <w:szCs w:val="28"/>
              </w:rPr>
            </w:pPr>
            <w:r w:rsidRPr="000B5B82">
              <w:rPr>
                <w:rFonts w:ascii="Times New Roman" w:hAnsi="Times New Roman"/>
                <w:color w:val="000000"/>
                <w:sz w:val="28"/>
                <w:szCs w:val="28"/>
              </w:rPr>
              <w:t>1.5.</w:t>
            </w:r>
          </w:p>
        </w:tc>
        <w:tc>
          <w:tcPr>
            <w:tcW w:w="854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  <w:proofErr w:type="gramStart"/>
            <w:r w:rsidRPr="000B5B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Количество 0 и перечень (дать приложением) организованных кафедрой*)  студенческих КБ, НИЛ, творческих мастерских и т.п. объединений кафедрального, </w:t>
            </w:r>
            <w:proofErr w:type="spellStart"/>
            <w:r w:rsidRPr="000B5B82">
              <w:rPr>
                <w:rFonts w:ascii="Times New Roman" w:hAnsi="Times New Roman"/>
                <w:color w:val="000000"/>
                <w:sz w:val="28"/>
                <w:szCs w:val="28"/>
              </w:rPr>
              <w:t>межкафедрального</w:t>
            </w:r>
            <w:proofErr w:type="spellEnd"/>
            <w:r w:rsidRPr="000B5B82">
              <w:rPr>
                <w:rFonts w:ascii="Times New Roman" w:hAnsi="Times New Roman"/>
                <w:color w:val="000000"/>
                <w:sz w:val="28"/>
                <w:szCs w:val="28"/>
              </w:rPr>
              <w:t>, факультетского и общевузовского уровней; число студентов, вовлечённых в их работу 0-0.</w:t>
            </w:r>
            <w:proofErr w:type="gramEnd"/>
          </w:p>
        </w:tc>
        <w:tc>
          <w:tcPr>
            <w:tcW w:w="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4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</w:tr>
      <w:tr w:rsidR="000A708D" w:rsidRPr="000B5B82" w:rsidTr="0064319E">
        <w:tc>
          <w:tcPr>
            <w:tcW w:w="78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jc w:val="right"/>
              <w:rPr>
                <w:sz w:val="28"/>
                <w:szCs w:val="28"/>
              </w:rPr>
            </w:pPr>
            <w:r w:rsidRPr="000B5B82">
              <w:rPr>
                <w:rFonts w:ascii="Times New Roman" w:hAnsi="Times New Roman"/>
                <w:color w:val="000000"/>
                <w:sz w:val="28"/>
                <w:szCs w:val="28"/>
              </w:rPr>
              <w:t>1.6.</w:t>
            </w:r>
          </w:p>
        </w:tc>
        <w:tc>
          <w:tcPr>
            <w:tcW w:w="854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  <w:proofErr w:type="gramStart"/>
            <w:r w:rsidRPr="000B5B82">
              <w:rPr>
                <w:rFonts w:ascii="Times New Roman" w:hAnsi="Times New Roman"/>
                <w:color w:val="000000"/>
                <w:sz w:val="28"/>
                <w:szCs w:val="28"/>
              </w:rPr>
              <w:t>Организованные кафедрой*) на базе НГАСУ (</w:t>
            </w:r>
            <w:proofErr w:type="spellStart"/>
            <w:r w:rsidRPr="000B5B82">
              <w:rPr>
                <w:rFonts w:ascii="Times New Roman" w:hAnsi="Times New Roman"/>
                <w:color w:val="000000"/>
                <w:sz w:val="28"/>
                <w:szCs w:val="28"/>
              </w:rPr>
              <w:t>Сибстрин</w:t>
            </w:r>
            <w:proofErr w:type="spellEnd"/>
            <w:r w:rsidRPr="000B5B82">
              <w:rPr>
                <w:rFonts w:ascii="Times New Roman" w:hAnsi="Times New Roman"/>
                <w:color w:val="000000"/>
                <w:sz w:val="28"/>
                <w:szCs w:val="28"/>
              </w:rPr>
              <w:t>) студенческие научные, творческие и инновационные мероприятия (учебные, в т.ч. по итогам практик, не указывать):</w:t>
            </w:r>
            <w:proofErr w:type="gramEnd"/>
          </w:p>
        </w:tc>
        <w:tc>
          <w:tcPr>
            <w:tcW w:w="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4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</w:tr>
      <w:tr w:rsidR="000A708D" w:rsidRPr="000B5B82" w:rsidTr="0064319E">
        <w:tc>
          <w:tcPr>
            <w:tcW w:w="78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jc w:val="right"/>
              <w:rPr>
                <w:sz w:val="28"/>
                <w:szCs w:val="28"/>
              </w:rPr>
            </w:pPr>
            <w:r w:rsidRPr="000B5B82">
              <w:rPr>
                <w:rFonts w:ascii="Times New Roman" w:hAnsi="Times New Roman"/>
                <w:color w:val="000000"/>
                <w:sz w:val="28"/>
                <w:szCs w:val="28"/>
              </w:rPr>
              <w:t>1.6.1.</w:t>
            </w:r>
          </w:p>
        </w:tc>
        <w:tc>
          <w:tcPr>
            <w:tcW w:w="854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Конференции – 14</w:t>
            </w:r>
            <w:r w:rsidRPr="000B5B82">
              <w:rPr>
                <w:rFonts w:ascii="Times New Roman" w:hAnsi="Times New Roman"/>
                <w:color w:val="000000"/>
                <w:sz w:val="28"/>
                <w:szCs w:val="28"/>
              </w:rPr>
              <w:t>; количество – 14чел., перечень (дать приложением, с указанием уровня – кафедральная, факультетская, общевузовская/секция СНТК НГАСУ, региональная, всероссийская, международная);</w:t>
            </w:r>
            <w:proofErr w:type="gramEnd"/>
          </w:p>
        </w:tc>
        <w:tc>
          <w:tcPr>
            <w:tcW w:w="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4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</w:tr>
      <w:tr w:rsidR="000A708D" w:rsidRPr="000B5B82" w:rsidTr="0064319E">
        <w:tc>
          <w:tcPr>
            <w:tcW w:w="78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jc w:val="right"/>
              <w:rPr>
                <w:sz w:val="28"/>
                <w:szCs w:val="28"/>
              </w:rPr>
            </w:pPr>
            <w:r w:rsidRPr="000B5B82">
              <w:rPr>
                <w:rFonts w:ascii="Times New Roman" w:hAnsi="Times New Roman"/>
                <w:color w:val="000000"/>
                <w:sz w:val="28"/>
                <w:szCs w:val="28"/>
              </w:rPr>
              <w:t>1.6.2.</w:t>
            </w:r>
          </w:p>
        </w:tc>
        <w:tc>
          <w:tcPr>
            <w:tcW w:w="854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  <w:r w:rsidRPr="000B5B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Конкурсы на </w:t>
            </w:r>
            <w:proofErr w:type="gramStart"/>
            <w:r w:rsidRPr="000B5B82">
              <w:rPr>
                <w:rFonts w:ascii="Times New Roman" w:hAnsi="Times New Roman"/>
                <w:color w:val="000000"/>
                <w:sz w:val="28"/>
                <w:szCs w:val="28"/>
              </w:rPr>
              <w:t>лучшую</w:t>
            </w:r>
            <w:proofErr w:type="gramEnd"/>
            <w:r w:rsidRPr="000B5B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НИР студентов – количество 0, перечень (дать приложением, с указанием уровня – кафедральный, факультетский, общевузовский, региональный и др.);</w:t>
            </w:r>
          </w:p>
        </w:tc>
        <w:tc>
          <w:tcPr>
            <w:tcW w:w="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4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</w:tr>
      <w:tr w:rsidR="000A708D" w:rsidRPr="000B5B82" w:rsidTr="0064319E">
        <w:tc>
          <w:tcPr>
            <w:tcW w:w="78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jc w:val="right"/>
              <w:rPr>
                <w:sz w:val="28"/>
                <w:szCs w:val="28"/>
              </w:rPr>
            </w:pPr>
            <w:r w:rsidRPr="000B5B82">
              <w:rPr>
                <w:rFonts w:ascii="Times New Roman" w:hAnsi="Times New Roman"/>
                <w:color w:val="000000"/>
                <w:sz w:val="28"/>
                <w:szCs w:val="28"/>
              </w:rPr>
              <w:t>1.6.3.</w:t>
            </w:r>
          </w:p>
        </w:tc>
        <w:tc>
          <w:tcPr>
            <w:tcW w:w="854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  <w:r w:rsidRPr="000B5B82">
              <w:rPr>
                <w:rFonts w:ascii="Times New Roman" w:hAnsi="Times New Roman"/>
                <w:color w:val="000000"/>
                <w:sz w:val="28"/>
                <w:szCs w:val="28"/>
              </w:rPr>
              <w:t>Выставки студенческих научных, творческих и инновационных работ – количество 0-0, перечень (дать приложением, с указанием уровня – кафедральная, факультетская, общевузовская);</w:t>
            </w:r>
          </w:p>
        </w:tc>
        <w:tc>
          <w:tcPr>
            <w:tcW w:w="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4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</w:tr>
      <w:tr w:rsidR="000A708D" w:rsidRPr="000B5B82" w:rsidTr="0064319E">
        <w:tc>
          <w:tcPr>
            <w:tcW w:w="78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jc w:val="right"/>
              <w:rPr>
                <w:sz w:val="28"/>
                <w:szCs w:val="28"/>
              </w:rPr>
            </w:pPr>
            <w:r w:rsidRPr="000B5B82">
              <w:rPr>
                <w:rFonts w:ascii="Times New Roman" w:hAnsi="Times New Roman"/>
                <w:color w:val="000000"/>
                <w:sz w:val="28"/>
                <w:szCs w:val="28"/>
              </w:rPr>
              <w:t>1.6.4.</w:t>
            </w:r>
          </w:p>
        </w:tc>
        <w:tc>
          <w:tcPr>
            <w:tcW w:w="854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  <w:proofErr w:type="gramStart"/>
            <w:r w:rsidRPr="000B5B82">
              <w:rPr>
                <w:rFonts w:ascii="Times New Roman" w:hAnsi="Times New Roman"/>
                <w:color w:val="000000"/>
                <w:sz w:val="28"/>
                <w:szCs w:val="28"/>
              </w:rPr>
              <w:t>Профильные школы, мастер-классы, тренинги, деловые игры, лекции экспертов и т.п. для студентов – количество 0-0, перечень (дать приложением).</w:t>
            </w:r>
            <w:proofErr w:type="gramEnd"/>
          </w:p>
        </w:tc>
        <w:tc>
          <w:tcPr>
            <w:tcW w:w="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4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</w:tr>
      <w:tr w:rsidR="000A708D" w:rsidRPr="000B5B82" w:rsidTr="0064319E">
        <w:tc>
          <w:tcPr>
            <w:tcW w:w="78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854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4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</w:tr>
      <w:tr w:rsidR="000A708D" w:rsidRPr="000B5B82" w:rsidTr="0064319E">
        <w:tc>
          <w:tcPr>
            <w:tcW w:w="78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jc w:val="right"/>
              <w:rPr>
                <w:sz w:val="28"/>
                <w:szCs w:val="28"/>
              </w:rPr>
            </w:pPr>
            <w:r w:rsidRPr="000B5B82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1.7.</w:t>
            </w:r>
          </w:p>
        </w:tc>
        <w:tc>
          <w:tcPr>
            <w:tcW w:w="854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  <w:r w:rsidRPr="000B5B82">
              <w:rPr>
                <w:rFonts w:ascii="Times New Roman" w:hAnsi="Times New Roman"/>
                <w:color w:val="000000"/>
                <w:sz w:val="28"/>
                <w:szCs w:val="28"/>
              </w:rPr>
              <w:t>Число студентов, участвовавших  в отчётном году в НТИД по кафедре:</w:t>
            </w:r>
          </w:p>
        </w:tc>
        <w:tc>
          <w:tcPr>
            <w:tcW w:w="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4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</w:tr>
      <w:tr w:rsidR="000A708D" w:rsidRPr="000B5B82" w:rsidTr="0064319E">
        <w:tc>
          <w:tcPr>
            <w:tcW w:w="78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854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  <w:r w:rsidRPr="000B5B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– всего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14</w:t>
            </w:r>
            <w:r w:rsidRPr="000B5B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чел.,</w:t>
            </w:r>
          </w:p>
        </w:tc>
        <w:tc>
          <w:tcPr>
            <w:tcW w:w="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4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</w:tr>
      <w:tr w:rsidR="000A708D" w:rsidRPr="000B5B82" w:rsidTr="0064319E">
        <w:tc>
          <w:tcPr>
            <w:tcW w:w="78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854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  <w:r w:rsidRPr="000B5B82">
              <w:rPr>
                <w:rFonts w:ascii="Times New Roman" w:hAnsi="Times New Roman"/>
                <w:color w:val="000000"/>
                <w:sz w:val="28"/>
                <w:szCs w:val="28"/>
              </w:rPr>
              <w:t>в том числе:</w:t>
            </w:r>
          </w:p>
        </w:tc>
        <w:tc>
          <w:tcPr>
            <w:tcW w:w="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4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</w:tr>
      <w:tr w:rsidR="000A708D" w:rsidRPr="000B5B82" w:rsidTr="0064319E">
        <w:tc>
          <w:tcPr>
            <w:tcW w:w="78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854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  <w:r w:rsidRPr="000B5B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– указанных в качестве исполнителей НИР по </w:t>
            </w:r>
            <w:proofErr w:type="spellStart"/>
            <w:r w:rsidRPr="000B5B82">
              <w:rPr>
                <w:rFonts w:ascii="Times New Roman" w:hAnsi="Times New Roman"/>
                <w:color w:val="000000"/>
                <w:sz w:val="28"/>
                <w:szCs w:val="28"/>
              </w:rPr>
              <w:t>темплану</w:t>
            </w:r>
            <w:proofErr w:type="spellEnd"/>
            <w:r w:rsidRPr="000B5B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университета 2018 г. – количество 0.</w:t>
            </w:r>
          </w:p>
        </w:tc>
        <w:tc>
          <w:tcPr>
            <w:tcW w:w="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4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</w:tr>
      <w:tr w:rsidR="000A708D" w:rsidRPr="000B5B82" w:rsidTr="0064319E">
        <w:tc>
          <w:tcPr>
            <w:tcW w:w="78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854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  <w:r w:rsidRPr="000B5B82">
              <w:rPr>
                <w:rFonts w:ascii="Times New Roman" w:hAnsi="Times New Roman"/>
                <w:color w:val="000000"/>
                <w:sz w:val="28"/>
                <w:szCs w:val="28"/>
              </w:rPr>
              <w:t>– участвовавших в выполнении хоздоговорных НИР – всего 0-0 чел., из них с оплатой труда 0-0 чел. (список);</w:t>
            </w:r>
          </w:p>
        </w:tc>
        <w:tc>
          <w:tcPr>
            <w:tcW w:w="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4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</w:tr>
      <w:tr w:rsidR="000A708D" w:rsidRPr="000B5B82" w:rsidTr="0064319E">
        <w:tc>
          <w:tcPr>
            <w:tcW w:w="78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854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Default="000A708D" w:rsidP="0064319E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B5B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– участвовавших в выполнении госбюджетных НИР (в т.ч. из средств </w:t>
            </w:r>
            <w:proofErr w:type="spellStart"/>
            <w:r w:rsidRPr="000B5B82">
              <w:rPr>
                <w:rFonts w:ascii="Times New Roman" w:hAnsi="Times New Roman"/>
                <w:color w:val="000000"/>
                <w:sz w:val="28"/>
                <w:szCs w:val="28"/>
              </w:rPr>
              <w:t>Минобрнауки</w:t>
            </w:r>
            <w:proofErr w:type="spellEnd"/>
            <w:r w:rsidRPr="000B5B82">
              <w:rPr>
                <w:rFonts w:ascii="Times New Roman" w:hAnsi="Times New Roman"/>
                <w:color w:val="000000"/>
                <w:sz w:val="28"/>
                <w:szCs w:val="28"/>
              </w:rPr>
              <w:t>) – всего 0-0 чел., из них с оплатой труда 0 чел. (список).</w:t>
            </w:r>
          </w:p>
          <w:p w:rsidR="000A708D" w:rsidRDefault="000A708D" w:rsidP="0064319E">
            <w:pPr>
              <w:rPr>
                <w:sz w:val="28"/>
                <w:szCs w:val="28"/>
              </w:rPr>
            </w:pPr>
          </w:p>
          <w:p w:rsidR="000A708D" w:rsidRPr="000B5B82" w:rsidRDefault="000A708D" w:rsidP="0064319E">
            <w:pPr>
              <w:pStyle w:val="Style1"/>
              <w:widowControl/>
              <w:spacing w:line="221" w:lineRule="exact"/>
              <w:ind w:right="56"/>
              <w:rPr>
                <w:rStyle w:val="FontStyle11"/>
                <w:sz w:val="28"/>
                <w:szCs w:val="28"/>
                <w:lang w:val="ru-RU"/>
              </w:rPr>
            </w:pPr>
            <w:r w:rsidRPr="000B5B82">
              <w:rPr>
                <w:rStyle w:val="FontStyle11"/>
                <w:sz w:val="28"/>
                <w:szCs w:val="28"/>
                <w:lang w:val="ru-RU"/>
              </w:rPr>
              <w:t>ПРИЛОЖЕНИЕ</w:t>
            </w:r>
          </w:p>
          <w:p w:rsidR="000A708D" w:rsidRPr="000B5B82" w:rsidRDefault="000A708D" w:rsidP="0064319E">
            <w:pPr>
              <w:pStyle w:val="Style1"/>
              <w:widowControl/>
              <w:spacing w:line="221" w:lineRule="exact"/>
              <w:ind w:right="56"/>
              <w:rPr>
                <w:rStyle w:val="FontStyle11"/>
                <w:sz w:val="28"/>
                <w:szCs w:val="28"/>
                <w:lang w:val="ru-RU"/>
              </w:rPr>
            </w:pPr>
          </w:p>
          <w:p w:rsidR="000A708D" w:rsidRPr="000B5B82" w:rsidRDefault="000A708D" w:rsidP="000A708D">
            <w:pPr>
              <w:pStyle w:val="Style1"/>
              <w:widowControl/>
              <w:numPr>
                <w:ilvl w:val="0"/>
                <w:numId w:val="1"/>
              </w:numPr>
              <w:spacing w:line="221" w:lineRule="exact"/>
              <w:ind w:left="0" w:right="56" w:firstLine="709"/>
              <w:rPr>
                <w:rStyle w:val="FontStyle11"/>
                <w:sz w:val="28"/>
                <w:szCs w:val="28"/>
                <w:u w:val="single"/>
                <w:lang w:val="ru-RU"/>
              </w:rPr>
            </w:pPr>
            <w:r>
              <w:rPr>
                <w:rStyle w:val="FontStyle11"/>
                <w:sz w:val="28"/>
                <w:szCs w:val="28"/>
                <w:u w:val="single"/>
                <w:lang w:val="ru-RU"/>
              </w:rPr>
              <w:t>76</w:t>
            </w:r>
            <w:r w:rsidRPr="000B5B82">
              <w:rPr>
                <w:rStyle w:val="FontStyle11"/>
                <w:sz w:val="28"/>
                <w:szCs w:val="28"/>
                <w:u w:val="single"/>
                <w:lang w:val="ru-RU"/>
              </w:rPr>
              <w:t>-я студенческая научно-техническая конференция</w:t>
            </w:r>
          </w:p>
          <w:p w:rsidR="000A708D" w:rsidRPr="000B5B82" w:rsidRDefault="000A708D" w:rsidP="0064319E">
            <w:pPr>
              <w:pStyle w:val="Style1"/>
              <w:spacing w:line="221" w:lineRule="exact"/>
              <w:ind w:left="709" w:right="56"/>
              <w:rPr>
                <w:rStyle w:val="FontStyle11"/>
                <w:sz w:val="28"/>
                <w:szCs w:val="28"/>
                <w:lang w:val="ru-RU"/>
              </w:rPr>
            </w:pPr>
            <w:r w:rsidRPr="000B5B82">
              <w:rPr>
                <w:rStyle w:val="FontStyle11"/>
                <w:sz w:val="28"/>
                <w:szCs w:val="28"/>
                <w:lang w:val="ru-RU"/>
              </w:rPr>
              <w:t>Новосибирский государственный архитектурно-строительный университет (</w:t>
            </w:r>
            <w:proofErr w:type="spellStart"/>
            <w:r w:rsidRPr="000B5B82">
              <w:rPr>
                <w:rStyle w:val="FontStyle11"/>
                <w:sz w:val="28"/>
                <w:szCs w:val="28"/>
                <w:lang w:val="ru-RU"/>
              </w:rPr>
              <w:t>Сибстрин</w:t>
            </w:r>
            <w:proofErr w:type="spellEnd"/>
            <w:r w:rsidRPr="000B5B82">
              <w:rPr>
                <w:rStyle w:val="FontStyle11"/>
                <w:sz w:val="28"/>
                <w:szCs w:val="28"/>
                <w:lang w:val="ru-RU"/>
              </w:rPr>
              <w:t>)</w:t>
            </w:r>
          </w:p>
          <w:p w:rsidR="000A708D" w:rsidRPr="000B5B82" w:rsidRDefault="000A708D" w:rsidP="0064319E">
            <w:pPr>
              <w:ind w:right="56" w:firstLine="709"/>
              <w:jc w:val="center"/>
              <w:rPr>
                <w:b/>
                <w:sz w:val="28"/>
                <w:szCs w:val="28"/>
              </w:rPr>
            </w:pPr>
            <w:r w:rsidRPr="000B5B82">
              <w:rPr>
                <w:b/>
                <w:sz w:val="28"/>
                <w:szCs w:val="28"/>
              </w:rPr>
              <w:t>СЕКЦИЯ «ПРИКЛАДНАЯ МАТЕМАТИКА, ИНФОРМАЦИОННЫЕ ТЕХНОЛОГИИ И ПРОГРАММИРОВАНИЕ»</w:t>
            </w:r>
          </w:p>
          <w:p w:rsidR="000A708D" w:rsidRPr="000B5B82" w:rsidRDefault="000A708D" w:rsidP="0064319E">
            <w:pPr>
              <w:pStyle w:val="Style6"/>
              <w:widowControl/>
              <w:ind w:right="56" w:firstLine="709"/>
              <w:jc w:val="center"/>
              <w:rPr>
                <w:rStyle w:val="FontStyle11"/>
                <w:b w:val="0"/>
                <w:sz w:val="28"/>
                <w:szCs w:val="28"/>
                <w:lang w:val="ru-RU"/>
              </w:rPr>
            </w:pPr>
            <w:r w:rsidRPr="000B5B82">
              <w:rPr>
                <w:rStyle w:val="FontStyle12"/>
                <w:rFonts w:eastAsiaTheme="majorEastAsia"/>
                <w:sz w:val="28"/>
                <w:szCs w:val="28"/>
                <w:lang w:val="ru-RU"/>
              </w:rPr>
              <w:t>Подсекция «Информационные технологии</w:t>
            </w:r>
            <w:r w:rsidRPr="000B5B82">
              <w:rPr>
                <w:rStyle w:val="FontStyle11"/>
                <w:sz w:val="28"/>
                <w:szCs w:val="28"/>
                <w:lang w:val="ru-RU"/>
              </w:rPr>
              <w:t>»</w:t>
            </w:r>
          </w:p>
          <w:p w:rsidR="000A708D" w:rsidRPr="000B5B82" w:rsidRDefault="000A708D" w:rsidP="0064319E">
            <w:pPr>
              <w:ind w:right="56" w:firstLine="709"/>
              <w:jc w:val="center"/>
              <w:rPr>
                <w:sz w:val="28"/>
                <w:szCs w:val="28"/>
              </w:rPr>
            </w:pPr>
            <w:r w:rsidRPr="000B5B82">
              <w:rPr>
                <w:sz w:val="28"/>
                <w:szCs w:val="28"/>
              </w:rPr>
              <w:t xml:space="preserve">Председатель подсекции – </w:t>
            </w:r>
            <w:proofErr w:type="spellStart"/>
            <w:r>
              <w:rPr>
                <w:sz w:val="28"/>
                <w:szCs w:val="28"/>
              </w:rPr>
              <w:t>д-р</w:t>
            </w:r>
            <w:proofErr w:type="gramStart"/>
            <w:r w:rsidRPr="000B5B82">
              <w:rPr>
                <w:sz w:val="28"/>
                <w:szCs w:val="28"/>
              </w:rPr>
              <w:t>.т</w:t>
            </w:r>
            <w:proofErr w:type="gramEnd"/>
            <w:r w:rsidRPr="000B5B82">
              <w:rPr>
                <w:sz w:val="28"/>
                <w:szCs w:val="28"/>
              </w:rPr>
              <w:t>ех.наук</w:t>
            </w:r>
            <w:proofErr w:type="spellEnd"/>
            <w:r w:rsidRPr="000B5B82">
              <w:rPr>
                <w:sz w:val="28"/>
                <w:szCs w:val="28"/>
              </w:rPr>
              <w:t xml:space="preserve">., доцент </w:t>
            </w:r>
            <w:r>
              <w:rPr>
                <w:sz w:val="28"/>
                <w:szCs w:val="28"/>
              </w:rPr>
              <w:t>Копылов В.Н</w:t>
            </w:r>
            <w:r w:rsidRPr="000B5B82">
              <w:rPr>
                <w:sz w:val="28"/>
                <w:szCs w:val="28"/>
              </w:rPr>
              <w:t>.</w:t>
            </w:r>
          </w:p>
          <w:p w:rsidR="000A708D" w:rsidRPr="000B5B82" w:rsidRDefault="000A708D" w:rsidP="0064319E">
            <w:pPr>
              <w:ind w:right="56" w:firstLine="709"/>
              <w:jc w:val="center"/>
              <w:rPr>
                <w:sz w:val="28"/>
                <w:szCs w:val="28"/>
              </w:rPr>
            </w:pPr>
            <w:r w:rsidRPr="000B5B82">
              <w:rPr>
                <w:sz w:val="28"/>
                <w:szCs w:val="28"/>
              </w:rPr>
              <w:t xml:space="preserve">Секретарь – </w:t>
            </w:r>
            <w:proofErr w:type="spellStart"/>
            <w:r>
              <w:rPr>
                <w:sz w:val="28"/>
                <w:szCs w:val="28"/>
              </w:rPr>
              <w:t>Гречишкина</w:t>
            </w:r>
            <w:proofErr w:type="spellEnd"/>
            <w:r>
              <w:rPr>
                <w:sz w:val="28"/>
                <w:szCs w:val="28"/>
              </w:rPr>
              <w:t xml:space="preserve"> Т.Ю</w:t>
            </w:r>
            <w:r w:rsidRPr="000B5B82">
              <w:rPr>
                <w:sz w:val="28"/>
                <w:szCs w:val="28"/>
              </w:rPr>
              <w:t>.</w:t>
            </w:r>
          </w:p>
          <w:p w:rsidR="000A708D" w:rsidRPr="000B5B82" w:rsidRDefault="000A708D" w:rsidP="0064319E">
            <w:pPr>
              <w:ind w:right="56" w:firstLine="709"/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25</w:t>
            </w:r>
            <w:r w:rsidRPr="000B5B8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июня</w:t>
            </w:r>
            <w:r w:rsidRPr="000B5B82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вторник</w:t>
            </w:r>
            <w:r w:rsidRPr="000B5B82">
              <w:rPr>
                <w:sz w:val="28"/>
                <w:szCs w:val="28"/>
              </w:rPr>
              <w:t>), 14</w:t>
            </w:r>
            <w:r w:rsidRPr="000B5B82">
              <w:rPr>
                <w:sz w:val="28"/>
                <w:szCs w:val="28"/>
                <w:vertAlign w:val="superscript"/>
              </w:rPr>
              <w:t>00</w:t>
            </w:r>
          </w:p>
          <w:p w:rsidR="000A708D" w:rsidRPr="000B5B82" w:rsidRDefault="000A708D" w:rsidP="0064319E">
            <w:pPr>
              <w:rPr>
                <w:sz w:val="28"/>
                <w:szCs w:val="28"/>
              </w:rPr>
            </w:pPr>
            <w:r w:rsidRPr="000B5B82">
              <w:rPr>
                <w:sz w:val="28"/>
                <w:szCs w:val="28"/>
              </w:rPr>
              <w:t>заседание подсекции проводится в лабораторном корпусе, ауд. 375.</w:t>
            </w:r>
          </w:p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2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4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FFFFFF"/>
          </w:tcPr>
          <w:p w:rsidR="000A708D" w:rsidRPr="000B5B82" w:rsidRDefault="000A708D" w:rsidP="0064319E">
            <w:pPr>
              <w:rPr>
                <w:sz w:val="28"/>
                <w:szCs w:val="28"/>
              </w:rPr>
            </w:pPr>
          </w:p>
        </w:tc>
      </w:tr>
    </w:tbl>
    <w:tbl>
      <w:tblPr>
        <w:tblStyle w:val="TableStyle0"/>
        <w:tblW w:w="9781" w:type="dxa"/>
        <w:tblInd w:w="6" w:type="dxa"/>
        <w:tblLayout w:type="fixed"/>
        <w:tblLook w:val="04A0"/>
      </w:tblPr>
      <w:tblGrid>
        <w:gridCol w:w="426"/>
        <w:gridCol w:w="97"/>
        <w:gridCol w:w="879"/>
        <w:gridCol w:w="16"/>
        <w:gridCol w:w="1559"/>
        <w:gridCol w:w="4678"/>
        <w:gridCol w:w="2126"/>
      </w:tblGrid>
      <w:tr w:rsidR="000A708D" w:rsidRPr="001F7976" w:rsidTr="0064319E">
        <w:tc>
          <w:tcPr>
            <w:tcW w:w="426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9F743F" w:rsidRDefault="000A708D" w:rsidP="0064319E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F743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№ </w:t>
            </w:r>
            <w:proofErr w:type="spellStart"/>
            <w:proofErr w:type="gramStart"/>
            <w:r w:rsidRPr="009F743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</w:t>
            </w:r>
            <w:proofErr w:type="spellEnd"/>
            <w:proofErr w:type="gramEnd"/>
            <w:r w:rsidRPr="009F743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9F743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992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9F743F" w:rsidRDefault="000A708D" w:rsidP="0064319E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F743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Группа</w:t>
            </w:r>
          </w:p>
        </w:tc>
        <w:tc>
          <w:tcPr>
            <w:tcW w:w="155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9F743F" w:rsidRDefault="000A708D" w:rsidP="0064319E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F743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467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9F743F" w:rsidRDefault="000A708D" w:rsidP="0064319E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F743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Наименование</w:t>
            </w:r>
          </w:p>
        </w:tc>
        <w:tc>
          <w:tcPr>
            <w:tcW w:w="2126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9F743F" w:rsidRDefault="000A708D" w:rsidP="0064319E">
            <w:pPr>
              <w:ind w:right="-957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F743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Преподаватель</w:t>
            </w:r>
          </w:p>
        </w:tc>
      </w:tr>
      <w:tr w:rsidR="000A708D" w:rsidRPr="001F7976" w:rsidTr="0064319E">
        <w:tc>
          <w:tcPr>
            <w:tcW w:w="523" w:type="dxa"/>
            <w:gridSpan w:val="2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1.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410 гр.</w:t>
            </w:r>
          </w:p>
        </w:tc>
        <w:tc>
          <w:tcPr>
            <w:tcW w:w="1575" w:type="dxa"/>
            <w:gridSpan w:val="2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Золотухина</w:t>
            </w:r>
            <w:proofErr w:type="spellEnd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Е. С.</w:t>
            </w:r>
          </w:p>
        </w:tc>
        <w:tc>
          <w:tcPr>
            <w:tcW w:w="467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Тема: Создание АРМ секретаря кафедры</w:t>
            </w:r>
          </w:p>
        </w:tc>
        <w:tc>
          <w:tcPr>
            <w:tcW w:w="2126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Руководитель: Гуськов В.Я.</w:t>
            </w:r>
          </w:p>
        </w:tc>
      </w:tr>
      <w:tr w:rsidR="000A708D" w:rsidRPr="001F7976" w:rsidTr="0064319E">
        <w:tc>
          <w:tcPr>
            <w:tcW w:w="523" w:type="dxa"/>
            <w:gridSpan w:val="2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410 гр.</w:t>
            </w:r>
          </w:p>
        </w:tc>
        <w:tc>
          <w:tcPr>
            <w:tcW w:w="1575" w:type="dxa"/>
            <w:gridSpan w:val="2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Аксёнов Н. А.</w:t>
            </w:r>
          </w:p>
        </w:tc>
        <w:tc>
          <w:tcPr>
            <w:tcW w:w="467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Тема: Создание рейтинговой системы "0-1-2" в среде "1С</w:t>
            </w:r>
            <w:proofErr w:type="gramStart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:П</w:t>
            </w:r>
            <w:proofErr w:type="gramEnd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редприятие V.8.3"</w:t>
            </w:r>
          </w:p>
        </w:tc>
        <w:tc>
          <w:tcPr>
            <w:tcW w:w="2126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Руководитель: Гуськов В.Я.</w:t>
            </w:r>
          </w:p>
        </w:tc>
      </w:tr>
      <w:tr w:rsidR="000A708D" w:rsidRPr="001F7976" w:rsidTr="0064319E">
        <w:tc>
          <w:tcPr>
            <w:tcW w:w="523" w:type="dxa"/>
            <w:gridSpan w:val="2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410 гр.</w:t>
            </w:r>
          </w:p>
        </w:tc>
        <w:tc>
          <w:tcPr>
            <w:tcW w:w="1575" w:type="dxa"/>
            <w:gridSpan w:val="2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Климова А. В.</w:t>
            </w:r>
          </w:p>
        </w:tc>
        <w:tc>
          <w:tcPr>
            <w:tcW w:w="467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Тема: Разработка тестирующей программы по языку </w:t>
            </w:r>
            <w:proofErr w:type="spellStart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Transact-SQL</w:t>
            </w:r>
            <w:proofErr w:type="spellEnd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 среде </w:t>
            </w:r>
            <w:proofErr w:type="spellStart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Microsoft</w:t>
            </w:r>
            <w:proofErr w:type="spellEnd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Visual</w:t>
            </w:r>
            <w:proofErr w:type="spellEnd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Studio</w:t>
            </w:r>
            <w:proofErr w:type="spellEnd"/>
          </w:p>
        </w:tc>
        <w:tc>
          <w:tcPr>
            <w:tcW w:w="2126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Руководитель: </w:t>
            </w:r>
            <w:proofErr w:type="spellStart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Руев</w:t>
            </w:r>
            <w:proofErr w:type="spellEnd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Г.А.</w:t>
            </w:r>
          </w:p>
        </w:tc>
      </w:tr>
      <w:tr w:rsidR="000A708D" w:rsidRPr="001F7976" w:rsidTr="0064319E">
        <w:tc>
          <w:tcPr>
            <w:tcW w:w="523" w:type="dxa"/>
            <w:gridSpan w:val="2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410 гр.</w:t>
            </w:r>
          </w:p>
        </w:tc>
        <w:tc>
          <w:tcPr>
            <w:tcW w:w="1575" w:type="dxa"/>
            <w:gridSpan w:val="2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Ластович</w:t>
            </w:r>
            <w:proofErr w:type="spellEnd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А. А.</w:t>
            </w:r>
          </w:p>
        </w:tc>
        <w:tc>
          <w:tcPr>
            <w:tcW w:w="467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Тема: Разработка программного обеспечения обработки </w:t>
            </w:r>
            <w:proofErr w:type="spellStart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эксперементальных</w:t>
            </w:r>
            <w:proofErr w:type="spellEnd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данных, полученных методом </w:t>
            </w:r>
            <w:proofErr w:type="spellStart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фотоупругости</w:t>
            </w:r>
            <w:proofErr w:type="spellEnd"/>
          </w:p>
        </w:tc>
        <w:tc>
          <w:tcPr>
            <w:tcW w:w="2126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Руководитель: Копылов В.Н.</w:t>
            </w:r>
          </w:p>
        </w:tc>
      </w:tr>
      <w:tr w:rsidR="000A708D" w:rsidRPr="001F7976" w:rsidTr="0064319E">
        <w:tc>
          <w:tcPr>
            <w:tcW w:w="523" w:type="dxa"/>
            <w:gridSpan w:val="2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5.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410 гр.</w:t>
            </w:r>
          </w:p>
        </w:tc>
        <w:tc>
          <w:tcPr>
            <w:tcW w:w="1575" w:type="dxa"/>
            <w:gridSpan w:val="2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Лопатин А. О.</w:t>
            </w:r>
          </w:p>
        </w:tc>
        <w:tc>
          <w:tcPr>
            <w:tcW w:w="467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Тема: Создание информационной </w:t>
            </w:r>
            <w:proofErr w:type="gramStart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системы учета успеваемости студентов выпускающей кафедры</w:t>
            </w:r>
            <w:proofErr w:type="gramEnd"/>
          </w:p>
        </w:tc>
        <w:tc>
          <w:tcPr>
            <w:tcW w:w="2126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Руководитель: Гуськов В.Я.</w:t>
            </w:r>
          </w:p>
        </w:tc>
      </w:tr>
      <w:tr w:rsidR="000A708D" w:rsidRPr="001F7976" w:rsidTr="0064319E">
        <w:tc>
          <w:tcPr>
            <w:tcW w:w="523" w:type="dxa"/>
            <w:gridSpan w:val="2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6.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410 гр.</w:t>
            </w:r>
          </w:p>
        </w:tc>
        <w:tc>
          <w:tcPr>
            <w:tcW w:w="1575" w:type="dxa"/>
            <w:gridSpan w:val="2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Малаев</w:t>
            </w:r>
            <w:proofErr w:type="spellEnd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В. О.</w:t>
            </w:r>
          </w:p>
        </w:tc>
        <w:tc>
          <w:tcPr>
            <w:tcW w:w="467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Тема: Разработка раздела "Выпускники" к сайту кафедры</w:t>
            </w:r>
          </w:p>
        </w:tc>
        <w:tc>
          <w:tcPr>
            <w:tcW w:w="2126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Руководитель: Задорожный </w:t>
            </w: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А.Ф.</w:t>
            </w:r>
          </w:p>
        </w:tc>
      </w:tr>
      <w:tr w:rsidR="000A708D" w:rsidRPr="001F7976" w:rsidTr="0064319E">
        <w:tc>
          <w:tcPr>
            <w:tcW w:w="523" w:type="dxa"/>
            <w:gridSpan w:val="2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7.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410 гр.</w:t>
            </w:r>
          </w:p>
        </w:tc>
        <w:tc>
          <w:tcPr>
            <w:tcW w:w="1575" w:type="dxa"/>
            <w:gridSpan w:val="2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Маркелова А. А.</w:t>
            </w:r>
          </w:p>
        </w:tc>
        <w:tc>
          <w:tcPr>
            <w:tcW w:w="467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Тема: Моделирование нестандартных архитектурных элементов с помощью параметрических семейств в </w:t>
            </w:r>
            <w:proofErr w:type="spellStart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Autodesk</w:t>
            </w:r>
            <w:proofErr w:type="spellEnd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Revit</w:t>
            </w:r>
            <w:proofErr w:type="spellEnd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Architecure</w:t>
            </w:r>
            <w:proofErr w:type="spellEnd"/>
          </w:p>
        </w:tc>
        <w:tc>
          <w:tcPr>
            <w:tcW w:w="2126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Руководитель: Бессонова Н.В.</w:t>
            </w:r>
          </w:p>
        </w:tc>
      </w:tr>
      <w:tr w:rsidR="000A708D" w:rsidRPr="001F7976" w:rsidTr="0064319E">
        <w:tc>
          <w:tcPr>
            <w:tcW w:w="523" w:type="dxa"/>
            <w:gridSpan w:val="2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8.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410 гр.</w:t>
            </w:r>
          </w:p>
        </w:tc>
        <w:tc>
          <w:tcPr>
            <w:tcW w:w="1575" w:type="dxa"/>
            <w:gridSpan w:val="2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Мысливец</w:t>
            </w:r>
            <w:proofErr w:type="spellEnd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К. С.</w:t>
            </w:r>
          </w:p>
        </w:tc>
        <w:tc>
          <w:tcPr>
            <w:tcW w:w="467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Тема: Определение размеров частиц, представленных на </w:t>
            </w:r>
            <w:proofErr w:type="spellStart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низкоконтрастных</w:t>
            </w:r>
            <w:proofErr w:type="spellEnd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изображениях среза легкого бетона</w:t>
            </w:r>
          </w:p>
        </w:tc>
        <w:tc>
          <w:tcPr>
            <w:tcW w:w="2126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Руководитель: Задорожный А.Ф.</w:t>
            </w:r>
          </w:p>
        </w:tc>
      </w:tr>
      <w:tr w:rsidR="000A708D" w:rsidRPr="001F7976" w:rsidTr="0064319E">
        <w:tc>
          <w:tcPr>
            <w:tcW w:w="523" w:type="dxa"/>
            <w:gridSpan w:val="2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9.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410 гр.</w:t>
            </w:r>
          </w:p>
        </w:tc>
        <w:tc>
          <w:tcPr>
            <w:tcW w:w="1575" w:type="dxa"/>
            <w:gridSpan w:val="2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Нугуманова</w:t>
            </w:r>
            <w:proofErr w:type="spellEnd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В. А.</w:t>
            </w:r>
          </w:p>
        </w:tc>
        <w:tc>
          <w:tcPr>
            <w:tcW w:w="467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Тема: Разработка методики моделирования памятников деревянного зодчества в </w:t>
            </w:r>
            <w:proofErr w:type="spellStart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Aurodesk</w:t>
            </w:r>
            <w:proofErr w:type="spellEnd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Revit</w:t>
            </w:r>
            <w:proofErr w:type="spellEnd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Architecture</w:t>
            </w:r>
            <w:proofErr w:type="spellEnd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на примере частично утраченного Братского острога</w:t>
            </w:r>
          </w:p>
        </w:tc>
        <w:tc>
          <w:tcPr>
            <w:tcW w:w="2126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Руководитель: Бессонова Н.В.</w:t>
            </w:r>
          </w:p>
        </w:tc>
      </w:tr>
      <w:tr w:rsidR="000A708D" w:rsidRPr="001F7976" w:rsidTr="0064319E">
        <w:tc>
          <w:tcPr>
            <w:tcW w:w="523" w:type="dxa"/>
            <w:gridSpan w:val="2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10.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410 гр.</w:t>
            </w:r>
          </w:p>
        </w:tc>
        <w:tc>
          <w:tcPr>
            <w:tcW w:w="1575" w:type="dxa"/>
            <w:gridSpan w:val="2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Романовская Н. А.</w:t>
            </w:r>
          </w:p>
        </w:tc>
        <w:tc>
          <w:tcPr>
            <w:tcW w:w="467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Тема: Разработка методики моделирования резного декора в </w:t>
            </w:r>
            <w:proofErr w:type="spellStart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Autodesk</w:t>
            </w:r>
            <w:proofErr w:type="spellEnd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Revit</w:t>
            </w:r>
            <w:proofErr w:type="spellEnd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Architecture</w:t>
            </w:r>
            <w:proofErr w:type="spellEnd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на примере традиционных объектов русского деревянного зодчества</w:t>
            </w:r>
          </w:p>
        </w:tc>
        <w:tc>
          <w:tcPr>
            <w:tcW w:w="2126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Руководитель: Бессонова Н.В.</w:t>
            </w:r>
          </w:p>
        </w:tc>
      </w:tr>
      <w:tr w:rsidR="000A708D" w:rsidRPr="001F7976" w:rsidTr="0064319E">
        <w:tc>
          <w:tcPr>
            <w:tcW w:w="523" w:type="dxa"/>
            <w:gridSpan w:val="2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11.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410 гр.</w:t>
            </w:r>
          </w:p>
        </w:tc>
        <w:tc>
          <w:tcPr>
            <w:tcW w:w="1575" w:type="dxa"/>
            <w:gridSpan w:val="2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Ромм А. В.</w:t>
            </w:r>
          </w:p>
        </w:tc>
        <w:tc>
          <w:tcPr>
            <w:tcW w:w="467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Тема: Создание методики моделирования нестандартных архитектурных элементов и малых архитектурных форм в </w:t>
            </w:r>
            <w:proofErr w:type="spellStart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Autodesk</w:t>
            </w:r>
            <w:proofErr w:type="spellEnd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Revit</w:t>
            </w:r>
            <w:proofErr w:type="spellEnd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Architecture</w:t>
            </w:r>
            <w:proofErr w:type="spellEnd"/>
          </w:p>
        </w:tc>
        <w:tc>
          <w:tcPr>
            <w:tcW w:w="2126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Руководитель: Бессонова Н.В.</w:t>
            </w:r>
          </w:p>
        </w:tc>
      </w:tr>
      <w:tr w:rsidR="000A708D" w:rsidRPr="001F7976" w:rsidTr="0064319E">
        <w:tc>
          <w:tcPr>
            <w:tcW w:w="523" w:type="dxa"/>
            <w:gridSpan w:val="2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12.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410 гр.</w:t>
            </w:r>
          </w:p>
        </w:tc>
        <w:tc>
          <w:tcPr>
            <w:tcW w:w="1575" w:type="dxa"/>
            <w:gridSpan w:val="2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Сай</w:t>
            </w:r>
            <w:proofErr w:type="spellEnd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А. В.</w:t>
            </w:r>
          </w:p>
        </w:tc>
        <w:tc>
          <w:tcPr>
            <w:tcW w:w="467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Тема: Создание информационной модели фасада здания для проектирования навесных конструкций стен по данным лазерного сканирования</w:t>
            </w:r>
          </w:p>
        </w:tc>
        <w:tc>
          <w:tcPr>
            <w:tcW w:w="2126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Руководитель: Копылов В.Н.</w:t>
            </w:r>
          </w:p>
        </w:tc>
      </w:tr>
      <w:tr w:rsidR="000A708D" w:rsidRPr="001F7976" w:rsidTr="0064319E">
        <w:tc>
          <w:tcPr>
            <w:tcW w:w="523" w:type="dxa"/>
            <w:gridSpan w:val="2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13.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410 гр.</w:t>
            </w:r>
          </w:p>
        </w:tc>
        <w:tc>
          <w:tcPr>
            <w:tcW w:w="1575" w:type="dxa"/>
            <w:gridSpan w:val="2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Слабухина</w:t>
            </w:r>
            <w:proofErr w:type="spellEnd"/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А. И.</w:t>
            </w:r>
          </w:p>
        </w:tc>
        <w:tc>
          <w:tcPr>
            <w:tcW w:w="467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Тема: Разработка программы расчета хлебных единиц для корректировки уровня сахара в крови</w:t>
            </w:r>
          </w:p>
        </w:tc>
        <w:tc>
          <w:tcPr>
            <w:tcW w:w="2126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Руководитель: Задорожный А.Ф.</w:t>
            </w:r>
          </w:p>
        </w:tc>
      </w:tr>
      <w:tr w:rsidR="000A708D" w:rsidRPr="001F7976" w:rsidTr="0064319E">
        <w:tc>
          <w:tcPr>
            <w:tcW w:w="523" w:type="dxa"/>
            <w:gridSpan w:val="2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14.</w:t>
            </w:r>
          </w:p>
        </w:tc>
        <w:tc>
          <w:tcPr>
            <w:tcW w:w="879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410 гр.</w:t>
            </w:r>
          </w:p>
        </w:tc>
        <w:tc>
          <w:tcPr>
            <w:tcW w:w="1575" w:type="dxa"/>
            <w:gridSpan w:val="2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Сорокоумов М. Н.</w:t>
            </w:r>
          </w:p>
        </w:tc>
        <w:tc>
          <w:tcPr>
            <w:tcW w:w="467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Тема: Разработка виртуальных лабораторных работ по физике для мобильных платформ</w:t>
            </w:r>
          </w:p>
        </w:tc>
        <w:tc>
          <w:tcPr>
            <w:tcW w:w="2126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</w:tcPr>
          <w:p w:rsidR="000A708D" w:rsidRPr="001F7976" w:rsidRDefault="000A708D" w:rsidP="006431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79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Руководитель: Зырянов К.И.</w:t>
            </w:r>
          </w:p>
        </w:tc>
      </w:tr>
    </w:tbl>
    <w:p w:rsidR="000A708D" w:rsidRDefault="000A708D" w:rsidP="000A708D">
      <w:pPr>
        <w:pStyle w:val="1"/>
        <w:spacing w:after="240"/>
        <w:ind w:firstLine="0"/>
        <w:jc w:val="left"/>
        <w:outlineLvl w:val="0"/>
        <w:rPr>
          <w:szCs w:val="28"/>
        </w:rPr>
      </w:pPr>
    </w:p>
    <w:p w:rsidR="00343B99" w:rsidRDefault="00343B99" w:rsidP="000A708D"/>
    <w:sectPr w:rsidR="00343B99" w:rsidSect="00343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3212D"/>
    <w:multiLevelType w:val="hybridMultilevel"/>
    <w:tmpl w:val="50E005A4"/>
    <w:lvl w:ilvl="0" w:tplc="5C90981A">
      <w:start w:val="1"/>
      <w:numFmt w:val="decimal"/>
      <w:lvlText w:val="%1."/>
      <w:lvlJc w:val="left"/>
      <w:pPr>
        <w:ind w:left="14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6" w:hanging="360"/>
      </w:pPr>
    </w:lvl>
    <w:lvl w:ilvl="2" w:tplc="0409001B" w:tentative="1">
      <w:start w:val="1"/>
      <w:numFmt w:val="lowerRoman"/>
      <w:lvlText w:val="%3."/>
      <w:lvlJc w:val="right"/>
      <w:pPr>
        <w:ind w:left="2846" w:hanging="180"/>
      </w:pPr>
    </w:lvl>
    <w:lvl w:ilvl="3" w:tplc="0409000F" w:tentative="1">
      <w:start w:val="1"/>
      <w:numFmt w:val="decimal"/>
      <w:lvlText w:val="%4."/>
      <w:lvlJc w:val="left"/>
      <w:pPr>
        <w:ind w:left="3566" w:hanging="360"/>
      </w:pPr>
    </w:lvl>
    <w:lvl w:ilvl="4" w:tplc="04090019" w:tentative="1">
      <w:start w:val="1"/>
      <w:numFmt w:val="lowerLetter"/>
      <w:lvlText w:val="%5."/>
      <w:lvlJc w:val="left"/>
      <w:pPr>
        <w:ind w:left="4286" w:hanging="360"/>
      </w:pPr>
    </w:lvl>
    <w:lvl w:ilvl="5" w:tplc="0409001B" w:tentative="1">
      <w:start w:val="1"/>
      <w:numFmt w:val="lowerRoman"/>
      <w:lvlText w:val="%6."/>
      <w:lvlJc w:val="right"/>
      <w:pPr>
        <w:ind w:left="5006" w:hanging="180"/>
      </w:pPr>
    </w:lvl>
    <w:lvl w:ilvl="6" w:tplc="0409000F" w:tentative="1">
      <w:start w:val="1"/>
      <w:numFmt w:val="decimal"/>
      <w:lvlText w:val="%7."/>
      <w:lvlJc w:val="left"/>
      <w:pPr>
        <w:ind w:left="5726" w:hanging="360"/>
      </w:pPr>
    </w:lvl>
    <w:lvl w:ilvl="7" w:tplc="04090019" w:tentative="1">
      <w:start w:val="1"/>
      <w:numFmt w:val="lowerLetter"/>
      <w:lvlText w:val="%8."/>
      <w:lvlJc w:val="left"/>
      <w:pPr>
        <w:ind w:left="6446" w:hanging="360"/>
      </w:pPr>
    </w:lvl>
    <w:lvl w:ilvl="8" w:tplc="0409001B" w:tentative="1">
      <w:start w:val="1"/>
      <w:numFmt w:val="lowerRoman"/>
      <w:lvlText w:val="%9."/>
      <w:lvlJc w:val="right"/>
      <w:pPr>
        <w:ind w:left="716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A708D"/>
    <w:rsid w:val="000A708D"/>
    <w:rsid w:val="00195268"/>
    <w:rsid w:val="00343B99"/>
    <w:rsid w:val="00A63E5E"/>
    <w:rsid w:val="00D02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0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_Простой_текст"/>
    <w:basedOn w:val="a"/>
    <w:link w:val="10"/>
    <w:rsid w:val="000A708D"/>
    <w:pPr>
      <w:suppressAutoHyphens/>
      <w:spacing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6"/>
      <w:lang w:eastAsia="ar-SA"/>
    </w:rPr>
  </w:style>
  <w:style w:type="character" w:customStyle="1" w:styleId="10">
    <w:name w:val="1_Простой_текст Знак"/>
    <w:basedOn w:val="a0"/>
    <w:link w:val="1"/>
    <w:rsid w:val="000A708D"/>
    <w:rPr>
      <w:rFonts w:ascii="Times New Roman" w:eastAsia="Times New Roman" w:hAnsi="Times New Roman" w:cs="Times New Roman"/>
      <w:sz w:val="28"/>
      <w:szCs w:val="26"/>
      <w:lang w:eastAsia="ar-SA"/>
    </w:rPr>
  </w:style>
  <w:style w:type="paragraph" w:styleId="a3">
    <w:name w:val="Balloon Text"/>
    <w:basedOn w:val="a"/>
    <w:link w:val="a4"/>
    <w:uiPriority w:val="99"/>
    <w:semiHidden/>
    <w:unhideWhenUsed/>
    <w:rsid w:val="000A70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708D"/>
    <w:rPr>
      <w:rFonts w:ascii="Tahoma" w:hAnsi="Tahoma" w:cs="Tahoma"/>
      <w:sz w:val="16"/>
      <w:szCs w:val="16"/>
    </w:rPr>
  </w:style>
  <w:style w:type="table" w:customStyle="1" w:styleId="TableStyle0">
    <w:name w:val="TableStyle0"/>
    <w:rsid w:val="000A708D"/>
    <w:pPr>
      <w:spacing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rsid w:val="000A708D"/>
    <w:pPr>
      <w:spacing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rsid w:val="000A708D"/>
    <w:pPr>
      <w:spacing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yle1">
    <w:name w:val="Style1"/>
    <w:basedOn w:val="a"/>
    <w:uiPriority w:val="99"/>
    <w:rsid w:val="000A708D"/>
    <w:pPr>
      <w:widowControl w:val="0"/>
      <w:autoSpaceDE w:val="0"/>
      <w:autoSpaceDN w:val="0"/>
      <w:adjustRightInd w:val="0"/>
      <w:spacing w:line="223" w:lineRule="exact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11">
    <w:name w:val="Font Style11"/>
    <w:basedOn w:val="a0"/>
    <w:uiPriority w:val="99"/>
    <w:rsid w:val="000A708D"/>
    <w:rPr>
      <w:rFonts w:ascii="Times New Roman" w:hAnsi="Times New Roman" w:cs="Times New Roman"/>
      <w:b/>
      <w:bCs/>
      <w:sz w:val="18"/>
      <w:szCs w:val="18"/>
    </w:rPr>
  </w:style>
  <w:style w:type="paragraph" w:customStyle="1" w:styleId="Style6">
    <w:name w:val="Style6"/>
    <w:basedOn w:val="a"/>
    <w:uiPriority w:val="99"/>
    <w:rsid w:val="000A708D"/>
    <w:pPr>
      <w:widowControl w:val="0"/>
      <w:autoSpaceDE w:val="0"/>
      <w:autoSpaceDN w:val="0"/>
      <w:adjustRightInd w:val="0"/>
      <w:spacing w:line="235" w:lineRule="exact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12">
    <w:name w:val="Font Style12"/>
    <w:basedOn w:val="a0"/>
    <w:uiPriority w:val="99"/>
    <w:rsid w:val="000A708D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1539</Words>
  <Characters>8775</Characters>
  <Application>Microsoft Office Word</Application>
  <DocSecurity>0</DocSecurity>
  <Lines>73</Lines>
  <Paragraphs>20</Paragraphs>
  <ScaleCrop>false</ScaleCrop>
  <Company/>
  <LinksUpToDate>false</LinksUpToDate>
  <CharactersWithSpaces>10294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2019-08-06T10:43:00Z</dcterms:created>
  <dcterms:modified xsi:type="dcterms:W3CDTF">2019-08-06T10:47:00Z</dcterms:modified>
</cp:coreProperties>
</file>