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C3886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№7</w:t>
      </w:r>
    </w:p>
    <w:p w14:paraId="09EAFB7D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  <w:bookmarkStart w:id="9" w:name="_GoBack"/>
      <w:bookmarkEnd w:id="9"/>
    </w:p>
    <w:p w14:paraId="3E852DF4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69281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1E624130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1B90E0E9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1775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7C3806FC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2648728E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0485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155BD4E3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70097EF8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6EBEEBCF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3405AF5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Изучить задачу дискретного логарифмирования в конечных полях и её применение в криптографии с открытым ключом. Реализовать программно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 xml:space="preserve">-метод Полларда для нахождения показателя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</m:oMath>
      <w:r>
        <w:rPr>
          <w:rFonts w:hint="default" w:ascii="Times New Roman" w:hAnsi="Times New Roman" w:cs="Times New Roman"/>
        </w:rPr>
        <w:t xml:space="preserve"> в сравнении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p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, понять принципы поиска коллизий и решения линейных сравнений в циклических группах.</w:t>
      </w:r>
    </w:p>
    <w:bookmarkEnd w:id="0"/>
    <w:p w14:paraId="560A9998">
      <w:pPr>
        <w:pStyle w:val="2"/>
        <w:rPr>
          <w:rFonts w:hint="default" w:ascii="Times New Roman" w:hAnsi="Times New Roman" w:cs="Times New Roman"/>
        </w:rPr>
      </w:pPr>
      <w:bookmarkStart w:id="1" w:name="модуль-реализации-алгоритма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Модуль реализации алгоритма</w:t>
      </w:r>
    </w:p>
    <w:p w14:paraId="4713A185">
      <w:pPr>
        <w:pStyle w:val="4"/>
        <w:rPr>
          <w:rFonts w:hint="default" w:ascii="Times New Roman" w:hAnsi="Times New Roman" w:cs="Times New Roman"/>
        </w:rPr>
      </w:pPr>
      <w:bookmarkStart w:id="2" w:name="модуль-реализации-алгоритма-1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Модуль реализации алгоритма</w:t>
      </w:r>
    </w:p>
    <w:p w14:paraId="09AF0009">
      <w:pPr>
        <w:pStyle w:val="23"/>
        <w:rPr>
          <w:rFonts w:hint="default" w:ascii="Times New Roman" w:hAnsi="Times New Roman" w:cs="Times New Roman"/>
        </w:rPr>
      </w:pP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 xml:space="preserve">-метод Полларда для дискретного логарифмирования основан на поиске совпадений (коллизий) в последовательности элементов группы. Для этого используется специальное случайное отображение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</m:oMath>
      <w:r>
        <w:rPr>
          <w:rFonts w:hint="default" w:ascii="Times New Roman" w:hAnsi="Times New Roman" w:cs="Times New Roman"/>
        </w:rPr>
        <w:t xml:space="preserve">, которое должно обладать свойством «вычислимости логарифма». Это означает, что если текущий элемент последовательности имеет вид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u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p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, то для следующего элемента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 также должны быть известны коэффициенты в его представлении через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cs="Times New Roman"/>
        </w:rPr>
        <w:t xml:space="preserve">. При обнаружении коллизии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j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задача сводится к решению линейного сравнения относительно неизвестного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</m:oMath>
      <w:r>
        <w:rPr>
          <w:rFonts w:hint="default" w:ascii="Times New Roman" w:hAnsi="Times New Roman" w:cs="Times New Roman"/>
        </w:rPr>
        <w:t>.</w:t>
      </w:r>
    </w:p>
    <w:bookmarkEnd w:id="2"/>
    <w:p w14:paraId="1E4907EB">
      <w:pPr>
        <w:pStyle w:val="4"/>
        <w:rPr>
          <w:rFonts w:hint="default" w:ascii="Times New Roman" w:hAnsi="Times New Roman" w:cs="Times New Roman"/>
        </w:rPr>
      </w:pPr>
      <w:bookmarkStart w:id="3" w:name="шаги-реализации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Шаги реализации:</w:t>
      </w:r>
    </w:p>
    <w:p w14:paraId="238AE956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Инициализация:</w:t>
      </w:r>
    </w:p>
    <w:p w14:paraId="753EAE82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Выбрать произвольные целые числа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>.</w:t>
      </w:r>
    </w:p>
    <w:p w14:paraId="349B90DE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Вычислить начальное значение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u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p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6E4C72D5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Установить два указателя: медленный (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cs="Times New Roman"/>
        </w:rPr>
        <w:t>) и быстрый (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</m:oMath>
      <w:r>
        <w:rPr>
          <w:rFonts w:hint="default" w:ascii="Times New Roman" w:hAnsi="Times New Roman" w:cs="Times New Roman"/>
        </w:rPr>
        <w:t xml:space="preserve">), где изначально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cs="Times New Roman"/>
        </w:rPr>
        <w:t>.</w:t>
      </w:r>
    </w:p>
    <w:p w14:paraId="0B2DFBC8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Итерационный цикл:</w:t>
      </w:r>
    </w:p>
    <w:p w14:paraId="1AC32075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Обновлять значения с помощью ветвящегося отображения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5CE8175E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каждом шаге медленный указатель делает один шаг (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), а быстрый — два (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))</m:t>
        </m:r>
      </m:oMath>
      <w:r>
        <w:rPr>
          <w:rFonts w:hint="default" w:ascii="Times New Roman" w:hAnsi="Times New Roman" w:cs="Times New Roman"/>
        </w:rPr>
        <w:t>).</w:t>
      </w:r>
    </w:p>
    <w:p w14:paraId="659F0773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Одновременно вычислять логарифмы для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</m:oMath>
      <w:r>
        <w:rPr>
          <w:rFonts w:hint="default" w:ascii="Times New Roman" w:hAnsi="Times New Roman" w:cs="Times New Roman"/>
        </w:rPr>
        <w:t xml:space="preserve"> как линейные функции от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</m:oMath>
      <w:r>
        <w:rPr>
          <w:rFonts w:hint="default" w:ascii="Times New Roman" w:hAnsi="Times New Roman" w:cs="Times New Roman"/>
        </w:rPr>
        <w:t xml:space="preserve">: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, где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</m:oMath>
      <w:r>
        <w:rPr>
          <w:rFonts w:hint="default" w:ascii="Times New Roman" w:hAnsi="Times New Roman" w:cs="Times New Roman"/>
        </w:rPr>
        <w:t xml:space="preserve"> — порядок числа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</w:p>
    <w:p w14:paraId="7381A1F5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Продолжать до тех пор, пока не будет получено равенство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p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133DCE6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Решение сравнения:</w:t>
      </w:r>
    </w:p>
    <w:p w14:paraId="6F8446D2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Приравнять логарифмы, полученные при коллизии: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u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u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d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v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d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15BB7110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Решить полученное линейное сравнение первой степени относительно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</m:oMath>
      <w:r>
        <w:rPr>
          <w:rFonts w:hint="default" w:ascii="Times New Roman" w:hAnsi="Times New Roman" w:cs="Times New Roman"/>
        </w:rPr>
        <w:t>.</w:t>
      </w:r>
    </w:p>
    <w:p w14:paraId="70AD602E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Результат: найденное значение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</m:oMath>
      <w:r>
        <w:rPr>
          <w:rFonts w:hint="default" w:ascii="Times New Roman" w:hAnsi="Times New Roman" w:cs="Times New Roman"/>
        </w:rPr>
        <w:t xml:space="preserve"> или сообщение «Решений нет».</w:t>
      </w:r>
    </w:p>
    <w:p w14:paraId="1AA82A94">
      <w:pPr>
        <w:pStyle w:val="5"/>
        <w:rPr>
          <w:rFonts w:hint="default" w:ascii="Times New Roman" w:hAnsi="Times New Roman" w:cs="Times New Roman"/>
        </w:rPr>
      </w:pPr>
      <w:bookmarkStart w:id="4" w:name="модуль-реализации-алгоритма-компилятора"/>
      <w:r>
        <w:rPr>
          <w:rStyle w:val="50"/>
          <w:rFonts w:hint="default" w:ascii="Times New Roman" w:hAnsi="Times New Roman" w:cs="Times New Roman"/>
        </w:rPr>
        <w:t>2.2.1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Модуль реализации алгоритма компилятора</w:t>
      </w:r>
    </w:p>
    <w:p w14:paraId="2131DFB9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4310" cy="4225290"/>
            <wp:effectExtent l="0" t="0" r="0" b="0"/>
            <wp:docPr id="12" name="Picture" descr="Модуль реализации алгоритм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Модуль реализации алгоритм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644" cy="42254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9BAC53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Модуль реализации алгоритма компилятора</w:t>
      </w:r>
    </w:p>
    <w:bookmarkEnd w:id="4"/>
    <w:p w14:paraId="21C78AB4">
      <w:pPr>
        <w:pStyle w:val="5"/>
        <w:rPr>
          <w:rFonts w:hint="default" w:ascii="Times New Roman" w:hAnsi="Times New Roman" w:cs="Times New Roman"/>
        </w:rPr>
      </w:pPr>
      <w:bookmarkStart w:id="5" w:name="X49aa4b898104bbd425e772d9dadbab228f34b7b"/>
      <w:r>
        <w:rPr>
          <w:rStyle w:val="50"/>
          <w:rFonts w:hint="default" w:ascii="Times New Roman" w:hAnsi="Times New Roman" w:cs="Times New Roman"/>
        </w:rPr>
        <w:t>2.2.2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Модуль реализации алгоритма компилятора</w:t>
      </w:r>
    </w:p>
    <w:p w14:paraId="594DC3E4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4223385"/>
            <wp:effectExtent l="0" t="0" r="0" b="0"/>
            <wp:docPr id="16" name="Picture" descr="Модуль реализации алгоритм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Модуль реализации алгоритм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22383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868146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Модуль реализации алгоритма компилятора</w:t>
      </w:r>
    </w:p>
    <w:bookmarkEnd w:id="5"/>
    <w:p w14:paraId="09079D0C">
      <w:pPr>
        <w:pStyle w:val="5"/>
        <w:rPr>
          <w:rFonts w:hint="default" w:ascii="Times New Roman" w:hAnsi="Times New Roman" w:cs="Times New Roman"/>
        </w:rPr>
      </w:pPr>
      <w:bookmarkStart w:id="6" w:name="Xa8011afa2e07e9217abf3048b594c4f0e1e0af4"/>
      <w:r>
        <w:rPr>
          <w:rStyle w:val="50"/>
          <w:rFonts w:hint="default" w:ascii="Times New Roman" w:hAnsi="Times New Roman" w:cs="Times New Roman"/>
        </w:rPr>
        <w:t>2.2.3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Модуль реализации алгоритма компилятора</w:t>
      </w:r>
    </w:p>
    <w:p w14:paraId="513340CC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933825"/>
            <wp:effectExtent l="0" t="0" r="0" b="0"/>
            <wp:docPr id="20" name="Picture" descr="Модуль реализации алгоритм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Модуль реализации алгоритм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342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B2E86C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Модуль реализации алгоритма компилятора</w:t>
      </w:r>
    </w:p>
    <w:bookmarkEnd w:id="6"/>
    <w:p w14:paraId="053D8590">
      <w:pPr>
        <w:pStyle w:val="5"/>
        <w:rPr>
          <w:rFonts w:hint="default" w:ascii="Times New Roman" w:hAnsi="Times New Roman" w:cs="Times New Roman"/>
        </w:rPr>
      </w:pPr>
      <w:bookmarkStart w:id="7" w:name="результат"/>
      <w:r>
        <w:rPr>
          <w:rStyle w:val="50"/>
          <w:rFonts w:hint="default" w:ascii="Times New Roman" w:hAnsi="Times New Roman" w:cs="Times New Roman"/>
        </w:rPr>
        <w:t>2.2.4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3730C52B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503930"/>
            <wp:effectExtent l="0" t="0" r="0" b="0"/>
            <wp:docPr id="24" name="Picture" descr="Модуль реализации алгоритм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Модуль реализации алгоритм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042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420A10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Модуль реализации алгоритма результат</w:t>
      </w:r>
    </w:p>
    <w:bookmarkEnd w:id="1"/>
    <w:bookmarkEnd w:id="3"/>
    <w:bookmarkEnd w:id="7"/>
    <w:p w14:paraId="112AE05A">
      <w:pPr>
        <w:pStyle w:val="2"/>
        <w:rPr>
          <w:rFonts w:hint="default" w:ascii="Times New Roman" w:hAnsi="Times New Roman" w:cs="Times New Roman"/>
        </w:rPr>
      </w:pPr>
      <w:bookmarkStart w:id="8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75EE777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ходе выполнения работы был успешно реализован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 xml:space="preserve">-метод Полларда для задачи дискретного логарифмирования. На примере сравнения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64 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 107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 было продемонстрировано нахождение коллизии на 11-м шаге вычислений. Путем решения линейного сравнения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7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8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13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13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 53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 было получено значение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20 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 53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. Проверка подтвердила правильность результата: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20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≡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64 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 107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 Алгоритм показал свою эффективность, сводя сложную задачу логарифмирования к поиску совпадений в последовательности и решению простых сравнений.</w:t>
      </w:r>
    </w:p>
    <w:bookmarkEnd w:id="8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6B5F332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425</Words>
  <Characters>2333</Characters>
  <Lines>12</Lines>
  <Paragraphs>8</Paragraphs>
  <TotalTime>6</TotalTime>
  <ScaleCrop>false</ScaleCrop>
  <LinksUpToDate>false</LinksUpToDate>
  <CharactersWithSpaces>2625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2026-03-12T23:32:00Z</dcterms:created>
  <dc:creator>Ли Хан</dc:creator>
  <cp:lastModifiedBy>精神小伙</cp:lastModifiedBy>
  <dcterms:modified xsi:type="dcterms:W3CDTF">2026-03-16T13:32:46Z</dcterms:modified>
  <dc:title>Отчёт по лабораторной работе №7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AD8974B463EC4B09BDC33D10E3D60750_12</vt:lpwstr>
  </property>
</Properties>
</file>