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№1</w:t>
      </w:r>
    </w:p>
    <w:p>
      <w:pPr>
        <w:pStyle w:val="Subtitle"/>
      </w:pPr>
      <w:r>
        <w:t xml:space="preserve">Computer Skills for Scientific Writing</w:t>
      </w:r>
    </w:p>
    <w:p>
      <w:pPr>
        <w:pStyle w:val="Author"/>
      </w:pPr>
      <w:r>
        <w:t xml:space="preserve">Ли Хан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Изучение базовой структуры LaTeX-документа и принципов его компиляции в PDF-файл. В рамках работы рассматриваются создание минимального документа, настройка преамбулы, формирование тела документа, работа с абзацами, комментариями, специальными символами, а также основы структурирования текста и использования математического режима LaTeX.</w:t>
      </w:r>
    </w:p>
    <w:bookmarkEnd w:id="9"/>
    <w:bookmarkStart w:id="22" w:name="ход-выполнения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Ход выполнения</w:t>
      </w:r>
    </w:p>
    <w:bookmarkStart w:id="13" w:name="Xa0cb38c694a779fdaa12d863d31c66b4f0bbd7d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Подготовка окружения и проверка установки LaTeX</w:t>
      </w:r>
    </w:p>
    <w:p>
      <w:pPr>
        <w:pStyle w:val="FirstParagraph"/>
      </w:pPr>
      <w:r>
        <w:t xml:space="preserve">Перед началом работы была выполнена проверка установленного дистрибутива LaTeX в среде</w:t>
      </w:r>
      <w:r>
        <w:t xml:space="preserve"> </w:t>
      </w:r>
      <w:r>
        <w:rPr>
          <w:b/>
          <w:bCs/>
        </w:rPr>
        <w:t xml:space="preserve">Windows PowerShell</w:t>
      </w:r>
      <w:r>
        <w:t xml:space="preserve">. Для установки и проверки использовался менеджер пакетов</w:t>
      </w:r>
      <w:r>
        <w:t xml:space="preserve"> </w:t>
      </w:r>
      <w:r>
        <w:rPr>
          <w:b/>
          <w:bCs/>
        </w:rPr>
        <w:t xml:space="preserve">Chocolatey</w:t>
      </w:r>
      <w:r>
        <w:t xml:space="preserve">, который сообщил, что</w:t>
      </w:r>
      <w:r>
        <w:t xml:space="preserve"> </w:t>
      </w:r>
      <w:r>
        <w:rPr>
          <w:b/>
          <w:bCs/>
        </w:rPr>
        <w:t xml:space="preserve">TeX Live v2025.20250902.0 уже установлен</w:t>
      </w:r>
      <w:r>
        <w:t xml:space="preserve">. Дополнительно была выполнена команда проверки версии</w:t>
      </w:r>
      <w:r>
        <w:t xml:space="preserve"> </w:t>
      </w:r>
      <w:r>
        <w:rPr>
          <w:rStyle w:val="VerbatimChar"/>
        </w:rPr>
        <w:t xml:space="preserve">pdflatex</w:t>
      </w:r>
      <w:r>
        <w:t xml:space="preserve">, подтвердившая использование</w:t>
      </w:r>
      <w:r>
        <w:t xml:space="preserve"> </w:t>
      </w:r>
      <w:r>
        <w:rPr>
          <w:b/>
          <w:bCs/>
        </w:rPr>
        <w:t xml:space="preserve">pdfTeX (TeX Live 2025)</w:t>
      </w:r>
      <w:r>
        <w:t xml:space="preserve">.</w:t>
      </w:r>
    </w:p>
    <w:p>
      <w:pPr>
        <w:pStyle w:val="BodyText"/>
      </w:pPr>
      <w:r>
        <w:t xml:space="preserve">Результат проверки установки и версии</w:t>
      </w:r>
      <w:r>
        <w:t xml:space="preserve"> </w:t>
      </w:r>
      <w:r>
        <w:rPr>
          <w:rStyle w:val="VerbatimChar"/>
        </w:rPr>
        <w:t xml:space="preserve">pdflatex</w:t>
      </w:r>
      <w:r>
        <w:t xml:space="preserve"> </w:t>
      </w:r>
      <w:r>
        <w:t xml:space="preserve">приведён на скриншоте:</w:t>
      </w:r>
    </w:p>
    <w:p>
      <w:pPr>
        <w:pStyle w:val="CaptionedFigure"/>
      </w:pPr>
      <w:r>
        <w:drawing>
          <wp:inline>
            <wp:extent cx="5334000" cy="2685456"/>
            <wp:effectExtent b="0" l="0" r="0" t="0"/>
            <wp:docPr descr="Проверка установки TeX Live" title="" id="11" name="Picture"/>
            <a:graphic>
              <a:graphicData uri="http://schemas.openxmlformats.org/drawingml/2006/picture">
                <pic:pic>
                  <pic:nvPicPr>
                    <pic:cNvPr descr="image/02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5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установки TeX Live</w:t>
      </w:r>
    </w:p>
    <w:bookmarkEnd w:id="13"/>
    <w:bookmarkStart w:id="17" w:name="компиляция-первого-документа-first.tex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Компиляция первого документа</w:t>
      </w:r>
      <w:r>
        <w:t xml:space="preserve"> </w:t>
      </w:r>
      <w:r>
        <w:rPr>
          <w:rStyle w:val="VerbatimChar"/>
        </w:rPr>
        <w:t xml:space="preserve">first.tex</w:t>
      </w:r>
    </w:p>
    <w:p>
      <w:pPr>
        <w:pStyle w:val="FirstParagraph"/>
      </w:pPr>
      <w:r>
        <w:t xml:space="preserve">На следующем этапе был создан исходный файл</w:t>
      </w:r>
      <w:r>
        <w:t xml:space="preserve"> </w:t>
      </w:r>
      <w:r>
        <w:rPr>
          <w:rStyle w:val="VerbatimChar"/>
        </w:rPr>
        <w:t xml:space="preserve">first.tex</w:t>
      </w:r>
      <w:r>
        <w:t xml:space="preserve">, содержащий минимальную структуру LaTeX-документа: объявление класса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 подключение кодировки шрифтов</w:t>
      </w:r>
      <w:r>
        <w:t xml:space="preserve"> </w:t>
      </w:r>
      <w:r>
        <w:rPr>
          <w:rStyle w:val="VerbatimChar"/>
        </w:rPr>
        <w:t xml:space="preserve">T1</w:t>
      </w:r>
      <w:r>
        <w:t xml:space="preserve"> </w:t>
      </w:r>
      <w:r>
        <w:t xml:space="preserve">с помощью пакета</w:t>
      </w:r>
      <w:r>
        <w:t xml:space="preserve"> </w:t>
      </w:r>
      <w:r>
        <w:rPr>
          <w:rStyle w:val="VerbatimChar"/>
        </w:rPr>
        <w:t xml:space="preserve">fontenc</w:t>
      </w:r>
      <w:r>
        <w:t xml:space="preserve">, а также тело документа между командами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\end{document}</w:t>
      </w:r>
      <w:r>
        <w:t xml:space="preserve">.</w:t>
      </w:r>
    </w:p>
    <w:p>
      <w:pPr>
        <w:pStyle w:val="BodyText"/>
      </w:pPr>
      <w:r>
        <w:t xml:space="preserve">Компиляция была выполнена командой</w:t>
      </w:r>
      <w:r>
        <w:t xml:space="preserve"> </w:t>
      </w:r>
      <w:r>
        <w:rPr>
          <w:rStyle w:val="VerbatimChar"/>
        </w:rPr>
        <w:t xml:space="preserve">pdflatex first.tex</w:t>
      </w:r>
      <w:r>
        <w:t xml:space="preserve">. В выводе компилятора отображается загрузка стандартного класса</w:t>
      </w:r>
      <w:r>
        <w:t xml:space="preserve"> </w:t>
      </w:r>
      <w:r>
        <w:rPr>
          <w:rStyle w:val="VerbatimChar"/>
        </w:rPr>
        <w:t xml:space="preserve">article.cls</w:t>
      </w:r>
      <w:r>
        <w:t xml:space="preserve">, файла</w:t>
      </w:r>
      <w:r>
        <w:t xml:space="preserve"> </w:t>
      </w:r>
      <w:r>
        <w:rPr>
          <w:rStyle w:val="VerbatimChar"/>
        </w:rPr>
        <w:t xml:space="preserve">size10.clo</w:t>
      </w:r>
      <w:r>
        <w:t xml:space="preserve">, пакета</w:t>
      </w:r>
      <w:r>
        <w:t xml:space="preserve"> </w:t>
      </w:r>
      <w:r>
        <w:rPr>
          <w:rStyle w:val="VerbatimChar"/>
        </w:rPr>
        <w:t xml:space="preserve">fontenc.sty</w:t>
      </w:r>
      <w:r>
        <w:t xml:space="preserve"> </w:t>
      </w:r>
      <w:r>
        <w:t xml:space="preserve">и backend-модуля</w:t>
      </w:r>
      <w:r>
        <w:t xml:space="preserve"> </w:t>
      </w:r>
      <w:r>
        <w:rPr>
          <w:rStyle w:val="VerbatimChar"/>
        </w:rPr>
        <w:t xml:space="preserve">l3backend-pdftex.def</w:t>
      </w:r>
      <w:r>
        <w:t xml:space="preserve">. Сообщение</w:t>
      </w:r>
      <w:r>
        <w:t xml:space="preserve"> </w:t>
      </w:r>
      <w:r>
        <w:rPr>
          <w:rStyle w:val="VerbatimChar"/>
        </w:rPr>
        <w:t xml:space="preserve">No file first.aux.</w:t>
      </w:r>
      <w:r>
        <w:t xml:space="preserve"> </w:t>
      </w:r>
      <w:r>
        <w:t xml:space="preserve">указывает на первый запуск компиляции, а запуск</w:t>
      </w:r>
      <w:r>
        <w:t xml:space="preserve"> </w:t>
      </w:r>
      <w:r>
        <w:rPr>
          <w:rStyle w:val="VerbatimChar"/>
        </w:rPr>
        <w:t xml:space="preserve">mktexpk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METAFONT</w:t>
      </w:r>
      <w:r>
        <w:t xml:space="preserve"> </w:t>
      </w:r>
      <w:r>
        <w:t xml:space="preserve">связан с генерацией шрифтов.</w:t>
      </w:r>
    </w:p>
    <w:p>
      <w:pPr>
        <w:pStyle w:val="BodyText"/>
      </w:pPr>
      <w:r>
        <w:t xml:space="preserve">Вывод компиляции показан на скриншоте:</w:t>
      </w:r>
    </w:p>
    <w:p>
      <w:pPr>
        <w:pStyle w:val="CaptionedFigure"/>
      </w:pPr>
      <w:r>
        <w:drawing>
          <wp:inline>
            <wp:extent cx="5334000" cy="2850489"/>
            <wp:effectExtent b="0" l="0" r="0" t="0"/>
            <wp:docPr descr="Компиляция первого документа first.tex" title="" id="15" name="Picture"/>
            <a:graphic>
              <a:graphicData uri="http://schemas.openxmlformats.org/drawingml/2006/picture">
                <pic:pic>
                  <pic:nvPicPr>
                    <pic:cNvPr descr="image/03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0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Компиляция первого документа</w:t>
      </w:r>
      <w:r>
        <w:t xml:space="preserve"> </w:t>
      </w:r>
      <w:r>
        <w:rPr>
          <w:rStyle w:val="VerbatimChar"/>
        </w:rPr>
        <w:t xml:space="preserve">first.tex</w:t>
      </w:r>
    </w:p>
    <w:bookmarkEnd w:id="17"/>
    <w:bookmarkStart w:id="21" w:name="X7eb4c0e672a6aa869076f78fd461b0e87cb6238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Анализ сгенерированного документа</w:t>
      </w:r>
      <w:r>
        <w:t xml:space="preserve"> </w:t>
      </w:r>
      <w:r>
        <w:rPr>
          <w:rStyle w:val="VerbatimChar"/>
        </w:rPr>
        <w:t xml:space="preserve">first.pdf</w:t>
      </w:r>
    </w:p>
    <w:p>
      <w:pPr>
        <w:pStyle w:val="FirstParagraph"/>
      </w:pPr>
      <w:r>
        <w:t xml:space="preserve">В результате компиляции был создан PDF-документ, содержащий две строки текста: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Hey world!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This is a first document.</w:t>
      </w:r>
    </w:p>
    <w:p>
      <w:pPr>
        <w:pStyle w:val="FirstParagraph"/>
      </w:pPr>
      <w:r>
        <w:t xml:space="preserve">Также автоматически добавлен номер страницы, что является стандартным поведением класса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.</w:t>
      </w:r>
    </w:p>
    <w:p>
      <w:pPr>
        <w:pStyle w:val="BodyText"/>
      </w:pPr>
      <w:r>
        <w:t xml:space="preserve">Результат отображения PDF-документа показан на скриншоте:</w:t>
      </w:r>
    </w:p>
    <w:p>
      <w:pPr>
        <w:pStyle w:val="CaptionedFigure"/>
      </w:pPr>
      <w:r>
        <w:drawing>
          <wp:inline>
            <wp:extent cx="5334000" cy="3172546"/>
            <wp:effectExtent b="0" l="0" r="0" t="0"/>
            <wp:docPr descr="Проверка установки TeX Live" title="" id="19" name="Picture"/>
            <a:graphic>
              <a:graphicData uri="http://schemas.openxmlformats.org/drawingml/2006/picture">
                <pic:pic>
                  <pic:nvPicPr>
                    <pic:cNvPr descr="image/04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2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установки TeX Live</w:t>
      </w:r>
    </w:p>
    <w:bookmarkEnd w:id="21"/>
    <w:bookmarkEnd w:id="22"/>
    <w:bookmarkStart w:id="23" w:name="вывод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</w:t>
      </w:r>
    </w:p>
    <w:p>
      <w:pPr>
        <w:pStyle w:val="FirstParagraph"/>
      </w:pPr>
      <w:r>
        <w:t xml:space="preserve">В ходе выполнения задания были успешно изучены и отработаны следующие аспекты работы с LaTeX:</w:t>
      </w:r>
    </w:p>
    <w:p>
      <w:pPr>
        <w:pStyle w:val="Compact"/>
        <w:numPr>
          <w:ilvl w:val="0"/>
          <w:numId w:val="1002"/>
        </w:numPr>
      </w:pPr>
      <w:r>
        <w:t xml:space="preserve">создание и компиляция минимального LaTeX-документа с использованием класса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структура документа LaTeX, включая преамбулу и тело документа;</w:t>
      </w:r>
    </w:p>
    <w:p>
      <w:pPr>
        <w:pStyle w:val="Compact"/>
        <w:numPr>
          <w:ilvl w:val="0"/>
          <w:numId w:val="1002"/>
        </w:numPr>
      </w:pPr>
      <w:r>
        <w:t xml:space="preserve">использование команд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\end{document}</w:t>
      </w:r>
      <w:r>
        <w:t xml:space="preserve">, а также принцип работы окружений;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</dc:title>
  <dc:creator>Ли Хан</dc:creator>
  <dc:language>ru-RU</dc:language>
  <cp:keywords/>
  <dcterms:created xsi:type="dcterms:W3CDTF">2026-03-08T19:19:37Z</dcterms:created>
  <dcterms:modified xsi:type="dcterms:W3CDTF">2026-03-08T19:19:37Z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Computer Skills for Scientific Writing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