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7728" w14:textId="57454096" w:rsidR="00DB3B09" w:rsidRDefault="001740CC">
      <w:r>
        <w:t>Analysis Plan (Mortality in NH residents with obesity who experienced excessive weight loss)</w:t>
      </w:r>
    </w:p>
    <w:p w14:paraId="56647448" w14:textId="0E26543A" w:rsidR="001740CC" w:rsidRDefault="001740CC">
      <w:r>
        <w:t>7/18/2025</w:t>
      </w:r>
    </w:p>
    <w:p w14:paraId="53D59F35" w14:textId="1855BAA8" w:rsidR="001740CC" w:rsidRDefault="001740CC">
      <w:r>
        <w:t>Original article: saved in the folder Zhangetal_JGerontol_2023.pdf</w:t>
      </w:r>
    </w:p>
    <w:p w14:paraId="313A4749" w14:textId="0ED5D2EF" w:rsidR="001740CC" w:rsidRDefault="001740CC">
      <w:r>
        <w:t xml:space="preserve">1. Data: prepared by John. The data in </w:t>
      </w:r>
      <w:proofErr w:type="spellStart"/>
      <w:r>
        <w:t>dropbox</w:t>
      </w:r>
      <w:proofErr w:type="spellEnd"/>
      <w:r>
        <w:t xml:space="preserve"> are simulated based on the MDS (2018-19), limited to 5000.</w:t>
      </w:r>
    </w:p>
    <w:p w14:paraId="5FE2EA24" w14:textId="1366ECCE" w:rsidR="001740CC" w:rsidRDefault="001740CC">
      <w:r>
        <w:t>2. variables.</w:t>
      </w:r>
    </w:p>
    <w:p w14:paraId="4B72036E" w14:textId="77777777" w:rsidR="001740CC" w:rsidRDefault="001740CC">
      <w:r>
        <w:t xml:space="preserve">a. outcome variable: </w:t>
      </w:r>
    </w:p>
    <w:p w14:paraId="404A8637" w14:textId="0EDAFB6C" w:rsidR="001740CC" w:rsidRDefault="001740CC">
      <w:r>
        <w:t>primary: mortality (1/0)</w:t>
      </w:r>
    </w:p>
    <w:p w14:paraId="5BD73D9A" w14:textId="64B1D199" w:rsidR="001740CC" w:rsidRDefault="001740CC">
      <w:r>
        <w:t>secondary: # months between mortality date and initial weight loss</w:t>
      </w:r>
    </w:p>
    <w:p w14:paraId="1019DC2C" w14:textId="39EDC0A1" w:rsidR="001740CC" w:rsidRDefault="001740CC">
      <w:r>
        <w:t>b. independent variables: Variables in the Table 1 below.</w:t>
      </w:r>
    </w:p>
    <w:p w14:paraId="3643E35F" w14:textId="77777777" w:rsidR="001740CC" w:rsidRDefault="001740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1740CC" w14:paraId="2807A9A7" w14:textId="14CF9673" w:rsidTr="001740CC">
        <w:tc>
          <w:tcPr>
            <w:tcW w:w="2336" w:type="dxa"/>
          </w:tcPr>
          <w:p w14:paraId="5ACBAFA9" w14:textId="77777777" w:rsidR="001740CC" w:rsidRDefault="001740CC"/>
        </w:tc>
        <w:tc>
          <w:tcPr>
            <w:tcW w:w="2338" w:type="dxa"/>
          </w:tcPr>
          <w:p w14:paraId="531ED7C3" w14:textId="234E16C9" w:rsidR="001740CC" w:rsidRDefault="001740CC">
            <w:r>
              <w:t>All</w:t>
            </w:r>
          </w:p>
        </w:tc>
        <w:tc>
          <w:tcPr>
            <w:tcW w:w="2338" w:type="dxa"/>
          </w:tcPr>
          <w:p w14:paraId="614826DC" w14:textId="7B651E0C" w:rsidR="001740CC" w:rsidRDefault="001740CC">
            <w:r>
              <w:t>Residents with Weight loss</w:t>
            </w:r>
          </w:p>
        </w:tc>
        <w:tc>
          <w:tcPr>
            <w:tcW w:w="2338" w:type="dxa"/>
          </w:tcPr>
          <w:p w14:paraId="7ACB75B7" w14:textId="337E434E" w:rsidR="001740CC" w:rsidRDefault="001740CC">
            <w:r>
              <w:t>Residents without weight loss</w:t>
            </w:r>
          </w:p>
        </w:tc>
      </w:tr>
      <w:tr w:rsidR="001740CC" w14:paraId="6CA43E9A" w14:textId="6A6FF9AB" w:rsidTr="001740CC">
        <w:tc>
          <w:tcPr>
            <w:tcW w:w="2336" w:type="dxa"/>
          </w:tcPr>
          <w:p w14:paraId="49043C71" w14:textId="2046E5F8" w:rsidR="001740CC" w:rsidRDefault="001740CC">
            <w:r>
              <w:t>Mortality (N; %)</w:t>
            </w:r>
          </w:p>
        </w:tc>
        <w:tc>
          <w:tcPr>
            <w:tcW w:w="2338" w:type="dxa"/>
          </w:tcPr>
          <w:p w14:paraId="428F8D8C" w14:textId="77777777" w:rsidR="001740CC" w:rsidRDefault="001740CC"/>
        </w:tc>
        <w:tc>
          <w:tcPr>
            <w:tcW w:w="2338" w:type="dxa"/>
          </w:tcPr>
          <w:p w14:paraId="18360D2D" w14:textId="77777777" w:rsidR="001740CC" w:rsidRDefault="001740CC"/>
        </w:tc>
        <w:tc>
          <w:tcPr>
            <w:tcW w:w="2338" w:type="dxa"/>
          </w:tcPr>
          <w:p w14:paraId="64CA0FA0" w14:textId="77777777" w:rsidR="001740CC" w:rsidRDefault="001740CC"/>
        </w:tc>
      </w:tr>
      <w:tr w:rsidR="001740CC" w14:paraId="4157233F" w14:textId="36C66CA7" w:rsidTr="001740CC">
        <w:tc>
          <w:tcPr>
            <w:tcW w:w="2336" w:type="dxa"/>
          </w:tcPr>
          <w:p w14:paraId="7402902E" w14:textId="113813D2" w:rsidR="001740CC" w:rsidRDefault="001740CC">
            <w:r>
              <w:t># months between initial weight loss and death</w:t>
            </w:r>
          </w:p>
        </w:tc>
        <w:tc>
          <w:tcPr>
            <w:tcW w:w="2338" w:type="dxa"/>
          </w:tcPr>
          <w:p w14:paraId="216226AE" w14:textId="77777777" w:rsidR="001740CC" w:rsidRDefault="001740CC"/>
        </w:tc>
        <w:tc>
          <w:tcPr>
            <w:tcW w:w="2338" w:type="dxa"/>
          </w:tcPr>
          <w:p w14:paraId="4D729F53" w14:textId="77777777" w:rsidR="001740CC" w:rsidRDefault="001740CC"/>
        </w:tc>
        <w:tc>
          <w:tcPr>
            <w:tcW w:w="2338" w:type="dxa"/>
          </w:tcPr>
          <w:p w14:paraId="75432259" w14:textId="77777777" w:rsidR="001740CC" w:rsidRDefault="001740CC"/>
        </w:tc>
      </w:tr>
      <w:tr w:rsidR="001740CC" w14:paraId="1DF9F8BC" w14:textId="2B89AED0" w:rsidTr="001740CC">
        <w:tc>
          <w:tcPr>
            <w:tcW w:w="2336" w:type="dxa"/>
          </w:tcPr>
          <w:p w14:paraId="46EFF789" w14:textId="77777777" w:rsidR="001740CC" w:rsidRDefault="001740CC"/>
        </w:tc>
        <w:tc>
          <w:tcPr>
            <w:tcW w:w="2338" w:type="dxa"/>
          </w:tcPr>
          <w:p w14:paraId="7EF81FD4" w14:textId="77777777" w:rsidR="001740CC" w:rsidRDefault="001740CC"/>
        </w:tc>
        <w:tc>
          <w:tcPr>
            <w:tcW w:w="2338" w:type="dxa"/>
          </w:tcPr>
          <w:p w14:paraId="0FE9F8C9" w14:textId="77777777" w:rsidR="001740CC" w:rsidRDefault="001740CC"/>
        </w:tc>
        <w:tc>
          <w:tcPr>
            <w:tcW w:w="2338" w:type="dxa"/>
          </w:tcPr>
          <w:p w14:paraId="5C042C6A" w14:textId="77777777" w:rsidR="001740CC" w:rsidRDefault="001740CC"/>
        </w:tc>
      </w:tr>
      <w:tr w:rsidR="001740CC" w14:paraId="0975B17F" w14:textId="2728C9F5" w:rsidTr="001740CC">
        <w:tc>
          <w:tcPr>
            <w:tcW w:w="2336" w:type="dxa"/>
          </w:tcPr>
          <w:p w14:paraId="19C8033D" w14:textId="71A1F740" w:rsidR="001740CC" w:rsidRDefault="001740CC">
            <w:r>
              <w:t>Class I obesity (BMI between 30 and &lt;35)</w:t>
            </w:r>
          </w:p>
        </w:tc>
        <w:tc>
          <w:tcPr>
            <w:tcW w:w="2338" w:type="dxa"/>
          </w:tcPr>
          <w:p w14:paraId="293104D1" w14:textId="77777777" w:rsidR="001740CC" w:rsidRDefault="001740CC"/>
        </w:tc>
        <w:tc>
          <w:tcPr>
            <w:tcW w:w="2338" w:type="dxa"/>
          </w:tcPr>
          <w:p w14:paraId="58928E9B" w14:textId="77777777" w:rsidR="001740CC" w:rsidRDefault="001740CC"/>
        </w:tc>
        <w:tc>
          <w:tcPr>
            <w:tcW w:w="2338" w:type="dxa"/>
          </w:tcPr>
          <w:p w14:paraId="62D8819C" w14:textId="77777777" w:rsidR="001740CC" w:rsidRDefault="001740CC"/>
        </w:tc>
      </w:tr>
      <w:tr w:rsidR="001740CC" w14:paraId="222C0AE1" w14:textId="26F1340F" w:rsidTr="001740CC">
        <w:tc>
          <w:tcPr>
            <w:tcW w:w="2336" w:type="dxa"/>
          </w:tcPr>
          <w:p w14:paraId="0326F8CE" w14:textId="4A2BC89D" w:rsidR="001740CC" w:rsidRDefault="001740CC">
            <w:r>
              <w:t>Class I</w:t>
            </w:r>
            <w:r>
              <w:t>I</w:t>
            </w:r>
            <w:r>
              <w:t xml:space="preserve"> obesity (BMI between </w:t>
            </w:r>
            <w:r>
              <w:t>35 and &lt;40</w:t>
            </w:r>
            <w:r>
              <w:t>)</w:t>
            </w:r>
          </w:p>
        </w:tc>
        <w:tc>
          <w:tcPr>
            <w:tcW w:w="2338" w:type="dxa"/>
          </w:tcPr>
          <w:p w14:paraId="0923BC00" w14:textId="77777777" w:rsidR="001740CC" w:rsidRDefault="001740CC"/>
        </w:tc>
        <w:tc>
          <w:tcPr>
            <w:tcW w:w="2338" w:type="dxa"/>
          </w:tcPr>
          <w:p w14:paraId="3AEFF237" w14:textId="77777777" w:rsidR="001740CC" w:rsidRDefault="001740CC"/>
        </w:tc>
        <w:tc>
          <w:tcPr>
            <w:tcW w:w="2338" w:type="dxa"/>
          </w:tcPr>
          <w:p w14:paraId="0E66FCFE" w14:textId="77777777" w:rsidR="001740CC" w:rsidRDefault="001740CC"/>
        </w:tc>
      </w:tr>
      <w:tr w:rsidR="001740CC" w14:paraId="5E325BCB" w14:textId="20045213" w:rsidTr="001740CC">
        <w:tc>
          <w:tcPr>
            <w:tcW w:w="2336" w:type="dxa"/>
          </w:tcPr>
          <w:p w14:paraId="0EAA1B4E" w14:textId="46EAAD5E" w:rsidR="001740CC" w:rsidRDefault="001740CC">
            <w:r>
              <w:t xml:space="preserve">Class I obesity (BMI </w:t>
            </w:r>
            <w:r>
              <w:t>&gt;=40</w:t>
            </w:r>
            <w:r>
              <w:t>)</w:t>
            </w:r>
          </w:p>
        </w:tc>
        <w:tc>
          <w:tcPr>
            <w:tcW w:w="2338" w:type="dxa"/>
          </w:tcPr>
          <w:p w14:paraId="2EE63057" w14:textId="77777777" w:rsidR="001740CC" w:rsidRDefault="001740CC"/>
        </w:tc>
        <w:tc>
          <w:tcPr>
            <w:tcW w:w="2338" w:type="dxa"/>
          </w:tcPr>
          <w:p w14:paraId="4FD94B80" w14:textId="77777777" w:rsidR="001740CC" w:rsidRDefault="001740CC"/>
        </w:tc>
        <w:tc>
          <w:tcPr>
            <w:tcW w:w="2338" w:type="dxa"/>
          </w:tcPr>
          <w:p w14:paraId="60CD6669" w14:textId="77777777" w:rsidR="001740CC" w:rsidRDefault="001740CC"/>
        </w:tc>
      </w:tr>
      <w:tr w:rsidR="001740CC" w14:paraId="11FA398A" w14:textId="42DEBD3C" w:rsidTr="001740CC">
        <w:tc>
          <w:tcPr>
            <w:tcW w:w="2336" w:type="dxa"/>
          </w:tcPr>
          <w:p w14:paraId="4CF862F9" w14:textId="77777777" w:rsidR="001740CC" w:rsidRDefault="001740CC"/>
        </w:tc>
        <w:tc>
          <w:tcPr>
            <w:tcW w:w="2338" w:type="dxa"/>
          </w:tcPr>
          <w:p w14:paraId="6FF9B755" w14:textId="77777777" w:rsidR="001740CC" w:rsidRDefault="001740CC"/>
        </w:tc>
        <w:tc>
          <w:tcPr>
            <w:tcW w:w="2338" w:type="dxa"/>
          </w:tcPr>
          <w:p w14:paraId="59FB1FA7" w14:textId="77777777" w:rsidR="001740CC" w:rsidRDefault="001740CC"/>
        </w:tc>
        <w:tc>
          <w:tcPr>
            <w:tcW w:w="2338" w:type="dxa"/>
          </w:tcPr>
          <w:p w14:paraId="760E80A2" w14:textId="77777777" w:rsidR="001740CC" w:rsidRDefault="001740CC"/>
        </w:tc>
      </w:tr>
      <w:tr w:rsidR="001740CC" w14:paraId="440F7E14" w14:textId="77777777" w:rsidTr="001740CC">
        <w:tc>
          <w:tcPr>
            <w:tcW w:w="2336" w:type="dxa"/>
          </w:tcPr>
          <w:p w14:paraId="3F4CE329" w14:textId="65CE20E3" w:rsidR="001740CC" w:rsidRDefault="001740CC">
            <w:r>
              <w:t>The rest below</w:t>
            </w:r>
          </w:p>
        </w:tc>
        <w:tc>
          <w:tcPr>
            <w:tcW w:w="2338" w:type="dxa"/>
          </w:tcPr>
          <w:p w14:paraId="03B3603C" w14:textId="77777777" w:rsidR="001740CC" w:rsidRDefault="001740CC"/>
        </w:tc>
        <w:tc>
          <w:tcPr>
            <w:tcW w:w="2338" w:type="dxa"/>
          </w:tcPr>
          <w:p w14:paraId="137F8417" w14:textId="77777777" w:rsidR="001740CC" w:rsidRDefault="001740CC"/>
        </w:tc>
        <w:tc>
          <w:tcPr>
            <w:tcW w:w="2338" w:type="dxa"/>
          </w:tcPr>
          <w:p w14:paraId="1DFB12DE" w14:textId="77777777" w:rsidR="001740CC" w:rsidRDefault="001740CC"/>
        </w:tc>
      </w:tr>
    </w:tbl>
    <w:p w14:paraId="0DE620B8" w14:textId="77777777" w:rsidR="001740CC" w:rsidRDefault="001740CC"/>
    <w:p w14:paraId="2BFBBBCD" w14:textId="77777777" w:rsidR="001740CC" w:rsidRDefault="001740CC"/>
    <w:p w14:paraId="1108AB93" w14:textId="1FC26573" w:rsidR="001740CC" w:rsidRDefault="001740CC">
      <w:r w:rsidRPr="001740CC">
        <w:lastRenderedPageBreak/>
        <w:drawing>
          <wp:inline distT="0" distB="0" distL="0" distR="0" wp14:anchorId="7FBAB9BA" wp14:editId="547EE442">
            <wp:extent cx="5016617" cy="6342721"/>
            <wp:effectExtent l="0" t="0" r="0" b="0"/>
            <wp:docPr id="15099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4699" name=""/>
                    <pic:cNvPicPr/>
                  </pic:nvPicPr>
                  <pic:blipFill rotWithShape="1">
                    <a:blip r:embed="rId4"/>
                    <a:srcRect l="37826" t="19653" r="21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104" cy="6409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E4BA3" w14:textId="77777777" w:rsidR="001740CC" w:rsidRDefault="001740CC"/>
    <w:sectPr w:rsidR="00174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CC"/>
    <w:rsid w:val="00015E8B"/>
    <w:rsid w:val="00031755"/>
    <w:rsid w:val="0008282C"/>
    <w:rsid w:val="000837F6"/>
    <w:rsid w:val="000F6376"/>
    <w:rsid w:val="000F7DCD"/>
    <w:rsid w:val="00126C34"/>
    <w:rsid w:val="001740CC"/>
    <w:rsid w:val="001A6FBC"/>
    <w:rsid w:val="002063FD"/>
    <w:rsid w:val="002066C6"/>
    <w:rsid w:val="00290D48"/>
    <w:rsid w:val="003163C1"/>
    <w:rsid w:val="00330442"/>
    <w:rsid w:val="003728D9"/>
    <w:rsid w:val="00383EB3"/>
    <w:rsid w:val="00396B8F"/>
    <w:rsid w:val="003B51F1"/>
    <w:rsid w:val="003C6D70"/>
    <w:rsid w:val="003F5274"/>
    <w:rsid w:val="004534FF"/>
    <w:rsid w:val="004A035E"/>
    <w:rsid w:val="004B12C5"/>
    <w:rsid w:val="004D15FD"/>
    <w:rsid w:val="004E3B21"/>
    <w:rsid w:val="004F1539"/>
    <w:rsid w:val="004F2FF4"/>
    <w:rsid w:val="00527A1E"/>
    <w:rsid w:val="00583336"/>
    <w:rsid w:val="00592E35"/>
    <w:rsid w:val="005E722E"/>
    <w:rsid w:val="00610A95"/>
    <w:rsid w:val="00627995"/>
    <w:rsid w:val="0063318D"/>
    <w:rsid w:val="006A05E0"/>
    <w:rsid w:val="006C492A"/>
    <w:rsid w:val="00705C2B"/>
    <w:rsid w:val="00763024"/>
    <w:rsid w:val="007B4A88"/>
    <w:rsid w:val="007B61D2"/>
    <w:rsid w:val="007F2FF5"/>
    <w:rsid w:val="008715C3"/>
    <w:rsid w:val="00874BDA"/>
    <w:rsid w:val="008E010A"/>
    <w:rsid w:val="00906FA1"/>
    <w:rsid w:val="00921D0F"/>
    <w:rsid w:val="00971F4E"/>
    <w:rsid w:val="009B4294"/>
    <w:rsid w:val="009F531F"/>
    <w:rsid w:val="009F7E2F"/>
    <w:rsid w:val="00A11709"/>
    <w:rsid w:val="00A21150"/>
    <w:rsid w:val="00A57AF0"/>
    <w:rsid w:val="00A81FED"/>
    <w:rsid w:val="00B010D3"/>
    <w:rsid w:val="00B53E07"/>
    <w:rsid w:val="00B805D6"/>
    <w:rsid w:val="00B9487C"/>
    <w:rsid w:val="00BB0291"/>
    <w:rsid w:val="00BC1496"/>
    <w:rsid w:val="00BE5F48"/>
    <w:rsid w:val="00BF6AF0"/>
    <w:rsid w:val="00C50A62"/>
    <w:rsid w:val="00C828FC"/>
    <w:rsid w:val="00CE2C74"/>
    <w:rsid w:val="00D04769"/>
    <w:rsid w:val="00D108B9"/>
    <w:rsid w:val="00D2113E"/>
    <w:rsid w:val="00D260DA"/>
    <w:rsid w:val="00D33F8B"/>
    <w:rsid w:val="00D8347A"/>
    <w:rsid w:val="00D97523"/>
    <w:rsid w:val="00DB3B09"/>
    <w:rsid w:val="00E60272"/>
    <w:rsid w:val="00F54595"/>
    <w:rsid w:val="00FA056D"/>
    <w:rsid w:val="00FC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3DA5B"/>
  <w15:chartTrackingRefBased/>
  <w15:docId w15:val="{27FE576D-5D61-9341-94F4-A087BA83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0CC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740CC"/>
  </w:style>
  <w:style w:type="character" w:customStyle="1" w:styleId="DateChar">
    <w:name w:val="Date Char"/>
    <w:basedOn w:val="DefaultParagraphFont"/>
    <w:link w:val="Date"/>
    <w:uiPriority w:val="99"/>
    <w:semiHidden/>
    <w:rsid w:val="001740CC"/>
  </w:style>
  <w:style w:type="table" w:styleId="TableGrid">
    <w:name w:val="Table Grid"/>
    <w:basedOn w:val="TableNormal"/>
    <w:uiPriority w:val="39"/>
    <w:rsid w:val="00174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Ning</dc:creator>
  <cp:keywords/>
  <dc:description/>
  <cp:lastModifiedBy>Zhang, Ning</cp:lastModifiedBy>
  <cp:revision>1</cp:revision>
  <dcterms:created xsi:type="dcterms:W3CDTF">2025-07-18T19:00:00Z</dcterms:created>
  <dcterms:modified xsi:type="dcterms:W3CDTF">2025-07-18T19:09:00Z</dcterms:modified>
</cp:coreProperties>
</file>