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F0" w:rsidRPr="00392CF0" w:rsidRDefault="00392CF0" w:rsidP="00392CF0">
      <w:pPr>
        <w:pStyle w:val="p-txt"/>
        <w:shd w:val="clear" w:color="auto" w:fill="FFFFFF"/>
        <w:spacing w:before="300" w:beforeAutospacing="0" w:after="300" w:afterAutospacing="0"/>
        <w:ind w:right="600"/>
        <w:jc w:val="center"/>
        <w:rPr>
          <w:rFonts w:ascii="Adobe 宋体 Std L" w:eastAsia="Adobe 宋体 Std L" w:hAnsi="Adobe 宋体 Std L" w:hint="eastAsia"/>
          <w:color w:val="333333"/>
          <w:sz w:val="32"/>
          <w:szCs w:val="32"/>
        </w:rPr>
      </w:pPr>
      <w:r w:rsidRPr="00392CF0">
        <w:rPr>
          <w:rFonts w:ascii="Adobe 宋体 Std L" w:eastAsia="Adobe 宋体 Std L" w:hAnsi="Adobe 宋体 Std L" w:hint="eastAsia"/>
          <w:color w:val="333333"/>
          <w:sz w:val="32"/>
          <w:szCs w:val="32"/>
        </w:rPr>
        <w:t>青马在线学习心得</w:t>
      </w:r>
    </w:p>
    <w:p w:rsidR="00DA69B9" w:rsidRDefault="009A1B4C" w:rsidP="009A1B4C">
      <w:pPr>
        <w:pStyle w:val="p-txt"/>
        <w:shd w:val="clear" w:color="auto" w:fill="FFFFFF"/>
        <w:spacing w:before="300" w:beforeAutospacing="0" w:after="300" w:afterAutospacing="0"/>
        <w:ind w:left="600" w:right="600" w:firstLineChars="200" w:firstLine="480"/>
        <w:rPr>
          <w:rFonts w:ascii="Adobe 宋体 Std L" w:eastAsia="Adobe 宋体 Std L" w:hAnsi="Adobe 宋体 Std L" w:hint="eastAsia"/>
          <w:color w:val="333333"/>
        </w:rPr>
      </w:pPr>
      <w:r w:rsidRPr="009A1B4C">
        <w:rPr>
          <w:rFonts w:ascii="Adobe 宋体 Std L" w:eastAsia="Adobe 宋体 Std L" w:hAnsi="Adobe 宋体 Std L" w:hint="eastAsia"/>
          <w:color w:val="333333"/>
        </w:rPr>
        <w:t>新时代的大学生，是中国承前启后的一代，是继往开来的一代，是肩负历史和时代重托的一代。因此，加强大学生的理论武装建设至关重要。为响应党中央“加强高校学生骨干培养”的号召，积极引导大学生加强信念、培养品格、开阔视野、培养能力。青年是时代的主人，作为青年的我们是师大学子的代表，是责任与缘分，让来自不同学院的我们走到一起，共同接受“青马”培训这份心灵的</w:t>
      </w:r>
      <w:bookmarkStart w:id="0" w:name="_GoBack"/>
      <w:bookmarkEnd w:id="0"/>
      <w:r w:rsidRPr="009A1B4C">
        <w:rPr>
          <w:rFonts w:ascii="Adobe 宋体 Std L" w:eastAsia="Adobe 宋体 Std L" w:hAnsi="Adobe 宋体 Std L" w:hint="eastAsia"/>
          <w:color w:val="333333"/>
        </w:rPr>
        <w:t>洗礼。</w:t>
      </w:r>
    </w:p>
    <w:p w:rsidR="00DA69B9" w:rsidRDefault="009A1B4C" w:rsidP="009A1B4C">
      <w:pPr>
        <w:pStyle w:val="p-txt"/>
        <w:shd w:val="clear" w:color="auto" w:fill="FFFFFF"/>
        <w:spacing w:before="300" w:beforeAutospacing="0" w:after="300" w:afterAutospacing="0"/>
        <w:ind w:left="600" w:right="600" w:firstLineChars="200" w:firstLine="480"/>
        <w:rPr>
          <w:rFonts w:ascii="Adobe 宋体 Std L" w:eastAsia="Adobe 宋体 Std L" w:hAnsi="Adobe 宋体 Std L" w:hint="eastAsia"/>
          <w:color w:val="333333"/>
        </w:rPr>
      </w:pPr>
      <w:r w:rsidRPr="009A1B4C">
        <w:rPr>
          <w:rFonts w:ascii="Adobe 宋体 Std L" w:eastAsia="Adobe 宋体 Std L" w:hAnsi="Adobe 宋体 Std L" w:hint="eastAsia"/>
          <w:color w:val="333333"/>
        </w:rPr>
        <w:t>整段青</w:t>
      </w:r>
      <w:proofErr w:type="gramStart"/>
      <w:r w:rsidRPr="009A1B4C">
        <w:rPr>
          <w:rFonts w:ascii="Adobe 宋体 Std L" w:eastAsia="Adobe 宋体 Std L" w:hAnsi="Adobe 宋体 Std L" w:hint="eastAsia"/>
          <w:color w:val="333333"/>
        </w:rPr>
        <w:t>马培训</w:t>
      </w:r>
      <w:proofErr w:type="gramEnd"/>
      <w:r w:rsidRPr="009A1B4C">
        <w:rPr>
          <w:rFonts w:ascii="Adobe 宋体 Std L" w:eastAsia="Adobe 宋体 Std L" w:hAnsi="Adobe 宋体 Std L" w:hint="eastAsia"/>
          <w:color w:val="333333"/>
        </w:rPr>
        <w:t>的日子，就是我们成长的见证。老师们生动形象的举例、深入浅出的演讲，向我们阐述了作为学生干部应具备的各种素质，令参加培训的每位同学都受益匪浅；一次次讨论会上，同学们有感慨、有共鸣，友谊就在这各抒己见的融洽中慢慢滋生；在提升心灵的素质拓展中，</w:t>
      </w:r>
      <w:proofErr w:type="gramStart"/>
      <w:r w:rsidRPr="009A1B4C">
        <w:rPr>
          <w:rFonts w:ascii="Adobe 宋体 Std L" w:eastAsia="Adobe 宋体 Std L" w:hAnsi="Adobe 宋体 Std L" w:hint="eastAsia"/>
          <w:color w:val="333333"/>
        </w:rPr>
        <w:t>成员们心往</w:t>
      </w:r>
      <w:proofErr w:type="gramEnd"/>
      <w:r w:rsidRPr="009A1B4C">
        <w:rPr>
          <w:rFonts w:ascii="Adobe 宋体 Std L" w:eastAsia="Adobe 宋体 Std L" w:hAnsi="Adobe 宋体 Std L" w:hint="eastAsia"/>
          <w:color w:val="333333"/>
        </w:rPr>
        <w:t>一处想、劲往一处使，共同攻克难关，真正理解了团结的价值；有青</w:t>
      </w:r>
      <w:proofErr w:type="gramStart"/>
      <w:r w:rsidRPr="009A1B4C">
        <w:rPr>
          <w:rFonts w:ascii="Adobe 宋体 Std L" w:eastAsia="Adobe 宋体 Std L" w:hAnsi="Adobe 宋体 Std L" w:hint="eastAsia"/>
          <w:color w:val="333333"/>
        </w:rPr>
        <w:t>马培训</w:t>
      </w:r>
      <w:proofErr w:type="gramEnd"/>
      <w:r w:rsidRPr="009A1B4C">
        <w:rPr>
          <w:rFonts w:ascii="Adobe 宋体 Std L" w:eastAsia="Adobe 宋体 Std L" w:hAnsi="Adobe 宋体 Std L" w:hint="eastAsia"/>
          <w:color w:val="333333"/>
        </w:rPr>
        <w:t>的日子，就有我们的风雨不误，一路相随，就有我们温暖而跃动的心。我们将用青春的金线和幸福的璎珞把这所有的日子编织在一起，让它们在记忆中永存。</w:t>
      </w:r>
    </w:p>
    <w:p w:rsidR="009A1B4C" w:rsidRPr="009A1B4C" w:rsidRDefault="009A1B4C" w:rsidP="009A1B4C">
      <w:pPr>
        <w:pStyle w:val="p-txt"/>
        <w:shd w:val="clear" w:color="auto" w:fill="FFFFFF"/>
        <w:spacing w:before="300" w:beforeAutospacing="0" w:after="300" w:afterAutospacing="0"/>
        <w:ind w:left="600" w:right="600" w:firstLineChars="200" w:firstLine="480"/>
        <w:rPr>
          <w:rFonts w:ascii="Adobe 宋体 Std L" w:eastAsia="Adobe 宋体 Std L" w:hAnsi="Adobe 宋体 Std L" w:hint="eastAsia"/>
          <w:color w:val="333333"/>
        </w:rPr>
      </w:pPr>
      <w:r w:rsidRPr="009A1B4C">
        <w:rPr>
          <w:rFonts w:ascii="Adobe 宋体 Std L" w:eastAsia="Adobe 宋体 Std L" w:hAnsi="Adobe 宋体 Std L" w:hint="eastAsia"/>
          <w:color w:val="333333"/>
        </w:rPr>
        <w:t>有力量，有燃烧的信念，我们青春，所以我们渴望了解生活，渴望高高地擎起生命的风帆。是青</w:t>
      </w:r>
      <w:proofErr w:type="gramStart"/>
      <w:r w:rsidRPr="009A1B4C">
        <w:rPr>
          <w:rFonts w:ascii="Adobe 宋体 Std L" w:eastAsia="Adobe 宋体 Std L" w:hAnsi="Adobe 宋体 Std L" w:hint="eastAsia"/>
          <w:color w:val="333333"/>
        </w:rPr>
        <w:t>马培训</w:t>
      </w:r>
      <w:proofErr w:type="gramEnd"/>
      <w:r w:rsidRPr="009A1B4C">
        <w:rPr>
          <w:rFonts w:ascii="Adobe 宋体 Std L" w:eastAsia="Adobe 宋体 Std L" w:hAnsi="Adobe 宋体 Std L" w:hint="eastAsia"/>
          <w:color w:val="333333"/>
        </w:rPr>
        <w:t>给了我们这样的机会，让我们高高地扬起理想之帆，重新审视自己，也重新审视生活。“青马”是文明的使者，以爱国守法为行为标尺，以明礼诚信为处事法则。在构建和谐社会的征途上，她引导着我们快马加鞭，无私奉献，让人生的价值在平凡中升华；“青马”是时代的强音，青春不甘平庸与寂寞，青春就要追求神奇和精彩。青马指引着我们去开启尘封已久的心门，让</w:t>
      </w:r>
      <w:r w:rsidRPr="009A1B4C">
        <w:rPr>
          <w:rFonts w:ascii="Adobe 宋体 Std L" w:eastAsia="Adobe 宋体 Std L" w:hAnsi="Adobe 宋体 Std L" w:hint="eastAsia"/>
          <w:color w:val="333333"/>
        </w:rPr>
        <w:lastRenderedPageBreak/>
        <w:t>自由的风多彩的云随意舒展，让青春的鲜活与亮丽尽情绽放；青马，培养我们成为社会的骄子，让我们编织多姿的梦幻，让生活披上绚丽的彩霞。让我们用热情去驱逐阴翳，用双手去开创未来。沐浴着新世纪的阳光雨露，我们只有发扬“青马”精神，才能在社会主义的康庄大道上迅跑。“青马”培训就要结束了，但纵使歌声渐渐地沉寂下去，我们的心也会永远地跳动不息。青</w:t>
      </w:r>
      <w:proofErr w:type="gramStart"/>
      <w:r w:rsidRPr="009A1B4C">
        <w:rPr>
          <w:rFonts w:ascii="Adobe 宋体 Std L" w:eastAsia="Adobe 宋体 Std L" w:hAnsi="Adobe 宋体 Std L" w:hint="eastAsia"/>
          <w:color w:val="333333"/>
        </w:rPr>
        <w:t>马培训</w:t>
      </w:r>
      <w:proofErr w:type="gramEnd"/>
      <w:r w:rsidRPr="009A1B4C">
        <w:rPr>
          <w:rFonts w:ascii="Adobe 宋体 Std L" w:eastAsia="Adobe 宋体 Std L" w:hAnsi="Adobe 宋体 Std L" w:hint="eastAsia"/>
          <w:color w:val="333333"/>
        </w:rPr>
        <w:t>为我们带来了希望，昭示了未来。经过这次心灵的洗礼，我们仿佛看到了马克思主义者肩上的太阳依然在辽阔富饶的中华大地上，幸福地升起，将黄土地上的每一座城市和村庄，温柔地照亮。蓦然回首，我们的心中早已积淀了满满的感动。这感动，最多还是来自我们亲爱的学员们、战友们。相逢又告别，归帆又离岸，但我们不必感伤，因为离别并不代表结束，而是昭示着另一个开始。青春的路上我们何须惆怅，“海内存知己，天涯若比邻”。不必惋惜，也无需告别，我们坚信这份友谊定会长存。未来的日子里，我们更加坚信，多严峻的战斗，我们都能共同面对，多沉重的担子，我们都会勇敢地扛起。望征程千种思绪，相信我们的友情定会化为奋进的力量！总之，这次“青年马克思主义者培养工程”让我们在深入学习科学发展观的同时，全面了解了社会、学校及自身的情况，提升了学员们发现问题、分析问题、解决问题的能力。给我们今后的学习、工作、生活带来了宝贵的启示，是一笔不可多得的财富。她鼓舞着我们共同去播种马克思主义的伟大理想，用坚强与自信去驾驭惊涛骇浪，用勤劳与智慧去开创美好航程，共同向着报效祖国的目标而不懈奋斗。“青马”为我们描绘了美好的蓝图，吹响了前进的号角。在人生未来的征程上，让我们擂响青马的战鼓，高扬青马的旗帜，</w:t>
      </w:r>
      <w:proofErr w:type="gramStart"/>
      <w:r w:rsidRPr="009A1B4C">
        <w:rPr>
          <w:rFonts w:ascii="Adobe 宋体 Std L" w:eastAsia="Adobe 宋体 Std L" w:hAnsi="Adobe 宋体 Std L" w:hint="eastAsia"/>
          <w:color w:val="333333"/>
        </w:rPr>
        <w:t>目向星辰</w:t>
      </w:r>
      <w:proofErr w:type="gramEnd"/>
      <w:r w:rsidRPr="009A1B4C">
        <w:rPr>
          <w:rFonts w:ascii="Adobe 宋体 Std L" w:eastAsia="Adobe 宋体 Std L" w:hAnsi="Adobe 宋体 Std L" w:hint="eastAsia"/>
          <w:color w:val="333333"/>
        </w:rPr>
        <w:t>，脚踏实地，昂首阔步，迈向新世纪的辉煌！</w:t>
      </w:r>
    </w:p>
    <w:p w:rsidR="00DB19AE" w:rsidRPr="009A1B4C" w:rsidRDefault="00DB19AE" w:rsidP="009A1B4C">
      <w:pPr>
        <w:ind w:firstLineChars="200" w:firstLine="480"/>
        <w:rPr>
          <w:rFonts w:ascii="Adobe 宋体 Std L" w:eastAsia="Adobe 宋体 Std L" w:hAnsi="Adobe 宋体 Std L"/>
          <w:sz w:val="24"/>
          <w:szCs w:val="24"/>
        </w:rPr>
      </w:pPr>
    </w:p>
    <w:sectPr w:rsidR="00DB19AE" w:rsidRPr="009A1B4C" w:rsidSect="009A1B4C">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9AE"/>
    <w:rsid w:val="00392CF0"/>
    <w:rsid w:val="009A1B4C"/>
    <w:rsid w:val="00CD3253"/>
    <w:rsid w:val="00DA69B9"/>
    <w:rsid w:val="00DB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9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19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19AE"/>
    <w:rPr>
      <w:b/>
      <w:bCs/>
      <w:kern w:val="44"/>
      <w:sz w:val="44"/>
      <w:szCs w:val="44"/>
    </w:rPr>
  </w:style>
  <w:style w:type="character" w:customStyle="1" w:styleId="2Char">
    <w:name w:val="标题 2 Char"/>
    <w:basedOn w:val="a0"/>
    <w:link w:val="2"/>
    <w:uiPriority w:val="9"/>
    <w:rsid w:val="00DB19A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DB19A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19AE"/>
    <w:rPr>
      <w:rFonts w:asciiTheme="majorHAnsi" w:eastAsia="宋体" w:hAnsiTheme="majorHAnsi" w:cstheme="majorBidi"/>
      <w:b/>
      <w:bCs/>
      <w:sz w:val="32"/>
      <w:szCs w:val="32"/>
    </w:rPr>
  </w:style>
  <w:style w:type="paragraph" w:styleId="a4">
    <w:name w:val="Normal (Web)"/>
    <w:basedOn w:val="a"/>
    <w:uiPriority w:val="99"/>
    <w:semiHidden/>
    <w:unhideWhenUsed/>
    <w:rsid w:val="009A1B4C"/>
    <w:pPr>
      <w:widowControl/>
      <w:spacing w:before="100" w:beforeAutospacing="1" w:after="100" w:afterAutospacing="1"/>
      <w:jc w:val="left"/>
    </w:pPr>
    <w:rPr>
      <w:rFonts w:ascii="宋体" w:eastAsia="宋体" w:hAnsi="宋体" w:cs="宋体"/>
      <w:kern w:val="0"/>
      <w:sz w:val="24"/>
      <w:szCs w:val="24"/>
    </w:rPr>
  </w:style>
  <w:style w:type="paragraph" w:customStyle="1" w:styleId="p-txt">
    <w:name w:val="p-txt"/>
    <w:basedOn w:val="a"/>
    <w:rsid w:val="009A1B4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9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19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19AE"/>
    <w:rPr>
      <w:b/>
      <w:bCs/>
      <w:kern w:val="44"/>
      <w:sz w:val="44"/>
      <w:szCs w:val="44"/>
    </w:rPr>
  </w:style>
  <w:style w:type="character" w:customStyle="1" w:styleId="2Char">
    <w:name w:val="标题 2 Char"/>
    <w:basedOn w:val="a0"/>
    <w:link w:val="2"/>
    <w:uiPriority w:val="9"/>
    <w:rsid w:val="00DB19A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DB19A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19AE"/>
    <w:rPr>
      <w:rFonts w:asciiTheme="majorHAnsi" w:eastAsia="宋体" w:hAnsiTheme="majorHAnsi" w:cstheme="majorBidi"/>
      <w:b/>
      <w:bCs/>
      <w:sz w:val="32"/>
      <w:szCs w:val="32"/>
    </w:rPr>
  </w:style>
  <w:style w:type="paragraph" w:styleId="a4">
    <w:name w:val="Normal (Web)"/>
    <w:basedOn w:val="a"/>
    <w:uiPriority w:val="99"/>
    <w:semiHidden/>
    <w:unhideWhenUsed/>
    <w:rsid w:val="009A1B4C"/>
    <w:pPr>
      <w:widowControl/>
      <w:spacing w:before="100" w:beforeAutospacing="1" w:after="100" w:afterAutospacing="1"/>
      <w:jc w:val="left"/>
    </w:pPr>
    <w:rPr>
      <w:rFonts w:ascii="宋体" w:eastAsia="宋体" w:hAnsi="宋体" w:cs="宋体"/>
      <w:kern w:val="0"/>
      <w:sz w:val="24"/>
      <w:szCs w:val="24"/>
    </w:rPr>
  </w:style>
  <w:style w:type="paragraph" w:customStyle="1" w:styleId="p-txt">
    <w:name w:val="p-txt"/>
    <w:basedOn w:val="a"/>
    <w:rsid w:val="009A1B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1440">
      <w:bodyDiv w:val="1"/>
      <w:marLeft w:val="0"/>
      <w:marRight w:val="0"/>
      <w:marTop w:val="0"/>
      <w:marBottom w:val="0"/>
      <w:divBdr>
        <w:top w:val="none" w:sz="0" w:space="0" w:color="auto"/>
        <w:left w:val="none" w:sz="0" w:space="0" w:color="auto"/>
        <w:bottom w:val="none" w:sz="0" w:space="0" w:color="auto"/>
        <w:right w:val="none" w:sz="0" w:space="0" w:color="auto"/>
      </w:divBdr>
      <w:divsChild>
        <w:div w:id="632751230">
          <w:marLeft w:val="0"/>
          <w:marRight w:val="0"/>
          <w:marTop w:val="0"/>
          <w:marBottom w:val="300"/>
          <w:divBdr>
            <w:top w:val="single" w:sz="6" w:space="0" w:color="D3D3D3"/>
            <w:left w:val="single" w:sz="6" w:space="0" w:color="D3D3D3"/>
            <w:bottom w:val="single" w:sz="6" w:space="0" w:color="D3D3D3"/>
            <w:right w:val="single" w:sz="6" w:space="0" w:color="D3D3D3"/>
          </w:divBdr>
        </w:div>
        <w:div w:id="1889681870">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 w:id="16083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江灵芝</dc:creator>
  <cp:lastModifiedBy>ASUS</cp:lastModifiedBy>
  <cp:revision>3</cp:revision>
  <dcterms:created xsi:type="dcterms:W3CDTF">2016-06-26T14:46:00Z</dcterms:created>
  <dcterms:modified xsi:type="dcterms:W3CDTF">2017-01-29T04:18:00Z</dcterms:modified>
</cp:coreProperties>
</file>