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B8405">
      <w:pPr>
        <w:pStyle w:val="2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="宋体" w:hAnsi="宋体" w:cs="宋体" w:eastAsiaTheme="minorEastAsia"/>
          <w:szCs w:val="20"/>
        </w:rPr>
      </w:pPr>
      <w:r>
        <w:rPr>
          <w:rFonts w:hint="eastAsia" w:ascii="宋体" w:hAnsi="宋体" w:cs="宋体" w:eastAsiaTheme="minorEastAsia"/>
          <w:szCs w:val="20"/>
        </w:rPr>
        <w:t>房屋租赁合同</w:t>
      </w:r>
    </w:p>
    <w:p w14:paraId="038F826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甲方（承租方）</w:t>
      </w:r>
    </w:p>
    <w:p w14:paraId="70CCADC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    </w:t>
      </w:r>
    </w:p>
    <w:p w14:paraId="20A8CFE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    </w:t>
      </w:r>
    </w:p>
    <w:p w14:paraId="0C7B4F2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住所：    </w:t>
      </w:r>
    </w:p>
    <w:p w14:paraId="3B531A7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联系人：    </w:t>
      </w:r>
    </w:p>
    <w:p w14:paraId="639BE3E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联系方式：    </w:t>
      </w:r>
    </w:p>
    <w:p w14:paraId="7744F9B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乙方（出租方）</w:t>
      </w:r>
    </w:p>
    <w:p w14:paraId="16F5FDC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    </w:t>
      </w:r>
    </w:p>
    <w:p w14:paraId="453C503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    </w:t>
      </w:r>
    </w:p>
    <w:p w14:paraId="4095631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住所：    </w:t>
      </w:r>
    </w:p>
    <w:p w14:paraId="2DA7F18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联系人：    </w:t>
      </w:r>
    </w:p>
    <w:p w14:paraId="100825E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联系方式：    </w:t>
      </w:r>
    </w:p>
    <w:p w14:paraId="1E8E7F5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依据《中华人民共和国民法典》及相关法律法规，甲乙双方本着平等自愿、公平诚信、协商一致的原则，就甲方承租乙方合法拥有的房屋用于经营办公事宜，订立本合同，以资双方共同信守。</w:t>
      </w:r>
    </w:p>
    <w:p w14:paraId="7D5EAE3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第一条 租赁房屋基本信息</w:t>
      </w:r>
      <w:bookmarkEnd w:id="0"/>
    </w:p>
    <w:p w14:paraId="56AB7715">
      <w:pPr>
        <w:pStyle w:val="3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ascii="宋体" w:hAnsi="宋体" w:cs="宋体"/>
          <w:color w:val="000000"/>
        </w:rPr>
      </w:pPr>
      <w:r>
        <w:rPr>
          <w:rFonts w:hint="eastAsia" w:ascii="宋体" w:hAnsi="宋体" w:eastAsia="宋体" w:cs="宋体"/>
          <w:sz w:val="24"/>
          <w:szCs w:val="24"/>
        </w:rPr>
        <w:t>1.1 租赁房屋坐落：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省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市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区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路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号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大厦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层</w:t>
      </w:r>
      <w:r>
        <w:rPr>
          <w:rFonts w:ascii="宋体" w:hAnsi="宋体" w:cs="宋体"/>
          <w:color w:val="000000"/>
          <w:u w:val="single"/>
        </w:rPr>
        <w:t>  </w:t>
      </w:r>
      <w:r>
        <w:rPr>
          <w:rFonts w:ascii="宋体" w:hAnsi="宋体" w:cs="宋体"/>
          <w:color w:val="000000"/>
        </w:rPr>
        <w:t>号</w:t>
      </w:r>
    </w:p>
    <w:p w14:paraId="2EA038D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 房屋权属信息：产权证号：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4"/>
          <w:szCs w:val="24"/>
        </w:rPr>
        <w:t>；房屋建筑面积：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/>
          <w:sz w:val="24"/>
          <w:szCs w:val="24"/>
        </w:rPr>
        <w:t>平方米</w:t>
      </w:r>
      <w:r>
        <w:rPr>
          <w:rFonts w:hint="eastAsia" w:ascii="宋体" w:hAnsi="宋体" w:eastAsia="宋体" w:cs="宋体"/>
          <w:sz w:val="24"/>
          <w:szCs w:val="24"/>
        </w:rPr>
        <w:t>；房屋规划用途：办公。</w:t>
      </w:r>
    </w:p>
    <w:p w14:paraId="1AF227E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 房屋附属设施、设备、家具、水电燃气配套等详见本合同附件《房屋交付确认书》，附件为本合同不可分割的组成部分，与本合同具有同等法律效力。本合同项下租赁标的包含房屋主体及全部附属配套设施设备。</w:t>
      </w:r>
    </w:p>
    <w:p w14:paraId="7741759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1.4 乙方郑重承诺：本合同签订及租赁期间，该房屋权属清晰、无争议，无抵押、查封、冻结、租赁备案、一房多租等权利瑕疵，可正常用于办公使用及工商注册。若因房屋权属问题导致甲方无法正常使用、无法注册、被第三方追责的，甲方有权单方解除合同，乙方需全额退还租金及押金，并赔偿甲方全部损失。</w:t>
      </w:r>
    </w:p>
    <w:p w14:paraId="227DFE0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第二条 租赁用途</w:t>
      </w:r>
      <w:bookmarkEnd w:id="1"/>
    </w:p>
    <w:p w14:paraId="3E7135B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甲方承租房屋的唯一用途为：</w:t>
      </w:r>
      <w:r>
        <w:rPr>
          <w:rFonts w:hint="eastAsia" w:ascii="宋体" w:hAnsi="宋体" w:eastAsia="宋体" w:cs="宋体"/>
          <w:b/>
          <w:sz w:val="24"/>
          <w:szCs w:val="24"/>
        </w:rPr>
        <w:t>企业办公经营使用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70EE80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甲方不得擅自变更房屋用途，不得利用房屋从事违法违规、扰民、易燃易爆、高风险经营活动，不得改变房屋规划使用性质。</w:t>
      </w:r>
    </w:p>
    <w:p w14:paraId="590BEF9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未经乙方书面同意，甲方不得将房屋用于居住、仓储、加工、生产等其他用途。</w:t>
      </w:r>
    </w:p>
    <w:p w14:paraId="513CBE0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第三条 租赁期限与免租期</w:t>
      </w:r>
      <w:bookmarkEnd w:id="2"/>
    </w:p>
    <w:p w14:paraId="45C74F4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租赁期限：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>自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>年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月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日</w:t>
      </w:r>
      <w:r>
        <w:rPr>
          <w:rFonts w:hint="eastAsia" w:ascii="宋体" w:hAnsi="宋体" w:eastAsia="宋体" w:cs="宋体"/>
          <w:sz w:val="24"/>
          <w:szCs w:val="24"/>
          <w:u w:val="single"/>
        </w:rPr>
        <w:t>起至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年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>月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日</w:t>
      </w:r>
      <w:r>
        <w:rPr>
          <w:rFonts w:hint="eastAsia" w:ascii="宋体" w:hAnsi="宋体" w:eastAsia="宋体" w:cs="宋体"/>
          <w:sz w:val="24"/>
          <w:szCs w:val="24"/>
          <w:u w:val="single"/>
        </w:rPr>
        <w:t>止</w:t>
      </w:r>
      <w:r>
        <w:rPr>
          <w:rFonts w:hint="eastAsia" w:ascii="宋体" w:hAnsi="宋体" w:eastAsia="宋体" w:cs="宋体"/>
          <w:sz w:val="24"/>
          <w:szCs w:val="24"/>
        </w:rPr>
        <w:t>，租期固定，双方不得随意变更。</w:t>
      </w:r>
    </w:p>
    <w:p w14:paraId="706EDC5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本合同免租期为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sz w:val="24"/>
          <w:szCs w:val="24"/>
        </w:rPr>
        <w:t>天</w:t>
      </w:r>
      <w:r>
        <w:rPr>
          <w:rFonts w:hint="eastAsia" w:ascii="宋体" w:hAnsi="宋体" w:eastAsia="宋体" w:cs="宋体"/>
          <w:sz w:val="24"/>
          <w:szCs w:val="24"/>
        </w:rPr>
        <w:t>，自租赁起始日起算。免租期仅供甲方装修、场地布置、设备进场使用，</w:t>
      </w:r>
      <w:r>
        <w:rPr>
          <w:rFonts w:hint="eastAsia" w:ascii="宋体" w:hAnsi="宋体" w:eastAsia="宋体" w:cs="宋体"/>
          <w:b/>
          <w:sz w:val="24"/>
          <w:szCs w:val="24"/>
        </w:rPr>
        <w:t>免收租金</w:t>
      </w:r>
      <w:r>
        <w:rPr>
          <w:rFonts w:hint="eastAsia" w:ascii="宋体" w:hAnsi="宋体" w:eastAsia="宋体" w:cs="宋体"/>
          <w:sz w:val="24"/>
          <w:szCs w:val="24"/>
        </w:rPr>
        <w:t>，但免租期内产生的水电、物业、网络等经营性费用由甲方自行承担。</w:t>
      </w:r>
    </w:p>
    <w:p w14:paraId="6D0C66F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若因甲方单方违约、提前解约、中途退租等甲方原因导致本合同提前终止的，甲方不享受免租期优惠，需按【实际租赁天数÷（总租期天数-免租期天数）×免租期总租金】标准，向乙方补交全部免租期租金，租金标准按本合同约定月租金折算日租金计算。</w:t>
      </w:r>
    </w:p>
    <w:p w14:paraId="6BF4C01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第四条 租金、押金与付款方式</w:t>
      </w:r>
      <w:bookmarkEnd w:id="3"/>
    </w:p>
    <w:p w14:paraId="5646E36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租金标准（固定不变）</w:t>
      </w:r>
    </w:p>
    <w:p w14:paraId="7CF144D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4.1.1 每月含税租金：人民币（大写）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/>
          <w:sz w:val="24"/>
          <w:szCs w:val="24"/>
        </w:rPr>
        <w:t>元整</w:t>
      </w:r>
      <w:r>
        <w:rPr>
          <w:rFonts w:hint="eastAsia" w:ascii="宋体" w:hAnsi="宋体" w:eastAsia="宋体" w:cs="宋体"/>
          <w:sz w:val="24"/>
          <w:szCs w:val="24"/>
        </w:rPr>
        <w:t>（￥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/>
          <w:sz w:val="24"/>
          <w:szCs w:val="24"/>
        </w:rPr>
        <w:t>元</w:t>
      </w:r>
      <w:r>
        <w:rPr>
          <w:rFonts w:hint="eastAsia" w:ascii="宋体" w:hAnsi="宋体" w:eastAsia="宋体" w:cs="宋体"/>
          <w:sz w:val="24"/>
          <w:szCs w:val="24"/>
        </w:rPr>
        <w:t>）。</w:t>
      </w:r>
    </w:p>
    <w:p w14:paraId="6BC2E6D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4.1.2 每月不含税租金：人民币（大写）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b/>
          <w:sz w:val="24"/>
          <w:szCs w:val="24"/>
        </w:rPr>
        <w:t>元整</w:t>
      </w:r>
      <w:r>
        <w:rPr>
          <w:rFonts w:hint="eastAsia" w:ascii="宋体" w:hAnsi="宋体" w:eastAsia="宋体" w:cs="宋体"/>
          <w:sz w:val="24"/>
          <w:szCs w:val="24"/>
        </w:rPr>
        <w:t>（￥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sz w:val="24"/>
          <w:szCs w:val="24"/>
        </w:rPr>
        <w:t>元</w:t>
      </w:r>
      <w:r>
        <w:rPr>
          <w:rFonts w:hint="eastAsia" w:ascii="宋体" w:hAnsi="宋体" w:eastAsia="宋体" w:cs="宋体"/>
          <w:sz w:val="24"/>
          <w:szCs w:val="24"/>
        </w:rPr>
        <w:t>）。</w:t>
      </w:r>
    </w:p>
    <w:p w14:paraId="766E495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4.1.3 增值税税率：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sz w:val="24"/>
          <w:szCs w:val="24"/>
        </w:rPr>
        <w:t>%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7C27B8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租赁押金：人民币（大写）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/>
          <w:sz w:val="24"/>
          <w:szCs w:val="24"/>
        </w:rPr>
        <w:t>元整</w:t>
      </w:r>
      <w:r>
        <w:rPr>
          <w:rFonts w:hint="eastAsia" w:ascii="宋体" w:hAnsi="宋体" w:eastAsia="宋体" w:cs="宋体"/>
          <w:sz w:val="24"/>
          <w:szCs w:val="24"/>
        </w:rPr>
        <w:t>（￥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/>
          <w:sz w:val="24"/>
          <w:szCs w:val="24"/>
        </w:rPr>
        <w:t>元</w:t>
      </w:r>
      <w:r>
        <w:rPr>
          <w:rFonts w:hint="eastAsia" w:ascii="宋体" w:hAnsi="宋体" w:eastAsia="宋体" w:cs="宋体"/>
          <w:sz w:val="24"/>
          <w:szCs w:val="24"/>
        </w:rPr>
        <w:t>）。押金仅用于抵扣甲方应付未付的租金、水电费、违约金、房屋损坏赔偿、物业欠费等费用，不计利息。租赁期满或合同合法解除，甲方结清全部费用、完好交还房屋及配套设施、完成工商地址迁出后5个工作日内，乙方无息退还剩余押金。</w:t>
      </w:r>
    </w:p>
    <w:p w14:paraId="2411A73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4.3 付款方式：按季度支付，先付后用。</w:t>
      </w:r>
    </w:p>
    <w:p w14:paraId="0A54D1F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首期租金+押金合计￥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/>
          <w:sz w:val="24"/>
          <w:szCs w:val="24"/>
        </w:rPr>
        <w:t>元</w:t>
      </w:r>
      <w:r>
        <w:rPr>
          <w:rFonts w:hint="eastAsia" w:ascii="宋体" w:hAnsi="宋体" w:eastAsia="宋体" w:cs="宋体"/>
          <w:sz w:val="24"/>
          <w:szCs w:val="24"/>
        </w:rPr>
        <w:t>，甲方于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>年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 xml:space="preserve"> 月 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  <w:u w:val="single"/>
        </w:rPr>
        <w:t>日</w:t>
      </w:r>
      <w:r>
        <w:rPr>
          <w:rFonts w:hint="eastAsia" w:ascii="宋体" w:hAnsi="宋体" w:eastAsia="宋体" w:cs="宋体"/>
          <w:sz w:val="24"/>
          <w:szCs w:val="24"/>
        </w:rPr>
        <w:t>前付清；</w:t>
      </w:r>
    </w:p>
    <w:p w14:paraId="39A3DA1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后续每季度租金￥</w:t>
      </w:r>
      <w:r>
        <w:rPr>
          <w:rFonts w:hint="eastAsia" w:ascii="宋体" w:hAnsi="宋体" w:eastAsia="宋体" w:cs="宋体"/>
          <w:b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/>
          <w:sz w:val="24"/>
          <w:szCs w:val="24"/>
        </w:rPr>
        <w:t>元</w:t>
      </w:r>
      <w:r>
        <w:rPr>
          <w:rFonts w:hint="eastAsia" w:ascii="宋体" w:hAnsi="宋体" w:eastAsia="宋体" w:cs="宋体"/>
          <w:sz w:val="24"/>
          <w:szCs w:val="24"/>
        </w:rPr>
        <w:t>，甲方需于每季度到期前10日完成下一期租金支付，依此类推。</w:t>
      </w:r>
    </w:p>
    <w:p w14:paraId="2520753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4.4 租赁期内，本合同租金标准固定不变，乙方不得单方涨价、变相增收费用。</w:t>
      </w:r>
    </w:p>
    <w:p w14:paraId="502A8DF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4.5 乙方唯一指定收款信息（唯一有效账户）</w:t>
      </w:r>
    </w:p>
    <w:p w14:paraId="4011589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户名：</w:t>
      </w:r>
    </w:p>
    <w:p w14:paraId="2505B48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账号：</w:t>
      </w:r>
    </w:p>
    <w:p w14:paraId="16C7397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开户行：</w:t>
      </w:r>
    </w:p>
    <w:p w14:paraId="4564429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4.6 乙方未授权任何员工、个人、第三方代收款项，甲方未打入上述指定账户造成的资金损失，由甲方自行承担；乙方收到款项后3个工作日内开具收款凭证。</w:t>
      </w:r>
    </w:p>
    <w:p w14:paraId="2B5689F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4.7 发票约定：本合同价款均为含税价款，乙方需在甲方付款后5个工作日内，向甲方开具等额、合法、有效的</w:t>
      </w:r>
      <w:r>
        <w:rPr>
          <w:rFonts w:hint="eastAsia" w:ascii="宋体" w:hAnsi="宋体" w:eastAsia="宋体" w:cs="宋体"/>
          <w:b/>
          <w:sz w:val="24"/>
          <w:szCs w:val="24"/>
        </w:rPr>
        <w:t>增值税专用发票</w:t>
      </w:r>
      <w:r>
        <w:rPr>
          <w:rFonts w:hint="eastAsia" w:ascii="宋体" w:hAnsi="宋体" w:eastAsia="宋体" w:cs="宋体"/>
          <w:sz w:val="24"/>
          <w:szCs w:val="24"/>
        </w:rPr>
        <w:t>。发票信息如下：</w:t>
      </w:r>
    </w:p>
    <w:p w14:paraId="1F6763B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</w:t>
      </w:r>
    </w:p>
    <w:p w14:paraId="3E710EE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纳税人识别号：</w:t>
      </w:r>
    </w:p>
    <w:p w14:paraId="5F264AB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地址、电话：</w:t>
      </w:r>
    </w:p>
    <w:p w14:paraId="0762147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开户行及账号：</w:t>
      </w:r>
    </w:p>
    <w:p w14:paraId="05704ED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4.8 若乙方开具发票虚假、作废、无法抵扣、信息错误，需无条件重新开具，因此造成甲方税务损失、罚款的，由乙方全额赔偿。</w:t>
      </w:r>
    </w:p>
    <w:p w14:paraId="34DA7D1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第五条 租赁相关费用承担</w:t>
      </w:r>
      <w:bookmarkEnd w:id="4"/>
    </w:p>
    <w:p w14:paraId="6F82D4C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 乙方承担费用：租赁期内的</w:t>
      </w:r>
      <w:r>
        <w:rPr>
          <w:rFonts w:hint="eastAsia" w:ascii="宋体" w:hAnsi="宋体" w:eastAsia="宋体" w:cs="宋体"/>
          <w:b/>
          <w:sz w:val="24"/>
          <w:szCs w:val="24"/>
        </w:rPr>
        <w:t>基础物业管理费、物业统一供暖/空调费</w:t>
      </w:r>
      <w:r>
        <w:rPr>
          <w:rFonts w:hint="eastAsia" w:ascii="宋体" w:hAnsi="宋体" w:eastAsia="宋体" w:cs="宋体"/>
          <w:sz w:val="24"/>
          <w:szCs w:val="24"/>
        </w:rPr>
        <w:t>（物业统一配套基础服务）；甲方额外单独开通、超额使用的空调、供暖增值费用由甲方自行承担。</w:t>
      </w:r>
    </w:p>
    <w:p w14:paraId="43C5F4A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 甲方承担费用：租赁期内房屋使用产生的</w:t>
      </w:r>
      <w:r>
        <w:rPr>
          <w:rFonts w:hint="eastAsia" w:ascii="宋体" w:hAnsi="宋体" w:eastAsia="宋体" w:cs="宋体"/>
          <w:b/>
          <w:sz w:val="24"/>
          <w:szCs w:val="24"/>
        </w:rPr>
        <w:t>水费、电费、燃气费、网络宽带费、垃圾处理费、公摊能耗费</w:t>
      </w:r>
      <w:r>
        <w:rPr>
          <w:rFonts w:hint="eastAsia" w:ascii="宋体" w:hAnsi="宋体" w:eastAsia="宋体" w:cs="宋体"/>
          <w:sz w:val="24"/>
          <w:szCs w:val="24"/>
        </w:rPr>
        <w:t>等全部经营性杂费。</w:t>
      </w:r>
    </w:p>
    <w:p w14:paraId="2D10515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 交接结算：租赁起始、终止当日，双方共同核对水电燃气表底数并签字确认。租赁期间产生的能耗费用由甲方全额承担；交房时预缴余额有结余的，乙方据实退还；存在欠费的，甲方足额补缴，乙方可直接从押金中抵扣。</w:t>
      </w:r>
    </w:p>
    <w:p w14:paraId="5DF3470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第六条 房屋交付与退房交接</w:t>
      </w:r>
      <w:bookmarkEnd w:id="5"/>
    </w:p>
    <w:p w14:paraId="61C4835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 房屋交付：乙方应于租赁起始日将符合约定标准、干净完好、无瑕疵、可正常办公的房屋交付甲方，双方签署《房屋交付确认书》，签字盖章后交付生效。甲方实际入驻、使用房屋但未签署交接单的，视为房屋已完好交付。</w:t>
      </w:r>
    </w:p>
    <w:p w14:paraId="6C847BA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 退房交接：租赁期满或合同解除后，甲方应清空个人物品、恢复房屋原状（正常损耗除外），完好返还房屋及全部附属设施设备，双方现场验收并签署退房交接单。</w:t>
      </w:r>
    </w:p>
    <w:p w14:paraId="437F38B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6.3 特殊约定：若乙方对房屋、设施存在轻微瑕疵异议，但不影响房屋基本使用功能的，乙方不得拒绝收房，应当先行接收，后续可依据合同向甲方主张合理损失赔偿，不得无故拖延退房流程、克扣押金。</w:t>
      </w:r>
    </w:p>
    <w:p w14:paraId="60EB058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6.4 逾期退房：合同终止后甲方逾期拒不退房、占用房屋的，按本合同违约责任条款执行占用费。</w:t>
      </w:r>
    </w:p>
    <w:p w14:paraId="36DFFAA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第七条 工商注册与地址迁出</w:t>
      </w:r>
      <w:bookmarkEnd w:id="6"/>
    </w:p>
    <w:p w14:paraId="78AB6E3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7.1 乙方确认本房屋具备工商注册、变更登记条件，同意甲方将本地址作为</w:t>
      </w:r>
      <w:r>
        <w:rPr>
          <w:rFonts w:hint="eastAsia" w:ascii="宋体" w:hAnsi="宋体" w:eastAsia="宋体" w:cs="宋体"/>
          <w:b/>
          <w:sz w:val="24"/>
          <w:szCs w:val="24"/>
        </w:rPr>
        <w:t>唯一一家主体</w:t>
      </w:r>
      <w:r>
        <w:rPr>
          <w:rFonts w:hint="eastAsia" w:ascii="宋体" w:hAnsi="宋体" w:eastAsia="宋体" w:cs="宋体"/>
          <w:sz w:val="24"/>
          <w:szCs w:val="24"/>
        </w:rPr>
        <w:t>的工商注册、经营地址使用，配合甲方提供权属资料用于工商登记。</w:t>
      </w:r>
    </w:p>
    <w:p w14:paraId="0DBD1DE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7.2 租赁终止、解除后30日内，甲方必须完成工商注册地址、税务地址、备案信息迁出、变更手续。逾期未迁出的，每逾期一月，甲方需向乙方支付违约金</w:t>
      </w:r>
      <w:r>
        <w:rPr>
          <w:rFonts w:hint="eastAsia" w:ascii="宋体" w:hAnsi="宋体" w:eastAsia="宋体" w:cs="宋体"/>
          <w:b/>
          <w:sz w:val="24"/>
          <w:szCs w:val="24"/>
        </w:rPr>
        <w:t>5000元/月</w:t>
      </w:r>
      <w:r>
        <w:rPr>
          <w:rFonts w:hint="eastAsia" w:ascii="宋体" w:hAnsi="宋体" w:eastAsia="宋体" w:cs="宋体"/>
          <w:sz w:val="24"/>
          <w:szCs w:val="24"/>
        </w:rPr>
        <w:t>，不足一月按一月计算，直至迁出完毕。</w:t>
      </w:r>
    </w:p>
    <w:p w14:paraId="101D891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7.3 因乙方房屋权属问题导致甲方无法注册、无法变更迁出的，所有损失由乙方承担。</w:t>
      </w:r>
    </w:p>
    <w:p w14:paraId="46DB46F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第八条 房屋装修与改造</w:t>
      </w:r>
      <w:bookmarkEnd w:id="7"/>
    </w:p>
    <w:p w14:paraId="1F6746E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8.1 甲方可自行添置家具、电器、可移动办公设备，无需乙方同意。</w:t>
      </w:r>
    </w:p>
    <w:p w14:paraId="030E78B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8.2 涉及墙面改造、地面施工、吊顶、水电改造、墙体拆除、结构改动等装修、固定改造工程，</w:t>
      </w:r>
      <w:r>
        <w:rPr>
          <w:rFonts w:hint="eastAsia" w:ascii="宋体" w:hAnsi="宋体" w:eastAsia="宋体" w:cs="宋体"/>
          <w:b/>
          <w:sz w:val="24"/>
          <w:szCs w:val="24"/>
        </w:rPr>
        <w:t>必须提前书面征得乙方同意</w:t>
      </w:r>
      <w:r>
        <w:rPr>
          <w:rFonts w:hint="eastAsia" w:ascii="宋体" w:hAnsi="宋体" w:eastAsia="宋体" w:cs="宋体"/>
          <w:sz w:val="24"/>
          <w:szCs w:val="24"/>
        </w:rPr>
        <w:t>，未经许可不得施工。</w:t>
      </w:r>
    </w:p>
    <w:p w14:paraId="16AA304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8.3 租赁期满或解约后，甲方添置的可移动物品由甲方自行搬离，固定装修、不可拆除改造部分无偿归属乙方，甲方不得恶意损毁、拆除。</w:t>
      </w:r>
    </w:p>
    <w:p w14:paraId="683740A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第九条 房屋及设施维护与维修</w:t>
      </w:r>
      <w:bookmarkEnd w:id="8"/>
    </w:p>
    <w:p w14:paraId="307821A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9.1 乙方维修责任：房屋主体结构、屋面、外墙、公共管线、基础水电主管道、物业配套公共设施等固有设施故障、损坏，由乙方负责维修、承担费用。甲方报修后，乙方需在5个工作日内完成维修；逾期未维修的，甲方可代为维修，凭正规票据由乙方报销，同时可相应减免对应租金或顺延租期。</w:t>
      </w:r>
    </w:p>
    <w:p w14:paraId="3D6F5FD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9.2 甲方维修责任：因甲方使用不当、人为损坏、私自改造、过载用电、操作失误导致的房屋、设施、设备损坏，由甲方承担全部维修费用及损失，甲方拒不维修的，乙方可代为维修，费用从押金抵扣或向甲方追偿。</w:t>
      </w:r>
    </w:p>
    <w:p w14:paraId="3E0B44F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9.3 甲方自行装修、增设的设备设施，全部由甲方自行维护维修，乙方无维修义务。</w:t>
      </w:r>
    </w:p>
    <w:p w14:paraId="56FFC90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9.4 房屋及设施正常自然损耗、老化，甲方无需承担责任。</w:t>
      </w:r>
    </w:p>
    <w:p w14:paraId="2FDD170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第十条 转租、转借与经营限制</w:t>
      </w:r>
      <w:bookmarkEnd w:id="9"/>
    </w:p>
    <w:p w14:paraId="2379D42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10.1 租赁期内，</w:t>
      </w:r>
      <w:r>
        <w:rPr>
          <w:rFonts w:hint="eastAsia" w:ascii="宋体" w:hAnsi="宋体" w:eastAsia="宋体" w:cs="宋体"/>
          <w:b/>
          <w:sz w:val="24"/>
          <w:szCs w:val="24"/>
        </w:rPr>
        <w:t>未经乙方书面盖章同意</w:t>
      </w:r>
      <w:r>
        <w:rPr>
          <w:rFonts w:hint="eastAsia" w:ascii="宋体" w:hAnsi="宋体" w:eastAsia="宋体" w:cs="宋体"/>
          <w:sz w:val="24"/>
          <w:szCs w:val="24"/>
        </w:rPr>
        <w:t>，甲方不得将房屋全部或部分转租、分租、转借、承包给第三方，不得以合作经营名义变相转租。</w:t>
      </w:r>
    </w:p>
    <w:p w14:paraId="26769C6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10.2 未经许可转租的，视为甲方严重违约，乙方有权单方解除合同、收回房屋，没收押金，并追究甲方违约责任。</w:t>
      </w:r>
    </w:p>
    <w:p w14:paraId="33D92F6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第十一条 房屋优先购买权</w:t>
      </w:r>
      <w:bookmarkEnd w:id="10"/>
    </w:p>
    <w:p w14:paraId="1668DAE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11.1 租赁期内乙方如需出售房屋，需提前30日书面告知甲方出售价格、交易条件。</w:t>
      </w:r>
    </w:p>
    <w:p w14:paraId="40939E0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11.2 甲方需在收到通知后15个工作日内书面回复是否购买，逾期未回复或明确拒绝的，视为自动放弃优先购买权。</w:t>
      </w:r>
    </w:p>
    <w:p w14:paraId="218D31E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11.3 房屋出售后，本租赁合同对新产权人继续有效，乙方需保障甲方租赁权益不受影响。</w:t>
      </w:r>
    </w:p>
    <w:p w14:paraId="15DAAA9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第十二条 合同解除与终止</w:t>
      </w:r>
      <w:bookmarkEnd w:id="11"/>
    </w:p>
    <w:p w14:paraId="5E3E429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12.1 双方协商一致，可书面解除本合同。</w:t>
      </w:r>
    </w:p>
    <w:p w14:paraId="7519039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12.2 免责终止情形（双方无责，押金退还、租金据实结算）：</w:t>
      </w:r>
    </w:p>
    <w:p w14:paraId="4ACF4E0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12.2.1 房屋因政府征收、拆迁、城市规划调整、政策原因无法继续租赁的；</w:t>
      </w:r>
    </w:p>
    <w:p w14:paraId="6C44CF5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12.2.2 地震、洪水、火灾等不可抗力导致房屋灭失、无法使用的。</w:t>
      </w:r>
    </w:p>
    <w:p w14:paraId="3F3D4DF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12.3 甲方单方解约权（乙方违约，甲方可立即解除、索赔）：</w:t>
      </w:r>
    </w:p>
    <w:p w14:paraId="648CC63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12.3.1 乙方逾期交房超过10日的；</w:t>
      </w:r>
    </w:p>
    <w:p w14:paraId="585219E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12.3.2 交付房屋权属瑕疵、质量严重不合格，无法正常办公使用的；</w:t>
      </w:r>
    </w:p>
    <w:p w14:paraId="734FB42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12.3.3 乙方拒不履行维修义务，导致房屋无法正常使用的；</w:t>
      </w:r>
    </w:p>
    <w:p w14:paraId="37A904A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12.3.4 房屋存在安全隐患、危及甲方人员及财产安全的。</w:t>
      </w:r>
    </w:p>
    <w:p w14:paraId="7CA62B0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12.4 乙方单方解约权（甲方违约，乙方可立即解除、收房）：</w:t>
      </w:r>
    </w:p>
    <w:p w14:paraId="270D0B3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12.4.1 甲方逾期支付租金超过10日的；</w:t>
      </w:r>
    </w:p>
    <w:p w14:paraId="6BFB6AC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12.4.2 擅自改变房屋用途、违规装修、破坏主体结构的；</w:t>
      </w:r>
    </w:p>
    <w:p w14:paraId="0F986D2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12.4.3 利用房屋从事违法违规经营活动的；</w:t>
      </w:r>
    </w:p>
    <w:p w14:paraId="454C971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12.4.4 未经许可擅自转租、分租房屋的。</w:t>
      </w:r>
    </w:p>
    <w:p w14:paraId="39FB43A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12.5 单方提前解约违约责任：因任意一方单方违约导致合同提前解除的，违约方需向守约方支付</w:t>
      </w:r>
      <w:r>
        <w:rPr>
          <w:rFonts w:hint="eastAsia" w:ascii="宋体" w:hAnsi="宋体" w:eastAsia="宋体" w:cs="宋体"/>
          <w:b/>
          <w:sz w:val="24"/>
          <w:szCs w:val="24"/>
        </w:rPr>
        <w:t>2个月租金</w:t>
      </w:r>
      <w:r>
        <w:rPr>
          <w:rFonts w:hint="eastAsia" w:ascii="宋体" w:hAnsi="宋体" w:eastAsia="宋体" w:cs="宋体"/>
          <w:sz w:val="24"/>
          <w:szCs w:val="24"/>
        </w:rPr>
        <w:t>作为违约金，违约金不足以弥补实际损失的，违约方需补足全部差额损失。</w:t>
      </w:r>
    </w:p>
    <w:p w14:paraId="7F54354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第十三条 通用违约责任</w:t>
      </w:r>
      <w:bookmarkEnd w:id="12"/>
    </w:p>
    <w:p w14:paraId="60307F9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13.1 逾期付款违约：任意一方逾期支付租金、押金、赔偿款等费用的，每逾期一日，按</w:t>
      </w:r>
      <w:r>
        <w:rPr>
          <w:rFonts w:hint="eastAsia" w:ascii="宋体" w:hAnsi="宋体" w:eastAsia="宋体" w:cs="宋体"/>
          <w:b/>
          <w:sz w:val="24"/>
          <w:szCs w:val="24"/>
        </w:rPr>
        <w:t>逾期金额万分之五</w:t>
      </w:r>
      <w:r>
        <w:rPr>
          <w:rFonts w:hint="eastAsia" w:ascii="宋体" w:hAnsi="宋体" w:eastAsia="宋体" w:cs="宋体"/>
          <w:sz w:val="24"/>
          <w:szCs w:val="24"/>
        </w:rPr>
        <w:t>支付违约金。</w:t>
      </w:r>
    </w:p>
    <w:p w14:paraId="35912D7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13.2 逾期退房占用违约：合同终止、解除后，甲方无正当理由拒不交还房屋的，除正常承担违约金外，需按</w:t>
      </w:r>
      <w:r>
        <w:rPr>
          <w:rFonts w:hint="eastAsia" w:ascii="宋体" w:hAnsi="宋体" w:eastAsia="宋体" w:cs="宋体"/>
          <w:b/>
          <w:sz w:val="24"/>
          <w:szCs w:val="24"/>
        </w:rPr>
        <w:t>原月租金150%标准</w:t>
      </w:r>
      <w:r>
        <w:rPr>
          <w:rFonts w:hint="eastAsia" w:ascii="宋体" w:hAnsi="宋体" w:eastAsia="宋体" w:cs="宋体"/>
          <w:sz w:val="24"/>
          <w:szCs w:val="24"/>
        </w:rPr>
        <w:t>支付房屋占用费，按日折算，直至房屋完好交还之日止。</w:t>
      </w:r>
    </w:p>
    <w:p w14:paraId="769FFEF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13.3 任意一方违约导致守约方维权产生的</w:t>
      </w:r>
      <w:r>
        <w:rPr>
          <w:rFonts w:hint="eastAsia" w:ascii="宋体" w:hAnsi="宋体" w:eastAsia="宋体" w:cs="宋体"/>
          <w:b/>
          <w:sz w:val="24"/>
          <w:szCs w:val="24"/>
        </w:rPr>
        <w:t>律师费、诉讼费、保全费、鉴定费、差旅费</w:t>
      </w:r>
      <w:r>
        <w:rPr>
          <w:rFonts w:hint="eastAsia" w:ascii="宋体" w:hAnsi="宋体" w:eastAsia="宋体" w:cs="宋体"/>
          <w:sz w:val="24"/>
          <w:szCs w:val="24"/>
        </w:rPr>
        <w:t>等全部合理维权费用，均由违约方承担。</w:t>
      </w:r>
    </w:p>
    <w:p w14:paraId="7FB533F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第十四条 送达与司法效力</w:t>
      </w:r>
      <w:bookmarkEnd w:id="13"/>
    </w:p>
    <w:p w14:paraId="354425F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双方确认本合同首部填写的地址、电话、邮箱为</w:t>
      </w:r>
      <w:r>
        <w:rPr>
          <w:rFonts w:hint="eastAsia" w:ascii="宋体" w:hAnsi="宋体" w:eastAsia="宋体" w:cs="宋体"/>
          <w:b/>
          <w:sz w:val="24"/>
          <w:szCs w:val="24"/>
        </w:rPr>
        <w:t>永久有效送达及司法送达地址</w:t>
      </w:r>
      <w:r>
        <w:rPr>
          <w:rFonts w:hint="eastAsia" w:ascii="宋体" w:hAnsi="宋体" w:eastAsia="宋体" w:cs="宋体"/>
          <w:sz w:val="24"/>
          <w:szCs w:val="24"/>
        </w:rPr>
        <w:t>，所有通知、文书、法院传票按该地址寄送即视为有效送达，地址变更需提前3日书面告知对方，否则自行承担送达不能风险。</w:t>
      </w:r>
    </w:p>
    <w:p w14:paraId="75E83D8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第十五条 合同效力与兜底约定</w:t>
      </w:r>
      <w:bookmarkEnd w:id="14"/>
    </w:p>
    <w:p w14:paraId="261F6D5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15.1 本合同任意条款被认定为无效、不可执行的，不影响其余条款的法律效力。</w:t>
      </w:r>
    </w:p>
    <w:p w14:paraId="213F89F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15.2 本合同未尽事宜，双方可签订补充协议，补充协议、附件与本合同具有同等法律效力。</w:t>
      </w:r>
    </w:p>
    <w:p w14:paraId="2E5025D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第十六条 争议解决</w:t>
      </w:r>
      <w:bookmarkEnd w:id="15"/>
    </w:p>
    <w:p w14:paraId="208EE6E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因本合同及附件、补充协议产生的一切争议，双方优先友好协商解决；协商不成的，任何一方均有权向</w:t>
      </w:r>
      <w:r>
        <w:rPr>
          <w:rFonts w:hint="eastAsia" w:ascii="宋体" w:hAnsi="宋体" w:eastAsia="宋体" w:cs="宋体"/>
          <w:b/>
          <w:sz w:val="24"/>
          <w:szCs w:val="24"/>
        </w:rPr>
        <w:t>租赁房屋所在地人民法院</w:t>
      </w:r>
      <w:r>
        <w:rPr>
          <w:rFonts w:hint="eastAsia" w:ascii="宋体" w:hAnsi="宋体" w:eastAsia="宋体" w:cs="宋体"/>
          <w:sz w:val="24"/>
          <w:szCs w:val="24"/>
        </w:rPr>
        <w:t>提起诉讼。</w:t>
      </w:r>
    </w:p>
    <w:p w14:paraId="45EEDBA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第十七条 附则</w:t>
      </w:r>
      <w:bookmarkEnd w:id="16"/>
    </w:p>
    <w:p w14:paraId="4DE53F1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17.1 本合同一式贰份，甲乙双方各执壹份，自双方签字盖章之日起生效，具有同等法律效力。</w:t>
      </w:r>
    </w:p>
    <w:p w14:paraId="5B034AD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17.2 本合同附件《房屋交付确认书》为本合同有效组成部分。</w:t>
      </w:r>
    </w:p>
    <w:p w14:paraId="3A81107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（以下无合同正文）</w:t>
      </w:r>
    </w:p>
    <w:p w14:paraId="3029A8C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签订时间：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月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43F4827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甲方（盖章）：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sz w:val="24"/>
          <w:szCs w:val="24"/>
        </w:rPr>
        <w:t>乙方（盖章）：</w:t>
      </w:r>
    </w:p>
    <w:p w14:paraId="450D38A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法定代表人/授权代表（签字）：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</w:rPr>
        <w:t>法定代表人/授权代表（签字）：</w:t>
      </w:r>
    </w:p>
    <w:p w14:paraId="3DF56FBE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附件：房屋交付确认书</w:t>
      </w:r>
      <w:bookmarkEnd w:id="17"/>
    </w:p>
    <w:p w14:paraId="2D81EE6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交接时间：</w:t>
      </w:r>
      <w:r>
        <w:rPr>
          <w:rFonts w:hint="eastAsia" w:ascii="宋体" w:hAnsi="宋体" w:eastAsia="宋体" w:cs="宋体"/>
          <w:sz w:val="24"/>
          <w:szCs w:val="24"/>
        </w:rPr>
        <w:t xml:space="preserve"> 年 月 日</w:t>
      </w:r>
    </w:p>
    <w:p w14:paraId="3180B114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交接地点：</w:t>
      </w:r>
      <w:r>
        <w:rPr>
          <w:rFonts w:hint="eastAsia" w:ascii="宋体" w:hAnsi="宋体" w:eastAsia="宋体" w:cs="宋体"/>
          <w:sz w:val="24"/>
          <w:szCs w:val="24"/>
        </w:rPr>
        <w:t>租赁房屋现场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3EE3D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096A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设备、物品名称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4328D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品牌/质地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1CA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5A37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型号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6F61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物品状况（完好/瑕疵/损坏）</w:t>
            </w:r>
          </w:p>
        </w:tc>
      </w:tr>
      <w:tr w14:paraId="43375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385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房门钥匙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0D8A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BD33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大门 把、室内 把、其他 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2CB1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CF63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备注：</w:t>
            </w:r>
          </w:p>
        </w:tc>
      </w:tr>
      <w:tr w14:paraId="3E7C8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C918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0EA8A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3AC4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大门 个、室内 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3D54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0D96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248D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9CB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水卡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7DFD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730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BC45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6666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BB63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6B81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560B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F54C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A0C7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1F37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7D274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8023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燃气卡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EA44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765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BE7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ED7A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4C11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704C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电视机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FC61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0530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7C08D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6CCD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E992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5616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空调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D790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B314D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5513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E3E4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B6C25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3BD8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冰箱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26BE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AFE9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295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11D0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A9E11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4BA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办公桌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E821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695F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660C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BBD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07225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7612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办公椅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B6BC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262B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BB6A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052D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C938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C08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电脑桌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BB97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562A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A5A1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9F3E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08A0C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96EF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沙发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88F3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F98D5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FCB2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41C1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82462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2DC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茶几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A7F4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5B8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56B3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DAF9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9B33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18A2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其他设施设备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06B7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4298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30D7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2885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616D370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水电燃气初始读数确认</w:t>
      </w:r>
    </w:p>
    <w:p w14:paraId="15FBB61C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水表初始读数：</w:t>
      </w:r>
    </w:p>
    <w:p w14:paraId="13B4A6B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电表初始读数：</w:t>
      </w:r>
    </w:p>
    <w:p w14:paraId="7C8CB3C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燃气初始读数：</w:t>
      </w:r>
    </w:p>
    <w:p w14:paraId="0DB56C4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双方现场共同查验房屋主体、附属设施、设备家具及水电燃气底数，确认以上物品现状属实、无争议，房屋可正常办公使用。后续租赁期间产生的能耗费用由承租方按标准承担。</w:t>
      </w:r>
    </w:p>
    <w:p w14:paraId="5FC8FF7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出租人（签字/盖章）：</w:t>
      </w:r>
    </w:p>
    <w:p w14:paraId="54EE8DD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承租人（签字/盖章）：</w:t>
      </w:r>
    </w:p>
    <w:p w14:paraId="3CABAC1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确认日期：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年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月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bookmarkStart w:id="18" w:name="_GoBack"/>
      <w:bookmarkEnd w:id="18"/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2CD4504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E0E4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A23D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2B77F4"/>
    <w:rsid w:val="2F230642"/>
    <w:rsid w:val="44E47B04"/>
    <w:rsid w:val="7BE40F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9"/>
    <w:pPr>
      <w:keepLines/>
      <w:spacing w:before="280" w:beforeAutospacing="0" w:after="280" w:afterAutospacing="0"/>
      <w:jc w:val="center"/>
      <w:outlineLvl w:val="9"/>
    </w:pPr>
    <w:rPr>
      <w:b/>
      <w:color w:val="000000"/>
      <w:sz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99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4104</Words>
  <Characters>4300</Characters>
  <TotalTime>6</TotalTime>
  <ScaleCrop>false</ScaleCrop>
  <LinksUpToDate>false</LinksUpToDate>
  <CharactersWithSpaces>4465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2026-06-17T03:14:00Z</dcterms:created>
  <dc:creator>Apache POI</dc:creator>
  <cp:lastModifiedBy>敖律师</cp:lastModifiedBy>
  <dcterms:modified xsi:type="dcterms:W3CDTF">2026-06-17T03:24:26Z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{"Label":"1","ContentProducer":"001191110102MACQD9K64010000","ProduceID":"7652197602579418069","ReservedCode1":"","ContentPropagator":"","PropagateID":"","ReservedCode2":""}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370B1E3F628F47528D312FF2030D9576_12</vt:lpwstr>
  </property>
</Properties>
</file>