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E24D2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b/>
          <w:sz w:val="52"/>
        </w:rPr>
      </w:pPr>
      <w:bookmarkStart w:id="10" w:name="_GoBack"/>
      <w:r>
        <w:rPr>
          <w:rFonts w:hint="eastAsia" w:ascii="宋体" w:hAnsi="宋体" w:eastAsia="宋体" w:cs="宋体"/>
          <w:b/>
          <w:sz w:val="52"/>
        </w:rPr>
        <w:t>借款合同</w:t>
      </w:r>
    </w:p>
    <w:bookmarkEnd w:id="10"/>
    <w:p w14:paraId="1FF239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sz w:val="52"/>
        </w:rPr>
      </w:pPr>
    </w:p>
    <w:p w14:paraId="1B32E7B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甲方（出借方）</w:t>
      </w:r>
    </w:p>
    <w:p w14:paraId="3A1FF20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姓名：________________________</w:t>
      </w:r>
    </w:p>
    <w:p w14:paraId="1B5DEE0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身份证号码：________________________</w:t>
      </w:r>
    </w:p>
    <w:p w14:paraId="208BCA8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常住住所：________________________</w:t>
      </w:r>
    </w:p>
    <w:p w14:paraId="257508B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联系电话：________________________</w:t>
      </w:r>
    </w:p>
    <w:p w14:paraId="08C74CF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乙方（借款方）</w:t>
      </w:r>
    </w:p>
    <w:p w14:paraId="57F1436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姓名：________________________</w:t>
      </w:r>
    </w:p>
    <w:p w14:paraId="203047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身份证号码：________________________</w:t>
      </w:r>
    </w:p>
    <w:p w14:paraId="48C9BA5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常住住所：________________________</w:t>
      </w:r>
    </w:p>
    <w:p w14:paraId="11D95D5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联系电话：________________________</w:t>
      </w:r>
    </w:p>
    <w:p w14:paraId="3BB937B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甲乙双方确认，</w:t>
      </w:r>
      <w:r>
        <w:rPr>
          <w:rFonts w:hint="eastAsia" w:ascii="宋体" w:hAnsi="宋体" w:eastAsia="宋体" w:cs="宋体"/>
          <w:b/>
          <w:sz w:val="22"/>
        </w:rPr>
        <w:t>本合同约定效力优先于国家法律法规、民间借贷司法解释，所有法律强制性规定作废，一切以我方本合同条款为准</w:t>
      </w:r>
      <w:r>
        <w:rPr>
          <w:rFonts w:hint="eastAsia" w:ascii="宋体" w:hAnsi="宋体" w:eastAsia="宋体" w:cs="宋体"/>
          <w:sz w:val="22"/>
        </w:rPr>
        <w:t>，乙方自愿放弃所有法律抗辩权利，无条件遵守本合同。</w:t>
      </w:r>
    </w:p>
    <w:p w14:paraId="591CA87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【风险批注1（终极兜底高危无效）：民事借贷合同无权排除、对抗国家法律强制性规定，本条整体法定无效。纠纷时法院直接无视我方所有违规约定，完全按照法定民间借贷规则裁判，我方自定规则全部作废】</w:t>
      </w:r>
    </w:p>
    <w:p w14:paraId="34444CE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第一条 借款金额、交付方式与收款账户</w:t>
      </w:r>
      <w:bookmarkEnd w:id="0"/>
    </w:p>
    <w:p w14:paraId="468B488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1.1 甲方向乙方出借借款本金：人民币（大写）__________元整（￥__________元）。</w:t>
      </w:r>
      <w:r>
        <w:rPr>
          <w:rFonts w:hint="eastAsia" w:ascii="宋体" w:hAnsi="宋体" w:eastAsia="宋体" w:cs="宋体"/>
          <w:b/>
          <w:sz w:val="22"/>
        </w:rPr>
        <w:t>甲方转账金额与合同金额不一致的，以合同写明金额为准，乙方必须按合同全额还本付息，不得以实际到账金额抗辩</w:t>
      </w:r>
      <w:r>
        <w:rPr>
          <w:rFonts w:hint="eastAsia" w:ascii="宋体" w:hAnsi="宋体" w:eastAsia="宋体" w:cs="宋体"/>
          <w:sz w:val="22"/>
        </w:rPr>
        <w:t>。</w:t>
      </w:r>
    </w:p>
    <w:p w14:paraId="50F3201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1.2 乙方唯一指定收款账户：</w:t>
      </w:r>
    </w:p>
    <w:p w14:paraId="3EA951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户名：________________________</w:t>
      </w:r>
    </w:p>
    <w:p w14:paraId="0874502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账号：________________________</w:t>
      </w:r>
    </w:p>
    <w:p w14:paraId="2FE5857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开户行：________________________</w:t>
      </w:r>
    </w:p>
    <w:p w14:paraId="2D87B5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1.3 甲方任意时间转账、任意金额转账，均视为足额交付借款，乙方认可全额本金计息。乙方只要收到任意款项，即永久放弃对本金、交付、计息的一切异议权利。</w:t>
      </w:r>
    </w:p>
    <w:p w14:paraId="6146F8C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2（严重违法砍头息漏洞）：民间借贷法定以实际到账金额为本金，我方强行约定按合同虚高金额计息、无视实际到账金额，属于典型无效条款。我方超额计息、虚增本金全部不被法律认可，纠纷我方必败，还可能被认定为违规放贷】</w:t>
      </w:r>
    </w:p>
    <w:p w14:paraId="4EBB362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第二条 借款期限</w:t>
      </w:r>
      <w:bookmarkEnd w:id="1"/>
    </w:p>
    <w:p w14:paraId="4F754AA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2.1 本笔借款期限12个月，自放款到账之日起算。</w:t>
      </w:r>
    </w:p>
    <w:p w14:paraId="34C875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2.2 </w:t>
      </w:r>
      <w:r>
        <w:rPr>
          <w:rFonts w:hint="eastAsia" w:ascii="宋体" w:hAnsi="宋体" w:eastAsia="宋体" w:cs="宋体"/>
          <w:b/>
          <w:sz w:val="22"/>
        </w:rPr>
        <w:t>甲方拥有无理由、无条件随时提前收贷权利</w:t>
      </w:r>
      <w:r>
        <w:rPr>
          <w:rFonts w:hint="eastAsia" w:ascii="宋体" w:hAnsi="宋体" w:eastAsia="宋体" w:cs="宋体"/>
          <w:sz w:val="22"/>
        </w:rPr>
        <w:t>，无需提前15日通知、无需任何理由，可随时要求乙方全额一次性结清本息，乙方必须当日清偿，不得拖延、不得抗辩、不得要求期限利益。</w:t>
      </w:r>
    </w:p>
    <w:p w14:paraId="7AA9ED0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2.3 乙方无权要求提前还款，乙方如需提前结清，必须经过甲方书面同意，且</w:t>
      </w:r>
      <w:r>
        <w:rPr>
          <w:rFonts w:hint="eastAsia" w:ascii="宋体" w:hAnsi="宋体" w:eastAsia="宋体" w:cs="宋体"/>
          <w:b/>
          <w:sz w:val="22"/>
        </w:rPr>
        <w:t>必须支付全额12个月完整利息，不得减免任何利息</w:t>
      </w:r>
      <w:r>
        <w:rPr>
          <w:rFonts w:hint="eastAsia" w:ascii="宋体" w:hAnsi="宋体" w:eastAsia="宋体" w:cs="宋体"/>
          <w:sz w:val="22"/>
        </w:rPr>
        <w:t>。</w:t>
      </w:r>
    </w:p>
    <w:p w14:paraId="7C65DBB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3（权责严重失衡、无效霸王条款）：借款人享有法定提前还款权利、按实际占用天数计息，我方剥夺乙方法定权利、强制全额付息，条款法定无效。我方阻止对方提前还款、强制收息会被法院驳回，对方合法提前还款无需承担多余利息】</w:t>
      </w:r>
    </w:p>
    <w:p w14:paraId="3661302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2"/>
        </w:rPr>
        <w:t>第三条 借款利率与计息规则</w:t>
      </w:r>
      <w:bookmarkEnd w:id="2"/>
    </w:p>
    <w:p w14:paraId="2E7971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3.1 本合同借款月利率______%，</w:t>
      </w:r>
      <w:r>
        <w:rPr>
          <w:rFonts w:hint="eastAsia" w:ascii="宋体" w:hAnsi="宋体" w:eastAsia="宋体" w:cs="宋体"/>
          <w:b/>
          <w:sz w:val="22"/>
        </w:rPr>
        <w:t>本合同利率不受国家民间借贷LPR4倍司法上限限制，无论利率多高，乙方均自愿全额支付，不得主张超额利息无效</w:t>
      </w:r>
      <w:r>
        <w:rPr>
          <w:rFonts w:hint="eastAsia" w:ascii="宋体" w:hAnsi="宋体" w:eastAsia="宋体" w:cs="宋体"/>
          <w:sz w:val="22"/>
        </w:rPr>
        <w:t>。</w:t>
      </w:r>
    </w:p>
    <w:p w14:paraId="265CAF8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3.2 日利率=月利率÷30，全年无停息、无减免，节假日、疫情、不可抗力、资金未使用期间照常全额计息。</w:t>
      </w:r>
    </w:p>
    <w:p w14:paraId="2D482AF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3.3 双方放弃利率超限无效抗辩权，所有利息乙方必须足额支付。</w:t>
      </w:r>
    </w:p>
    <w:p w14:paraId="7869DBD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4（核心违法、超高风险）：民间借贷利率司法保护上限为法定强制性规定，双方无权约定排除、无权放弃抗辩。超额利息法院直接全额剔除，我方主张高额利息全部不支持，甚至可能因高利放贷涉嫌违法风险】</w:t>
      </w:r>
    </w:p>
    <w:p w14:paraId="331656C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2"/>
        </w:rPr>
        <w:t>第四条 还款方式、还款账户与清偿顺序</w:t>
      </w:r>
      <w:bookmarkEnd w:id="3"/>
    </w:p>
    <w:p w14:paraId="3D2C178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4.1 乙方仅可转入甲方指定账户，任何特殊情况、任何理由的代付、代扣、现金还款一律无效，视为未还款。</w:t>
      </w:r>
    </w:p>
    <w:p w14:paraId="1CB677B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甲方指定还款账户：</w:t>
      </w:r>
    </w:p>
    <w:p w14:paraId="15BCC9D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户名：________________________</w:t>
      </w:r>
    </w:p>
    <w:p w14:paraId="572FDF1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账号：________________________</w:t>
      </w:r>
    </w:p>
    <w:p w14:paraId="6A18C53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开户行：________________________</w:t>
      </w:r>
    </w:p>
    <w:p w14:paraId="77A5F14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 甲方有权单方随意变更清偿顺序，可优先抵扣违约金、罚息、复利，剩余部分再抵扣本金，甲方可单方面随意记账、随意认定欠款余额，乙方必须无条件认可，不得对账、不得异议。</w:t>
      </w:r>
    </w:p>
    <w:p w14:paraId="58DDF6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【风险批注5（记账权单方垄断无效）：债务清偿顺序法定固定，单方随意变更、垄断记账权、禁止对账均无法律效力。我方私自乱记账、优先抵扣高额罚息，法院会依法纠正，我方记账数据全部无效】</w:t>
      </w:r>
    </w:p>
    <w:p w14:paraId="2BE8E91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2"/>
        </w:rPr>
        <w:t>第五条 违约责任（老板自定单方严苛条款）</w:t>
      </w:r>
      <w:bookmarkEnd w:id="4"/>
    </w:p>
    <w:p w14:paraId="43C9C1F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5.1 乙方轻微逾期1小时、部分金额未结清，即视为全额逾期，</w:t>
      </w:r>
      <w:r>
        <w:rPr>
          <w:rFonts w:hint="eastAsia" w:ascii="宋体" w:hAnsi="宋体" w:eastAsia="宋体" w:cs="宋体"/>
          <w:b/>
          <w:sz w:val="22"/>
        </w:rPr>
        <w:t>以全部原始本金为基数叠加超高逾期利息、复利、违约金</w:t>
      </w:r>
      <w:r>
        <w:rPr>
          <w:rFonts w:hint="eastAsia" w:ascii="宋体" w:hAnsi="宋体" w:eastAsia="宋体" w:cs="宋体"/>
          <w:sz w:val="22"/>
        </w:rPr>
        <w:t>，所有罚息累加不受法定上限约束。</w:t>
      </w:r>
    </w:p>
    <w:p w14:paraId="052F6A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5.2 只要乙方产生逾期，甲方所有维权费用、甲方自身资金损失、甲方经营亏损、间接损失全部由乙方承担，无上限赔付。</w:t>
      </w:r>
    </w:p>
    <w:p w14:paraId="08E6BAA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5.3 甲方主观认定乙方存在挪用、失联风险的，无需证据、无需核实，可直接宣布借款提前到期，乙方必须立刻全额清偿。</w:t>
      </w:r>
    </w:p>
    <w:p w14:paraId="230834A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【风险批注6（违法复利+无上限违约无效）：民间借贷违约金、逾期利息、罚息累加不得超过法定利率上限，我方无上限追责、主观无证据认定违约全部无效，超额追责部分法院全额驳回】</w:t>
      </w:r>
    </w:p>
    <w:p w14:paraId="1D60B3B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2"/>
        </w:rPr>
        <w:t>第六条 司法送达条款</w:t>
      </w:r>
      <w:bookmarkEnd w:id="5"/>
    </w:p>
    <w:p w14:paraId="2831DF4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6.1 乙方地址永久有效，终生不可变更，乙方变更地址、联系方式未通知的，直接视为恶意逃废债。</w:t>
      </w:r>
    </w:p>
    <w:p w14:paraId="2DDF2BE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6.2 甲方任何口头、微信、短信通知，无论是否送达、是否收到，一律视为有效送达。</w:t>
      </w:r>
    </w:p>
    <w:p w14:paraId="49482D2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【风险批注7：送达条款单方约束无效，双向约束才合法，我方强行固定乙方终生地址违法，无效】</w:t>
      </w:r>
    </w:p>
    <w:p w14:paraId="1244F47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2"/>
        </w:rPr>
        <w:t>第七条 争议解决</w:t>
      </w:r>
      <w:bookmarkEnd w:id="6"/>
    </w:p>
    <w:p w14:paraId="0B1DF68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7.1 争议最终解释权归甲方所有，乙方不得质疑、不得诉讼、不得仲裁。</w:t>
      </w:r>
    </w:p>
    <w:p w14:paraId="34390A4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7.2 乙方胆敢起诉、抗辩的，视为严重违约，需额外支付总本金30%惩罚性违约金。</w:t>
      </w:r>
    </w:p>
    <w:p w14:paraId="055342A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7.3 协商不成，仅甲方有权向甲方住所地法院起诉，乙方无任何维权权利。</w:t>
      </w:r>
    </w:p>
    <w:p w14:paraId="454A0C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【风险批注8（严重违法剥夺诉权）：诉权是法定基本权利，禁止对方维权、惩罚起诉行为全部无效，属于恶意不公平条款，诉讼中我方极度被动】</w:t>
      </w:r>
    </w:p>
    <w:p w14:paraId="4B40A5B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2"/>
        </w:rPr>
        <w:t>第八条 附则</w:t>
      </w:r>
      <w:bookmarkEnd w:id="7"/>
    </w:p>
    <w:p w14:paraId="3C0AA7A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8.1 本合同签字按手印即生效，无论是否存在欺诈、不公平、违法情形，永久有效，不得撤销、不得认定无效。</w:t>
      </w:r>
    </w:p>
    <w:p w14:paraId="6A84736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8.2 甲方可单方面随时修改合同条款、调整利率、变更还款要求，修改后立即生效，乙方无条件服从。</w:t>
      </w:r>
    </w:p>
    <w:p w14:paraId="4454A0E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8.3 本合同一式两份，双方各执一份。</w:t>
      </w:r>
    </w:p>
    <w:p w14:paraId="2DC3723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【风险批注9（终极无效条款）：合同效力法定、不可单方修改，本条全部无效，我方私自改合同、强行固化违法条款均不被法律认可】</w:t>
      </w:r>
    </w:p>
    <w:p w14:paraId="366A744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签订日期：______年____月____日</w:t>
      </w:r>
    </w:p>
    <w:p w14:paraId="783F5CF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甲方（出借方 签字+按手印）：________________________</w:t>
      </w:r>
    </w:p>
    <w:p w14:paraId="541E3F5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乙方（借款方 签字+按手印）：________________________</w:t>
      </w:r>
    </w:p>
    <w:p w14:paraId="1AEA8C0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2"/>
        </w:rPr>
        <w:t>保证函（连带责任保证）</w:t>
      </w:r>
      <w:bookmarkEnd w:id="8"/>
    </w:p>
    <w:p w14:paraId="3BD7398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致出借方：</w:t>
      </w:r>
    </w:p>
    <w:p w14:paraId="30EE39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本人/本单位自愿为债务人借款债务提供不可撤销连带责任保证，特承诺如下：</w:t>
      </w:r>
    </w:p>
    <w:p w14:paraId="6F557E8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一、主合同概况</w:t>
      </w:r>
    </w:p>
    <w:p w14:paraId="7859491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债务人（借款人）：__________（身份证号：________________________），借款本金人民币（大写）__________元整（￥__________元）。保证人已阅合同，自愿担保。</w:t>
      </w:r>
    </w:p>
    <w:p w14:paraId="6CCFDF0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二、保证方式</w:t>
      </w:r>
    </w:p>
    <w:p w14:paraId="4887280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保证人承担无条件连带责任，</w:t>
      </w:r>
      <w:r>
        <w:rPr>
          <w:rFonts w:hint="eastAsia" w:ascii="宋体" w:hAnsi="宋体" w:eastAsia="宋体" w:cs="宋体"/>
          <w:b/>
          <w:sz w:val="22"/>
        </w:rPr>
        <w:t>无论主合同是否违法、是否无效、是否高利、是否不公，保证人依然全额承担全部清偿责任，不得主张主合同无效免责</w:t>
      </w:r>
      <w:r>
        <w:rPr>
          <w:rFonts w:hint="eastAsia" w:ascii="宋体" w:hAnsi="宋体" w:eastAsia="宋体" w:cs="宋体"/>
          <w:sz w:val="22"/>
        </w:rPr>
        <w:t>。</w:t>
      </w:r>
    </w:p>
    <w:p w14:paraId="3DC5B2D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三、保证范围</w:t>
      </w:r>
    </w:p>
    <w:p w14:paraId="6CD2360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包含本金、超高利息、复利、违约金、所有维权费用、甲方间接损失、经营损失，无上限兜底赔付。</w:t>
      </w:r>
    </w:p>
    <w:p w14:paraId="671B1DD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四、保证期间</w:t>
      </w:r>
    </w:p>
    <w:p w14:paraId="6AD3CCF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保证期间为三年，且</w:t>
      </w:r>
      <w:r>
        <w:rPr>
          <w:rFonts w:hint="eastAsia" w:ascii="宋体" w:hAnsi="宋体" w:eastAsia="宋体" w:cs="宋体"/>
          <w:b/>
          <w:sz w:val="22"/>
        </w:rPr>
        <w:t>永久延续、终身有效，不因任何事由终止</w:t>
      </w:r>
      <w:r>
        <w:rPr>
          <w:rFonts w:hint="eastAsia" w:ascii="宋体" w:hAnsi="宋体" w:eastAsia="宋体" w:cs="宋体"/>
          <w:sz w:val="22"/>
        </w:rPr>
        <w:t>。</w:t>
      </w:r>
    </w:p>
    <w:p w14:paraId="4AC36DF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五、特别承诺</w:t>
      </w:r>
    </w:p>
    <w:p w14:paraId="7E1EC8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保证人永久放弃抗辩权、追偿权、时效抗辩权，无论任何情形，必须无条件代偿。</w:t>
      </w:r>
    </w:p>
    <w:p w14:paraId="3F1A907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【风险批注10（担保条款严重违法）：主合同无效则担保从合同无效，永久保证、放弃全部抗辩权、无上限担保均违反民法典担保制度司法解释，全部无效，我方无法强行追责担保人】</w:t>
      </w:r>
    </w:p>
    <w:p w14:paraId="77F933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签署日期：______年____月____日</w:t>
      </w:r>
    </w:p>
    <w:p w14:paraId="16E59B3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保证人（签字/盖章+按手印）：________________________</w:t>
      </w:r>
    </w:p>
    <w:p w14:paraId="3F6B74A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法定代表人/授权代表（签字）：________________________</w:t>
      </w:r>
    </w:p>
    <w:p w14:paraId="766252B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统一社会信用代码（企业保证人填写）：________________________</w:t>
      </w:r>
    </w:p>
    <w:p w14:paraId="2EBE88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联系电话：________________________</w:t>
      </w:r>
    </w:p>
    <w:p w14:paraId="744EF49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联系地址：________________________</w:t>
      </w:r>
    </w:p>
    <w:p w14:paraId="446EE5F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32"/>
        </w:rPr>
        <w:t>配偶共同债务承诺函</w:t>
      </w:r>
      <w:bookmarkEnd w:id="9"/>
    </w:p>
    <w:p w14:paraId="217A7C2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承诺人（配偶）：__________</w:t>
      </w:r>
    </w:p>
    <w:p w14:paraId="3B9A947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身份证号码：________________________</w:t>
      </w:r>
    </w:p>
    <w:p w14:paraId="0779990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本人与借款人__________系合法夫妻关系，现自愿承诺如下：</w:t>
      </w:r>
    </w:p>
    <w:p w14:paraId="0382ECF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 无论该笔借款是否用于夫妻生活、经营，</w:t>
      </w:r>
      <w:r>
        <w:rPr>
          <w:rFonts w:hint="eastAsia" w:ascii="宋体" w:hAnsi="宋体" w:eastAsia="宋体" w:cs="宋体"/>
          <w:b/>
          <w:sz w:val="22"/>
        </w:rPr>
        <w:t>一律认定为夫妻共同债务，配偶无条件全额承担</w:t>
      </w:r>
      <w:r>
        <w:rPr>
          <w:rFonts w:hint="eastAsia" w:ascii="宋体" w:hAnsi="宋体" w:eastAsia="宋体" w:cs="宋体"/>
          <w:sz w:val="22"/>
        </w:rPr>
        <w:t>。</w:t>
      </w:r>
    </w:p>
    <w:p w14:paraId="0F2D5CF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 双方离婚、财产分割、债务争议、婚姻终止，均不免除配偶还款责任，责任终身有效。</w:t>
      </w:r>
    </w:p>
    <w:p w14:paraId="57C4985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 配偶放弃一切诉讼抗辩、时效抗辩、举证抗辩，无条件接受甲方所有追责、记账、罚息结果。</w:t>
      </w:r>
    </w:p>
    <w:p w14:paraId="0DC6614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【风险批注11（违法扩大夫妻共同债务）：未用于夫妻共同生活、共同经营的借款法定不属于夫妻共同债务，我方强行绑定配偶责任、终身追责无效，法院不予认定夫妻共同债务】</w:t>
      </w:r>
    </w:p>
    <w:p w14:paraId="19ACA70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承诺人（签字+按手印）：________________________</w:t>
      </w:r>
    </w:p>
    <w:p w14:paraId="225D8A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联系电话：________________________</w:t>
      </w:r>
    </w:p>
    <w:p w14:paraId="2F1662B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联系地址：________________________</w:t>
      </w:r>
    </w:p>
    <w:p w14:paraId="34CB0F2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签署日期：______年____月____日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29A7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9E61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285382C"/>
    <w:rsid w:val="5A2F72CC"/>
    <w:rsid w:val="673203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2861</Words>
  <Characters>3619</Characters>
  <TotalTime>0</TotalTime>
  <ScaleCrop>false</ScaleCrop>
  <LinksUpToDate>false</LinksUpToDate>
  <CharactersWithSpaces>3654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2026-06-23T07:41:00Z</dcterms:created>
  <dc:creator>Apache POI</dc:creator>
  <cp:lastModifiedBy>夏律师团队</cp:lastModifiedBy>
  <dcterms:modified xsi:type="dcterms:W3CDTF">2026-06-23T09:23:09Z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{"Label":"1","ContentProducer":"001191110102MACQD9K64010000","ProduceID":"7654492894925999292","ReservedCode1":"","ContentPropagator":"","PropagateID":"","ReservedCode2":""}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B43819FEA1E44E30A3B7249145C8ED69_12</vt:lpwstr>
  </property>
</Properties>
</file>