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295990">
      <w:pPr>
        <w:jc w:val="right"/>
      </w:pPr>
      <w:r>
        <w:rPr>
          <w:sz w:val="24"/>
        </w:rPr>
        <w:t>合同编号：________________</w:t>
      </w:r>
    </w:p>
    <w:p w14:paraId="267F8B57">
      <w:pPr>
        <w:jc w:val="center"/>
      </w:pPr>
      <w:r>
        <w:rPr>
          <w:rFonts w:ascii="黑体" w:hAnsi="黑体" w:eastAsia="黑体"/>
          <w:b/>
          <w:sz w:val="44"/>
        </w:rPr>
        <w:t>货运合同</w:t>
      </w:r>
    </w:p>
    <w:p w14:paraId="40708F7D"/>
    <w:p w14:paraId="346E7F7D">
      <w:r>
        <w:rPr>
          <w:b/>
          <w:sz w:val="24"/>
        </w:rPr>
        <w:t>甲方（托运人）：</w:t>
      </w:r>
      <w:r>
        <w:rPr>
          <w:sz w:val="24"/>
        </w:rPr>
        <w:t>_____________________________________</w:t>
      </w:r>
    </w:p>
    <w:p w14:paraId="3795CC60">
      <w:r>
        <w:rPr>
          <w:sz w:val="24"/>
        </w:rPr>
        <w:t>统一社会信用代码/身份证号码：________________________</w:t>
      </w:r>
    </w:p>
    <w:p w14:paraId="59B036E0">
      <w:r>
        <w:rPr>
          <w:sz w:val="24"/>
        </w:rPr>
        <w:t>住所：________________________________________</w:t>
      </w:r>
    </w:p>
    <w:p w14:paraId="012E1048">
      <w:r>
        <w:rPr>
          <w:sz w:val="24"/>
        </w:rPr>
        <w:t>联系方式：________________________________________</w:t>
      </w:r>
    </w:p>
    <w:p w14:paraId="5D907A42"/>
    <w:p w14:paraId="206541BD">
      <w:r>
        <w:rPr>
          <w:b/>
          <w:sz w:val="24"/>
        </w:rPr>
        <w:t>乙方（承运人）：</w:t>
      </w:r>
      <w:r>
        <w:rPr>
          <w:sz w:val="24"/>
        </w:rPr>
        <w:t>________________________________________</w:t>
      </w:r>
    </w:p>
    <w:p w14:paraId="17C57D27">
      <w:r>
        <w:rPr>
          <w:sz w:val="24"/>
        </w:rPr>
        <w:t>统一社会信用代码：________________________________________</w:t>
      </w:r>
    </w:p>
    <w:p w14:paraId="6F383591">
      <w:r>
        <w:rPr>
          <w:sz w:val="24"/>
        </w:rPr>
        <w:t>住所：________________________________________</w:t>
      </w:r>
    </w:p>
    <w:p w14:paraId="648758DC">
      <w:r>
        <w:rPr>
          <w:sz w:val="24"/>
        </w:rPr>
        <w:t>联系方式：________________________________________</w:t>
      </w:r>
    </w:p>
    <w:p w14:paraId="60B72E2C"/>
    <w:p w14:paraId="35AE396F">
      <w:pPr>
        <w:ind w:firstLine="420"/>
      </w:pPr>
      <w:r>
        <w:t>鉴于甲方委托乙方提供货物运输服务，乙方同意接受该委托。本合同各方经平等自愿协商，根据《中华人民共和国民法典》及相关法律法规，就货物运输相关事宜，签订本合同以共同遵守。</w:t>
      </w:r>
    </w:p>
    <w:p w14:paraId="1A0B019D"/>
    <w:p w14:paraId="3316462D">
      <w:r>
        <w:rPr>
          <w:b/>
          <w:sz w:val="28"/>
        </w:rPr>
        <w:t>第一条 定义与解释</w:t>
      </w:r>
    </w:p>
    <w:p w14:paraId="2449D0D1">
      <w:pPr>
        <w:ind w:firstLine="420"/>
      </w:pPr>
      <w:r>
        <w:t>1.1 本合同中，除非上下文另有约定，下列词语具有如下含义：</w:t>
      </w:r>
    </w:p>
    <w:p w14:paraId="53AE0500">
      <w:pPr>
        <w:ind w:left="420"/>
      </w:pPr>
      <w:r>
        <w:t>（1）"货物"：指甲方委托乙方运输的全部物品，包括其包装及附属物品。</w:t>
      </w:r>
    </w:p>
    <w:p w14:paraId="13C26C63">
      <w:pPr>
        <w:ind w:left="420"/>
      </w:pPr>
      <w:r>
        <w:t>（2）"运输服务"：指乙方按照本合同约定，将货物从起运地运输至到达地的全部服务。</w:t>
      </w:r>
    </w:p>
    <w:p w14:paraId="4A383B62">
      <w:pPr>
        <w:ind w:left="420"/>
      </w:pPr>
      <w:r>
        <w:t>（3）"保价运输"：指甲方按货物实际价值向乙方声明保价金额并支付保价费用，乙方按保价金额承担赔偿责任的运输方式。</w:t>
      </w:r>
    </w:p>
    <w:p w14:paraId="0953C060">
      <w:pPr>
        <w:ind w:left="420"/>
      </w:pPr>
      <w:r>
        <w:t>（4）"不可抗力"：指不能预见、不能避免且不能克服的客观情况，包括但不限于自然灾害、战争、政府行为、公共卫生事件等。</w:t>
      </w:r>
    </w:p>
    <w:p w14:paraId="6D365E44">
      <w:r>
        <w:rPr>
          <w:b/>
          <w:sz w:val="28"/>
        </w:rPr>
        <w:t>第二条 运输概况</w:t>
      </w:r>
    </w:p>
    <w:p w14:paraId="25D266D3">
      <w:r>
        <w:rPr>
          <w:b/>
        </w:rPr>
        <w:t>2.1 运输标的（货物）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1"/>
        <w:gridCol w:w="1441"/>
        <w:gridCol w:w="1441"/>
        <w:gridCol w:w="1441"/>
        <w:gridCol w:w="1441"/>
        <w:gridCol w:w="1441"/>
      </w:tblGrid>
      <w:tr w14:paraId="7B543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</w:tcPr>
          <w:p w14:paraId="10845D25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编号</w:t>
            </w:r>
          </w:p>
        </w:tc>
        <w:tc>
          <w:tcPr>
            <w:tcW w:w="1441" w:type="dxa"/>
          </w:tcPr>
          <w:p w14:paraId="12CD0E21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名称</w:t>
            </w:r>
          </w:p>
        </w:tc>
        <w:tc>
          <w:tcPr>
            <w:tcW w:w="1441" w:type="dxa"/>
          </w:tcPr>
          <w:p w14:paraId="167BB6EF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规格</w:t>
            </w:r>
          </w:p>
        </w:tc>
        <w:tc>
          <w:tcPr>
            <w:tcW w:w="1441" w:type="dxa"/>
          </w:tcPr>
          <w:p w14:paraId="6F2DDB17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单位</w:t>
            </w:r>
          </w:p>
        </w:tc>
        <w:tc>
          <w:tcPr>
            <w:tcW w:w="1441" w:type="dxa"/>
          </w:tcPr>
          <w:p w14:paraId="35C4D182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数量</w:t>
            </w:r>
          </w:p>
        </w:tc>
        <w:tc>
          <w:tcPr>
            <w:tcW w:w="1441" w:type="dxa"/>
          </w:tcPr>
          <w:p w14:paraId="6E330D7D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备注</w:t>
            </w:r>
          </w:p>
        </w:tc>
      </w:tr>
      <w:tr w14:paraId="59D07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</w:tcPr>
          <w:p w14:paraId="540CF60B">
            <w:pPr>
              <w:spacing w:after="0" w:line="240" w:lineRule="auto"/>
            </w:pPr>
          </w:p>
        </w:tc>
        <w:tc>
          <w:tcPr>
            <w:tcW w:w="1441" w:type="dxa"/>
          </w:tcPr>
          <w:p w14:paraId="73D6D8F2">
            <w:pPr>
              <w:spacing w:after="0" w:line="240" w:lineRule="auto"/>
            </w:pPr>
          </w:p>
        </w:tc>
        <w:tc>
          <w:tcPr>
            <w:tcW w:w="1441" w:type="dxa"/>
          </w:tcPr>
          <w:p w14:paraId="336F73E0">
            <w:pPr>
              <w:spacing w:after="0" w:line="240" w:lineRule="auto"/>
            </w:pPr>
          </w:p>
        </w:tc>
        <w:tc>
          <w:tcPr>
            <w:tcW w:w="1441" w:type="dxa"/>
          </w:tcPr>
          <w:p w14:paraId="7FAE1192">
            <w:pPr>
              <w:spacing w:after="0" w:line="240" w:lineRule="auto"/>
            </w:pPr>
          </w:p>
        </w:tc>
        <w:tc>
          <w:tcPr>
            <w:tcW w:w="1441" w:type="dxa"/>
          </w:tcPr>
          <w:p w14:paraId="2F21A89A">
            <w:pPr>
              <w:spacing w:after="0" w:line="240" w:lineRule="auto"/>
            </w:pPr>
          </w:p>
        </w:tc>
        <w:tc>
          <w:tcPr>
            <w:tcW w:w="1441" w:type="dxa"/>
          </w:tcPr>
          <w:p w14:paraId="4008375F">
            <w:pPr>
              <w:spacing w:after="0" w:line="240" w:lineRule="auto"/>
            </w:pPr>
          </w:p>
        </w:tc>
      </w:tr>
      <w:tr w14:paraId="06FD9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</w:tcPr>
          <w:p w14:paraId="361B4300">
            <w:pPr>
              <w:spacing w:after="0" w:line="240" w:lineRule="auto"/>
            </w:pPr>
          </w:p>
        </w:tc>
        <w:tc>
          <w:tcPr>
            <w:tcW w:w="1441" w:type="dxa"/>
          </w:tcPr>
          <w:p w14:paraId="69A05671">
            <w:pPr>
              <w:spacing w:after="0" w:line="240" w:lineRule="auto"/>
            </w:pPr>
          </w:p>
        </w:tc>
        <w:tc>
          <w:tcPr>
            <w:tcW w:w="1441" w:type="dxa"/>
          </w:tcPr>
          <w:p w14:paraId="2CAFDDFF">
            <w:pPr>
              <w:spacing w:after="0" w:line="240" w:lineRule="auto"/>
            </w:pPr>
          </w:p>
        </w:tc>
        <w:tc>
          <w:tcPr>
            <w:tcW w:w="1441" w:type="dxa"/>
          </w:tcPr>
          <w:p w14:paraId="5C53DE55">
            <w:pPr>
              <w:spacing w:after="0" w:line="240" w:lineRule="auto"/>
            </w:pPr>
          </w:p>
        </w:tc>
        <w:tc>
          <w:tcPr>
            <w:tcW w:w="1441" w:type="dxa"/>
          </w:tcPr>
          <w:p w14:paraId="28C05470">
            <w:pPr>
              <w:spacing w:after="0" w:line="240" w:lineRule="auto"/>
            </w:pPr>
          </w:p>
        </w:tc>
        <w:tc>
          <w:tcPr>
            <w:tcW w:w="1441" w:type="dxa"/>
          </w:tcPr>
          <w:p w14:paraId="32980CFA">
            <w:pPr>
              <w:spacing w:after="0" w:line="240" w:lineRule="auto"/>
            </w:pPr>
          </w:p>
        </w:tc>
      </w:tr>
      <w:tr w14:paraId="4B0BD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</w:tcPr>
          <w:p w14:paraId="39E75784">
            <w:pPr>
              <w:spacing w:after="0" w:line="240" w:lineRule="auto"/>
            </w:pPr>
          </w:p>
        </w:tc>
        <w:tc>
          <w:tcPr>
            <w:tcW w:w="1441" w:type="dxa"/>
          </w:tcPr>
          <w:p w14:paraId="04335126">
            <w:pPr>
              <w:spacing w:after="0" w:line="240" w:lineRule="auto"/>
            </w:pPr>
          </w:p>
        </w:tc>
        <w:tc>
          <w:tcPr>
            <w:tcW w:w="1441" w:type="dxa"/>
          </w:tcPr>
          <w:p w14:paraId="3A5FF50F">
            <w:pPr>
              <w:spacing w:after="0" w:line="240" w:lineRule="auto"/>
            </w:pPr>
          </w:p>
        </w:tc>
        <w:tc>
          <w:tcPr>
            <w:tcW w:w="1441" w:type="dxa"/>
          </w:tcPr>
          <w:p w14:paraId="51C258DE">
            <w:pPr>
              <w:spacing w:after="0" w:line="240" w:lineRule="auto"/>
            </w:pPr>
          </w:p>
        </w:tc>
        <w:tc>
          <w:tcPr>
            <w:tcW w:w="1441" w:type="dxa"/>
          </w:tcPr>
          <w:p w14:paraId="64B44628">
            <w:pPr>
              <w:spacing w:after="0" w:line="240" w:lineRule="auto"/>
            </w:pPr>
          </w:p>
        </w:tc>
        <w:tc>
          <w:tcPr>
            <w:tcW w:w="1441" w:type="dxa"/>
          </w:tcPr>
          <w:p w14:paraId="318F62F4">
            <w:pPr>
              <w:spacing w:after="0" w:line="240" w:lineRule="auto"/>
            </w:pPr>
          </w:p>
        </w:tc>
      </w:tr>
      <w:tr w14:paraId="394F2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</w:tcPr>
          <w:p w14:paraId="23449287">
            <w:pPr>
              <w:spacing w:after="0" w:line="240" w:lineRule="auto"/>
            </w:pPr>
          </w:p>
        </w:tc>
        <w:tc>
          <w:tcPr>
            <w:tcW w:w="1441" w:type="dxa"/>
          </w:tcPr>
          <w:p w14:paraId="3366FB2A">
            <w:pPr>
              <w:spacing w:after="0" w:line="240" w:lineRule="auto"/>
            </w:pPr>
          </w:p>
        </w:tc>
        <w:tc>
          <w:tcPr>
            <w:tcW w:w="1441" w:type="dxa"/>
          </w:tcPr>
          <w:p w14:paraId="5896543E">
            <w:pPr>
              <w:spacing w:after="0" w:line="240" w:lineRule="auto"/>
            </w:pPr>
          </w:p>
        </w:tc>
        <w:tc>
          <w:tcPr>
            <w:tcW w:w="1441" w:type="dxa"/>
          </w:tcPr>
          <w:p w14:paraId="487E0725">
            <w:pPr>
              <w:spacing w:after="0" w:line="240" w:lineRule="auto"/>
            </w:pPr>
          </w:p>
        </w:tc>
        <w:tc>
          <w:tcPr>
            <w:tcW w:w="1441" w:type="dxa"/>
          </w:tcPr>
          <w:p w14:paraId="2FAB3244">
            <w:pPr>
              <w:spacing w:after="0" w:line="240" w:lineRule="auto"/>
            </w:pPr>
          </w:p>
        </w:tc>
        <w:tc>
          <w:tcPr>
            <w:tcW w:w="1441" w:type="dxa"/>
          </w:tcPr>
          <w:p w14:paraId="0479EF14">
            <w:pPr>
              <w:spacing w:after="0" w:line="240" w:lineRule="auto"/>
            </w:pPr>
          </w:p>
        </w:tc>
      </w:tr>
    </w:tbl>
    <w:p w14:paraId="710B52B9">
      <w:r>
        <w:rPr>
          <w:b/>
        </w:rPr>
        <w:t>2.2 起运（装货）</w:t>
      </w:r>
    </w:p>
    <w:p w14:paraId="4D3961B2">
      <w:pPr>
        <w:ind w:left="420"/>
      </w:pPr>
      <w:r>
        <w:t>2.2.1 起运地点：________________________________</w:t>
      </w:r>
    </w:p>
    <w:p w14:paraId="44CA55E2">
      <w:pPr>
        <w:ind w:left="420"/>
      </w:pPr>
      <w:r>
        <w:t>2.2.2 起运时间：______年____月____日____时____分（24小时制）</w:t>
      </w:r>
    </w:p>
    <w:p w14:paraId="0F9643DC">
      <w:pPr>
        <w:ind w:left="420"/>
      </w:pPr>
      <w:r>
        <w:t>2.2.3 起运联系方式：</w:t>
      </w:r>
    </w:p>
    <w:p w14:paraId="392F6F86">
      <w:pPr>
        <w:ind w:left="420"/>
      </w:pPr>
      <w:r>
        <w:t xml:space="preserve">    联系人：________________    手机号：________________</w:t>
      </w:r>
    </w:p>
    <w:p w14:paraId="39742DF5">
      <w:pPr>
        <w:ind w:left="420"/>
      </w:pPr>
      <w:r>
        <w:t xml:space="preserve">    地址：________________________________</w:t>
      </w:r>
    </w:p>
    <w:p w14:paraId="07C80F2C">
      <w:pPr>
        <w:ind w:left="420"/>
      </w:pPr>
      <w:r>
        <w:t xml:space="preserve">    微信号：________________    电子邮箱：________________</w:t>
      </w:r>
    </w:p>
    <w:p w14:paraId="593ECF33">
      <w:r>
        <w:rPr>
          <w:b/>
        </w:rPr>
        <w:t>2.3 到达（交货）</w:t>
      </w:r>
    </w:p>
    <w:p w14:paraId="453328FC">
      <w:pPr>
        <w:ind w:left="420"/>
      </w:pPr>
      <w:r>
        <w:t>2.3.1 到达地点：________________________________</w:t>
      </w:r>
    </w:p>
    <w:p w14:paraId="6E7D573A">
      <w:pPr>
        <w:ind w:left="420"/>
      </w:pPr>
      <w:r>
        <w:t>2.3.2 到达时间：______年____月____日____时____分（24小时制）前</w:t>
      </w:r>
    </w:p>
    <w:p w14:paraId="6A6DF8EE">
      <w:pPr>
        <w:ind w:left="420"/>
      </w:pPr>
      <w:r>
        <w:t>2.3.3 收货人：________________________________</w:t>
      </w:r>
    </w:p>
    <w:p w14:paraId="1ED7FB3E">
      <w:pPr>
        <w:ind w:left="420"/>
      </w:pPr>
      <w:r>
        <w:t>2.3.4 收货联系方式：</w:t>
      </w:r>
    </w:p>
    <w:p w14:paraId="6A847731">
      <w:pPr>
        <w:ind w:left="420"/>
      </w:pPr>
      <w:r>
        <w:t xml:space="preserve">    联系人：________________    手机号：________________</w:t>
      </w:r>
    </w:p>
    <w:p w14:paraId="71426266">
      <w:pPr>
        <w:ind w:left="420"/>
      </w:pPr>
      <w:r>
        <w:t xml:space="preserve">    地址：________________________________</w:t>
      </w:r>
    </w:p>
    <w:p w14:paraId="63E7ED0D">
      <w:pPr>
        <w:ind w:left="420"/>
      </w:pPr>
      <w:r>
        <w:t xml:space="preserve">    微信号：________________    电子邮箱：________________</w:t>
      </w:r>
    </w:p>
    <w:p w14:paraId="41376F99">
      <w:r>
        <w:rPr>
          <w:b/>
        </w:rPr>
        <w:t>2.4 运输方式与线路</w:t>
      </w:r>
    </w:p>
    <w:p w14:paraId="63784018">
      <w:pPr>
        <w:ind w:left="420"/>
      </w:pPr>
      <w:r>
        <w:t>2.4.1 运输方式：公路运输 / 铁路运输 / 航空运输 / 水路运输 / 多式联运（请勾选或填写）：________</w:t>
      </w:r>
    </w:p>
    <w:p w14:paraId="4F254985">
      <w:pPr>
        <w:ind w:left="420"/>
      </w:pPr>
      <w:r>
        <w:t>2.4.2 运输线路：________________________________</w:t>
      </w:r>
    </w:p>
    <w:p w14:paraId="791A149B">
      <w:pPr>
        <w:ind w:left="420"/>
      </w:pPr>
      <w:r>
        <w:t>2.4.3 是否允许中转：是 / 否（请勾选）</w:t>
      </w:r>
    </w:p>
    <w:p w14:paraId="29A3D18B">
      <w:r>
        <w:rPr>
          <w:b/>
        </w:rPr>
        <w:t>2.5 运输合理损耗</w:t>
      </w:r>
    </w:p>
    <w:p w14:paraId="757C0737">
      <w:pPr>
        <w:ind w:left="420"/>
      </w:pPr>
      <w:r>
        <w:t>运输合理损耗标准为不超过托运重量的______%。乙方对该范围内的运输损耗不承担赔偿责任。</w:t>
      </w:r>
    </w:p>
    <w:p w14:paraId="79D1290C">
      <w:r>
        <w:rPr>
          <w:b/>
          <w:sz w:val="28"/>
        </w:rPr>
        <w:t>第三条 费用与支付</w:t>
      </w:r>
    </w:p>
    <w:p w14:paraId="508F913B">
      <w:r>
        <w:rPr>
          <w:b/>
        </w:rPr>
        <w:t>3.1 运输服务费用</w:t>
      </w:r>
    </w:p>
    <w:p w14:paraId="4495B3B0">
      <w:pPr>
        <w:ind w:left="420"/>
      </w:pPr>
      <w:r>
        <w:t>本合同项下运输服务费用总额为：人民币（大写）________________元整（￥________元）。该费用为含税价格。</w:t>
      </w:r>
    </w:p>
    <w:p w14:paraId="40E2FBA8">
      <w:r>
        <w:rPr>
          <w:b/>
        </w:rPr>
        <w:t>3.2 付款方式</w:t>
      </w:r>
    </w:p>
    <w:p w14:paraId="0F9D5ECB">
      <w:pPr>
        <w:ind w:left="420"/>
      </w:pPr>
      <w:r>
        <w:t>3.2.1 首笔款：起运前支付人民币（大写）________________元整（￥________元）；</w:t>
      </w:r>
    </w:p>
    <w:p w14:paraId="004308CA">
      <w:pPr>
        <w:ind w:left="420"/>
      </w:pPr>
      <w:r>
        <w:t>3.2.2 尾款：货物交付并验收合格后3个工作日内付清全部剩余费用。</w:t>
      </w:r>
    </w:p>
    <w:p w14:paraId="5C5F114F">
      <w:pPr>
        <w:ind w:left="420"/>
      </w:pPr>
      <w:r>
        <w:t>3.2.3 支付方式：银行转账 / 电子支付 / 其他：________（请勾选或填写）</w:t>
      </w:r>
    </w:p>
    <w:p w14:paraId="3A8F7390">
      <w:r>
        <w:rPr>
          <w:b/>
        </w:rPr>
        <w:t>3.3 乙方指定收款账号</w:t>
      </w:r>
    </w:p>
    <w:p w14:paraId="6722F5E8">
      <w:pPr>
        <w:ind w:left="420"/>
      </w:pPr>
      <w:r>
        <w:t>户名：________________________________</w:t>
      </w:r>
    </w:p>
    <w:p w14:paraId="6FF00546">
      <w:pPr>
        <w:ind w:left="420"/>
      </w:pPr>
      <w:r>
        <w:t>账号：________________________________</w:t>
      </w:r>
    </w:p>
    <w:p w14:paraId="287F680B">
      <w:pPr>
        <w:ind w:left="420"/>
      </w:pPr>
      <w:r>
        <w:t>开户行：________________________________</w:t>
      </w:r>
    </w:p>
    <w:p w14:paraId="0EC5CB0A">
      <w:pPr>
        <w:ind w:left="420"/>
      </w:pPr>
      <w:r>
        <w:t>乙方未授权任何员工、第三方以个人名义收款；付款方未向上述指定账号付款导致损失的，乙方不承担任何责任。</w:t>
      </w:r>
    </w:p>
    <w:p w14:paraId="053E772D">
      <w:r>
        <w:rPr>
          <w:b/>
        </w:rPr>
        <w:t>3.4 发票</w:t>
      </w:r>
    </w:p>
    <w:p w14:paraId="4E7D97C9">
      <w:pPr>
        <w:ind w:left="420"/>
      </w:pPr>
      <w:r>
        <w:t>乙方应在收到全部款项后_</w:t>
      </w:r>
      <w:r>
        <w:rPr>
          <w:rFonts w:hint="eastAsia"/>
          <w:lang w:val="en-US" w:eastAsia="zh-CN"/>
        </w:rPr>
        <w:t>3</w:t>
      </w:r>
      <w:r>
        <w:t>_个工作日内，向甲方提供正规足额增值税专用发票。发票信息如下：</w:t>
      </w:r>
    </w:p>
    <w:p w14:paraId="64356A5F">
      <w:pPr>
        <w:ind w:left="839"/>
      </w:pPr>
      <w:r>
        <w:t>名称：________________________________</w:t>
      </w:r>
    </w:p>
    <w:p w14:paraId="5D8E3224">
      <w:pPr>
        <w:ind w:left="839"/>
      </w:pPr>
      <w:r>
        <w:t>纳税人识别号：________________________________</w:t>
      </w:r>
    </w:p>
    <w:p w14:paraId="0FDE0482">
      <w:pPr>
        <w:ind w:left="839"/>
      </w:pPr>
      <w:r>
        <w:t>地址、电话：________________________________</w:t>
      </w:r>
    </w:p>
    <w:p w14:paraId="1E2A386C">
      <w:pPr>
        <w:ind w:left="839"/>
      </w:pPr>
      <w:r>
        <w:t>开户行及账号：________________________________</w:t>
      </w:r>
    </w:p>
    <w:p w14:paraId="204E6F5F">
      <w:r>
        <w:rPr>
          <w:b/>
        </w:rPr>
        <w:t>3.5 逾期付款</w:t>
      </w:r>
    </w:p>
    <w:p w14:paraId="66A2767D">
      <w:pPr>
        <w:ind w:left="420"/>
      </w:pPr>
      <w:r>
        <w:t>甲方逾期支付运输费用的，每逾期一日，应按逾期付款金额的万分之五向乙方支付违约金；逾期超过15日的，乙方有权解除本合同并要求甲方承担相应损失。</w:t>
      </w:r>
    </w:p>
    <w:p w14:paraId="1346D33D">
      <w:r>
        <w:rPr>
          <w:b/>
          <w:sz w:val="28"/>
        </w:rPr>
        <w:t>第四条 运输安排与货物验收</w:t>
      </w:r>
    </w:p>
    <w:p w14:paraId="34CFC9EC">
      <w:r>
        <w:rPr>
          <w:b/>
        </w:rPr>
        <w:t>4.1 装货与包装</w:t>
      </w:r>
    </w:p>
    <w:p w14:paraId="7E8E4CB8">
      <w:pPr>
        <w:ind w:left="420"/>
      </w:pPr>
      <w:r>
        <w:t>4.1.1 装货：甲方负责装货，应在约定起运时间前完成货物装载。</w:t>
      </w:r>
    </w:p>
    <w:p w14:paraId="672AF061">
      <w:pPr>
        <w:ind w:left="420"/>
      </w:pPr>
      <w:r>
        <w:t>4.1.2 包装：甲方负责提供符合运输安全要求的包装，费用由甲方自行承担。因包装不当导致货物损坏的，乙方不承担责任。</w:t>
      </w:r>
    </w:p>
    <w:p w14:paraId="74EDA0F8">
      <w:pPr>
        <w:ind w:left="420"/>
      </w:pPr>
      <w:r>
        <w:t>4.1.3 甲方应向乙方提供与货物运输相关的必要文件和信息。</w:t>
      </w:r>
    </w:p>
    <w:p w14:paraId="3C0E53E5">
      <w:r>
        <w:rPr>
          <w:b/>
        </w:rPr>
        <w:t>4.2 运输与卸货</w:t>
      </w:r>
    </w:p>
    <w:p w14:paraId="7BD784B1">
      <w:pPr>
        <w:ind w:left="420"/>
      </w:pPr>
      <w:r>
        <w:t>4.2.1 乙方应按照约定的时间、线路和方式安全运输货物。</w:t>
      </w:r>
    </w:p>
    <w:p w14:paraId="19CB0728">
      <w:pPr>
        <w:ind w:left="420"/>
      </w:pPr>
      <w:r>
        <w:t>4.2.2 卸货：乙方不负责卸货，由收货人自行卸货。卸货过程中发生的货物损坏，乙方不承担责任。</w:t>
      </w:r>
    </w:p>
    <w:p w14:paraId="6F452A97">
      <w:pPr>
        <w:ind w:left="420"/>
      </w:pPr>
      <w:r>
        <w:t>4.2.3 乙方应及时向甲方和收货人通报运输进展情况。</w:t>
      </w:r>
    </w:p>
    <w:p w14:paraId="32451C0C">
      <w:r>
        <w:rPr>
          <w:b/>
        </w:rPr>
        <w:t>4.3 货物验收</w:t>
      </w:r>
    </w:p>
    <w:p w14:paraId="750E9B6A">
      <w:pPr>
        <w:ind w:left="420"/>
      </w:pPr>
      <w:r>
        <w:t>4.3.1 收货人应在货物到达后当场进行验收。</w:t>
      </w:r>
    </w:p>
    <w:p w14:paraId="08BD7558">
      <w:pPr>
        <w:ind w:left="420"/>
      </w:pPr>
      <w:r>
        <w:t>4.3.2 收货人验收时发现货物损坏、短少的，应当场向乙方提出异议，并在收货凭证上注明；未当场提出异议的，视为货物已按约定完好交付。</w:t>
      </w:r>
    </w:p>
    <w:p w14:paraId="5050819C">
      <w:pPr>
        <w:ind w:left="420"/>
      </w:pPr>
      <w:r>
        <w:t>4.3.3 对于隐蔽损坏，收货人应在收货后24小时内以书面形式向乙方提出异议，并提供有效证明。</w:t>
      </w:r>
    </w:p>
    <w:p w14:paraId="421491E7"/>
    <w:p w14:paraId="5FBC42D1">
      <w:r>
        <w:rPr>
          <w:b/>
          <w:sz w:val="28"/>
        </w:rPr>
        <w:t>第五条 双方权利义务</w:t>
      </w:r>
    </w:p>
    <w:p w14:paraId="5987C077">
      <w:r>
        <w:rPr>
          <w:b/>
        </w:rPr>
        <w:t>5.1 甲方权利义务</w:t>
      </w:r>
    </w:p>
    <w:p w14:paraId="64CB6268">
      <w:pPr>
        <w:ind w:left="420"/>
      </w:pPr>
      <w:r>
        <w:t>5.1.1 有权要求乙方按照本合同约定完成货物运输。</w:t>
      </w:r>
    </w:p>
    <w:p w14:paraId="55F1B9EF">
      <w:pPr>
        <w:ind w:left="420"/>
      </w:pPr>
      <w:r>
        <w:t>5.1.2 有权了解货物运输的实时进展情况。</w:t>
      </w:r>
    </w:p>
    <w:p w14:paraId="4BB93F9F">
      <w:pPr>
        <w:ind w:left="420"/>
      </w:pPr>
      <w:r>
        <w:t>5.1.3 应如实申报货物的名称、性质、重量、数量等必要信息。</w:t>
      </w:r>
    </w:p>
    <w:p w14:paraId="3A551EF9">
      <w:pPr>
        <w:ind w:left="420"/>
      </w:pPr>
      <w:r>
        <w:t>5.1.4 不得在货物中夹带危险物品、违禁物品或国家限制运输的物品。</w:t>
      </w:r>
    </w:p>
    <w:p w14:paraId="12F35B54">
      <w:pPr>
        <w:ind w:left="420"/>
      </w:pPr>
      <w:r>
        <w:t>5.1.5 应按约定及时支付运输费用。</w:t>
      </w:r>
    </w:p>
    <w:p w14:paraId="25D861A8">
      <w:pPr>
        <w:ind w:left="420"/>
      </w:pPr>
      <w:r>
        <w:t>5.1.6 应配合乙方完成货物的装载和交接工作。</w:t>
      </w:r>
    </w:p>
    <w:p w14:paraId="184C1C32">
      <w:r>
        <w:rPr>
          <w:b/>
        </w:rPr>
        <w:t>5.2 乙方权利义务</w:t>
      </w:r>
    </w:p>
    <w:p w14:paraId="40C874A6">
      <w:pPr>
        <w:ind w:left="420"/>
      </w:pPr>
      <w:r>
        <w:t>5.2.1 有权按照本合同约定收取运输费用。</w:t>
      </w:r>
    </w:p>
    <w:p w14:paraId="4D415DCD">
      <w:pPr>
        <w:ind w:left="420"/>
      </w:pPr>
      <w:r>
        <w:t>5.2.2 有权查验货物，发现货物与申报不符或存在安全隐患的，有权拒绝运输。</w:t>
      </w:r>
    </w:p>
    <w:p w14:paraId="010B204B">
      <w:pPr>
        <w:ind w:left="420"/>
      </w:pPr>
      <w:r>
        <w:t>5.2.3 应按照约定的时间、地点、方式安全运输货物。</w:t>
      </w:r>
    </w:p>
    <w:p w14:paraId="73F5A6A0">
      <w:pPr>
        <w:ind w:left="420"/>
      </w:pPr>
      <w:r>
        <w:t>5.2.4 应妥善保管货物，防止货物损坏、丢失。</w:t>
      </w:r>
    </w:p>
    <w:p w14:paraId="4D6F97C8">
      <w:pPr>
        <w:ind w:left="420"/>
      </w:pPr>
      <w:r>
        <w:t>5.2.5 应及时向甲方通报运输过程中的重大事项。</w:t>
      </w:r>
    </w:p>
    <w:p w14:paraId="665B26CC">
      <w:pPr>
        <w:ind w:left="420"/>
      </w:pPr>
      <w:r>
        <w:t>5.2.6 货物到达后，应及时通知收货人提货。</w:t>
      </w:r>
    </w:p>
    <w:p w14:paraId="5A116089">
      <w:r>
        <w:rPr>
          <w:b/>
          <w:sz w:val="28"/>
        </w:rPr>
        <w:t>第六条 赔偿责任与责任限制</w:t>
      </w:r>
    </w:p>
    <w:p w14:paraId="715EFBC3">
      <w:r>
        <w:rPr>
          <w:b/>
        </w:rPr>
        <w:t>6.1 保价运输</w:t>
      </w:r>
    </w:p>
    <w:p w14:paraId="5FEF5B68">
      <w:pPr>
        <w:ind w:left="420"/>
      </w:pPr>
      <w:r>
        <w:t>6.1.1 保价运输是可选择的增值服务。双方确认采取 □保价运输 / □非保价运输方式（请勾选）。</w:t>
      </w:r>
    </w:p>
    <w:p w14:paraId="5EA278EB">
      <w:pPr>
        <w:ind w:left="420"/>
      </w:pPr>
      <w:r>
        <w:t>6.1.2 如选择保价运输，乙方对货物损失的赔偿金额不超过保价金额；超过保价金额部分的损失由甲方自行承担，甲方对此无异议；乙方故意或重大过失造成货物损失的除外。</w:t>
      </w:r>
    </w:p>
    <w:p w14:paraId="7CECF50D">
      <w:pPr>
        <w:ind w:left="420"/>
      </w:pPr>
      <w:r>
        <w:t>6.1.3 本次保价运输服务费用（在运输服务费用之外）为：￥________元。保价运输服务费用应在货物交付承运人之前支付，否则保价条款不生效。</w:t>
      </w:r>
    </w:p>
    <w:p w14:paraId="17117324">
      <w:pPr>
        <w:ind w:left="420"/>
      </w:pPr>
      <w:r>
        <w:t>6.1.4 本次保价金额为：人民币（大写）________________元整（￥________元）。保价金额不得超过货物实际价值，否则应以货物实际价值作为保价金额。</w:t>
      </w:r>
    </w:p>
    <w:p w14:paraId="628D15FF">
      <w:r>
        <w:rPr>
          <w:b/>
        </w:rPr>
        <w:t>6.2 非保价运输</w:t>
      </w:r>
    </w:p>
    <w:p w14:paraId="0F5D9A36">
      <w:pPr>
        <w:ind w:left="420"/>
      </w:pPr>
      <w:r>
        <w:t>如选择非保价运输，货物发生损坏或丢失的，乙方的赔偿限额为所涉货物对应运费的3倍；乙方故意或重大过失造成货物损失的除外。</w:t>
      </w:r>
    </w:p>
    <w:p w14:paraId="42F2F567">
      <w:r>
        <w:rPr>
          <w:b/>
        </w:rPr>
        <w:t>6.3 免责事由</w:t>
      </w:r>
    </w:p>
    <w:p w14:paraId="03A2B64F">
      <w:pPr>
        <w:ind w:left="420"/>
      </w:pPr>
      <w:r>
        <w:t>6.3.1 因不可抗力造成货物损坏、丢失或延迟交付的，乙方不承担赔偿责任。</w:t>
      </w:r>
    </w:p>
    <w:p w14:paraId="0B024696">
      <w:pPr>
        <w:ind w:left="420"/>
      </w:pPr>
      <w:r>
        <w:t>6.3.2 因货物本身的自然性质或者合理损耗造成的损失，乙方不承担赔偿责任。</w:t>
      </w:r>
    </w:p>
    <w:p w14:paraId="2CAB234E">
      <w:pPr>
        <w:ind w:left="420"/>
      </w:pPr>
      <w:r>
        <w:t>6.3.3 因甲方或收货人的过错造成的损失，乙方不承担赔偿责任。</w:t>
      </w:r>
    </w:p>
    <w:p w14:paraId="6419A97E">
      <w:pPr>
        <w:ind w:left="420"/>
      </w:pPr>
      <w:r>
        <w:t>6.3.4 因包装不符合运输安全要求造成的损失，乙方不承担赔偿责任。</w:t>
      </w:r>
    </w:p>
    <w:p w14:paraId="78F84762">
      <w:r>
        <w:rPr>
          <w:b/>
        </w:rPr>
        <w:t>6.4 索赔程序</w:t>
      </w:r>
    </w:p>
    <w:p w14:paraId="69565712">
      <w:pPr>
        <w:ind w:left="420"/>
      </w:pPr>
      <w:r>
        <w:t>6.4.1 甲方或收货人提出索赔的，应在知道或应当知道货物损失之日起7日内以书面形式向乙方提出，并提供相关证明材料。</w:t>
      </w:r>
    </w:p>
    <w:p w14:paraId="6A19111A">
      <w:pPr>
        <w:ind w:left="420"/>
      </w:pPr>
      <w:r>
        <w:t>6.4.2 乙方应在收到索赔申请后15个工作日内进行审核并答复。</w:t>
      </w:r>
    </w:p>
    <w:p w14:paraId="4828B364">
      <w:pPr>
        <w:ind w:left="420"/>
      </w:pPr>
      <w:r>
        <w:t>6.4.3 索赔金额经双方确认后，乙方应在10个工作日内支付赔偿款。</w:t>
      </w:r>
    </w:p>
    <w:p w14:paraId="5FF9EE51">
      <w:r>
        <w:rPr>
          <w:b/>
        </w:rPr>
        <w:t>6.5 责任限制的扩展适用</w:t>
      </w:r>
    </w:p>
    <w:p w14:paraId="6CBCD01A">
      <w:pPr>
        <w:ind w:left="420"/>
      </w:pPr>
      <w:r>
        <w:t>本合同约定的承运方免责事由及责任限制，自动扩展适用至实际承运人、承运方的雇员与代理人，并适用于违约及侵权之诉。</w:t>
      </w:r>
    </w:p>
    <w:p w14:paraId="7C4BE581"/>
    <w:p w14:paraId="5ECFBA90">
      <w:r>
        <w:rPr>
          <w:b/>
          <w:sz w:val="28"/>
        </w:rPr>
        <w:t>第七条 违约责任</w:t>
      </w:r>
    </w:p>
    <w:p w14:paraId="74739D69">
      <w:r>
        <w:rPr>
          <w:b/>
        </w:rPr>
        <w:t xml:space="preserve">7.1 </w:t>
      </w:r>
      <w:r>
        <w:t>乙方未按约定时间交付货物的，每延迟一日，应按运输费用总额的千分之三向甲方支付违约金；延迟超过7日的，甲方有权解除合同并要求乙方退还已收取的运输费用。</w:t>
      </w:r>
    </w:p>
    <w:p w14:paraId="5F88270A">
      <w:r>
        <w:rPr>
          <w:b/>
        </w:rPr>
        <w:t xml:space="preserve">7.2 </w:t>
      </w:r>
      <w:r>
        <w:t>甲方未按约定时间完成货物装载的，每延迟一日，应向乙方支付运输费用总额千分之三的违约金；延迟超过3日的，乙方有权解除合同。</w:t>
      </w:r>
    </w:p>
    <w:p w14:paraId="1D6098C0">
      <w:r>
        <w:rPr>
          <w:b/>
        </w:rPr>
        <w:t xml:space="preserve">7.3 </w:t>
      </w:r>
      <w:r>
        <w:t>甲方不如实申报货物信息或夹带违禁物品，给乙方或第三方造成损失的，应承担全部赔偿责任。</w:t>
      </w:r>
    </w:p>
    <w:p w14:paraId="31D1C8FF">
      <w:r>
        <w:rPr>
          <w:b/>
        </w:rPr>
        <w:t xml:space="preserve">7.4 </w:t>
      </w:r>
      <w:r>
        <w:t>任何一方违反本合同其他约定的，应承担相应的违约责任，给对方造成损失的，应赔偿实际损失。</w:t>
      </w:r>
    </w:p>
    <w:p w14:paraId="66A36078"/>
    <w:p w14:paraId="275E87E0">
      <w:r>
        <w:rPr>
          <w:b/>
          <w:sz w:val="28"/>
        </w:rPr>
        <w:t>第八条 不可抗力</w:t>
      </w:r>
    </w:p>
    <w:p w14:paraId="48BD36AE">
      <w:pPr>
        <w:ind w:left="420"/>
      </w:pPr>
      <w:r>
        <w:t>8.1 因不可抗力导致本合同不能履行或不能完全履行的，遭遇不可抗力一方应在不可抗力发生后24小时内通知对方，并在7日内提供相关证明。</w:t>
      </w:r>
    </w:p>
    <w:p w14:paraId="7BBA470B">
      <w:pPr>
        <w:ind w:left="420"/>
      </w:pPr>
      <w:r>
        <w:t>8.2 根据不可抗力的影响程度，双方可协商决定延期履行、部分履行或解除合同。</w:t>
      </w:r>
    </w:p>
    <w:p w14:paraId="3ED6D90C">
      <w:pPr>
        <w:ind w:left="420"/>
      </w:pPr>
      <w:r>
        <w:t>8.3 因不可抗力造成的损失，双方各自承担，互不承担违约责任。</w:t>
      </w:r>
    </w:p>
    <w:p w14:paraId="097B6878"/>
    <w:p w14:paraId="10B634C1">
      <w:r>
        <w:rPr>
          <w:b/>
          <w:sz w:val="28"/>
        </w:rPr>
        <w:t>第九条 合同的变更与解除</w:t>
      </w:r>
    </w:p>
    <w:p w14:paraId="343C5DF6">
      <w:pPr>
        <w:ind w:left="420"/>
      </w:pPr>
      <w:r>
        <w:t>9.1 本合同的变更须经双方协商一致，并以书面形式确认。</w:t>
      </w:r>
    </w:p>
    <w:p w14:paraId="5487AB27">
      <w:pPr>
        <w:ind w:left="420"/>
      </w:pPr>
      <w:r>
        <w:t>9.2 甲方有权在货物起运前解除本合同，但应向乙方支付运输费用总额20%的违约金。</w:t>
      </w:r>
    </w:p>
    <w:p w14:paraId="72954DD7">
      <w:pPr>
        <w:ind w:left="420"/>
      </w:pPr>
      <w:r>
        <w:t>9.3 有下列情形之一的，一方有权解除本合同：</w:t>
      </w:r>
    </w:p>
    <w:p w14:paraId="75789DE6">
      <w:pPr>
        <w:ind w:left="420"/>
      </w:pPr>
      <w:r>
        <w:t xml:space="preserve">    （1）一方严重违约，经催告后在合理期限内仍未履行的；</w:t>
      </w:r>
    </w:p>
    <w:p w14:paraId="4B2ED281">
      <w:pPr>
        <w:ind w:left="420"/>
      </w:pPr>
      <w:r>
        <w:t xml:space="preserve">    （2）因不可抗力致使合同目的不能实现的；</w:t>
      </w:r>
    </w:p>
    <w:p w14:paraId="3A53404B">
      <w:pPr>
        <w:ind w:left="420"/>
      </w:pPr>
      <w:r>
        <w:t xml:space="preserve">    （3）法律规定的其他情形。</w:t>
      </w:r>
    </w:p>
    <w:p w14:paraId="74E2856C">
      <w:pPr>
        <w:ind w:left="420"/>
      </w:pPr>
      <w:r>
        <w:t>9.4 合同解除后，双方应根据履行情况进行结算。</w:t>
      </w:r>
    </w:p>
    <w:p w14:paraId="2F66F20E"/>
    <w:p w14:paraId="171DA90D">
      <w:r>
        <w:rPr>
          <w:b/>
          <w:sz w:val="28"/>
        </w:rPr>
        <w:t>第十条 保密条款</w:t>
      </w:r>
    </w:p>
    <w:p w14:paraId="50CBCCC4">
      <w:pPr>
        <w:ind w:left="420"/>
      </w:pPr>
      <w:r>
        <w:t>10.1 双方应对在本合同履行过程中知悉的对方商业秘密、技术信息及其他保密信息承担保密义务。</w:t>
      </w:r>
    </w:p>
    <w:p w14:paraId="0680A271">
      <w:pPr>
        <w:ind w:left="420"/>
      </w:pPr>
      <w:r>
        <w:t>10.2 未经对方书面同意，任何一方不得向第三方泄露上述保密信息。</w:t>
      </w:r>
    </w:p>
    <w:p w14:paraId="745CBEDE">
      <w:pPr>
        <w:ind w:left="420"/>
      </w:pPr>
      <w:r>
        <w:t>10.3 本保密义务在本合同终止后3年内继续有效。</w:t>
      </w:r>
    </w:p>
    <w:p w14:paraId="0C13225E"/>
    <w:p w14:paraId="6B396E75">
      <w:r>
        <w:rPr>
          <w:b/>
          <w:sz w:val="28"/>
        </w:rPr>
        <w:t>第十一条 通知与送达</w:t>
      </w:r>
    </w:p>
    <w:p w14:paraId="7F7E8DA6">
      <w:pPr>
        <w:ind w:left="420"/>
      </w:pPr>
      <w:r>
        <w:t>11.1 本合同项下的所有通知、文件均应以书面形式送达。</w:t>
      </w:r>
    </w:p>
    <w:p w14:paraId="487966EB">
      <w:pPr>
        <w:ind w:left="420"/>
      </w:pPr>
      <w:r>
        <w:t>11.2 送达方式包括：专人送达、邮寄送达、电子邮件送达。</w:t>
      </w:r>
    </w:p>
    <w:p w14:paraId="1B8274DC">
      <w:pPr>
        <w:ind w:left="420"/>
      </w:pPr>
      <w:r>
        <w:t>11.3 本合同首部载明的联系方式为双方的有效送达地址和联系方式。</w:t>
      </w:r>
    </w:p>
    <w:p w14:paraId="7871837D">
      <w:pPr>
        <w:ind w:left="420"/>
      </w:pPr>
      <w:r>
        <w:t>11.4 一方变更送达地址或联系方式的，应在变更后3日内书面通知对方；未及时通知导致送达不能的，由该方自行承担责任。</w:t>
      </w:r>
    </w:p>
    <w:p w14:paraId="60EDFD2E"/>
    <w:p w14:paraId="121B7313">
      <w:r>
        <w:rPr>
          <w:b/>
          <w:sz w:val="28"/>
        </w:rPr>
        <w:t>第十二条 争议解决</w:t>
      </w:r>
    </w:p>
    <w:p w14:paraId="18BE8AB4">
      <w:pPr>
        <w:ind w:left="420"/>
      </w:pPr>
      <w:r>
        <w:t>12.1 本合同的签订、履行、解释及争议解决均适用中华人民共和国法律。</w:t>
      </w:r>
    </w:p>
    <w:p w14:paraId="3A3E51CC">
      <w:pPr>
        <w:ind w:left="420"/>
      </w:pPr>
      <w:r>
        <w:t>12.2 因本合同引起的或与本合同有关的任何争议，双方应首先通过友好协商解决。协商不成的，任何一方均有权向甲方</w:t>
      </w:r>
      <w:r>
        <w:rPr>
          <w:rFonts w:hint="eastAsia"/>
          <w:lang w:val="en-US" w:eastAsia="zh-CN"/>
        </w:rPr>
        <w:t>住所地</w:t>
      </w:r>
      <w:r>
        <w:t>有管辖权的人民法院提起诉讼。</w:t>
      </w:r>
    </w:p>
    <w:p w14:paraId="3D313237"/>
    <w:p w14:paraId="35CF95A8">
      <w:r>
        <w:rPr>
          <w:b/>
          <w:sz w:val="28"/>
        </w:rPr>
        <w:t>第十三条 特别约定</w:t>
      </w:r>
    </w:p>
    <w:p w14:paraId="2702345E">
      <w:pPr>
        <w:ind w:left="420"/>
      </w:pPr>
      <w:r>
        <w:t>13.1 如甲方对运输工具、运输人员及其他方面有特殊要求，应在本条明确写明；如无特殊要求，则乙方将按一般货物运输方式进行运输，对不宜采取一般货物运输方式而导致的货物损失及其他损失，乙方不承担责任。</w:t>
      </w:r>
    </w:p>
    <w:p w14:paraId="6FDFACE4">
      <w:pPr>
        <w:ind w:left="420"/>
      </w:pPr>
      <w:r>
        <w:t>13.2 运输工具要求：</w:t>
      </w:r>
    </w:p>
    <w:p w14:paraId="493D4DE5">
      <w:pPr>
        <w:ind w:left="420"/>
      </w:pPr>
      <w:r>
        <w:t xml:space="preserve">    （1）________________________________</w:t>
      </w:r>
    </w:p>
    <w:p w14:paraId="27716C66">
      <w:pPr>
        <w:ind w:left="420"/>
      </w:pPr>
      <w:r>
        <w:t xml:space="preserve">    （2）________________________________</w:t>
      </w:r>
    </w:p>
    <w:p w14:paraId="13C72B6D">
      <w:pPr>
        <w:ind w:left="420"/>
      </w:pPr>
      <w:r>
        <w:t>13.3 运输人员要求：</w:t>
      </w:r>
    </w:p>
    <w:p w14:paraId="597E87A5">
      <w:pPr>
        <w:ind w:left="420"/>
      </w:pPr>
      <w:r>
        <w:t xml:space="preserve">    （1）________________________________</w:t>
      </w:r>
    </w:p>
    <w:p w14:paraId="209B2B3F">
      <w:pPr>
        <w:ind w:left="420"/>
      </w:pPr>
      <w:r>
        <w:t xml:space="preserve">    （2）________________________________</w:t>
      </w:r>
    </w:p>
    <w:p w14:paraId="17657AD4">
      <w:pPr>
        <w:ind w:left="420"/>
      </w:pPr>
      <w:r>
        <w:t>13.4 运输线路要求：</w:t>
      </w:r>
    </w:p>
    <w:p w14:paraId="69B5C39B">
      <w:pPr>
        <w:ind w:left="420"/>
      </w:pPr>
      <w:r>
        <w:t xml:space="preserve">    （1）________________________________</w:t>
      </w:r>
    </w:p>
    <w:p w14:paraId="1D355F43">
      <w:pPr>
        <w:ind w:left="420"/>
      </w:pPr>
      <w:r>
        <w:t xml:space="preserve">    （2）________________________________</w:t>
      </w:r>
    </w:p>
    <w:p w14:paraId="77BC59E9">
      <w:pPr>
        <w:ind w:left="420"/>
      </w:pPr>
      <w:r>
        <w:t>13.5 交货特别要求：</w:t>
      </w:r>
    </w:p>
    <w:p w14:paraId="09E4852C">
      <w:pPr>
        <w:ind w:left="420"/>
      </w:pPr>
      <w:r>
        <w:t xml:space="preserve">    （1）________________________________</w:t>
      </w:r>
    </w:p>
    <w:p w14:paraId="67A78327">
      <w:pPr>
        <w:ind w:left="420"/>
      </w:pPr>
      <w:r>
        <w:t xml:space="preserve">    （2）________________________________</w:t>
      </w:r>
    </w:p>
    <w:p w14:paraId="2670FCF5">
      <w:pPr>
        <w:ind w:left="420"/>
      </w:pPr>
      <w:r>
        <w:t>13.6 其他特别约定：</w:t>
      </w:r>
    </w:p>
    <w:p w14:paraId="71A10F82">
      <w:pPr>
        <w:ind w:left="420"/>
      </w:pPr>
      <w:r>
        <w:t xml:space="preserve">    （1）________________________________</w:t>
      </w:r>
    </w:p>
    <w:p w14:paraId="019D28B1">
      <w:pPr>
        <w:ind w:left="420"/>
      </w:pPr>
      <w:r>
        <w:t xml:space="preserve">    （2）________________________________</w:t>
      </w:r>
    </w:p>
    <w:p w14:paraId="141C9603"/>
    <w:p w14:paraId="33A667BD">
      <w:r>
        <w:rPr>
          <w:b/>
          <w:sz w:val="28"/>
        </w:rPr>
        <w:t>第十四条 附则</w:t>
      </w:r>
    </w:p>
    <w:p w14:paraId="213674C6">
      <w:pPr>
        <w:ind w:left="420"/>
      </w:pPr>
      <w:r>
        <w:t>14.1 本合同一式二份，合同各方各执一份，各份合同文本具有同等法律效力。</w:t>
      </w:r>
      <w:bookmarkStart w:id="0" w:name="_GoBack"/>
      <w:bookmarkEnd w:id="0"/>
    </w:p>
    <w:p w14:paraId="7CA7BEA1">
      <w:pPr>
        <w:ind w:left="420"/>
      </w:pPr>
      <w:r>
        <w:t>14.2 本合同未尽事宜，各方应另行协商并签订补充协议。补充协议与本合同具有同等法律效力。</w:t>
      </w:r>
    </w:p>
    <w:p w14:paraId="65E073A0">
      <w:pPr>
        <w:ind w:left="420"/>
      </w:pPr>
      <w:r>
        <w:t>14.3 本合同包含如下附件：</w:t>
      </w:r>
    </w:p>
    <w:p w14:paraId="22430B1B">
      <w:pPr>
        <w:ind w:left="420"/>
      </w:pPr>
      <w:r>
        <w:t xml:space="preserve">    附件一：《货运合同通用条款》</w:t>
      </w:r>
    </w:p>
    <w:p w14:paraId="52A5E3AE">
      <w:pPr>
        <w:ind w:left="420"/>
      </w:pPr>
      <w:r>
        <w:t xml:space="preserve">    附件二：《托运单》</w:t>
      </w:r>
    </w:p>
    <w:p w14:paraId="196ED0A5">
      <w:pPr>
        <w:ind w:left="420"/>
      </w:pPr>
      <w:r>
        <w:t xml:space="preserve">    上述附件是本合同的组成部分，具有与本合同同等的法律效力。</w:t>
      </w:r>
    </w:p>
    <w:p w14:paraId="143D2EFA">
      <w:pPr>
        <w:ind w:left="420"/>
      </w:pPr>
      <w:r>
        <w:t>14.4 本合同经双方法定代表人或授权代表签字并加盖公章（自然人签字）后生效。</w:t>
      </w:r>
    </w:p>
    <w:p w14:paraId="7A55CE4E">
      <w:pPr>
        <w:jc w:val="both"/>
      </w:pPr>
      <w:r>
        <w:t>（以下无合同正文）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10295B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0F1B074">
            <w:r>
              <w:t>甲方（签名或盖章）：</w:t>
            </w:r>
          </w:p>
        </w:tc>
        <w:tc>
          <w:tcPr>
            <w:tcW w:w="4323" w:type="dxa"/>
          </w:tcPr>
          <w:p w14:paraId="127397C8">
            <w:r>
              <w:t>乙方（签名或盖章）：</w:t>
            </w:r>
          </w:p>
        </w:tc>
      </w:tr>
      <w:tr w14:paraId="35D258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81D06AF"/>
        </w:tc>
        <w:tc>
          <w:tcPr>
            <w:tcW w:w="4323" w:type="dxa"/>
          </w:tcPr>
          <w:p w14:paraId="5D7D7F98"/>
        </w:tc>
      </w:tr>
      <w:tr w14:paraId="3A5109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6C6E713"/>
        </w:tc>
        <w:tc>
          <w:tcPr>
            <w:tcW w:w="4323" w:type="dxa"/>
          </w:tcPr>
          <w:p w14:paraId="7D7D067D"/>
        </w:tc>
      </w:tr>
      <w:tr w14:paraId="2BC41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209DBE4"/>
        </w:tc>
        <w:tc>
          <w:tcPr>
            <w:tcW w:w="4323" w:type="dxa"/>
          </w:tcPr>
          <w:p w14:paraId="3D2AA588"/>
        </w:tc>
      </w:tr>
      <w:tr w14:paraId="1D0404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9E404C0">
            <w:r>
              <w:t>签订日期：______年____月____日</w:t>
            </w:r>
          </w:p>
        </w:tc>
        <w:tc>
          <w:tcPr>
            <w:tcW w:w="4323" w:type="dxa"/>
          </w:tcPr>
          <w:p w14:paraId="31696A7F">
            <w:r>
              <w:t>签订日期：______年____月____日</w:t>
            </w:r>
          </w:p>
        </w:tc>
      </w:tr>
      <w:tr w14:paraId="7DA306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1905184">
            <w:r>
              <w:t>签订地点：________________</w:t>
            </w:r>
          </w:p>
        </w:tc>
        <w:tc>
          <w:tcPr>
            <w:tcW w:w="4323" w:type="dxa"/>
          </w:tcPr>
          <w:p w14:paraId="1F6F1FF4">
            <w:r>
              <w:t>签订地点：________________</w:t>
            </w:r>
          </w:p>
        </w:tc>
      </w:tr>
    </w:tbl>
    <w:p w14:paraId="7D8B9AC0"/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panose1 w:val="02060409020205020404"/>
    <w:charset w:val="00"/>
    <w:family w:val="auto"/>
    <w:pitch w:val="default"/>
    <w:sig w:usb0="00000007" w:usb1="00000000" w:usb2="00000000" w:usb3="00000000" w:csb0="00000093" w:csb1="00000000"/>
  </w:font>
  <w:font w:name="ＭＳ 明朝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3B3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3604</Words>
  <Characters>5261</Characters>
  <Lines>0</Lines>
  <Paragraphs>0</Paragraphs>
  <TotalTime>17</TotalTime>
  <ScaleCrop>false</ScaleCrop>
  <LinksUpToDate>false</LinksUpToDate>
  <CharactersWithSpaces>5494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敖律师</cp:lastModifiedBy>
  <dcterms:modified xsi:type="dcterms:W3CDTF">2026-07-05T07:40:33Z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eyJoZGlkIjoiZGVhYTRkYWVkOGIwMTgyZjFiODM4YzQ4OTdhNjI0YTAiLCJ1c2VySWQiOiIxMDI2NDI2MDI2In0=</vt:lpwstr>
  </property>
  <property fmtid="{D5CDD505-2E9C-101B-9397-08002B2CF9AE}" pid="3" name="KSOProductBuildVer">
    <vt:lpwstr>2052-12.1.0.26375</vt:lpwstr>
  </property>
  <property fmtid="{D5CDD505-2E9C-101B-9397-08002B2CF9AE}" pid="4" name="ICV">
    <vt:lpwstr>8351D9A364D64F458C7328ED3DF94773_12</vt:lpwstr>
  </property>
</Properties>
</file>