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88F8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整理技术报告</w:t>
      </w:r>
    </w:p>
    <w:p w14:paraId="48839C3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调用了一些“零件”，造了个“轮子”</w:t>
      </w:r>
    </w:p>
    <w:p w14:paraId="2B4EEAC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轮子：Kyber加密与解密</w:t>
      </w:r>
    </w:p>
    <w:p w14:paraId="6BB7AD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密钥生成：</w:t>
      </w:r>
    </w:p>
    <w:p w14:paraId="16EC7C11">
      <w:pPr>
        <w:rPr>
          <w:rFonts w:hint="default" w:hAnsi="Cambria Math"/>
          <w:i w:val="0"/>
          <w:sz w:val="22"/>
          <w:szCs w:val="28"/>
        </w:rPr>
      </w:pPr>
      <m:oMathPara>
        <m:oMath>
          <m:r>
            <m:rPr/>
            <w:rPr>
              <w:rFonts w:hint="default" w:ascii="Cambria Math" w:hAnsi="Cambria Math"/>
              <w:sz w:val="22"/>
              <w:szCs w:val="28"/>
            </w:rPr>
            <m:t>t=As+e</m:t>
          </m:r>
        </m:oMath>
      </m:oMathPara>
    </w:p>
    <w:p w14:paraId="4883201C">
      <w:pPr>
        <w:rPr>
          <w:rFonts w:hint="eastAsia" w:hAnsi="Cambria Math" w:eastAsiaTheme="minorEastAsia"/>
          <w:i w:val="0"/>
          <w:sz w:val="22"/>
          <w:szCs w:val="28"/>
          <w:lang w:val="en-US" w:eastAsia="zh-CN"/>
        </w:rPr>
      </w:pPr>
      <w:r>
        <w:rPr>
          <w:rFonts w:hint="eastAsia" w:hAnsi="Cambria Math"/>
          <w:i w:val="0"/>
          <w:sz w:val="22"/>
          <w:szCs w:val="28"/>
          <w:lang w:val="en-US" w:eastAsia="zh-CN"/>
        </w:rPr>
        <w:t>加密：</w:t>
      </w:r>
    </w:p>
    <w:p w14:paraId="156501C1">
      <w:pPr>
        <w:rPr>
          <w:rFonts w:hAnsi="Cambria Math"/>
          <w:i w:val="0"/>
          <w:sz w:val="22"/>
          <w:szCs w:val="28"/>
        </w:rPr>
      </w:pPr>
      <m:oMathPara>
        <m:oMath>
          <m:r>
            <m:rPr/>
            <w:rPr>
              <w:rFonts w:hint="default" w:ascii="Cambria Math" w:hAnsi="Cambria Math"/>
              <w:sz w:val="22"/>
              <w:szCs w:val="28"/>
              <w:lang w:val="en-US" w:eastAsia="zh-CN"/>
            </w:rPr>
            <m:t>u</m:t>
          </m:r>
          <m:r>
            <m:rPr/>
            <w:rPr>
              <w:rFonts w:hint="default" w:ascii="Cambria Math" w:hAnsi="Cambria Math"/>
              <w:sz w:val="22"/>
              <w:szCs w:val="28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A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T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  <w:szCs w:val="28"/>
            </w:rPr>
            <m:t>r+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e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1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</m:oMath>
      </m:oMathPara>
    </w:p>
    <w:p w14:paraId="226B7689">
      <w:pPr>
        <w:rPr>
          <w:rFonts w:hint="default" w:hAnsi="Cambria Math"/>
          <w:i w:val="0"/>
          <w:sz w:val="22"/>
          <w:szCs w:val="28"/>
        </w:rPr>
      </w:pPr>
      <m:oMathPara>
        <m:oMath>
          <m:r>
            <m:rPr/>
            <w:rPr>
              <w:rFonts w:hint="default" w:ascii="Cambria Math" w:hAnsi="Cambria Math"/>
              <w:sz w:val="22"/>
              <w:szCs w:val="28"/>
            </w:rPr>
            <m:t>v=</m:t>
          </m:r>
          <m:sSup>
            <m:sSup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t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T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  <w:szCs w:val="28"/>
            </w:rPr>
            <m:t>r+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e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2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  <w:szCs w:val="28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m</m:t>
              </m:r>
              <m:ctrlPr>
                <w:rPr>
                  <w:rFonts w:ascii="Cambria Math" w:hAnsi="Cambria Math"/>
                  <w:sz w:val="22"/>
                  <w:szCs w:val="28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⌈</m:t>
              </m:r>
              <m:f>
                <m:fPr>
                  <m:ctrlPr>
                    <w:rPr>
                      <w:rFonts w:hint="default" w:ascii="Cambria Math" w:hAnsi="Cambria Math"/>
                      <w:sz w:val="22"/>
                      <w:szCs w:val="28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2"/>
                      <w:szCs w:val="28"/>
                    </w:rPr>
                    <m:t>q</m:t>
                  </m:r>
                  <m:ctrlPr>
                    <w:rPr>
                      <w:rFonts w:ascii="Cambria Math" w:hAnsi="Cambria Math"/>
                      <w:sz w:val="22"/>
                      <w:szCs w:val="28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2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sz w:val="22"/>
                      <w:szCs w:val="28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2"/>
                  <w:szCs w:val="28"/>
                </w:rPr>
                <m:t>⌉</m:t>
              </m:r>
              <m:ctrlPr>
                <w:rPr>
                  <w:rFonts w:hint="default" w:ascii="Cambria Math" w:hAnsi="Cambria Math"/>
                  <w:sz w:val="22"/>
                  <w:szCs w:val="28"/>
                </w:rPr>
              </m:ctrlPr>
            </m:sub>
          </m:sSub>
        </m:oMath>
      </m:oMathPara>
    </w:p>
    <w:p w14:paraId="7FD5A65D">
      <w:pPr>
        <w:rPr>
          <w:rFonts w:hint="eastAsia" w:hAnsi="Cambria Math"/>
          <w:i w:val="0"/>
          <w:sz w:val="22"/>
          <w:szCs w:val="28"/>
          <w:lang w:val="en-US" w:eastAsia="zh-CN"/>
        </w:rPr>
      </w:pPr>
      <w:r>
        <w:rPr>
          <w:rFonts w:hint="eastAsia" w:hAnsi="Cambria Math"/>
          <w:i w:val="0"/>
          <w:sz w:val="22"/>
          <w:szCs w:val="28"/>
          <w:lang w:val="en-US" w:eastAsia="zh-CN"/>
        </w:rPr>
        <w:t>解密：</w:t>
      </w:r>
    </w:p>
    <w:p w14:paraId="196FB925">
      <w:pPr>
        <w:rPr>
          <w:rFonts w:hint="default" w:hAnsi="Cambria Math"/>
          <w:i w:val="0"/>
          <w:sz w:val="22"/>
        </w:rPr>
      </w:pPr>
      <m:oMathPara>
        <m:oMath>
          <m:r>
            <m:rPr/>
            <w:rPr>
              <w:rFonts w:hint="default" w:ascii="Cambria Math" w:hAnsi="Cambria Math"/>
              <w:sz w:val="22"/>
            </w:rPr>
            <m:t>v−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s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</w:rPr>
            <m:t>u=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</w:rPr>
            <m:t>r+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2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m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⌈</m:t>
              </m:r>
              <m:f>
                <m:fPr>
                  <m:ctrlPr>
                    <w:rPr>
                      <w:rFonts w:hint="default" w:ascii="Cambria Math" w:hAnsi="Cambria Math"/>
                      <w:sz w:val="22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2"/>
                    </w:rPr>
                    <m:t>q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2"/>
                    </w:rPr>
                    <m:t>2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2"/>
                </w:rPr>
                <m:t>⌉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−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s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hint="default" w:ascii="Cambria Math" w:hAnsi="Cambria Math"/>
                  <w:sz w:val="2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A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hint="default" w:ascii="Cambria Math" w:hAnsi="Cambria Math"/>
                  <w:sz w:val="22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</w:rPr>
            <m:t>r−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s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hint="default" w:ascii="Cambria Math" w:hAnsi="Cambria Math"/>
                  <w:sz w:val="22"/>
                </w:rPr>
              </m:ctrlPr>
            </m:sup>
          </m:sSup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</m:oMath>
      </m:oMathPara>
    </w:p>
    <w:p w14:paraId="2B413318">
      <w:pPr>
        <w:ind w:left="1680" w:leftChars="0" w:firstLine="420" w:firstLineChars="0"/>
        <w:rPr>
          <w:rFonts w:hAnsi="Cambria Math"/>
          <w:i w:val="0"/>
          <w:sz w:val="22"/>
        </w:rPr>
      </w:pPr>
      <m:oMathPara>
        <m:oMath>
          <m:r>
            <m:rPr/>
            <w:rPr>
              <w:rFonts w:hint="default" w:ascii="Cambria Math" w:hAnsi="Cambria Math"/>
              <w:sz w:val="22"/>
            </w:rPr>
            <m:t>=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s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A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</w:rPr>
            <m:t>r+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</w:rPr>
            <m:t>r+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2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+m⌈</m:t>
          </m:r>
          <m:f>
            <m:fPr>
              <m:ctrlPr>
                <w:rPr>
                  <w:rFonts w:hint="default" w:ascii="Cambria Math" w:hAnsi="Cambria Math"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q</m:t>
              </m:r>
              <m:ctrlPr>
                <w:rPr>
                  <w:rFonts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2</m:t>
              </m:r>
              <m:ctrlPr>
                <w:rPr>
                  <w:rFonts w:ascii="Cambria Math" w:hAnsi="Cambria Math"/>
                  <w:sz w:val="22"/>
                </w:rPr>
              </m:ctrlPr>
            </m:den>
          </m:f>
          <m:r>
            <m:rPr/>
            <w:rPr>
              <w:rFonts w:hint="default" w:ascii="Cambria Math" w:hAnsi="Cambria Math"/>
              <w:sz w:val="22"/>
            </w:rPr>
            <m:t>⌉−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s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A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</w:rPr>
            <m:t>r−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s</m:t>
              </m:r>
              <m:ctrlPr>
                <w:rPr>
                  <w:rFonts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ascii="Cambria Math" w:hAnsi="Cambria Math"/>
                  <w:sz w:val="22"/>
                </w:rPr>
              </m:ctrlPr>
            </m:sup>
          </m:sSup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ascii="Cambria Math" w:hAnsi="Cambria Math"/>
                  <w:sz w:val="22"/>
                </w:rPr>
              </m:ctrlPr>
            </m:sub>
          </m:sSub>
        </m:oMath>
      </m:oMathPara>
    </w:p>
    <w:p w14:paraId="655EC64E">
      <w:pPr>
        <w:rPr>
          <w:rFonts w:hint="default" w:hAnsi="Cambria Math"/>
          <w:i w:val="0"/>
          <w:sz w:val="22"/>
        </w:rPr>
      </w:pPr>
      <m:oMathPara>
        <m:oMath>
          <m:r>
            <m:rPr/>
            <w:rPr>
              <w:rFonts w:hint="default" w:ascii="Cambria Math" w:hAnsi="Cambria Math"/>
              <w:sz w:val="22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m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⌈</m:t>
              </m:r>
              <m:f>
                <m:fPr>
                  <m:ctrlPr>
                    <w:rPr>
                      <w:rFonts w:hint="default" w:ascii="Cambria Math" w:hAnsi="Cambria Math"/>
                      <w:sz w:val="22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2"/>
                    </w:rPr>
                    <m:t>q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2"/>
                    </w:rPr>
                    <m:t>2</m:t>
                  </m:r>
                  <m:ctrlPr>
                    <w:rPr>
                      <w:rFonts w:ascii="Cambria Math" w:hAnsi="Cambria Math"/>
                      <w:sz w:val="22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2"/>
                </w:rPr>
                <m:t>⌉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+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hint="default" w:ascii="Cambria Math" w:hAnsi="Cambria Math"/>
                  <w:sz w:val="22"/>
                </w:rPr>
              </m:ctrlPr>
            </m:sup>
          </m:sSup>
          <m:r>
            <m:rPr/>
            <w:rPr>
              <w:rFonts w:hint="default" w:ascii="Cambria Math" w:hAnsi="Cambria Math"/>
              <w:sz w:val="22"/>
            </w:rPr>
            <m:t>r+</m:t>
          </m:r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2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/>
              <w:sz w:val="22"/>
            </w:rPr>
            <m:t>−</m:t>
          </m:r>
          <m:sSup>
            <m:sSupPr>
              <m:ctrlPr>
                <w:rPr>
                  <w:rFonts w:hint="default" w:ascii="Cambria Math" w:hAnsi="Cambria Math"/>
                  <w:sz w:val="22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2"/>
                </w:rPr>
                <m:t>s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2"/>
                </w:rPr>
                <m:t>T</m:t>
              </m:r>
              <m:ctrlPr>
                <w:rPr>
                  <w:rFonts w:hint="default" w:ascii="Cambria Math" w:hAnsi="Cambria Math"/>
                  <w:sz w:val="22"/>
                </w:rPr>
              </m:ctrlPr>
            </m:sup>
          </m:sSup>
          <m:sSub>
            <m:sSubPr>
              <m:ctrlPr>
                <w:rPr>
                  <w:rFonts w:hint="default" w:ascii="Cambria Math" w:hAnsi="Cambria Math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2"/>
                </w:rPr>
                <m:t>e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</m:sSub>
        </m:oMath>
      </m:oMathPara>
    </w:p>
    <w:p w14:paraId="6B9A6FC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重要零件：</w:t>
      </w:r>
    </w:p>
    <w:p w14:paraId="7DE02A0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SHAKE</w:t>
      </w:r>
      <w:r>
        <w:rPr>
          <w:rFonts w:hint="default" w:ascii="Times New Roman" w:hAnsi="Times New Roman" w:cs="Times New Roman"/>
          <w:lang w:val="en-US" w:eastAsia="zh-CN"/>
        </w:rPr>
        <w:t>128</w:t>
      </w:r>
      <w:r>
        <w:rPr>
          <w:rFonts w:hint="eastAsia" w:ascii="Times New Roman" w:hAnsi="Times New Roman" w:cs="Times New Roman"/>
          <w:lang w:val="en-US" w:eastAsia="zh-CN"/>
        </w:rPr>
        <w:t>与SHAKE256扩展</w:t>
      </w:r>
    </w:p>
    <w:p w14:paraId="5AB01B1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随机数种子生成</w:t>
      </w:r>
    </w:p>
    <w:p w14:paraId="52F7611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Python的数据运算、类型转换</w:t>
      </w:r>
    </w:p>
    <w:p w14:paraId="1457CB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问题与优化方向</w:t>
      </w:r>
    </w:p>
    <w:p w14:paraId="6E22CC61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未进行完整流程,如FO变换，隐式拒绝等</w:t>
      </w:r>
    </w:p>
    <w:p w14:paraId="4C8B1D16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由于软件逻辑演示性能足够，有大量的冗余：</w:t>
      </w:r>
    </w:p>
    <w:p w14:paraId="35F5E8F0">
      <w:pPr>
        <w:numPr>
          <w:ilvl w:val="0"/>
          <w:numId w:val="3"/>
        </w:numPr>
        <w:ind w:left="840" w:leftChars="0" w:hanging="420" w:firstLineChars="0"/>
        <w:rPr>
          <w:rFonts w:hint="eastAsia" w:hAnsi="Cambria Math"/>
          <w:i w:val="0"/>
          <w:sz w:val="22"/>
          <w:szCs w:val="28"/>
          <w:lang w:val="en-US" w:eastAsia="zh-CN"/>
        </w:rPr>
      </w:pPr>
      <w:r>
        <w:rPr>
          <w:rFonts w:hint="eastAsia"/>
          <w:lang w:val="en-US" w:eastAsia="zh-CN"/>
        </w:rPr>
        <w:t>如</w:t>
      </w:r>
      <m:oMath>
        <m:sSub>
          <m:sSubPr>
            <m:ctrlPr>
              <w:rPr>
                <w:rFonts w:hint="default" w:ascii="Cambria Math" w:hAnsi="Cambria Math"/>
                <w:sz w:val="22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</w:rPr>
              <m:t>e</m:t>
            </m:r>
            <m:ctrlPr>
              <w:rPr>
                <w:rFonts w:hint="default" w:ascii="Cambria Math" w:hAnsi="Cambria Math"/>
                <w:sz w:val="22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</w:rPr>
              <m:t>2</m:t>
            </m:r>
            <m:ctrlPr>
              <w:rPr>
                <w:rFonts w:hint="default" w:ascii="Cambria Math" w:hAnsi="Cambria Math"/>
                <w:sz w:val="22"/>
              </w:rPr>
            </m:ctrlPr>
          </m:sub>
        </m:sSub>
      </m:oMath>
      <w:r>
        <w:rPr>
          <w:rFonts w:hint="eastAsia" w:hAnsi="Cambria Math"/>
          <w:i w:val="0"/>
          <w:sz w:val="22"/>
          <w:lang w:val="en-US" w:eastAsia="zh-CN"/>
        </w:rPr>
        <w:t>和</w:t>
      </w:r>
      <m:oMath>
        <m:sSub>
          <m:sSubPr>
            <m:ctrlPr>
              <w:rPr>
                <w:rFonts w:hint="default" w:ascii="Cambria Math" w:hAnsi="Cambria Math"/>
                <w:sz w:val="22"/>
                <w:szCs w:val="28"/>
              </w:rPr>
            </m:ctrlPr>
          </m:sSubPr>
          <m:e>
            <m:r>
              <m:rPr/>
              <w:rPr>
                <w:rFonts w:hint="default" w:ascii="Cambria Math" w:hAnsi="Cambria Math"/>
                <w:sz w:val="22"/>
                <w:szCs w:val="28"/>
              </w:rPr>
              <m:t>e</m:t>
            </m:r>
            <m:ctrlPr>
              <w:rPr>
                <w:rFonts w:ascii="Cambria Math" w:hAnsi="Cambria Math"/>
                <w:sz w:val="22"/>
                <w:szCs w:val="28"/>
              </w:rPr>
            </m:ctrlPr>
          </m:e>
          <m:sub>
            <m:r>
              <m:rPr/>
              <w:rPr>
                <w:rFonts w:hint="default" w:ascii="Cambria Math" w:hAnsi="Cambria Math"/>
                <w:sz w:val="22"/>
                <w:szCs w:val="28"/>
              </w:rPr>
              <m:t>1</m:t>
            </m:r>
            <m:ctrlPr>
              <w:rPr>
                <w:rFonts w:ascii="Cambria Math" w:hAnsi="Cambria Math"/>
                <w:sz w:val="22"/>
                <w:szCs w:val="28"/>
              </w:rPr>
            </m:ctrlPr>
          </m:sub>
        </m:sSub>
      </m:oMath>
      <w:r>
        <w:rPr>
          <w:rFonts w:hint="eastAsia" w:hAnsi="Cambria Math"/>
          <w:i w:val="0"/>
          <w:sz w:val="22"/>
          <w:szCs w:val="28"/>
          <w:lang w:val="en-US" w:eastAsia="zh-CN"/>
        </w:rPr>
        <w:t>采用同样的函数流程进行生成但只截取第一位</w:t>
      </w:r>
    </w:p>
    <w:p w14:paraId="6019CED7"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SHAKE256扩展与SHAKE128扩展反复调用未存入缓冲区</w:t>
      </w:r>
    </w:p>
    <w:p w14:paraId="3DB7D54E">
      <w:pPr>
        <w:numPr>
          <w:ilvl w:val="0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多项式乘法直接在多项式域进行运算，未进行NTT</w:t>
      </w:r>
    </w:p>
    <w:p w14:paraId="5CF16C54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没有进行硬件适配</w:t>
      </w:r>
    </w:p>
    <w:p w14:paraId="627110C9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没加注释，可读性较差</w:t>
      </w:r>
    </w:p>
    <w:p w14:paraId="70827D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F65F31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BB3F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掩码规划与引入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13952"/>
    <w:multiLevelType w:val="singleLevel"/>
    <w:tmpl w:val="078139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85D199A"/>
    <w:multiLevelType w:val="singleLevel"/>
    <w:tmpl w:val="485D19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  <w:sz w:val="15"/>
        <w:szCs w:val="15"/>
      </w:rPr>
    </w:lvl>
  </w:abstractNum>
  <w:abstractNum w:abstractNumId="2">
    <w:nsid w:val="66818ACB"/>
    <w:multiLevelType w:val="singleLevel"/>
    <w:tmpl w:val="66818A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C080F"/>
    <w:rsid w:val="26C32B62"/>
    <w:rsid w:val="2CE15E30"/>
    <w:rsid w:val="310E5C86"/>
    <w:rsid w:val="32764F2C"/>
    <w:rsid w:val="356C5A05"/>
    <w:rsid w:val="3EE145D1"/>
    <w:rsid w:val="473012D6"/>
    <w:rsid w:val="5089723C"/>
    <w:rsid w:val="57062D42"/>
    <w:rsid w:val="5F573A5E"/>
    <w:rsid w:val="60046DD8"/>
    <w:rsid w:val="7B76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292</Words>
  <Characters>343</Characters>
  <Lines>0</Lines>
  <Paragraphs>0</Paragraphs>
  <TotalTime>103</TotalTime>
  <ScaleCrop>false</ScaleCrop>
  <LinksUpToDate>false</LinksUpToDate>
  <CharactersWithSpaces>343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2026-04-20T16:49:00Z</dcterms:created>
  <dc:creator>Administrator</dc:creator>
  <cp:lastModifiedBy>宋伟昭</cp:lastModifiedBy>
  <dcterms:modified xsi:type="dcterms:W3CDTF">2026-10-13T12:28:35Z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345192E7475B41A0A55A5501B03E8FD1_12</vt:lpwstr>
  </property>
  <property fmtid="{D5CDD505-2E9C-101B-9397-08002B2CF9AE}" pid="4" name="KSOTemplateDocerSaveRecord">
    <vt:lpwstr>eyJoZGlkIjoiMTZhNTIyOTVlNzY3ZDcyMGY2ZmY2YTIyZmJiMTRiNTEiLCJ1c2VySWQiOiIxODk3Mzk0NjQzIn0=</vt:lpwstr>
  </property>
</Properties>
</file>