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237" w:rsidRDefault="009E4237" w:rsidP="009E4237">
      <w:pPr>
        <w:pStyle w:val="Ttulo1"/>
      </w:pPr>
      <w:r>
        <w:t>SITUACION ACTUAL</w:t>
      </w:r>
    </w:p>
    <w:p w:rsidR="00200491" w:rsidRDefault="001A0BEB" w:rsidP="001A0BEB">
      <w:r>
        <w:t>4 TIENDAS</w:t>
      </w:r>
    </w:p>
    <w:p w:rsidR="001A0BEB" w:rsidRDefault="001A0BEB" w:rsidP="001A0BEB">
      <w:pPr>
        <w:pStyle w:val="Prrafodelista"/>
        <w:numPr>
          <w:ilvl w:val="0"/>
          <w:numId w:val="2"/>
        </w:numPr>
      </w:pPr>
      <w:r>
        <w:t>CHICOS/CALZADO : Contado</w:t>
      </w:r>
    </w:p>
    <w:p w:rsidR="001A0BEB" w:rsidRDefault="001A0BEB" w:rsidP="001A0BEB">
      <w:pPr>
        <w:pStyle w:val="Prrafodelista"/>
        <w:numPr>
          <w:ilvl w:val="0"/>
          <w:numId w:val="2"/>
        </w:numPr>
      </w:pPr>
      <w:r>
        <w:t>NIÑO/NIÑA : Contado</w:t>
      </w:r>
    </w:p>
    <w:p w:rsidR="001A0BEB" w:rsidRDefault="001A0BEB" w:rsidP="001A0BEB">
      <w:pPr>
        <w:pStyle w:val="Prrafodelista"/>
        <w:numPr>
          <w:ilvl w:val="0"/>
          <w:numId w:val="2"/>
        </w:numPr>
      </w:pPr>
      <w:r>
        <w:t>BEBE/BAUTIZO: Contado</w:t>
      </w:r>
    </w:p>
    <w:p w:rsidR="001A0BEB" w:rsidRDefault="001A0BEB" w:rsidP="001A0BEB">
      <w:pPr>
        <w:pStyle w:val="Prrafodelista"/>
        <w:numPr>
          <w:ilvl w:val="0"/>
          <w:numId w:val="2"/>
        </w:numPr>
      </w:pPr>
      <w:r>
        <w:t>MIXTA: Crédito / Contado / Apartados</w:t>
      </w:r>
    </w:p>
    <w:p w:rsidR="001A0BEB" w:rsidRDefault="001A0BEB" w:rsidP="001A0BEB"/>
    <w:p w:rsidR="001A0BEB" w:rsidRDefault="009E4237" w:rsidP="009E4237">
      <w:pPr>
        <w:pStyle w:val="Ttulo2"/>
      </w:pPr>
      <w:r>
        <w:t>Mercancía</w:t>
      </w:r>
    </w:p>
    <w:p w:rsidR="009E4237" w:rsidRDefault="009E4237" w:rsidP="001A0BEB"/>
    <w:p w:rsidR="009E4237" w:rsidRDefault="009E4237" w:rsidP="001A0BEB">
      <w:r>
        <w:t>La recepción de mercancía:</w:t>
      </w:r>
    </w:p>
    <w:p w:rsidR="009E4237" w:rsidRDefault="009E4237" w:rsidP="009E4237">
      <w:pPr>
        <w:pStyle w:val="Prrafodelista"/>
        <w:numPr>
          <w:ilvl w:val="0"/>
          <w:numId w:val="2"/>
        </w:numPr>
      </w:pPr>
      <w:r>
        <w:t>Por docena: incluye ropa interior, pantimedia, media.</w:t>
      </w:r>
    </w:p>
    <w:p w:rsidR="009E4237" w:rsidRDefault="009E4237" w:rsidP="009E4237">
      <w:pPr>
        <w:pStyle w:val="Prrafodelista"/>
        <w:numPr>
          <w:ilvl w:val="0"/>
          <w:numId w:val="2"/>
        </w:numPr>
      </w:pPr>
      <w:r>
        <w:t>Por unidad: Pantalones</w:t>
      </w:r>
    </w:p>
    <w:p w:rsidR="009E4237" w:rsidRDefault="009E4237" w:rsidP="009E4237"/>
    <w:p w:rsidR="009E4237" w:rsidRPr="00DB3A6E" w:rsidRDefault="00DB3A6E" w:rsidP="009E4237">
      <w:pPr>
        <w:rPr>
          <w:b/>
        </w:rPr>
      </w:pPr>
      <w:bookmarkStart w:id="0" w:name="_GoBack"/>
      <w:bookmarkEnd w:id="0"/>
      <w:r w:rsidRPr="00DB3A6E">
        <w:rPr>
          <w:b/>
        </w:rPr>
        <w:t xml:space="preserve">Las altas de mercancía se dan en el sistema abriendo la base de datos con la cuentan. </w:t>
      </w:r>
    </w:p>
    <w:p w:rsidR="009E4237" w:rsidRDefault="009E4237" w:rsidP="009E4237">
      <w:pPr>
        <w:pStyle w:val="Ttulo2"/>
      </w:pPr>
      <w:r>
        <w:t>Código de barras</w:t>
      </w:r>
    </w:p>
    <w:p w:rsidR="009E4237" w:rsidRDefault="009E4237" w:rsidP="009E4237">
      <w:pPr>
        <w:jc w:val="both"/>
      </w:pPr>
    </w:p>
    <w:p w:rsidR="009E4237" w:rsidRDefault="009E4237" w:rsidP="009E4237">
      <w:pPr>
        <w:jc w:val="both"/>
      </w:pPr>
      <w:r>
        <w:t xml:space="preserve">Se genera actualmente </w:t>
      </w:r>
      <w:r w:rsidR="00441904" w:rsidRPr="00441904">
        <w:rPr>
          <w:b/>
        </w:rPr>
        <w:t xml:space="preserve">crear </w:t>
      </w:r>
      <w:r w:rsidRPr="00441904">
        <w:rPr>
          <w:b/>
        </w:rPr>
        <w:t>uno de la base de datos</w:t>
      </w:r>
      <w:r>
        <w:t xml:space="preserve"> que no exista o en su defecto uno que esté disponible, para generar o imprimir los códigos se utiliza un programa donde se coloca el número de código a usa</w:t>
      </w:r>
      <w:r w:rsidR="00441904">
        <w:t>r</w:t>
      </w:r>
      <w:r>
        <w:t xml:space="preserve"> pasando este a la impresión del mismo a una máquina que imprime dichas etiquetas con las que ellos cuentan.</w:t>
      </w:r>
    </w:p>
    <w:p w:rsidR="009E4237" w:rsidRPr="0021394B" w:rsidRDefault="00950675" w:rsidP="009E4237">
      <w:pPr>
        <w:jc w:val="both"/>
      </w:pPr>
      <w:r w:rsidRPr="0021394B">
        <w:rPr>
          <w:b/>
        </w:rPr>
        <w:t>Código de barras numérico.</w:t>
      </w:r>
      <w:r w:rsidR="0021394B">
        <w:rPr>
          <w:b/>
        </w:rPr>
        <w:t xml:space="preserve"> </w:t>
      </w:r>
      <w:r w:rsidR="0021394B">
        <w:t xml:space="preserve">Por lo que es difícil identificar características de un producto de manera </w:t>
      </w:r>
      <w:r w:rsidR="0077420D">
        <w:t>rápida</w:t>
      </w:r>
    </w:p>
    <w:p w:rsidR="00950675" w:rsidRDefault="00950675" w:rsidP="009E4237">
      <w:pPr>
        <w:jc w:val="both"/>
      </w:pPr>
    </w:p>
    <w:p w:rsidR="00950675" w:rsidRDefault="00950675" w:rsidP="00950675">
      <w:pPr>
        <w:pStyle w:val="Ttulo2"/>
      </w:pPr>
      <w:r w:rsidRPr="00950675">
        <w:rPr>
          <w:rStyle w:val="Ttulo2Car"/>
        </w:rPr>
        <w:t>Descuentos</w:t>
      </w:r>
      <w:r>
        <w:t>:</w:t>
      </w:r>
    </w:p>
    <w:p w:rsidR="00950675" w:rsidRDefault="00950675" w:rsidP="009E4237">
      <w:pPr>
        <w:jc w:val="both"/>
      </w:pPr>
    </w:p>
    <w:p w:rsidR="002D7DC5" w:rsidRPr="00DB3A6E" w:rsidRDefault="002D7DC5" w:rsidP="009E4237">
      <w:pPr>
        <w:jc w:val="both"/>
        <w:rPr>
          <w:b/>
        </w:rPr>
      </w:pPr>
      <w:r>
        <w:t xml:space="preserve">Los descuentos solo aplican a clientes especiales, según la categoría o dependiendo de la cantidad de productos a llevar pueden generar un descuento del 25% 20% 10%, tomando en cuenta además también el tipo de producto que se lleva. Este proceso se realiza manualmente por lo que </w:t>
      </w:r>
      <w:r w:rsidRPr="00DB3A6E">
        <w:rPr>
          <w:b/>
        </w:rPr>
        <w:t>no se registra en el sistema.</w:t>
      </w:r>
    </w:p>
    <w:p w:rsidR="002D7DC5" w:rsidRDefault="002D7DC5" w:rsidP="009E4237">
      <w:pPr>
        <w:jc w:val="both"/>
      </w:pPr>
    </w:p>
    <w:p w:rsidR="00DB3A6E" w:rsidRDefault="00DB3A6E" w:rsidP="00DB3A6E">
      <w:pPr>
        <w:pStyle w:val="Ttulo2"/>
      </w:pPr>
      <w:r>
        <w:t>Devoluciones:</w:t>
      </w:r>
    </w:p>
    <w:p w:rsidR="00DB3A6E" w:rsidRDefault="00DB3A6E" w:rsidP="00DB3A6E"/>
    <w:p w:rsidR="00DB3A6E" w:rsidRDefault="00DB3A6E" w:rsidP="00DB3A6E">
      <w:pPr>
        <w:jc w:val="both"/>
      </w:pPr>
      <w:r>
        <w:t xml:space="preserve">Las devoluciones de productos, solo son por productos del mismo valor o más, o un conjunto de productos que igualen el precio de la devolución, en cambios no se regresa dinero, estas </w:t>
      </w:r>
      <w:r>
        <w:lastRenderedPageBreak/>
        <w:t xml:space="preserve">devoluciones </w:t>
      </w:r>
      <w:r w:rsidRPr="00DB3A6E">
        <w:rPr>
          <w:b/>
        </w:rPr>
        <w:t>no se registran en el sistema,</w:t>
      </w:r>
      <w:r>
        <w:t xml:space="preserve"> por lo que las devoluciones de los productos no son dados de alta nuevamente en el sistema, se tiene que hacer manualmente o muchas de las veces no lo vuelven a registrar.</w:t>
      </w:r>
    </w:p>
    <w:p w:rsidR="006F458E" w:rsidRDefault="006F458E" w:rsidP="00DB3A6E">
      <w:pPr>
        <w:jc w:val="both"/>
      </w:pPr>
    </w:p>
    <w:p w:rsidR="006F458E" w:rsidRDefault="006F458E" w:rsidP="006F458E">
      <w:pPr>
        <w:pStyle w:val="Ttulo2"/>
      </w:pPr>
      <w:r>
        <w:t>Crédito / apartados</w:t>
      </w:r>
    </w:p>
    <w:p w:rsidR="006F458E" w:rsidRPr="00DB3A6E" w:rsidRDefault="006F458E" w:rsidP="00DB3A6E">
      <w:pPr>
        <w:jc w:val="both"/>
      </w:pPr>
    </w:p>
    <w:p w:rsidR="006F458E" w:rsidRDefault="006F458E" w:rsidP="009E4237">
      <w:pPr>
        <w:jc w:val="both"/>
      </w:pPr>
      <w:r>
        <w:t>Son un total de 90 días a pagar el productos, después de pasar el tiempo pactado se genera el 10% de interés sobre lo que queda de monto.</w:t>
      </w:r>
    </w:p>
    <w:p w:rsidR="006F458E" w:rsidRDefault="006F458E" w:rsidP="006F458E">
      <w:pPr>
        <w:pStyle w:val="Ttulo3"/>
      </w:pPr>
      <w:r>
        <w:t>Pagaré</w:t>
      </w:r>
    </w:p>
    <w:p w:rsidR="00DB3A6E" w:rsidRDefault="006F458E" w:rsidP="009E4237">
      <w:pPr>
        <w:jc w:val="both"/>
      </w:pPr>
      <w:r>
        <w:t xml:space="preserve">Cada cliente que debe mercancía a crédito o apartado se le genera un pagare con la cantidad que debe, cada abono que realiza el cliente se le adjunta a este documento y se le entrega una copia del abono, cuando este ha finalizado su deuda se le devuelve el </w:t>
      </w:r>
      <w:r w:rsidR="007E4E6D">
        <w:t>pagare.</w:t>
      </w:r>
    </w:p>
    <w:p w:rsidR="007E4E6D" w:rsidRDefault="007E4E6D" w:rsidP="009E4237">
      <w:pPr>
        <w:jc w:val="both"/>
      </w:pPr>
    </w:p>
    <w:p w:rsidR="007E4E6D" w:rsidRDefault="007E4E6D" w:rsidP="007E4E6D">
      <w:pPr>
        <w:pStyle w:val="Ttulo3"/>
      </w:pPr>
      <w:r>
        <w:t>Solicitud de crédito</w:t>
      </w:r>
    </w:p>
    <w:p w:rsidR="007E4E6D" w:rsidRDefault="007E4E6D" w:rsidP="007E4E6D"/>
    <w:p w:rsidR="007E4E6D" w:rsidRDefault="00160796" w:rsidP="007E4E6D">
      <w:r>
        <w:t>Para solicitar o que se apruebe un crédito se requiere la documentación de una credencial de elector, comprobante de domicilio y referencias.</w:t>
      </w:r>
    </w:p>
    <w:p w:rsidR="00160796" w:rsidRDefault="00160796" w:rsidP="007E4E6D">
      <w:r>
        <w:t>Cuando el crédito es aprobado por la tienda el monto inicial es de 1000 pesos.</w:t>
      </w:r>
    </w:p>
    <w:p w:rsidR="00160796" w:rsidRDefault="00160796" w:rsidP="00160796">
      <w:pPr>
        <w:jc w:val="both"/>
      </w:pPr>
      <w:r>
        <w:t>Si la persona queda mal en los pagos solo colocan una observación al cliente y le retiran el poder volver a sacar a crédito mercancía.</w:t>
      </w:r>
    </w:p>
    <w:p w:rsidR="00160796" w:rsidRDefault="00160796" w:rsidP="00160796">
      <w:pPr>
        <w:jc w:val="both"/>
      </w:pPr>
      <w:r>
        <w:t>No hay actualmente una tarjeta y/o documento para la persona que saca el crédito, por lo que cualquier persona a su nombre puede sacar producto con una copia o autorización de la persona, en la venta de esa mercancía solo se coloca una observación que saca el producto a crédito bajo el nombre de la persona que cuenta con ello.</w:t>
      </w:r>
    </w:p>
    <w:p w:rsidR="00160796" w:rsidRDefault="00160796" w:rsidP="00160796">
      <w:pPr>
        <w:pStyle w:val="Ttulo2"/>
      </w:pPr>
    </w:p>
    <w:p w:rsidR="00160796" w:rsidRDefault="00160796" w:rsidP="00160796">
      <w:pPr>
        <w:pStyle w:val="Ttulo2"/>
      </w:pPr>
      <w:r>
        <w:t>Ventas</w:t>
      </w:r>
    </w:p>
    <w:p w:rsidR="00160796" w:rsidRDefault="00160796" w:rsidP="00160796">
      <w:r>
        <w:t xml:space="preserve">Las ventas pueden realizarse a contado, las ventas a crédito/abonos/contado/apartados solo aplican solo para la tienda mixta. </w:t>
      </w:r>
    </w:p>
    <w:p w:rsidR="00160796" w:rsidRDefault="00160796" w:rsidP="00160796">
      <w:pPr>
        <w:jc w:val="both"/>
      </w:pPr>
      <w:r w:rsidRPr="0021394B">
        <w:rPr>
          <w:b/>
        </w:rPr>
        <w:t>Toda venta que cuenta con un descuento</w:t>
      </w:r>
      <w:r>
        <w:t xml:space="preserve"> </w:t>
      </w:r>
      <w:r w:rsidRPr="00160796">
        <w:rPr>
          <w:b/>
        </w:rPr>
        <w:t xml:space="preserve">no es registrado en el </w:t>
      </w:r>
      <w:r w:rsidRPr="00625A58">
        <w:rPr>
          <w:b/>
        </w:rPr>
        <w:t>sistema</w:t>
      </w:r>
      <w:r>
        <w:t xml:space="preserve"> dado que los descuentos a clientes especiales se da de forma manual, generando un descuadre al final del día.</w:t>
      </w:r>
    </w:p>
    <w:p w:rsidR="00160796" w:rsidRDefault="00625A58" w:rsidP="00160796">
      <w:pPr>
        <w:jc w:val="both"/>
      </w:pPr>
      <w:r>
        <w:t xml:space="preserve">Una persona puede llegar en nombre de otra a comprar mercancía a crédito solo se captura un observación de que saca la mercancía a nombre de la persona que tiene crédito, y si esta trae alguna firma o autorización de la persona o en su defecto por confianza o porque ya se conoce.  </w:t>
      </w:r>
    </w:p>
    <w:p w:rsidR="00625A58" w:rsidRDefault="00625A58" w:rsidP="00160796">
      <w:pPr>
        <w:jc w:val="both"/>
      </w:pPr>
    </w:p>
    <w:p w:rsidR="00625A58" w:rsidRDefault="00625A58" w:rsidP="00625A58">
      <w:pPr>
        <w:pStyle w:val="Ttulo2"/>
      </w:pPr>
      <w:r>
        <w:lastRenderedPageBreak/>
        <w:t>Cortes</w:t>
      </w:r>
    </w:p>
    <w:p w:rsidR="00160796" w:rsidRPr="007E4E6D" w:rsidRDefault="00160796" w:rsidP="007E4E6D"/>
    <w:p w:rsidR="002D7DC5" w:rsidRDefault="00625A58" w:rsidP="009E4237">
      <w:pPr>
        <w:jc w:val="both"/>
      </w:pPr>
      <w:r w:rsidRPr="0021394B">
        <w:rPr>
          <w:b/>
        </w:rPr>
        <w:t>No hay corte al día, ni por caja automáticas por el sistema</w:t>
      </w:r>
      <w:r>
        <w:t xml:space="preserve">, estos se hacen de forma manual, las cajeras no tienen acceso al manejo del dinero, </w:t>
      </w:r>
      <w:r w:rsidR="00BB55A1">
        <w:t>por lo que las ganancias y/o ventas no llegan a cuadrar por devoluciones/ descuentos qu</w:t>
      </w:r>
      <w:r w:rsidR="00D96B6F">
        <w:t>e no se registran en el sistema.</w:t>
      </w:r>
    </w:p>
    <w:p w:rsidR="00BB55A1" w:rsidRDefault="00BB55A1" w:rsidP="009E4237">
      <w:pPr>
        <w:jc w:val="both"/>
      </w:pPr>
    </w:p>
    <w:p w:rsidR="00D96B6F" w:rsidRDefault="00D96B6F" w:rsidP="00D96B6F">
      <w:pPr>
        <w:pStyle w:val="Ttulo2"/>
      </w:pPr>
      <w:r>
        <w:t>Facturas</w:t>
      </w:r>
    </w:p>
    <w:p w:rsidR="00D96B6F" w:rsidRDefault="00D96B6F" w:rsidP="00D96B6F"/>
    <w:p w:rsidR="00D96B6F" w:rsidRDefault="00D96B6F" w:rsidP="00D96B6F">
      <w:r>
        <w:t xml:space="preserve">La tienda recibe facturas de alguna de las mercancías que vende, también expide facturas algunos clientes que la solicitan. El porcentaje de facturas de toda la mercancía que se presenta a hacienda es de aproximadamente de un 5 a un 10 % del total de lo que se tiene. </w:t>
      </w:r>
    </w:p>
    <w:p w:rsidR="00D96B6F" w:rsidRDefault="00D96B6F" w:rsidP="00D96B6F"/>
    <w:p w:rsidR="00D96B6F" w:rsidRDefault="00374AAA" w:rsidP="00374AAA">
      <w:pPr>
        <w:pStyle w:val="Ttulo2"/>
      </w:pPr>
      <w:r>
        <w:t>Sistema</w:t>
      </w:r>
    </w:p>
    <w:p w:rsidR="00374AAA" w:rsidRDefault="00374AAA" w:rsidP="00D96B6F"/>
    <w:p w:rsidR="0077420D" w:rsidRDefault="0077420D" w:rsidP="00892416">
      <w:pPr>
        <w:jc w:val="both"/>
      </w:pPr>
      <w:r>
        <w:t>Actualmente tiene que abrir Visual Basic y abrir el proyecto para ejecutar el programa, este les da la información del producto pasando su código de barras e información de clientes que tienen en la bases de datos, la información entre las tiendas no está conectadas, porque lo que se registre en una no se ve reflejado en las otras.</w:t>
      </w:r>
    </w:p>
    <w:p w:rsidR="0077420D" w:rsidRDefault="0077420D" w:rsidP="00892416">
      <w:pPr>
        <w:jc w:val="both"/>
      </w:pPr>
      <w:r>
        <w:t>El acceso para actualizar información de clientes, mercancías, se hace abriendo la base de datos hecha en Access y actualizando directamente desde ahí, todo cambio realizado no se ve reflejado en las otras tiendas por lo que manualmente tendrían que pasar la información que actualizaron a las demás B.D.</w:t>
      </w:r>
    </w:p>
    <w:p w:rsidR="0077420D" w:rsidRDefault="0077420D" w:rsidP="00892416">
      <w:pPr>
        <w:jc w:val="both"/>
      </w:pPr>
      <w:r>
        <w:t>Para los productos los códigos de barra son reutilizables, pero no modificables.</w:t>
      </w:r>
      <w:r w:rsidR="00892416">
        <w:t xml:space="preserve"> Cada cambio ya se una descripción o alta se tiene que reiniciar la aplicación para que tome los cambios, no es en tiempo real.</w:t>
      </w:r>
    </w:p>
    <w:p w:rsidR="00892416" w:rsidRDefault="00892416" w:rsidP="00892416">
      <w:pPr>
        <w:jc w:val="both"/>
      </w:pPr>
      <w:r>
        <w:t>Los respaldo de la base de datos, se hacen diario sobre la ruta de C y una carpeta copiando solo la base de datos a su destino pero sobre el mismo equipo. Estos respaldos se hacen manualmente al final de día o al siguiente.</w:t>
      </w:r>
    </w:p>
    <w:p w:rsidR="00892416" w:rsidRDefault="00892416" w:rsidP="00892416">
      <w:pPr>
        <w:jc w:val="both"/>
      </w:pPr>
    </w:p>
    <w:p w:rsidR="00374AAA" w:rsidRPr="00D96B6F" w:rsidRDefault="00374AAA" w:rsidP="00D96B6F"/>
    <w:sectPr w:rsidR="00374AAA" w:rsidRPr="00D96B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7279"/>
    <w:multiLevelType w:val="hybridMultilevel"/>
    <w:tmpl w:val="E2AECBFE"/>
    <w:lvl w:ilvl="0" w:tplc="EE00F4A4">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0B1F60"/>
    <w:multiLevelType w:val="hybridMultilevel"/>
    <w:tmpl w:val="7DD02990"/>
    <w:lvl w:ilvl="0" w:tplc="838ACC26">
      <w:start w:val="4"/>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EB"/>
    <w:rsid w:val="00160796"/>
    <w:rsid w:val="001A0BEB"/>
    <w:rsid w:val="001C53EC"/>
    <w:rsid w:val="00200491"/>
    <w:rsid w:val="0021394B"/>
    <w:rsid w:val="002D7DC5"/>
    <w:rsid w:val="002E67BE"/>
    <w:rsid w:val="00370A7E"/>
    <w:rsid w:val="00374AAA"/>
    <w:rsid w:val="00441904"/>
    <w:rsid w:val="00444728"/>
    <w:rsid w:val="00625A58"/>
    <w:rsid w:val="006F458E"/>
    <w:rsid w:val="0077420D"/>
    <w:rsid w:val="007E4E6D"/>
    <w:rsid w:val="00892416"/>
    <w:rsid w:val="00950675"/>
    <w:rsid w:val="009E4237"/>
    <w:rsid w:val="00BB55A1"/>
    <w:rsid w:val="00D96B6F"/>
    <w:rsid w:val="00DB3A6E"/>
    <w:rsid w:val="00EB62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0D6F0-E665-41C7-B3CA-F5EF5F62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3EC"/>
    <w:pPr>
      <w:spacing w:after="160" w:line="259" w:lineRule="auto"/>
    </w:pPr>
    <w:rPr>
      <w:sz w:val="22"/>
      <w:szCs w:val="22"/>
    </w:rPr>
  </w:style>
  <w:style w:type="paragraph" w:styleId="Ttulo1">
    <w:name w:val="heading 1"/>
    <w:basedOn w:val="Normal"/>
    <w:next w:val="Normal"/>
    <w:link w:val="Ttulo1Car"/>
    <w:uiPriority w:val="9"/>
    <w:qFormat/>
    <w:rsid w:val="009E4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E4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45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53EC"/>
    <w:rPr>
      <w:rFonts w:eastAsia="Times New Roman"/>
      <w:lang w:eastAsia="es-MX"/>
    </w:rPr>
  </w:style>
  <w:style w:type="character" w:customStyle="1" w:styleId="SinespaciadoCar">
    <w:name w:val="Sin espaciado Car"/>
    <w:link w:val="Sinespaciado"/>
    <w:uiPriority w:val="1"/>
    <w:rsid w:val="001C53EC"/>
    <w:rPr>
      <w:rFonts w:eastAsia="Times New Roman"/>
      <w:lang w:eastAsia="es-MX"/>
    </w:rPr>
  </w:style>
  <w:style w:type="paragraph" w:styleId="Prrafodelista">
    <w:name w:val="List Paragraph"/>
    <w:basedOn w:val="Normal"/>
    <w:uiPriority w:val="34"/>
    <w:qFormat/>
    <w:rsid w:val="001A0BEB"/>
    <w:pPr>
      <w:ind w:left="720"/>
      <w:contextualSpacing/>
    </w:pPr>
  </w:style>
  <w:style w:type="character" w:customStyle="1" w:styleId="Ttulo1Car">
    <w:name w:val="Título 1 Car"/>
    <w:basedOn w:val="Fuentedeprrafopredeter"/>
    <w:link w:val="Ttulo1"/>
    <w:uiPriority w:val="9"/>
    <w:rsid w:val="009E423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E423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F45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Cecilia Becerra Toledo</dc:creator>
  <cp:keywords/>
  <dc:description/>
  <cp:lastModifiedBy>Julia Cecilia Becerra Toledo</cp:lastModifiedBy>
  <cp:revision>13</cp:revision>
  <dcterms:created xsi:type="dcterms:W3CDTF">2016-02-22T17:08:00Z</dcterms:created>
  <dcterms:modified xsi:type="dcterms:W3CDTF">2016-02-22T19:42:00Z</dcterms:modified>
</cp:coreProperties>
</file>