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6" w:type="dxa"/>
        <w:tblLayout w:type="fixed"/>
        <w:tblLook w:val="0000" w:firstRow="0" w:lastRow="0" w:firstColumn="0" w:lastColumn="0" w:noHBand="0" w:noVBand="0"/>
      </w:tblPr>
      <w:tblGrid>
        <w:gridCol w:w="6298"/>
        <w:gridCol w:w="2990"/>
      </w:tblGrid>
      <w:tr w:rsidR="00394B8C" w14:paraId="25689605" w14:textId="77777777">
        <w:tc>
          <w:tcPr>
            <w:tcW w:w="6298" w:type="dxa"/>
          </w:tcPr>
          <w:p w14:paraId="77ADA6BB" w14:textId="77777777" w:rsidR="00334B18" w:rsidRDefault="00334B18" w:rsidP="00B763EB">
            <w:pPr>
              <w:spacing w:line="600" w:lineRule="exact"/>
              <w:ind w:left="420" w:hanging="420"/>
              <w:rPr>
                <w:rFonts w:eastAsia="楷体_GB2312"/>
                <w:sz w:val="32"/>
                <w:szCs w:val="32"/>
              </w:rPr>
            </w:pPr>
            <w:r>
              <w:rPr>
                <w:rFonts w:eastAsia="楷体_GB2312"/>
                <w:sz w:val="32"/>
                <w:szCs w:val="32"/>
              </w:rPr>
              <w:t>合同编号：</w:t>
            </w:r>
          </w:p>
          <w:p w14:paraId="5BE250C3" w14:textId="77777777" w:rsidR="00334B18" w:rsidRDefault="00334B18" w:rsidP="00B763EB">
            <w:pPr>
              <w:spacing w:line="600" w:lineRule="exact"/>
              <w:ind w:left="420" w:hanging="420"/>
              <w:rPr>
                <w:rFonts w:eastAsia="楷体_GB2312"/>
                <w:sz w:val="32"/>
                <w:szCs w:val="32"/>
              </w:rPr>
            </w:pPr>
            <w:r>
              <w:rPr>
                <w:rFonts w:eastAsia="楷体_GB2312" w:hint="eastAsia"/>
                <w:sz w:val="32"/>
                <w:szCs w:val="32"/>
              </w:rPr>
              <w:t>项目编号：</w:t>
            </w:r>
          </w:p>
        </w:tc>
        <w:tc>
          <w:tcPr>
            <w:tcW w:w="2990" w:type="dxa"/>
            <w:vAlign w:val="center"/>
          </w:tcPr>
          <w:p w14:paraId="14413A5C" w14:textId="77777777" w:rsidR="00334B18" w:rsidRDefault="00334B18" w:rsidP="00B763EB">
            <w:pPr>
              <w:spacing w:line="600" w:lineRule="exact"/>
              <w:ind w:left="420" w:right="480" w:hanging="420"/>
              <w:jc w:val="center"/>
              <w:rPr>
                <w:rFonts w:eastAsia="黑体"/>
                <w:sz w:val="32"/>
                <w:szCs w:val="32"/>
              </w:rPr>
            </w:pPr>
            <w:r>
              <w:rPr>
                <w:rFonts w:eastAsia="黑体" w:hint="eastAsia"/>
                <w:sz w:val="32"/>
                <w:szCs w:val="32"/>
              </w:rPr>
              <w:t>密级：</w:t>
            </w:r>
          </w:p>
        </w:tc>
      </w:tr>
    </w:tbl>
    <w:p w14:paraId="384FF2F1" w14:textId="77777777" w:rsidR="00334B18" w:rsidRDefault="00334B18" w:rsidP="00B763EB">
      <w:pPr>
        <w:spacing w:line="600" w:lineRule="exact"/>
        <w:ind w:firstLine="640"/>
        <w:jc w:val="center"/>
        <w:rPr>
          <w:rFonts w:eastAsia="仿宋_GB2312"/>
          <w:b/>
          <w:bCs/>
          <w:sz w:val="44"/>
          <w:szCs w:val="44"/>
        </w:rPr>
      </w:pPr>
    </w:p>
    <w:p w14:paraId="6E27D912" w14:textId="77777777" w:rsidR="00334B18" w:rsidRDefault="00334B18" w:rsidP="00B763EB">
      <w:pPr>
        <w:spacing w:line="600" w:lineRule="exact"/>
        <w:ind w:firstLine="640"/>
        <w:jc w:val="center"/>
        <w:rPr>
          <w:rFonts w:eastAsia="仿宋_GB2312"/>
          <w:b/>
          <w:bCs/>
          <w:sz w:val="44"/>
          <w:szCs w:val="44"/>
        </w:rPr>
      </w:pPr>
    </w:p>
    <w:p w14:paraId="09BF795C" w14:textId="77777777" w:rsidR="00334B18" w:rsidRDefault="00334B18" w:rsidP="00B763EB">
      <w:pPr>
        <w:spacing w:line="600" w:lineRule="exact"/>
        <w:ind w:firstLine="640"/>
        <w:jc w:val="center"/>
        <w:rPr>
          <w:rFonts w:eastAsia="仿宋_GB2312"/>
          <w:b/>
          <w:bCs/>
          <w:sz w:val="44"/>
          <w:szCs w:val="44"/>
        </w:rPr>
      </w:pPr>
    </w:p>
    <w:p w14:paraId="2C62DBEB" w14:textId="77777777" w:rsidR="00334B18" w:rsidRDefault="00334B18" w:rsidP="00E373BF">
      <w:pPr>
        <w:spacing w:line="600" w:lineRule="exact"/>
        <w:rPr>
          <w:rFonts w:eastAsia="华文中宋"/>
          <w:sz w:val="56"/>
          <w:szCs w:val="56"/>
        </w:rPr>
      </w:pPr>
    </w:p>
    <w:p w14:paraId="56BA5C2B" w14:textId="77777777" w:rsidR="00334B18" w:rsidRDefault="00334B18" w:rsidP="00B763EB">
      <w:pPr>
        <w:pStyle w:val="a7"/>
        <w:spacing w:line="600" w:lineRule="exact"/>
        <w:jc w:val="center"/>
        <w:outlineLvl w:val="0"/>
        <w:rPr>
          <w:rFonts w:ascii="Times New Roman" w:eastAsia="楷体_GB2312" w:hAnsi="Times New Roman"/>
          <w:sz w:val="30"/>
          <w:szCs w:val="30"/>
        </w:rPr>
      </w:pPr>
      <w:bookmarkStart w:id="0" w:name="_Toc1215482456"/>
      <w:bookmarkStart w:id="1" w:name="_Toc1570217264"/>
      <w:bookmarkStart w:id="2" w:name="_Toc1724936028"/>
      <w:bookmarkStart w:id="3" w:name="_Toc2144754558"/>
      <w:bookmarkStart w:id="4" w:name="_Toc518879091"/>
      <w:bookmarkStart w:id="5" w:name="_Toc1578237127"/>
      <w:bookmarkStart w:id="6" w:name="_Toc145946576"/>
      <w:r>
        <w:rPr>
          <w:rFonts w:ascii="Times New Roman" w:eastAsia="方正小标宋简体" w:hAnsi="Times New Roman"/>
          <w:sz w:val="56"/>
          <w:szCs w:val="56"/>
        </w:rPr>
        <w:t>合同工作总结报告</w:t>
      </w:r>
      <w:bookmarkEnd w:id="0"/>
      <w:bookmarkEnd w:id="1"/>
      <w:bookmarkEnd w:id="2"/>
      <w:bookmarkEnd w:id="3"/>
      <w:bookmarkEnd w:id="4"/>
      <w:bookmarkEnd w:id="5"/>
      <w:bookmarkEnd w:id="6"/>
    </w:p>
    <w:p w14:paraId="466ED13C" w14:textId="77777777" w:rsidR="00334B18" w:rsidRDefault="00334B18" w:rsidP="00B763EB">
      <w:pPr>
        <w:pStyle w:val="a7"/>
        <w:spacing w:line="600" w:lineRule="exact"/>
        <w:jc w:val="center"/>
        <w:rPr>
          <w:rFonts w:ascii="Times New Roman" w:eastAsia="楷体_GB2312" w:hAnsi="Times New Roman"/>
          <w:sz w:val="30"/>
          <w:szCs w:val="30"/>
        </w:rPr>
      </w:pPr>
    </w:p>
    <w:p w14:paraId="6278C6A8" w14:textId="77777777" w:rsidR="00334B18" w:rsidRDefault="00334B18" w:rsidP="00B763EB">
      <w:pPr>
        <w:pStyle w:val="a7"/>
        <w:spacing w:line="600" w:lineRule="exact"/>
        <w:rPr>
          <w:rFonts w:ascii="Times New Roman" w:eastAsia="楷体_GB2312" w:hAnsi="Times New Roman"/>
          <w:sz w:val="30"/>
          <w:szCs w:val="30"/>
        </w:rPr>
      </w:pPr>
    </w:p>
    <w:p w14:paraId="7F34408E" w14:textId="77777777" w:rsidR="00840A52" w:rsidRDefault="00840A52" w:rsidP="00B763EB">
      <w:pPr>
        <w:pStyle w:val="a7"/>
        <w:spacing w:line="600" w:lineRule="exact"/>
        <w:rPr>
          <w:rFonts w:ascii="Times New Roman" w:eastAsia="楷体_GB2312" w:hAnsi="Times New Roman"/>
          <w:sz w:val="30"/>
          <w:szCs w:val="30"/>
        </w:rPr>
      </w:pPr>
    </w:p>
    <w:p w14:paraId="4E69F6F8" w14:textId="77777777" w:rsidR="00334B18" w:rsidRDefault="00334B18" w:rsidP="00B763EB">
      <w:pPr>
        <w:pStyle w:val="a7"/>
        <w:spacing w:line="600" w:lineRule="exact"/>
        <w:rPr>
          <w:rFonts w:ascii="Times New Roman" w:eastAsia="楷体_GB2312" w:hAnsi="Times New Roman"/>
          <w:sz w:val="28"/>
          <w:szCs w:val="28"/>
        </w:rPr>
      </w:pPr>
    </w:p>
    <w:p w14:paraId="3DE307E7" w14:textId="7698D104" w:rsidR="00334B18" w:rsidRDefault="00334B18" w:rsidP="00E713ED">
      <w:pPr>
        <w:pStyle w:val="a7"/>
        <w:spacing w:line="600" w:lineRule="exact"/>
        <w:ind w:leftChars="406" w:left="3961" w:hangingChars="1110" w:hanging="3108"/>
        <w:rPr>
          <w:rFonts w:ascii="Times New Roman" w:eastAsia="楷体_GB2312" w:hAnsi="Times New Roman"/>
          <w:sz w:val="32"/>
          <w:szCs w:val="28"/>
        </w:rPr>
      </w:pPr>
      <w:r>
        <w:rPr>
          <w:rFonts w:ascii="Times New Roman" w:eastAsia="楷体_GB2312" w:hAnsi="Times New Roman"/>
          <w:sz w:val="28"/>
          <w:szCs w:val="28"/>
        </w:rPr>
        <w:t>合同名称：</w:t>
      </w:r>
      <w:r>
        <w:rPr>
          <w:rFonts w:ascii="Times New Roman" w:eastAsia="楷体_GB2312" w:hAnsi="Times New Roman"/>
          <w:sz w:val="28"/>
          <w:szCs w:val="28"/>
        </w:rPr>
        <w:t xml:space="preserve">  </w:t>
      </w:r>
      <w:r w:rsidR="00840A52" w:rsidRPr="00840A52">
        <w:rPr>
          <w:rFonts w:ascii="Times New Roman" w:eastAsia="楷体_GB2312" w:hAnsi="Times New Roman" w:hint="eastAsia"/>
          <w:sz w:val="28"/>
          <w:szCs w:val="28"/>
        </w:rPr>
        <w:t>强对抗环境下体系全局优化理论与</w:t>
      </w:r>
      <w:r w:rsidRPr="00840A52">
        <w:rPr>
          <w:rFonts w:ascii="Times New Roman" w:eastAsia="楷体_GB2312" w:hAnsi="Times New Roman"/>
          <w:color w:val="FFFFFF" w:themeColor="background1"/>
          <w:sz w:val="28"/>
          <w:szCs w:val="28"/>
        </w:rPr>
        <w:t>行</w:t>
      </w:r>
      <w:r w:rsidR="00840A52" w:rsidRPr="00840A52">
        <w:rPr>
          <w:rFonts w:ascii="Times New Roman" w:eastAsia="楷体_GB2312" w:hAnsi="Times New Roman" w:hint="eastAsia"/>
          <w:color w:val="FFFFFF" w:themeColor="background1"/>
          <w:sz w:val="28"/>
          <w:szCs w:val="28"/>
        </w:rPr>
        <w:t xml:space="preserve"> </w:t>
      </w:r>
      <w:r w:rsidR="00840A52" w:rsidRPr="00840A52">
        <w:rPr>
          <w:rFonts w:ascii="Times New Roman" w:eastAsia="楷体_GB2312" w:hAnsi="Times New Roman"/>
          <w:color w:val="FFFFFF" w:themeColor="background1"/>
          <w:sz w:val="28"/>
          <w:szCs w:val="28"/>
        </w:rPr>
        <w:t xml:space="preserve">   </w:t>
      </w:r>
      <w:r w:rsidRPr="00840A52">
        <w:rPr>
          <w:rFonts w:ascii="Times New Roman" w:eastAsia="楷体_GB2312" w:hAnsi="Times New Roman"/>
          <w:color w:val="FFFFFF" w:themeColor="background1"/>
          <w:sz w:val="28"/>
          <w:szCs w:val="28"/>
        </w:rPr>
        <w:t>字数多</w:t>
      </w:r>
      <w:r w:rsidR="00840A52">
        <w:rPr>
          <w:rFonts w:ascii="Times New Roman" w:eastAsia="楷体_GB2312" w:hAnsi="Times New Roman" w:hint="eastAsia"/>
          <w:sz w:val="28"/>
          <w:szCs w:val="28"/>
        </w:rPr>
        <w:t xml:space="preserve"> </w:t>
      </w:r>
      <w:r w:rsidR="00840A52">
        <w:rPr>
          <w:rFonts w:ascii="Times New Roman" w:eastAsia="楷体_GB2312" w:hAnsi="Times New Roman"/>
          <w:sz w:val="28"/>
          <w:szCs w:val="28"/>
        </w:rPr>
        <w:t xml:space="preserve">  </w:t>
      </w:r>
      <w:r w:rsidR="00840A52" w:rsidRPr="00840A52">
        <w:rPr>
          <w:rFonts w:ascii="Times New Roman" w:eastAsia="楷体_GB2312" w:hAnsi="Times New Roman" w:hint="eastAsia"/>
          <w:sz w:val="28"/>
          <w:szCs w:val="28"/>
        </w:rPr>
        <w:t>方法研究</w:t>
      </w:r>
    </w:p>
    <w:p w14:paraId="49B301A2" w14:textId="50FFC326" w:rsidR="00334B18" w:rsidRDefault="00363ACD" w:rsidP="00B763EB">
      <w:pPr>
        <w:pStyle w:val="a7"/>
        <w:spacing w:line="600" w:lineRule="exact"/>
        <w:ind w:leftChars="406" w:left="2764" w:hangingChars="910" w:hanging="1911"/>
        <w:rPr>
          <w:rFonts w:ascii="Times New Roman" w:eastAsia="楷体_GB2312" w:hAnsi="Times New Roman"/>
          <w:sz w:val="28"/>
          <w:szCs w:val="28"/>
        </w:rPr>
      </w:pPr>
      <w:r>
        <w:rPr>
          <w:rFonts w:ascii="Times New Roman" w:eastAsia="楷体_GB2312" w:hAnsi="Times New Roman"/>
          <w:noProof/>
        </w:rPr>
        <mc:AlternateContent>
          <mc:Choice Requires="wps">
            <w:drawing>
              <wp:anchor distT="0" distB="0" distL="114300" distR="114300" simplePos="0" relativeHeight="251656192" behindDoc="0" locked="0" layoutInCell="1" allowOverlap="1" wp14:anchorId="5976B7F8" wp14:editId="6816E298">
                <wp:simplePos x="0" y="0"/>
                <wp:positionH relativeFrom="column">
                  <wp:posOffset>1529080</wp:posOffset>
                </wp:positionH>
                <wp:positionV relativeFrom="paragraph">
                  <wp:posOffset>11430</wp:posOffset>
                </wp:positionV>
                <wp:extent cx="3289935" cy="0"/>
                <wp:effectExtent l="7620" t="11430" r="7620" b="7620"/>
                <wp:wrapNone/>
                <wp:docPr id="726502104"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9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9F35A" id="直线 3"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4pt,.9pt" to="37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"/>
            </w:pict>
          </mc:Fallback>
        </mc:AlternateContent>
      </w:r>
    </w:p>
    <w:p w14:paraId="73528016" w14:textId="74E9E9C6" w:rsidR="00334B18" w:rsidRDefault="00363ACD" w:rsidP="00B763EB">
      <w:pPr>
        <w:pStyle w:val="a7"/>
        <w:spacing w:line="600" w:lineRule="exact"/>
        <w:ind w:leftChars="406" w:left="2764" w:hangingChars="910" w:hanging="1911"/>
        <w:rPr>
          <w:rFonts w:ascii="Times New Roman" w:eastAsia="楷体_GB2312" w:hAnsi="Times New Roman"/>
          <w:sz w:val="24"/>
          <w:szCs w:val="24"/>
        </w:rPr>
      </w:pPr>
      <w:r>
        <w:rPr>
          <w:rFonts w:ascii="Times New Roman" w:eastAsia="楷体_GB2312" w:hAnsi="Times New Roman"/>
          <w:noProof/>
        </w:rPr>
        <mc:AlternateContent>
          <mc:Choice Requires="wps">
            <w:drawing>
              <wp:anchor distT="0" distB="0" distL="114300" distR="114300" simplePos="0" relativeHeight="251657216" behindDoc="0" locked="0" layoutInCell="1" allowOverlap="1" wp14:anchorId="3A7C8E4B" wp14:editId="7CBDEA29">
                <wp:simplePos x="0" y="0"/>
                <wp:positionH relativeFrom="column">
                  <wp:posOffset>2233930</wp:posOffset>
                </wp:positionH>
                <wp:positionV relativeFrom="paragraph">
                  <wp:posOffset>366395</wp:posOffset>
                </wp:positionV>
                <wp:extent cx="2585085" cy="635"/>
                <wp:effectExtent l="7620" t="7620" r="7620" b="10795"/>
                <wp:wrapNone/>
                <wp:docPr id="1229335864"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508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61F146" id="直线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pt,28.85pt" to="379.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">
                <v:fill o:detectmouseclick="t"/>
              </v:line>
            </w:pict>
          </mc:Fallback>
        </mc:AlternateContent>
      </w:r>
      <w:r w:rsidR="00334B18">
        <w:rPr>
          <w:rFonts w:ascii="Times New Roman" w:eastAsia="楷体_GB2312" w:hAnsi="Times New Roman"/>
          <w:sz w:val="28"/>
          <w:szCs w:val="28"/>
        </w:rPr>
        <w:t>课题负责人（签字）：</w:t>
      </w:r>
      <w:r w:rsidR="00334B18">
        <w:rPr>
          <w:rFonts w:ascii="Times New Roman" w:eastAsia="楷体_GB2312" w:hAnsi="Times New Roman"/>
          <w:sz w:val="28"/>
          <w:szCs w:val="28"/>
        </w:rPr>
        <w:t xml:space="preserve">    </w:t>
      </w:r>
      <w:r w:rsidR="00334B18">
        <w:rPr>
          <w:rFonts w:ascii="Times New Roman" w:eastAsia="楷体_GB2312" w:hAnsi="Times New Roman" w:hint="eastAsia"/>
          <w:sz w:val="28"/>
          <w:szCs w:val="28"/>
        </w:rPr>
        <w:t xml:space="preserve">        </w:t>
      </w:r>
      <w:r w:rsidR="00840A52">
        <w:rPr>
          <w:rFonts w:ascii="Times New Roman" w:eastAsia="楷体_GB2312" w:hAnsi="Times New Roman" w:hint="eastAsia"/>
          <w:sz w:val="28"/>
        </w:rPr>
        <w:t>戴</w:t>
      </w:r>
      <w:proofErr w:type="gramStart"/>
      <w:r w:rsidR="00840A52">
        <w:rPr>
          <w:rFonts w:ascii="Times New Roman" w:eastAsia="楷体_GB2312" w:hAnsi="Times New Roman" w:hint="eastAsia"/>
          <w:sz w:val="28"/>
        </w:rPr>
        <w:t>彧</w:t>
      </w:r>
      <w:proofErr w:type="gramEnd"/>
      <w:r w:rsidR="00840A52">
        <w:rPr>
          <w:rFonts w:ascii="Times New Roman" w:eastAsia="楷体_GB2312" w:hAnsi="Times New Roman" w:hint="eastAsia"/>
          <w:sz w:val="28"/>
        </w:rPr>
        <w:t>虹</w:t>
      </w:r>
    </w:p>
    <w:p w14:paraId="3F08BCD6" w14:textId="77777777" w:rsidR="00334B18" w:rsidRDefault="00334B18" w:rsidP="00B763EB">
      <w:pPr>
        <w:pStyle w:val="a7"/>
        <w:spacing w:line="600" w:lineRule="exact"/>
        <w:ind w:leftChars="406" w:left="3401" w:hangingChars="910" w:hanging="2548"/>
        <w:rPr>
          <w:rFonts w:ascii="Times New Roman" w:eastAsia="楷体_GB2312" w:hAnsi="Times New Roman"/>
          <w:sz w:val="28"/>
          <w:szCs w:val="28"/>
        </w:rPr>
      </w:pPr>
    </w:p>
    <w:p w14:paraId="4D41267F" w14:textId="73389997" w:rsidR="00334B18" w:rsidRDefault="00363ACD" w:rsidP="00B763EB">
      <w:pPr>
        <w:pStyle w:val="a7"/>
        <w:spacing w:line="600" w:lineRule="exact"/>
        <w:ind w:leftChars="406" w:left="2764" w:hangingChars="910" w:hanging="1911"/>
        <w:rPr>
          <w:rFonts w:ascii="Times New Roman" w:eastAsia="楷体_GB2312" w:hAnsi="Times New Roman"/>
          <w:sz w:val="24"/>
          <w:szCs w:val="24"/>
        </w:rPr>
      </w:pPr>
      <w:r>
        <w:rPr>
          <w:rFonts w:ascii="Times New Roman" w:eastAsia="楷体_GB2312" w:hAnsi="Times New Roman"/>
          <w:noProof/>
        </w:rPr>
        <mc:AlternateContent>
          <mc:Choice Requires="wps">
            <w:drawing>
              <wp:anchor distT="0" distB="0" distL="114300" distR="114300" simplePos="0" relativeHeight="251658240" behindDoc="0" locked="0" layoutInCell="1" allowOverlap="1" wp14:anchorId="576BADFC" wp14:editId="1DEFAC93">
                <wp:simplePos x="0" y="0"/>
                <wp:positionH relativeFrom="column">
                  <wp:posOffset>2244090</wp:posOffset>
                </wp:positionH>
                <wp:positionV relativeFrom="paragraph">
                  <wp:posOffset>379730</wp:posOffset>
                </wp:positionV>
                <wp:extent cx="2574925" cy="0"/>
                <wp:effectExtent l="8255" t="5080" r="7620" b="13970"/>
                <wp:wrapNone/>
                <wp:docPr id="2039750589"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063C2" id="直线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29.9pt" to="379.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"/>
            </w:pict>
          </mc:Fallback>
        </mc:AlternateContent>
      </w:r>
      <w:r w:rsidR="00334B18">
        <w:rPr>
          <w:rFonts w:ascii="Times New Roman" w:eastAsia="楷体_GB2312" w:hAnsi="Times New Roman"/>
          <w:sz w:val="28"/>
          <w:szCs w:val="28"/>
        </w:rPr>
        <w:t>承担单位（盖章）：</w:t>
      </w:r>
      <w:r w:rsidR="00334B18">
        <w:rPr>
          <w:rFonts w:ascii="Times New Roman" w:eastAsia="楷体_GB2312" w:hAnsi="Times New Roman"/>
          <w:sz w:val="28"/>
          <w:szCs w:val="28"/>
        </w:rPr>
        <w:t xml:space="preserve"> </w:t>
      </w:r>
      <w:r w:rsidR="00840A52">
        <w:rPr>
          <w:rFonts w:ascii="Times New Roman" w:eastAsia="楷体_GB2312" w:hAnsi="Times New Roman" w:hint="eastAsia"/>
          <w:sz w:val="28"/>
        </w:rPr>
        <w:t>中国科学院数学与系统科学研究院</w:t>
      </w:r>
    </w:p>
    <w:p w14:paraId="576EBE49" w14:textId="77777777" w:rsidR="00334B18" w:rsidRPr="00840A52" w:rsidRDefault="00334B18" w:rsidP="00B763EB">
      <w:pPr>
        <w:pStyle w:val="a7"/>
        <w:spacing w:line="600" w:lineRule="exact"/>
        <w:ind w:leftChars="406" w:left="3401" w:hangingChars="910" w:hanging="2548"/>
        <w:rPr>
          <w:rFonts w:ascii="Times New Roman" w:eastAsia="楷体_GB2312" w:hAnsi="Times New Roman"/>
          <w:sz w:val="28"/>
          <w:szCs w:val="28"/>
        </w:rPr>
      </w:pPr>
    </w:p>
    <w:p w14:paraId="4E86E2CA" w14:textId="4C1C24E9" w:rsidR="00334B18" w:rsidRDefault="00363ACD" w:rsidP="00B763EB">
      <w:pPr>
        <w:pStyle w:val="a7"/>
        <w:spacing w:line="600" w:lineRule="exact"/>
        <w:ind w:leftChars="406" w:left="2764" w:hangingChars="910" w:hanging="1911"/>
        <w:rPr>
          <w:rFonts w:ascii="Times New Roman" w:eastAsia="楷体_GB2312" w:hAnsi="Times New Roman"/>
          <w:sz w:val="28"/>
          <w:lang w:eastAsia="zh-TW"/>
        </w:rPr>
      </w:pPr>
      <w:r>
        <w:rPr>
          <w:rFonts w:ascii="Times New Roman" w:eastAsia="楷体_GB2312" w:hAnsi="Times New Roman"/>
          <w:noProof/>
        </w:rPr>
        <mc:AlternateContent>
          <mc:Choice Requires="wps">
            <w:drawing>
              <wp:anchor distT="0" distB="0" distL="114300" distR="114300" simplePos="0" relativeHeight="251659264" behindDoc="0" locked="0" layoutInCell="1" allowOverlap="1" wp14:anchorId="58FE751C" wp14:editId="0A3E7CCD">
                <wp:simplePos x="0" y="0"/>
                <wp:positionH relativeFrom="column">
                  <wp:posOffset>1518920</wp:posOffset>
                </wp:positionH>
                <wp:positionV relativeFrom="paragraph">
                  <wp:posOffset>367030</wp:posOffset>
                </wp:positionV>
                <wp:extent cx="3300095" cy="0"/>
                <wp:effectExtent l="6985" t="5080" r="7620" b="13970"/>
                <wp:wrapNone/>
                <wp:docPr id="1914406037"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0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FDB0B" id="直线 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6pt,28.9pt" to="379.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"/>
            </w:pict>
          </mc:Fallback>
        </mc:AlternateContent>
      </w:r>
      <w:r w:rsidR="00334B18">
        <w:rPr>
          <w:rFonts w:ascii="Times New Roman" w:eastAsia="楷体_GB2312" w:hAnsi="Times New Roman"/>
          <w:sz w:val="28"/>
          <w:szCs w:val="28"/>
        </w:rPr>
        <w:t>编写日期：</w:t>
      </w:r>
      <w:r w:rsidR="00334B18">
        <w:rPr>
          <w:rFonts w:ascii="Times New Roman" w:eastAsia="楷体_GB2312" w:hAnsi="Times New Roman"/>
          <w:sz w:val="28"/>
          <w:szCs w:val="28"/>
        </w:rPr>
        <w:t xml:space="preserve"> </w:t>
      </w:r>
      <w:r w:rsidR="00334B18">
        <w:rPr>
          <w:rFonts w:ascii="Times New Roman" w:eastAsia="楷体_GB2312" w:hAnsi="Times New Roman" w:hint="eastAsia"/>
          <w:sz w:val="28"/>
          <w:szCs w:val="28"/>
        </w:rPr>
        <w:t xml:space="preserve">        </w:t>
      </w:r>
      <w:r w:rsidR="00334B18">
        <w:rPr>
          <w:rFonts w:ascii="Times New Roman" w:eastAsia="楷体_GB2312" w:hAnsi="Times New Roman"/>
          <w:sz w:val="28"/>
          <w:lang w:eastAsia="zh-TW"/>
        </w:rPr>
        <w:t>20</w:t>
      </w:r>
      <w:r w:rsidR="00840A52">
        <w:rPr>
          <w:rFonts w:ascii="Times New Roman" w:eastAsia="楷体_GB2312" w:hAnsi="Times New Roman"/>
          <w:sz w:val="28"/>
          <w:lang w:eastAsia="zh-TW"/>
        </w:rPr>
        <w:t>23</w:t>
      </w:r>
      <w:r w:rsidR="00334B18">
        <w:rPr>
          <w:rFonts w:ascii="Times New Roman" w:eastAsia="楷体_GB2312" w:hAnsi="Times New Roman"/>
          <w:sz w:val="28"/>
          <w:lang w:eastAsia="zh-TW"/>
        </w:rPr>
        <w:t>年</w:t>
      </w:r>
      <w:r w:rsidR="00840A52">
        <w:rPr>
          <w:rFonts w:ascii="Times New Roman" w:eastAsia="楷体_GB2312" w:hAnsi="Times New Roman"/>
          <w:sz w:val="28"/>
          <w:lang w:eastAsia="zh-TW"/>
        </w:rPr>
        <w:t>8</w:t>
      </w:r>
      <w:r w:rsidR="00334B18">
        <w:rPr>
          <w:rFonts w:ascii="Times New Roman" w:eastAsia="楷体_GB2312" w:hAnsi="Times New Roman"/>
          <w:sz w:val="28"/>
          <w:lang w:eastAsia="zh-TW"/>
        </w:rPr>
        <w:t>月</w:t>
      </w:r>
      <w:r w:rsidR="00840A52">
        <w:rPr>
          <w:rFonts w:ascii="Times New Roman" w:eastAsia="楷体_GB2312" w:hAnsi="Times New Roman"/>
          <w:sz w:val="28"/>
          <w:lang w:eastAsia="zh-TW"/>
        </w:rPr>
        <w:t>30</w:t>
      </w:r>
      <w:r w:rsidR="00334B18">
        <w:rPr>
          <w:rFonts w:ascii="Times New Roman" w:eastAsia="楷体_GB2312" w:hAnsi="Times New Roman"/>
          <w:sz w:val="28"/>
          <w:lang w:eastAsia="zh-TW"/>
        </w:rPr>
        <w:t>日</w:t>
      </w:r>
    </w:p>
    <w:p w14:paraId="27B74B48" w14:textId="77777777" w:rsidR="00334B18" w:rsidRDefault="00334B18" w:rsidP="00B763EB">
      <w:pPr>
        <w:pStyle w:val="a7"/>
        <w:spacing w:line="600" w:lineRule="exact"/>
        <w:rPr>
          <w:rFonts w:ascii="Times New Roman" w:eastAsia="楷体_GB2312" w:hAnsi="Times New Roman"/>
          <w:sz w:val="28"/>
          <w:szCs w:val="28"/>
        </w:rPr>
      </w:pPr>
    </w:p>
    <w:p w14:paraId="32486295" w14:textId="77777777" w:rsidR="00334B18" w:rsidRDefault="00334B18" w:rsidP="00B763EB">
      <w:pPr>
        <w:widowControl/>
        <w:spacing w:line="600" w:lineRule="exact"/>
        <w:jc w:val="left"/>
        <w:rPr>
          <w:rFonts w:eastAsia="仿宋_GB2312"/>
          <w:kern w:val="0"/>
          <w:sz w:val="30"/>
          <w:szCs w:val="30"/>
        </w:rPr>
        <w:sectPr w:rsidR="00334B18">
          <w:headerReference w:type="default" r:id="rId8"/>
          <w:footerReference w:type="even" r:id="rId9"/>
          <w:footerReference w:type="default" r:id="rId10"/>
          <w:pgSz w:w="11906" w:h="16838"/>
          <w:pgMar w:top="2098" w:right="1587" w:bottom="1814" w:left="1474" w:header="851" w:footer="992" w:gutter="0"/>
          <w:cols w:space="720"/>
          <w:docGrid w:type="linesAndChars" w:linePitch="312"/>
        </w:sectPr>
      </w:pPr>
    </w:p>
    <w:bookmarkStart w:id="7" w:name="_Toc14106" w:displacedByCustomXml="next"/>
    <w:bookmarkStart w:id="8" w:name="_Toc1618894059" w:displacedByCustomXml="next"/>
    <w:bookmarkStart w:id="9" w:name="_Toc498422875" w:displacedByCustomXml="next"/>
    <w:bookmarkStart w:id="10" w:name="_Toc554602747" w:displacedByCustomXml="next"/>
    <w:bookmarkStart w:id="11" w:name="_Toc215423317" w:displacedByCustomXml="next"/>
    <w:bookmarkStart w:id="12" w:name="_Toc862765326_WPSOffice_Level1" w:displacedByCustomXml="next"/>
    <w:bookmarkStart w:id="13" w:name="_Toc1848930984" w:displacedByCustomXml="next"/>
    <w:sdt>
      <w:sdtPr>
        <w:rPr>
          <w:rFonts w:ascii="Times New Roman" w:hAnsi="Times New Roman"/>
          <w:b w:val="0"/>
          <w:bCs w:val="0"/>
          <w:color w:val="auto"/>
          <w:kern w:val="2"/>
          <w:sz w:val="21"/>
          <w:szCs w:val="24"/>
          <w:lang w:val="zh-CN"/>
        </w:rPr>
        <w:id w:val="-243256621"/>
        <w:docPartObj>
          <w:docPartGallery w:val="Table of Contents"/>
          <w:docPartUnique/>
        </w:docPartObj>
      </w:sdtPr>
      <w:sdtContent>
        <w:p w14:paraId="19ACF0D1" w14:textId="10EAE4C7" w:rsidR="00E713ED" w:rsidRPr="00E713ED" w:rsidRDefault="00E713ED" w:rsidP="00E713ED">
          <w:pPr>
            <w:pStyle w:val="TOC10"/>
            <w:spacing w:before="0" w:line="600" w:lineRule="exact"/>
            <w:jc w:val="center"/>
            <w:rPr>
              <w:rFonts w:ascii="方正小标宋简体" w:eastAsia="方正小标宋简体" w:hAnsi="方正小标宋简体" w:cs="方正小标宋简体"/>
              <w:b w:val="0"/>
              <w:bCs w:val="0"/>
              <w:color w:val="auto"/>
              <w:sz w:val="44"/>
              <w:szCs w:val="44"/>
              <w:lang w:val="zh-CN"/>
            </w:rPr>
          </w:pPr>
          <w:r>
            <w:rPr>
              <w:rFonts w:ascii="方正小标宋简体" w:eastAsia="方正小标宋简体" w:hAnsi="方正小标宋简体" w:cs="方正小标宋简体" w:hint="eastAsia"/>
              <w:b w:val="0"/>
              <w:bCs w:val="0"/>
              <w:color w:val="auto"/>
              <w:sz w:val="44"/>
              <w:szCs w:val="44"/>
              <w:lang w:val="zh-CN"/>
            </w:rPr>
            <w:t>目录</w:t>
          </w:r>
        </w:p>
        <w:p w14:paraId="5A0CF210" w14:textId="7DDEA261" w:rsidR="00E713ED" w:rsidRDefault="00E713ED">
          <w:pPr>
            <w:pStyle w:val="TOC1"/>
            <w:tabs>
              <w:tab w:val="right" w:leader="dot" w:pos="8835"/>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p>
        <w:p w14:paraId="3DAF2F0D" w14:textId="2288CF0C"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77" w:history="1">
            <w:r w:rsidR="00E713ED" w:rsidRPr="00E713ED">
              <w:rPr>
                <w:rStyle w:val="af2"/>
                <w:rFonts w:ascii="仿宋_GB2312" w:eastAsia="仿宋_GB2312" w:hint="eastAsia"/>
                <w:noProof/>
                <w:kern w:val="0"/>
                <w:sz w:val="32"/>
                <w:szCs w:val="32"/>
              </w:rPr>
              <w:t>一、研究概述</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_Toc145946577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- 3 -</w:t>
            </w:r>
            <w:r w:rsidR="00E713ED" w:rsidRPr="00E713ED">
              <w:rPr>
                <w:rFonts w:ascii="仿宋_GB2312" w:eastAsia="仿宋_GB2312" w:hint="eastAsia"/>
                <w:noProof/>
                <w:webHidden/>
                <w:sz w:val="32"/>
                <w:szCs w:val="32"/>
              </w:rPr>
              <w:fldChar w:fldCharType="end"/>
            </w:r>
          </w:hyperlink>
        </w:p>
        <w:p w14:paraId="04ACCB09" w14:textId="2A933359"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78" w:history="1">
            <w:r w:rsidR="00E713ED" w:rsidRPr="00E713ED">
              <w:rPr>
                <w:rStyle w:val="af2"/>
                <w:rFonts w:ascii="仿宋_GB2312" w:eastAsia="仿宋_GB2312" w:hAnsi="楷体_GB2312" w:cs="楷体_GB2312" w:hint="eastAsia"/>
                <w:noProof/>
                <w:sz w:val="32"/>
                <w:szCs w:val="32"/>
              </w:rPr>
              <w:t>（一）项目研究背景</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_Toc145946578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- 3 -</w:t>
            </w:r>
            <w:r w:rsidR="00E713ED" w:rsidRPr="00E713ED">
              <w:rPr>
                <w:rFonts w:ascii="仿宋_GB2312" w:eastAsia="仿宋_GB2312" w:hint="eastAsia"/>
                <w:noProof/>
                <w:webHidden/>
                <w:sz w:val="32"/>
                <w:szCs w:val="32"/>
              </w:rPr>
              <w:fldChar w:fldCharType="end"/>
            </w:r>
          </w:hyperlink>
        </w:p>
        <w:p w14:paraId="73F5CC6B" w14:textId="7C8C74B0"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79" w:history="1">
            <w:r w:rsidR="00E713ED" w:rsidRPr="00E713ED">
              <w:rPr>
                <w:rStyle w:val="af2"/>
                <w:rFonts w:ascii="仿宋_GB2312" w:eastAsia="仿宋_GB2312" w:hint="eastAsia"/>
                <w:bCs/>
                <w:noProof/>
                <w:sz w:val="32"/>
                <w:szCs w:val="32"/>
              </w:rPr>
              <w:t>（二）项目研究目标</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_Toc145946579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- 3 -</w:t>
            </w:r>
            <w:r w:rsidR="00E713ED" w:rsidRPr="00E713ED">
              <w:rPr>
                <w:rFonts w:ascii="仿宋_GB2312" w:eastAsia="仿宋_GB2312" w:hint="eastAsia"/>
                <w:noProof/>
                <w:webHidden/>
                <w:sz w:val="32"/>
                <w:szCs w:val="32"/>
              </w:rPr>
              <w:fldChar w:fldCharType="end"/>
            </w:r>
          </w:hyperlink>
        </w:p>
        <w:p w14:paraId="37B00EE5" w14:textId="5A571622"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0" w:history="1">
            <w:r w:rsidR="00E713ED" w:rsidRPr="00E713ED">
              <w:rPr>
                <w:rStyle w:val="af2"/>
                <w:rFonts w:ascii="仿宋_GB2312" w:eastAsia="仿宋_GB2312" w:hint="eastAsia"/>
                <w:noProof/>
                <w:kern w:val="0"/>
                <w:sz w:val="32"/>
                <w:szCs w:val="32"/>
              </w:rPr>
              <w:t>二、项目研究完成情况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_Toc145946580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- 3 -</w:t>
            </w:r>
            <w:r w:rsidR="00E713ED" w:rsidRPr="00E713ED">
              <w:rPr>
                <w:rFonts w:ascii="仿宋_GB2312" w:eastAsia="仿宋_GB2312" w:hint="eastAsia"/>
                <w:noProof/>
                <w:webHidden/>
                <w:sz w:val="32"/>
                <w:szCs w:val="32"/>
              </w:rPr>
              <w:fldChar w:fldCharType="end"/>
            </w:r>
          </w:hyperlink>
        </w:p>
        <w:p w14:paraId="783841ED" w14:textId="3E097AA3"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1" w:history="1">
            <w:r w:rsidR="00E713ED" w:rsidRPr="00E713ED">
              <w:rPr>
                <w:rStyle w:val="af2"/>
                <w:rFonts w:ascii="仿宋_GB2312" w:eastAsia="仿宋_GB2312" w:hint="eastAsia"/>
                <w:bCs/>
                <w:noProof/>
                <w:sz w:val="32"/>
                <w:szCs w:val="32"/>
              </w:rPr>
              <w:t>（一）研究目标实现情况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_Toc145946581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- 3 -</w:t>
            </w:r>
            <w:r w:rsidR="00E713ED" w:rsidRPr="00E713ED">
              <w:rPr>
                <w:rFonts w:ascii="仿宋_GB2312" w:eastAsia="仿宋_GB2312" w:hint="eastAsia"/>
                <w:noProof/>
                <w:webHidden/>
                <w:sz w:val="32"/>
                <w:szCs w:val="32"/>
              </w:rPr>
              <w:fldChar w:fldCharType="end"/>
            </w:r>
          </w:hyperlink>
        </w:p>
        <w:p w14:paraId="21462007" w14:textId="3A6462BC"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2" w:history="1">
            <w:r w:rsidR="00E713ED" w:rsidRPr="00E713ED">
              <w:rPr>
                <w:rStyle w:val="af2"/>
                <w:rFonts w:ascii="仿宋_GB2312" w:eastAsia="仿宋_GB2312" w:hint="eastAsia"/>
                <w:bCs/>
                <w:noProof/>
                <w:sz w:val="32"/>
                <w:szCs w:val="32"/>
              </w:rPr>
              <w:t>（二）合同内容完成情况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_Toc145946582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- 4 -</w:t>
            </w:r>
            <w:r w:rsidR="00E713ED" w:rsidRPr="00E713ED">
              <w:rPr>
                <w:rFonts w:ascii="仿宋_GB2312" w:eastAsia="仿宋_GB2312" w:hint="eastAsia"/>
                <w:noProof/>
                <w:webHidden/>
                <w:sz w:val="32"/>
                <w:szCs w:val="32"/>
              </w:rPr>
              <w:fldChar w:fldCharType="end"/>
            </w:r>
          </w:hyperlink>
        </w:p>
        <w:p w14:paraId="1A477AFF" w14:textId="1FEBF436"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3" w:history="1">
            <w:r w:rsidR="00E713ED" w:rsidRPr="00E713ED">
              <w:rPr>
                <w:rStyle w:val="af2"/>
                <w:rFonts w:ascii="仿宋_GB2312" w:eastAsia="仿宋_GB2312" w:hint="eastAsia"/>
                <w:bCs/>
                <w:noProof/>
                <w:sz w:val="32"/>
                <w:szCs w:val="32"/>
              </w:rPr>
              <w:t>（三） 关键技术攻关情况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_Toc145946583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- 19 -</w:t>
            </w:r>
            <w:r w:rsidR="00E713ED" w:rsidRPr="00E713ED">
              <w:rPr>
                <w:rFonts w:ascii="仿宋_GB2312" w:eastAsia="仿宋_GB2312" w:hint="eastAsia"/>
                <w:noProof/>
                <w:webHidden/>
                <w:sz w:val="32"/>
                <w:szCs w:val="32"/>
              </w:rPr>
              <w:fldChar w:fldCharType="end"/>
            </w:r>
          </w:hyperlink>
        </w:p>
        <w:p w14:paraId="434642EE" w14:textId="5B6DEC1E"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4" w:history="1">
            <w:r w:rsidR="00E713ED" w:rsidRPr="00E713ED">
              <w:rPr>
                <w:rStyle w:val="af2"/>
                <w:rFonts w:ascii="仿宋_GB2312" w:eastAsia="仿宋_GB2312" w:hint="eastAsia"/>
                <w:bCs/>
                <w:noProof/>
                <w:sz w:val="32"/>
                <w:szCs w:val="32"/>
              </w:rPr>
              <w:t>（四） 实验验证情况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_Toc145946584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- 31 -</w:t>
            </w:r>
            <w:r w:rsidR="00E713ED" w:rsidRPr="00E713ED">
              <w:rPr>
                <w:rFonts w:ascii="仿宋_GB2312" w:eastAsia="仿宋_GB2312" w:hint="eastAsia"/>
                <w:noProof/>
                <w:webHidden/>
                <w:sz w:val="32"/>
                <w:szCs w:val="32"/>
              </w:rPr>
              <w:fldChar w:fldCharType="end"/>
            </w:r>
          </w:hyperlink>
        </w:p>
        <w:p w14:paraId="79828A6F" w14:textId="08698454"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5" w:history="1">
            <w:r w:rsidR="00E713ED" w:rsidRPr="00E713ED">
              <w:rPr>
                <w:rStyle w:val="af2"/>
                <w:rFonts w:ascii="仿宋_GB2312" w:eastAsia="仿宋_GB2312" w:hint="eastAsia"/>
                <w:bCs/>
                <w:noProof/>
                <w:sz w:val="32"/>
                <w:szCs w:val="32"/>
              </w:rPr>
              <w:t>（五） 技术指标实现情况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_Toc145946585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- 35 -</w:t>
            </w:r>
            <w:r w:rsidR="00E713ED" w:rsidRPr="00E713ED">
              <w:rPr>
                <w:rFonts w:ascii="仿宋_GB2312" w:eastAsia="仿宋_GB2312" w:hint="eastAsia"/>
                <w:noProof/>
                <w:webHidden/>
                <w:sz w:val="32"/>
                <w:szCs w:val="32"/>
              </w:rPr>
              <w:fldChar w:fldCharType="end"/>
            </w:r>
          </w:hyperlink>
        </w:p>
        <w:p w14:paraId="2005CCB2" w14:textId="2F8E0194"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6" w:history="1">
            <w:r w:rsidR="00E713ED" w:rsidRPr="00E713ED">
              <w:rPr>
                <w:rStyle w:val="af2"/>
                <w:rFonts w:ascii="仿宋_GB2312" w:eastAsia="仿宋_GB2312" w:hint="eastAsia"/>
                <w:noProof/>
                <w:kern w:val="0"/>
                <w:sz w:val="32"/>
                <w:szCs w:val="32"/>
              </w:rPr>
              <w:t>三、取得的主要成果及应用前景分析</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_Toc145946586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- 36 -</w:t>
            </w:r>
            <w:r w:rsidR="00E713ED" w:rsidRPr="00E713ED">
              <w:rPr>
                <w:rFonts w:ascii="仿宋_GB2312" w:eastAsia="仿宋_GB2312" w:hint="eastAsia"/>
                <w:noProof/>
                <w:webHidden/>
                <w:sz w:val="32"/>
                <w:szCs w:val="32"/>
              </w:rPr>
              <w:fldChar w:fldCharType="end"/>
            </w:r>
          </w:hyperlink>
        </w:p>
        <w:p w14:paraId="198A929F" w14:textId="14EA0E14"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7" w:history="1">
            <w:r w:rsidR="00E713ED" w:rsidRPr="00E713ED">
              <w:rPr>
                <w:rStyle w:val="af2"/>
                <w:rFonts w:ascii="仿宋_GB2312" w:eastAsia="仿宋_GB2312" w:hint="eastAsia"/>
                <w:bCs/>
                <w:noProof/>
                <w:sz w:val="32"/>
                <w:szCs w:val="32"/>
              </w:rPr>
              <w:t>（一）项目主要成果</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_Toc145946587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- 36 -</w:t>
            </w:r>
            <w:r w:rsidR="00E713ED" w:rsidRPr="00E713ED">
              <w:rPr>
                <w:rFonts w:ascii="仿宋_GB2312" w:eastAsia="仿宋_GB2312" w:hint="eastAsia"/>
                <w:noProof/>
                <w:webHidden/>
                <w:sz w:val="32"/>
                <w:szCs w:val="32"/>
              </w:rPr>
              <w:fldChar w:fldCharType="end"/>
            </w:r>
          </w:hyperlink>
        </w:p>
        <w:p w14:paraId="74279BF3" w14:textId="72690465"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8" w:history="1">
            <w:r w:rsidR="00E713ED" w:rsidRPr="00E713ED">
              <w:rPr>
                <w:rStyle w:val="af2"/>
                <w:rFonts w:ascii="仿宋_GB2312" w:eastAsia="仿宋_GB2312" w:hint="eastAsia"/>
                <w:bCs/>
                <w:noProof/>
                <w:sz w:val="32"/>
                <w:szCs w:val="32"/>
              </w:rPr>
              <w:t>（二）成果应用情况及转化应用设想</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_Toc145946588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- 37 -</w:t>
            </w:r>
            <w:r w:rsidR="00E713ED" w:rsidRPr="00E713ED">
              <w:rPr>
                <w:rFonts w:ascii="仿宋_GB2312" w:eastAsia="仿宋_GB2312" w:hint="eastAsia"/>
                <w:noProof/>
                <w:webHidden/>
                <w:sz w:val="32"/>
                <w:szCs w:val="32"/>
              </w:rPr>
              <w:fldChar w:fldCharType="end"/>
            </w:r>
          </w:hyperlink>
        </w:p>
        <w:p w14:paraId="2E96B057" w14:textId="7729BFF9" w:rsidR="00E713ED" w:rsidRPr="00E713ED" w:rsidRDefault="00000000" w:rsidP="00E713ED">
          <w:pPr>
            <w:pStyle w:val="TOC1"/>
            <w:tabs>
              <w:tab w:val="left" w:pos="840"/>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89" w:history="1">
            <w:r w:rsidR="00E713ED" w:rsidRPr="00E713ED">
              <w:rPr>
                <w:rStyle w:val="af2"/>
                <w:rFonts w:ascii="仿宋_GB2312" w:eastAsia="仿宋_GB2312" w:hint="eastAsia"/>
                <w:noProof/>
                <w:kern w:val="0"/>
                <w:sz w:val="32"/>
                <w:szCs w:val="32"/>
              </w:rPr>
              <w:t>四、</w:t>
            </w:r>
            <w:r w:rsidR="00E713ED" w:rsidRPr="00E713ED">
              <w:rPr>
                <w:rFonts w:ascii="仿宋_GB2312" w:eastAsia="仿宋_GB2312" w:hAnsiTheme="minorHAnsi" w:cstheme="minorBidi" w:hint="eastAsia"/>
                <w:noProof/>
                <w:sz w:val="32"/>
                <w:szCs w:val="32"/>
                <w14:ligatures w14:val="standardContextual"/>
              </w:rPr>
              <w:tab/>
            </w:r>
            <w:r w:rsidR="00E713ED" w:rsidRPr="00E713ED">
              <w:rPr>
                <w:rStyle w:val="af2"/>
                <w:rFonts w:ascii="仿宋_GB2312" w:eastAsia="仿宋_GB2312" w:hint="eastAsia"/>
                <w:noProof/>
                <w:kern w:val="0"/>
                <w:sz w:val="32"/>
                <w:szCs w:val="32"/>
              </w:rPr>
              <w:t>组织管理情况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_Toc145946589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- 38 -</w:t>
            </w:r>
            <w:r w:rsidR="00E713ED" w:rsidRPr="00E713ED">
              <w:rPr>
                <w:rFonts w:ascii="仿宋_GB2312" w:eastAsia="仿宋_GB2312" w:hint="eastAsia"/>
                <w:noProof/>
                <w:webHidden/>
                <w:sz w:val="32"/>
                <w:szCs w:val="32"/>
              </w:rPr>
              <w:fldChar w:fldCharType="end"/>
            </w:r>
          </w:hyperlink>
        </w:p>
        <w:p w14:paraId="65F7C535" w14:textId="56CF4F73"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0" w:history="1">
            <w:r w:rsidR="00E713ED" w:rsidRPr="00E713ED">
              <w:rPr>
                <w:rStyle w:val="af2"/>
                <w:rFonts w:ascii="仿宋_GB2312" w:eastAsia="仿宋_GB2312" w:hint="eastAsia"/>
                <w:bCs/>
                <w:noProof/>
                <w:sz w:val="32"/>
                <w:szCs w:val="32"/>
              </w:rPr>
              <w:t>（一）协作情况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_Toc145946590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- 38 -</w:t>
            </w:r>
            <w:r w:rsidR="00E713ED" w:rsidRPr="00E713ED">
              <w:rPr>
                <w:rFonts w:ascii="仿宋_GB2312" w:eastAsia="仿宋_GB2312" w:hint="eastAsia"/>
                <w:noProof/>
                <w:webHidden/>
                <w:sz w:val="32"/>
                <w:szCs w:val="32"/>
              </w:rPr>
              <w:fldChar w:fldCharType="end"/>
            </w:r>
          </w:hyperlink>
        </w:p>
        <w:p w14:paraId="6D5566A8" w14:textId="137EC49E"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1" w:history="1">
            <w:r w:rsidR="00E713ED" w:rsidRPr="00E713ED">
              <w:rPr>
                <w:rStyle w:val="af2"/>
                <w:rFonts w:ascii="仿宋_GB2312" w:eastAsia="仿宋_GB2312" w:hint="eastAsia"/>
                <w:bCs/>
                <w:noProof/>
                <w:sz w:val="32"/>
                <w:szCs w:val="32"/>
              </w:rPr>
              <w:t>（二）组织管理措施</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_Toc145946591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- 38 -</w:t>
            </w:r>
            <w:r w:rsidR="00E713ED" w:rsidRPr="00E713ED">
              <w:rPr>
                <w:rFonts w:ascii="仿宋_GB2312" w:eastAsia="仿宋_GB2312" w:hint="eastAsia"/>
                <w:noProof/>
                <w:webHidden/>
                <w:sz w:val="32"/>
                <w:szCs w:val="32"/>
              </w:rPr>
              <w:fldChar w:fldCharType="end"/>
            </w:r>
          </w:hyperlink>
        </w:p>
        <w:p w14:paraId="00502429" w14:textId="7E938A89"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2" w:history="1">
            <w:r w:rsidR="00E713ED" w:rsidRPr="00E713ED">
              <w:rPr>
                <w:rStyle w:val="af2"/>
                <w:rFonts w:ascii="仿宋_GB2312" w:eastAsia="仿宋_GB2312" w:hAnsi="仿宋_GB2312" w:cs="仿宋_GB2312" w:hint="eastAsia"/>
                <w:noProof/>
                <w:sz w:val="32"/>
                <w:szCs w:val="32"/>
              </w:rPr>
              <w:t>（三）组织管理经验：</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_Toc145946592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- 39 -</w:t>
            </w:r>
            <w:r w:rsidR="00E713ED" w:rsidRPr="00E713ED">
              <w:rPr>
                <w:rFonts w:ascii="仿宋_GB2312" w:eastAsia="仿宋_GB2312" w:hint="eastAsia"/>
                <w:noProof/>
                <w:webHidden/>
                <w:sz w:val="32"/>
                <w:szCs w:val="32"/>
              </w:rPr>
              <w:fldChar w:fldCharType="end"/>
            </w:r>
          </w:hyperlink>
        </w:p>
        <w:p w14:paraId="1D87E661" w14:textId="347FBA0A"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3" w:history="1">
            <w:r w:rsidR="00E713ED" w:rsidRPr="00E713ED">
              <w:rPr>
                <w:rStyle w:val="af2"/>
                <w:rFonts w:ascii="仿宋_GB2312" w:eastAsia="仿宋_GB2312" w:hint="eastAsia"/>
                <w:bCs/>
                <w:noProof/>
                <w:sz w:val="32"/>
                <w:szCs w:val="32"/>
              </w:rPr>
              <w:t>（四）经费使用情况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_Toc145946593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- 39 -</w:t>
            </w:r>
            <w:r w:rsidR="00E713ED" w:rsidRPr="00E713ED">
              <w:rPr>
                <w:rFonts w:ascii="仿宋_GB2312" w:eastAsia="仿宋_GB2312" w:hint="eastAsia"/>
                <w:noProof/>
                <w:webHidden/>
                <w:sz w:val="32"/>
                <w:szCs w:val="32"/>
              </w:rPr>
              <w:fldChar w:fldCharType="end"/>
            </w:r>
          </w:hyperlink>
        </w:p>
        <w:p w14:paraId="019DD489" w14:textId="5BA4CCF0"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4" w:history="1">
            <w:r w:rsidR="00E713ED" w:rsidRPr="00E713ED">
              <w:rPr>
                <w:rStyle w:val="af2"/>
                <w:rFonts w:ascii="仿宋_GB2312" w:eastAsia="仿宋_GB2312" w:hint="eastAsia"/>
                <w:noProof/>
                <w:kern w:val="0"/>
                <w:sz w:val="32"/>
                <w:szCs w:val="32"/>
              </w:rPr>
              <w:t>五、经验、问题及建议</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_Toc145946594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- 39 -</w:t>
            </w:r>
            <w:r w:rsidR="00E713ED" w:rsidRPr="00E713ED">
              <w:rPr>
                <w:rFonts w:ascii="仿宋_GB2312" w:eastAsia="仿宋_GB2312" w:hint="eastAsia"/>
                <w:noProof/>
                <w:webHidden/>
                <w:sz w:val="32"/>
                <w:szCs w:val="32"/>
              </w:rPr>
              <w:fldChar w:fldCharType="end"/>
            </w:r>
          </w:hyperlink>
        </w:p>
        <w:p w14:paraId="1EEF3D99" w14:textId="0F5125E3"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5" w:history="1">
            <w:r w:rsidR="00E713ED" w:rsidRPr="00E713ED">
              <w:rPr>
                <w:rStyle w:val="af2"/>
                <w:rFonts w:ascii="仿宋_GB2312" w:eastAsia="仿宋_GB2312" w:hint="eastAsia"/>
                <w:bCs/>
                <w:noProof/>
                <w:sz w:val="32"/>
                <w:szCs w:val="32"/>
              </w:rPr>
              <w:t>（一）主要经验</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_Toc145946595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- 39 -</w:t>
            </w:r>
            <w:r w:rsidR="00E713ED" w:rsidRPr="00E713ED">
              <w:rPr>
                <w:rFonts w:ascii="仿宋_GB2312" w:eastAsia="仿宋_GB2312" w:hint="eastAsia"/>
                <w:noProof/>
                <w:webHidden/>
                <w:sz w:val="32"/>
                <w:szCs w:val="32"/>
              </w:rPr>
              <w:fldChar w:fldCharType="end"/>
            </w:r>
          </w:hyperlink>
        </w:p>
        <w:p w14:paraId="5B1AE867" w14:textId="77C44FE8"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6" w:history="1">
            <w:r w:rsidR="00E713ED" w:rsidRPr="00E713ED">
              <w:rPr>
                <w:rStyle w:val="af2"/>
                <w:rFonts w:ascii="仿宋_GB2312" w:eastAsia="仿宋_GB2312" w:hint="eastAsia"/>
                <w:bCs/>
                <w:noProof/>
                <w:sz w:val="32"/>
                <w:szCs w:val="32"/>
              </w:rPr>
              <w:t>（二）存在问题</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_Toc145946596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- 40 -</w:t>
            </w:r>
            <w:r w:rsidR="00E713ED" w:rsidRPr="00E713ED">
              <w:rPr>
                <w:rFonts w:ascii="仿宋_GB2312" w:eastAsia="仿宋_GB2312" w:hint="eastAsia"/>
                <w:noProof/>
                <w:webHidden/>
                <w:sz w:val="32"/>
                <w:szCs w:val="32"/>
              </w:rPr>
              <w:fldChar w:fldCharType="end"/>
            </w:r>
          </w:hyperlink>
        </w:p>
        <w:p w14:paraId="3252AA3F" w14:textId="772F8E05" w:rsidR="00E713ED" w:rsidRPr="00E713ED" w:rsidRDefault="00000000" w:rsidP="00E713ED">
          <w:pPr>
            <w:pStyle w:val="TOC2"/>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7" w:history="1">
            <w:r w:rsidR="00E713ED" w:rsidRPr="00E713ED">
              <w:rPr>
                <w:rStyle w:val="af2"/>
                <w:rFonts w:ascii="仿宋_GB2312" w:eastAsia="仿宋_GB2312" w:hint="eastAsia"/>
                <w:bCs/>
                <w:noProof/>
                <w:sz w:val="32"/>
                <w:szCs w:val="32"/>
              </w:rPr>
              <w:t>（三）建议</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_Toc145946597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- 40 -</w:t>
            </w:r>
            <w:r w:rsidR="00E713ED" w:rsidRPr="00E713ED">
              <w:rPr>
                <w:rFonts w:ascii="仿宋_GB2312" w:eastAsia="仿宋_GB2312" w:hint="eastAsia"/>
                <w:noProof/>
                <w:webHidden/>
                <w:sz w:val="32"/>
                <w:szCs w:val="32"/>
              </w:rPr>
              <w:fldChar w:fldCharType="end"/>
            </w:r>
          </w:hyperlink>
        </w:p>
        <w:p w14:paraId="285A078F" w14:textId="1B31B592"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8" w:history="1">
            <w:r w:rsidR="00E713ED" w:rsidRPr="00E713ED">
              <w:rPr>
                <w:rStyle w:val="af2"/>
                <w:rFonts w:ascii="仿宋_GB2312" w:eastAsia="仿宋_GB2312" w:hint="eastAsia"/>
                <w:noProof/>
                <w:kern w:val="0"/>
                <w:sz w:val="32"/>
                <w:szCs w:val="32"/>
              </w:rPr>
              <w:t>六、文档、资料归档情况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_Toc145946598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- 40 -</w:t>
            </w:r>
            <w:r w:rsidR="00E713ED" w:rsidRPr="00E713ED">
              <w:rPr>
                <w:rFonts w:ascii="仿宋_GB2312" w:eastAsia="仿宋_GB2312" w:hint="eastAsia"/>
                <w:noProof/>
                <w:webHidden/>
                <w:sz w:val="32"/>
                <w:szCs w:val="32"/>
              </w:rPr>
              <w:fldChar w:fldCharType="end"/>
            </w:r>
          </w:hyperlink>
        </w:p>
        <w:p w14:paraId="20E0B62B" w14:textId="3089F80A"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599" w:history="1">
            <w:r w:rsidR="00E713ED" w:rsidRPr="00E713ED">
              <w:rPr>
                <w:rStyle w:val="af2"/>
                <w:rFonts w:ascii="仿宋_GB2312" w:eastAsia="仿宋_GB2312" w:hint="eastAsia"/>
                <w:noProof/>
                <w:kern w:val="0"/>
                <w:sz w:val="32"/>
                <w:szCs w:val="32"/>
              </w:rPr>
              <w:t>七、固定资产管理情况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_Toc145946599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- 41 -</w:t>
            </w:r>
            <w:r w:rsidR="00E713ED" w:rsidRPr="00E713ED">
              <w:rPr>
                <w:rFonts w:ascii="仿宋_GB2312" w:eastAsia="仿宋_GB2312" w:hint="eastAsia"/>
                <w:noProof/>
                <w:webHidden/>
                <w:sz w:val="32"/>
                <w:szCs w:val="32"/>
              </w:rPr>
              <w:fldChar w:fldCharType="end"/>
            </w:r>
          </w:hyperlink>
        </w:p>
        <w:p w14:paraId="67B95274" w14:textId="100B4B3D"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0" w:history="1">
            <w:r w:rsidR="00E713ED" w:rsidRPr="00E713ED">
              <w:rPr>
                <w:rStyle w:val="af2"/>
                <w:rFonts w:ascii="仿宋_GB2312" w:eastAsia="仿宋_GB2312" w:hint="eastAsia"/>
                <w:noProof/>
                <w:kern w:val="0"/>
                <w:sz w:val="32"/>
                <w:szCs w:val="32"/>
              </w:rPr>
              <w:t>八、 知识产权申报情况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_Toc145946600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- 41 -</w:t>
            </w:r>
            <w:r w:rsidR="00E713ED" w:rsidRPr="00E713ED">
              <w:rPr>
                <w:rFonts w:ascii="仿宋_GB2312" w:eastAsia="仿宋_GB2312" w:hint="eastAsia"/>
                <w:noProof/>
                <w:webHidden/>
                <w:sz w:val="32"/>
                <w:szCs w:val="32"/>
              </w:rPr>
              <w:fldChar w:fldCharType="end"/>
            </w:r>
          </w:hyperlink>
        </w:p>
        <w:p w14:paraId="4B9D2D3E" w14:textId="13104A57"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1" w:history="1">
            <w:r w:rsidR="00E713ED" w:rsidRPr="00E713ED">
              <w:rPr>
                <w:rStyle w:val="af2"/>
                <w:rFonts w:ascii="仿宋_GB2312" w:eastAsia="仿宋_GB2312" w:hAnsi="仿宋_GB2312" w:cs="仿宋_GB2312" w:hint="eastAsia"/>
                <w:noProof/>
                <w:sz w:val="32"/>
                <w:szCs w:val="32"/>
              </w:rPr>
              <w:t>无相关的知识产权申报情况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_Toc145946601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- 41 -</w:t>
            </w:r>
            <w:r w:rsidR="00E713ED" w:rsidRPr="00E713ED">
              <w:rPr>
                <w:rFonts w:ascii="仿宋_GB2312" w:eastAsia="仿宋_GB2312" w:hint="eastAsia"/>
                <w:noProof/>
                <w:webHidden/>
                <w:sz w:val="32"/>
                <w:szCs w:val="32"/>
              </w:rPr>
              <w:fldChar w:fldCharType="end"/>
            </w:r>
          </w:hyperlink>
        </w:p>
        <w:p w14:paraId="67DD7C16" w14:textId="7ACF6FB1"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2" w:history="1">
            <w:r w:rsidR="00E713ED" w:rsidRPr="00E713ED">
              <w:rPr>
                <w:rStyle w:val="af2"/>
                <w:rFonts w:ascii="仿宋_GB2312" w:eastAsia="仿宋_GB2312" w:hint="eastAsia"/>
                <w:noProof/>
                <w:kern w:val="0"/>
                <w:sz w:val="32"/>
                <w:szCs w:val="32"/>
              </w:rPr>
              <w:t>九、 国际合作情况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_Toc145946602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- 41 -</w:t>
            </w:r>
            <w:r w:rsidR="00E713ED" w:rsidRPr="00E713ED">
              <w:rPr>
                <w:rFonts w:ascii="仿宋_GB2312" w:eastAsia="仿宋_GB2312" w:hint="eastAsia"/>
                <w:noProof/>
                <w:webHidden/>
                <w:sz w:val="32"/>
                <w:szCs w:val="32"/>
              </w:rPr>
              <w:fldChar w:fldCharType="end"/>
            </w:r>
          </w:hyperlink>
        </w:p>
        <w:p w14:paraId="36EE4CA8" w14:textId="3A396FB6"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3" w:history="1">
            <w:r w:rsidR="00E713ED" w:rsidRPr="00E713ED">
              <w:rPr>
                <w:rStyle w:val="af2"/>
                <w:rFonts w:ascii="仿宋_GB2312" w:eastAsia="仿宋_GB2312" w:hint="eastAsia"/>
                <w:noProof/>
                <w:kern w:val="0"/>
                <w:sz w:val="32"/>
                <w:szCs w:val="32"/>
              </w:rPr>
              <w:t>十、 人才培养情况</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_Toc145946603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- 41 -</w:t>
            </w:r>
            <w:r w:rsidR="00E713ED" w:rsidRPr="00E713ED">
              <w:rPr>
                <w:rFonts w:ascii="仿宋_GB2312" w:eastAsia="仿宋_GB2312" w:hint="eastAsia"/>
                <w:noProof/>
                <w:webHidden/>
                <w:sz w:val="32"/>
                <w:szCs w:val="32"/>
              </w:rPr>
              <w:fldChar w:fldCharType="end"/>
            </w:r>
          </w:hyperlink>
        </w:p>
        <w:p w14:paraId="6EFF9BC0" w14:textId="5E1096AB"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4" w:history="1">
            <w:r w:rsidR="00E713ED" w:rsidRPr="00E713ED">
              <w:rPr>
                <w:rStyle w:val="af2"/>
                <w:rFonts w:ascii="仿宋_GB2312" w:eastAsia="仿宋_GB2312" w:hAnsi="黑体" w:cs="黑体" w:hint="eastAsia"/>
                <w:noProof/>
                <w:sz w:val="32"/>
                <w:szCs w:val="32"/>
                <w:lang w:val="en"/>
              </w:rPr>
              <w:t>附件</w:t>
            </w:r>
            <w:r w:rsidR="00E713ED" w:rsidRPr="00E713ED">
              <w:rPr>
                <w:rStyle w:val="af2"/>
                <w:rFonts w:ascii="仿宋_GB2312" w:eastAsia="仿宋_GB2312" w:hAnsi="黑体" w:cs="黑体" w:hint="eastAsia"/>
                <w:noProof/>
                <w:sz w:val="32"/>
                <w:szCs w:val="32"/>
              </w:rPr>
              <w:t>1</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_Toc145946604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42</w:t>
            </w:r>
            <w:r w:rsidR="00E713ED" w:rsidRPr="00E713ED">
              <w:rPr>
                <w:rFonts w:ascii="仿宋_GB2312" w:eastAsia="仿宋_GB2312" w:hint="eastAsia"/>
                <w:noProof/>
                <w:webHidden/>
                <w:sz w:val="32"/>
                <w:szCs w:val="32"/>
              </w:rPr>
              <w:fldChar w:fldCharType="end"/>
            </w:r>
          </w:hyperlink>
        </w:p>
        <w:p w14:paraId="5F0702F8" w14:textId="31ABECA0"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5" w:history="1">
            <w:r w:rsidR="00E713ED" w:rsidRPr="00E713ED">
              <w:rPr>
                <w:rStyle w:val="af2"/>
                <w:rFonts w:ascii="仿宋_GB2312" w:eastAsia="仿宋_GB2312" w:hAnsi="黑体" w:cs="黑体" w:hint="eastAsia"/>
                <w:noProof/>
                <w:sz w:val="32"/>
                <w:szCs w:val="32"/>
                <w:lang w:val="en"/>
              </w:rPr>
              <w:t>附件</w:t>
            </w:r>
            <w:r w:rsidR="00E713ED" w:rsidRPr="00E713ED">
              <w:rPr>
                <w:rStyle w:val="af2"/>
                <w:rFonts w:ascii="仿宋_GB2312" w:eastAsia="仿宋_GB2312" w:hAnsi="黑体" w:cs="黑体" w:hint="eastAsia"/>
                <w:noProof/>
                <w:sz w:val="32"/>
                <w:szCs w:val="32"/>
              </w:rPr>
              <w:t>2</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_Toc145946605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43</w:t>
            </w:r>
            <w:r w:rsidR="00E713ED" w:rsidRPr="00E713ED">
              <w:rPr>
                <w:rFonts w:ascii="仿宋_GB2312" w:eastAsia="仿宋_GB2312" w:hint="eastAsia"/>
                <w:noProof/>
                <w:webHidden/>
                <w:sz w:val="32"/>
                <w:szCs w:val="32"/>
              </w:rPr>
              <w:fldChar w:fldCharType="end"/>
            </w:r>
          </w:hyperlink>
        </w:p>
        <w:p w14:paraId="2B09C56D" w14:textId="70E5FF59"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6" w:history="1">
            <w:r w:rsidR="00E713ED" w:rsidRPr="00E713ED">
              <w:rPr>
                <w:rStyle w:val="af2"/>
                <w:rFonts w:ascii="仿宋_GB2312" w:eastAsia="仿宋_GB2312" w:hAnsi="黑体" w:cs="黑体" w:hint="eastAsia"/>
                <w:noProof/>
                <w:sz w:val="32"/>
                <w:szCs w:val="32"/>
                <w:lang w:val="en"/>
              </w:rPr>
              <w:t>附件</w:t>
            </w:r>
            <w:r w:rsidR="00E713ED" w:rsidRPr="00E713ED">
              <w:rPr>
                <w:rStyle w:val="af2"/>
                <w:rFonts w:ascii="仿宋_GB2312" w:eastAsia="仿宋_GB2312" w:hAnsi="黑体" w:cs="黑体" w:hint="eastAsia"/>
                <w:noProof/>
                <w:sz w:val="32"/>
                <w:szCs w:val="32"/>
              </w:rPr>
              <w:t>3</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_Toc145946606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43</w:t>
            </w:r>
            <w:r w:rsidR="00E713ED" w:rsidRPr="00E713ED">
              <w:rPr>
                <w:rFonts w:ascii="仿宋_GB2312" w:eastAsia="仿宋_GB2312" w:hint="eastAsia"/>
                <w:noProof/>
                <w:webHidden/>
                <w:sz w:val="32"/>
                <w:szCs w:val="32"/>
              </w:rPr>
              <w:fldChar w:fldCharType="end"/>
            </w:r>
          </w:hyperlink>
        </w:p>
        <w:p w14:paraId="30E7BE91" w14:textId="0C40F1B2"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7" w:history="1">
            <w:r w:rsidR="00E713ED" w:rsidRPr="00E713ED">
              <w:rPr>
                <w:rStyle w:val="af2"/>
                <w:rFonts w:ascii="仿宋_GB2312" w:eastAsia="仿宋_GB2312" w:hAnsi="黑体" w:cs="黑体" w:hint="eastAsia"/>
                <w:noProof/>
                <w:sz w:val="32"/>
                <w:szCs w:val="32"/>
                <w:lang w:val="en"/>
              </w:rPr>
              <w:t>附件</w:t>
            </w:r>
            <w:r w:rsidR="00E713ED" w:rsidRPr="00E713ED">
              <w:rPr>
                <w:rStyle w:val="af2"/>
                <w:rFonts w:ascii="仿宋_GB2312" w:eastAsia="仿宋_GB2312" w:hAnsi="黑体" w:cs="黑体" w:hint="eastAsia"/>
                <w:noProof/>
                <w:sz w:val="32"/>
                <w:szCs w:val="32"/>
              </w:rPr>
              <w:t>4</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_Toc145946607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44</w:t>
            </w:r>
            <w:r w:rsidR="00E713ED" w:rsidRPr="00E713ED">
              <w:rPr>
                <w:rFonts w:ascii="仿宋_GB2312" w:eastAsia="仿宋_GB2312" w:hint="eastAsia"/>
                <w:noProof/>
                <w:webHidden/>
                <w:sz w:val="32"/>
                <w:szCs w:val="32"/>
              </w:rPr>
              <w:fldChar w:fldCharType="end"/>
            </w:r>
          </w:hyperlink>
        </w:p>
        <w:p w14:paraId="45867D98" w14:textId="32C65604" w:rsidR="00E713ED" w:rsidRPr="00E713ED" w:rsidRDefault="00000000" w:rsidP="00E713ED">
          <w:pPr>
            <w:pStyle w:val="TOC1"/>
            <w:tabs>
              <w:tab w:val="right" w:leader="dot" w:pos="8835"/>
            </w:tabs>
            <w:spacing w:line="500" w:lineRule="exact"/>
            <w:rPr>
              <w:rFonts w:ascii="仿宋_GB2312" w:eastAsia="仿宋_GB2312" w:hAnsiTheme="minorHAnsi" w:cstheme="minorBidi"/>
              <w:noProof/>
              <w:sz w:val="32"/>
              <w:szCs w:val="32"/>
              <w14:ligatures w14:val="standardContextual"/>
            </w:rPr>
          </w:pPr>
          <w:hyperlink w:anchor="_Toc145946608" w:history="1">
            <w:r w:rsidR="00E713ED" w:rsidRPr="00E713ED">
              <w:rPr>
                <w:rStyle w:val="af2"/>
                <w:rFonts w:ascii="仿宋_GB2312" w:eastAsia="仿宋_GB2312" w:hAnsi="黑体" w:cs="黑体" w:hint="eastAsia"/>
                <w:noProof/>
                <w:sz w:val="32"/>
                <w:szCs w:val="32"/>
                <w:lang w:val="en"/>
              </w:rPr>
              <w:t>附件</w:t>
            </w:r>
            <w:r w:rsidR="00E713ED" w:rsidRPr="00E713ED">
              <w:rPr>
                <w:rStyle w:val="af2"/>
                <w:rFonts w:ascii="仿宋_GB2312" w:eastAsia="仿宋_GB2312" w:hAnsi="黑体" w:cs="黑体" w:hint="eastAsia"/>
                <w:noProof/>
                <w:sz w:val="32"/>
                <w:szCs w:val="32"/>
              </w:rPr>
              <w:t>5</w:t>
            </w:r>
            <w:r w:rsidR="00E713ED" w:rsidRPr="00E713ED">
              <w:rPr>
                <w:rFonts w:ascii="仿宋_GB2312" w:eastAsia="仿宋_GB2312" w:hint="eastAsia"/>
                <w:noProof/>
                <w:webHidden/>
                <w:sz w:val="32"/>
                <w:szCs w:val="32"/>
              </w:rPr>
              <w:tab/>
            </w:r>
            <w:r w:rsidR="00E713ED" w:rsidRPr="00E713ED">
              <w:rPr>
                <w:rFonts w:ascii="仿宋_GB2312" w:eastAsia="仿宋_GB2312" w:hint="eastAsia"/>
                <w:noProof/>
                <w:webHidden/>
                <w:sz w:val="32"/>
                <w:szCs w:val="32"/>
              </w:rPr>
              <w:fldChar w:fldCharType="begin"/>
            </w:r>
            <w:r w:rsidR="00E713ED" w:rsidRPr="00E713ED">
              <w:rPr>
                <w:rFonts w:ascii="仿宋_GB2312" w:eastAsia="仿宋_GB2312" w:hint="eastAsia"/>
                <w:noProof/>
                <w:webHidden/>
                <w:sz w:val="32"/>
                <w:szCs w:val="32"/>
              </w:rPr>
              <w:instrText xml:space="preserve"> PAGEREF _Toc145946608 \h </w:instrText>
            </w:r>
            <w:r w:rsidR="00E713ED" w:rsidRPr="00E713ED">
              <w:rPr>
                <w:rFonts w:ascii="仿宋_GB2312" w:eastAsia="仿宋_GB2312" w:hint="eastAsia"/>
                <w:noProof/>
                <w:webHidden/>
                <w:sz w:val="32"/>
                <w:szCs w:val="32"/>
              </w:rPr>
            </w:r>
            <w:r w:rsidR="00E713ED" w:rsidRPr="00E713ED">
              <w:rPr>
                <w:rFonts w:ascii="仿宋_GB2312" w:eastAsia="仿宋_GB2312" w:hint="eastAsia"/>
                <w:noProof/>
                <w:webHidden/>
                <w:sz w:val="32"/>
                <w:szCs w:val="32"/>
              </w:rPr>
              <w:fldChar w:fldCharType="separate"/>
            </w:r>
            <w:r w:rsidR="00E713ED">
              <w:rPr>
                <w:rFonts w:ascii="仿宋_GB2312" w:eastAsia="仿宋_GB2312"/>
                <w:noProof/>
                <w:webHidden/>
                <w:sz w:val="32"/>
                <w:szCs w:val="32"/>
              </w:rPr>
              <w:t>45</w:t>
            </w:r>
            <w:r w:rsidR="00E713ED" w:rsidRPr="00E713ED">
              <w:rPr>
                <w:rFonts w:ascii="仿宋_GB2312" w:eastAsia="仿宋_GB2312" w:hint="eastAsia"/>
                <w:noProof/>
                <w:webHidden/>
                <w:sz w:val="32"/>
                <w:szCs w:val="32"/>
              </w:rPr>
              <w:fldChar w:fldCharType="end"/>
            </w:r>
          </w:hyperlink>
        </w:p>
        <w:p w14:paraId="20901297" w14:textId="1A9CD345" w:rsidR="00334B18" w:rsidRPr="00E713ED" w:rsidRDefault="00E713ED" w:rsidP="00E713ED">
          <w:pPr>
            <w:sectPr w:rsidR="00334B18" w:rsidRPr="00E713ED">
              <w:footerReference w:type="default" r:id="rId11"/>
              <w:pgSz w:w="11906" w:h="16838"/>
              <w:pgMar w:top="2098" w:right="1587" w:bottom="1814" w:left="1474" w:header="851" w:footer="992" w:gutter="0"/>
              <w:pgNumType w:fmt="upperRoman" w:start="1"/>
              <w:cols w:space="720"/>
              <w:docGrid w:type="lines" w:linePitch="312"/>
            </w:sectPr>
          </w:pPr>
          <w:r>
            <w:rPr>
              <w:b/>
              <w:bCs/>
              <w:lang w:val="zh-CN"/>
            </w:rPr>
            <w:fldChar w:fldCharType="end"/>
          </w:r>
        </w:p>
      </w:sdtContent>
    </w:sdt>
    <w:p w14:paraId="5225E141" w14:textId="77777777" w:rsidR="00334B18" w:rsidRDefault="00334B18" w:rsidP="00B763EB">
      <w:pPr>
        <w:keepNext/>
        <w:keepLines/>
        <w:spacing w:line="600" w:lineRule="exact"/>
        <w:ind w:firstLineChars="200" w:firstLine="640"/>
        <w:outlineLvl w:val="0"/>
        <w:rPr>
          <w:rFonts w:eastAsia="黑体"/>
          <w:kern w:val="0"/>
          <w:sz w:val="32"/>
          <w:szCs w:val="32"/>
        </w:rPr>
      </w:pPr>
      <w:bookmarkStart w:id="14" w:name="_Toc145946577"/>
      <w:r>
        <w:rPr>
          <w:rFonts w:eastAsia="黑体"/>
          <w:kern w:val="0"/>
          <w:sz w:val="32"/>
          <w:szCs w:val="32"/>
        </w:rPr>
        <w:lastRenderedPageBreak/>
        <w:t>一</w:t>
      </w:r>
      <w:bookmarkEnd w:id="7"/>
      <w:r>
        <w:rPr>
          <w:rFonts w:eastAsia="黑体"/>
          <w:kern w:val="0"/>
          <w:sz w:val="32"/>
          <w:szCs w:val="32"/>
        </w:rPr>
        <w:t>、研究</w:t>
      </w:r>
      <w:bookmarkEnd w:id="13"/>
      <w:bookmarkEnd w:id="12"/>
      <w:bookmarkEnd w:id="11"/>
      <w:bookmarkEnd w:id="10"/>
      <w:bookmarkEnd w:id="9"/>
      <w:bookmarkEnd w:id="8"/>
      <w:r>
        <w:rPr>
          <w:rFonts w:eastAsia="黑体" w:hint="eastAsia"/>
          <w:kern w:val="0"/>
          <w:sz w:val="32"/>
          <w:szCs w:val="32"/>
        </w:rPr>
        <w:t>概述</w:t>
      </w:r>
      <w:bookmarkEnd w:id="14"/>
    </w:p>
    <w:p w14:paraId="123F4F83" w14:textId="77777777" w:rsidR="00334B18" w:rsidRDefault="00334B18" w:rsidP="00B763EB">
      <w:pPr>
        <w:snapToGrid w:val="0"/>
        <w:spacing w:line="600" w:lineRule="exact"/>
        <w:ind w:firstLineChars="200" w:firstLine="640"/>
        <w:outlineLvl w:val="1"/>
        <w:rPr>
          <w:rFonts w:ascii="楷体_GB2312" w:eastAsia="楷体_GB2312" w:hAnsi="楷体_GB2312" w:cs="楷体_GB2312"/>
          <w:sz w:val="32"/>
          <w:szCs w:val="32"/>
        </w:rPr>
      </w:pPr>
      <w:bookmarkStart w:id="15" w:name="_Toc145946578"/>
      <w:r>
        <w:rPr>
          <w:rFonts w:ascii="楷体_GB2312" w:eastAsia="楷体_GB2312" w:hAnsi="楷体_GB2312" w:cs="楷体_GB2312" w:hint="eastAsia"/>
          <w:sz w:val="32"/>
          <w:szCs w:val="32"/>
        </w:rPr>
        <w:t>（一）项目研究背景</w:t>
      </w:r>
      <w:bookmarkEnd w:id="15"/>
    </w:p>
    <w:p w14:paraId="740B670B" w14:textId="77777777" w:rsidR="00334B18" w:rsidRDefault="00334B18" w:rsidP="00B763EB">
      <w:pPr>
        <w:spacing w:line="600" w:lineRule="exact"/>
        <w:ind w:firstLineChars="200" w:firstLine="640"/>
        <w:outlineLvl w:val="1"/>
        <w:rPr>
          <w:rFonts w:eastAsia="楷体_GB2312"/>
          <w:bCs/>
          <w:sz w:val="32"/>
          <w:szCs w:val="32"/>
        </w:rPr>
      </w:pPr>
      <w:bookmarkStart w:id="16" w:name="_Toc145946579"/>
      <w:r>
        <w:rPr>
          <w:rFonts w:eastAsia="楷体_GB2312" w:hint="eastAsia"/>
          <w:bCs/>
          <w:sz w:val="32"/>
          <w:szCs w:val="32"/>
        </w:rPr>
        <w:t>（二）项目研究目标</w:t>
      </w:r>
      <w:bookmarkEnd w:id="16"/>
    </w:p>
    <w:p w14:paraId="778462AA" w14:textId="77777777" w:rsidR="00334B18" w:rsidRDefault="00334B18" w:rsidP="00B763EB">
      <w:pPr>
        <w:keepNext/>
        <w:keepLines/>
        <w:spacing w:line="600" w:lineRule="exact"/>
        <w:ind w:firstLineChars="200" w:firstLine="640"/>
        <w:outlineLvl w:val="0"/>
        <w:rPr>
          <w:rFonts w:eastAsia="黑体"/>
          <w:kern w:val="0"/>
          <w:sz w:val="32"/>
          <w:szCs w:val="32"/>
        </w:rPr>
      </w:pPr>
      <w:bookmarkStart w:id="17" w:name="_Toc1049706643"/>
      <w:bookmarkStart w:id="18" w:name="_Toc1809068308"/>
      <w:bookmarkStart w:id="19" w:name="_Toc4261"/>
      <w:bookmarkStart w:id="20" w:name="_Toc1414300387"/>
      <w:bookmarkStart w:id="21" w:name="_Toc82449470"/>
      <w:bookmarkStart w:id="22" w:name="_Toc498422876"/>
      <w:bookmarkStart w:id="23" w:name="_Toc273693127_WPSOffice_Level1"/>
      <w:bookmarkStart w:id="24" w:name="_Toc145946580"/>
      <w:r>
        <w:rPr>
          <w:rFonts w:eastAsia="黑体"/>
          <w:kern w:val="0"/>
          <w:sz w:val="32"/>
          <w:szCs w:val="32"/>
        </w:rPr>
        <w:t>二、</w:t>
      </w:r>
      <w:r>
        <w:rPr>
          <w:rFonts w:eastAsia="黑体" w:hint="eastAsia"/>
          <w:kern w:val="0"/>
          <w:sz w:val="32"/>
          <w:szCs w:val="32"/>
        </w:rPr>
        <w:t>项目</w:t>
      </w:r>
      <w:r>
        <w:rPr>
          <w:rFonts w:eastAsia="黑体"/>
          <w:kern w:val="0"/>
          <w:sz w:val="32"/>
          <w:szCs w:val="32"/>
        </w:rPr>
        <w:t>研究</w:t>
      </w:r>
      <w:bookmarkEnd w:id="17"/>
      <w:bookmarkEnd w:id="18"/>
      <w:bookmarkEnd w:id="19"/>
      <w:bookmarkEnd w:id="20"/>
      <w:bookmarkEnd w:id="21"/>
      <w:bookmarkEnd w:id="22"/>
      <w:bookmarkEnd w:id="23"/>
      <w:r>
        <w:rPr>
          <w:rFonts w:eastAsia="黑体" w:hint="eastAsia"/>
          <w:kern w:val="0"/>
          <w:sz w:val="32"/>
          <w:szCs w:val="32"/>
        </w:rPr>
        <w:t>完成情况</w:t>
      </w:r>
      <w:bookmarkEnd w:id="24"/>
    </w:p>
    <w:p w14:paraId="2CCA03B4" w14:textId="77777777" w:rsidR="00334B18" w:rsidRDefault="00334B18" w:rsidP="00B763EB">
      <w:pPr>
        <w:spacing w:line="600" w:lineRule="exact"/>
        <w:ind w:firstLineChars="200" w:firstLine="640"/>
        <w:outlineLvl w:val="1"/>
        <w:rPr>
          <w:rFonts w:eastAsia="楷体_GB2312"/>
          <w:bCs/>
          <w:sz w:val="32"/>
          <w:szCs w:val="32"/>
        </w:rPr>
      </w:pPr>
      <w:bookmarkStart w:id="25" w:name="_Toc145946581"/>
      <w:bookmarkStart w:id="26" w:name="_Toc492564357"/>
      <w:bookmarkStart w:id="27" w:name="_Toc1303432752"/>
      <w:bookmarkStart w:id="28" w:name="_Toc492969068"/>
      <w:bookmarkStart w:id="29" w:name="_Toc498419927"/>
      <w:r>
        <w:rPr>
          <w:rFonts w:eastAsia="楷体_GB2312" w:hint="eastAsia"/>
          <w:bCs/>
          <w:sz w:val="32"/>
          <w:szCs w:val="32"/>
        </w:rPr>
        <w:t>（一）研究目标实现情况</w:t>
      </w:r>
      <w:bookmarkEnd w:id="25"/>
    </w:p>
    <w:p w14:paraId="744E5544" w14:textId="3F48B0B4" w:rsidR="00B763EB" w:rsidRPr="00B763EB" w:rsidRDefault="00B763EB" w:rsidP="00B763EB">
      <w:pPr>
        <w:spacing w:line="600" w:lineRule="exact"/>
        <w:ind w:firstLine="420"/>
        <w:rPr>
          <w:rFonts w:ascii="仿宋_GB2312" w:eastAsia="仿宋_GB2312" w:hAnsi="仿宋_GB2312" w:cs="仿宋_GB2312"/>
          <w:sz w:val="28"/>
          <w:szCs w:val="28"/>
        </w:rPr>
      </w:pPr>
      <w:r w:rsidRPr="00B763EB">
        <w:rPr>
          <w:rFonts w:ascii="仿宋_GB2312" w:eastAsia="仿宋_GB2312" w:hAnsi="仿宋_GB2312" w:cs="仿宋_GB2312" w:hint="eastAsia"/>
          <w:sz w:val="28"/>
          <w:szCs w:val="28"/>
        </w:rPr>
        <w:t>在项目的执行过程中，已</w:t>
      </w:r>
      <w:r w:rsidR="00E61A3D" w:rsidRPr="00E61A3D">
        <w:rPr>
          <w:rFonts w:ascii="仿宋_GB2312" w:eastAsia="仿宋_GB2312" w:hAnsi="仿宋_GB2312" w:cs="仿宋_GB2312" w:hint="eastAsia"/>
          <w:sz w:val="28"/>
          <w:szCs w:val="28"/>
        </w:rPr>
        <w:t>建立多准则策略和时序约束下的异构作战资源</w:t>
      </w:r>
      <w:proofErr w:type="gramStart"/>
      <w:r w:rsidR="00E61A3D" w:rsidRPr="00E61A3D">
        <w:rPr>
          <w:rFonts w:ascii="仿宋_GB2312" w:eastAsia="仿宋_GB2312" w:hAnsi="仿宋_GB2312" w:cs="仿宋_GB2312" w:hint="eastAsia"/>
          <w:sz w:val="28"/>
          <w:szCs w:val="28"/>
        </w:rPr>
        <w:t>杀伤网</w:t>
      </w:r>
      <w:proofErr w:type="gramEnd"/>
      <w:r w:rsidR="00E61A3D" w:rsidRPr="00E61A3D">
        <w:rPr>
          <w:rFonts w:ascii="仿宋_GB2312" w:eastAsia="仿宋_GB2312" w:hAnsi="仿宋_GB2312" w:cs="仿宋_GB2312" w:hint="eastAsia"/>
          <w:sz w:val="28"/>
          <w:szCs w:val="28"/>
        </w:rPr>
        <w:t>构建问题的运筹优化数学描述模型，</w:t>
      </w:r>
      <w:r w:rsidR="00E61A3D">
        <w:rPr>
          <w:rFonts w:ascii="仿宋_GB2312" w:eastAsia="仿宋_GB2312" w:hAnsi="仿宋_GB2312" w:cs="仿宋_GB2312" w:hint="eastAsia"/>
          <w:sz w:val="28"/>
          <w:szCs w:val="28"/>
        </w:rPr>
        <w:t>给出</w:t>
      </w:r>
      <w:r w:rsidR="00E61A3D" w:rsidRPr="00E61A3D">
        <w:rPr>
          <w:rFonts w:ascii="仿宋_GB2312" w:eastAsia="仿宋_GB2312" w:hAnsi="仿宋_GB2312" w:cs="仿宋_GB2312" w:hint="eastAsia"/>
          <w:sz w:val="28"/>
          <w:szCs w:val="28"/>
        </w:rPr>
        <w:t>可行解数学特性的研究结果</w:t>
      </w:r>
      <w:r w:rsidR="00E61A3D">
        <w:rPr>
          <w:rFonts w:ascii="仿宋_GB2312" w:eastAsia="仿宋_GB2312" w:hAnsi="仿宋_GB2312" w:cs="仿宋_GB2312" w:hint="eastAsia"/>
          <w:sz w:val="28"/>
          <w:szCs w:val="28"/>
        </w:rPr>
        <w:t>，</w:t>
      </w:r>
      <w:r w:rsidR="00E61A3D" w:rsidRPr="00E61A3D">
        <w:rPr>
          <w:rFonts w:ascii="仿宋_GB2312" w:eastAsia="仿宋_GB2312" w:hAnsi="仿宋_GB2312" w:cs="仿宋_GB2312" w:hint="eastAsia"/>
          <w:sz w:val="28"/>
          <w:szCs w:val="28"/>
        </w:rPr>
        <w:t>设计相应的运筹优化求解方法</w:t>
      </w:r>
      <w:r w:rsidRPr="00B763EB">
        <w:rPr>
          <w:rFonts w:ascii="仿宋_GB2312" w:eastAsia="仿宋_GB2312" w:hAnsi="仿宋_GB2312" w:cs="仿宋_GB2312" w:hint="eastAsia"/>
          <w:sz w:val="28"/>
          <w:szCs w:val="28"/>
        </w:rPr>
        <w:t>。</w:t>
      </w:r>
    </w:p>
    <w:p w14:paraId="7158A5DD" w14:textId="35DC3790" w:rsidR="00334B18" w:rsidRPr="00B763EB" w:rsidRDefault="006E6FDB" w:rsidP="00B763EB">
      <w:pPr>
        <w:spacing w:line="600" w:lineRule="exact"/>
        <w:ind w:firstLineChars="200" w:firstLine="560"/>
        <w:rPr>
          <w:rFonts w:ascii="仿宋_GB2312" w:eastAsia="仿宋_GB2312" w:hAnsi="仿宋_GB2312" w:cs="仿宋_GB2312"/>
          <w:sz w:val="28"/>
          <w:szCs w:val="28"/>
        </w:rPr>
      </w:pPr>
      <w:r w:rsidRPr="00B763EB">
        <w:rPr>
          <w:rFonts w:ascii="仿宋_GB2312" w:eastAsia="仿宋_GB2312" w:hAnsi="仿宋_GB2312" w:cs="仿宋_GB2312" w:hint="eastAsia"/>
          <w:sz w:val="28"/>
          <w:szCs w:val="28"/>
        </w:rPr>
        <w:t>综上，已完成此合同要求的研究目标</w:t>
      </w:r>
      <w:r w:rsidR="00AB2484" w:rsidRPr="00B763EB">
        <w:rPr>
          <w:rFonts w:ascii="仿宋_GB2312" w:eastAsia="仿宋_GB2312" w:hAnsi="仿宋_GB2312" w:cs="仿宋_GB2312" w:hint="eastAsia"/>
          <w:sz w:val="28"/>
          <w:szCs w:val="28"/>
        </w:rPr>
        <w:t>。</w:t>
      </w:r>
    </w:p>
    <w:p w14:paraId="70E00FC9" w14:textId="77777777" w:rsidR="00334B18" w:rsidRDefault="00334B18" w:rsidP="00B763EB">
      <w:pPr>
        <w:spacing w:line="600" w:lineRule="exact"/>
        <w:ind w:firstLineChars="200" w:firstLine="640"/>
        <w:outlineLvl w:val="1"/>
        <w:rPr>
          <w:rFonts w:eastAsia="楷体_GB2312"/>
          <w:bCs/>
          <w:sz w:val="32"/>
          <w:szCs w:val="32"/>
        </w:rPr>
      </w:pPr>
      <w:bookmarkStart w:id="30" w:name="_Toc145946582"/>
      <w:r>
        <w:rPr>
          <w:rFonts w:eastAsia="楷体_GB2312" w:hint="eastAsia"/>
          <w:bCs/>
          <w:sz w:val="32"/>
          <w:szCs w:val="32"/>
        </w:rPr>
        <w:t>（二）合同内容完成情况</w:t>
      </w:r>
      <w:bookmarkEnd w:id="30"/>
    </w:p>
    <w:p w14:paraId="198F8687" w14:textId="7B772458" w:rsidR="00334B18" w:rsidRPr="00E00FFD" w:rsidRDefault="00334B18" w:rsidP="00B763EB">
      <w:pPr>
        <w:spacing w:line="600" w:lineRule="exact"/>
        <w:ind w:firstLineChars="200" w:firstLine="560"/>
        <w:rPr>
          <w:rFonts w:ascii="仿宋_GB2312" w:eastAsia="仿宋_GB2312" w:hAnsi="仿宋_GB2312" w:cs="仿宋_GB2312"/>
          <w:b/>
          <w:bCs/>
          <w:sz w:val="28"/>
          <w:szCs w:val="28"/>
        </w:rPr>
      </w:pPr>
      <w:r w:rsidRPr="00E00FFD">
        <w:rPr>
          <w:rFonts w:ascii="仿宋_GB2312" w:eastAsia="仿宋_GB2312" w:hAnsi="仿宋_GB2312" w:cs="仿宋_GB2312" w:hint="eastAsia"/>
          <w:b/>
          <w:bCs/>
          <w:sz w:val="28"/>
          <w:szCs w:val="28"/>
        </w:rPr>
        <w:t>基于合同约定，本项目共有</w:t>
      </w:r>
      <w:r w:rsidR="00E61A3D">
        <w:rPr>
          <w:rFonts w:ascii="仿宋_GB2312" w:eastAsia="仿宋_GB2312" w:hAnsi="仿宋_GB2312" w:cs="仿宋_GB2312"/>
          <w:b/>
          <w:bCs/>
          <w:sz w:val="28"/>
          <w:szCs w:val="28"/>
        </w:rPr>
        <w:t>1</w:t>
      </w:r>
      <w:r w:rsidRPr="00E00FFD">
        <w:rPr>
          <w:rFonts w:ascii="仿宋_GB2312" w:eastAsia="仿宋_GB2312" w:hAnsi="仿宋_GB2312" w:cs="仿宋_GB2312" w:hint="eastAsia"/>
          <w:b/>
          <w:bCs/>
          <w:sz w:val="28"/>
          <w:szCs w:val="28"/>
        </w:rPr>
        <w:t>项研究内容，其中已完成</w:t>
      </w:r>
      <w:r w:rsidR="00E61A3D">
        <w:rPr>
          <w:rFonts w:ascii="仿宋_GB2312" w:eastAsia="仿宋_GB2312" w:hAnsi="仿宋_GB2312" w:cs="仿宋_GB2312"/>
          <w:b/>
          <w:bCs/>
          <w:sz w:val="28"/>
          <w:szCs w:val="28"/>
        </w:rPr>
        <w:t>1</w:t>
      </w:r>
      <w:r w:rsidRPr="00E00FFD">
        <w:rPr>
          <w:rFonts w:ascii="仿宋_GB2312" w:eastAsia="仿宋_GB2312" w:hAnsi="仿宋_GB2312" w:cs="仿宋_GB2312" w:hint="eastAsia"/>
          <w:b/>
          <w:bCs/>
          <w:sz w:val="28"/>
          <w:szCs w:val="28"/>
        </w:rPr>
        <w:t>项，未完成</w:t>
      </w:r>
      <w:r w:rsidR="006E6FDB" w:rsidRPr="00E00FFD">
        <w:rPr>
          <w:rFonts w:ascii="仿宋_GB2312" w:eastAsia="仿宋_GB2312" w:hAnsi="仿宋_GB2312" w:cs="仿宋_GB2312"/>
          <w:b/>
          <w:bCs/>
          <w:sz w:val="28"/>
          <w:szCs w:val="28"/>
        </w:rPr>
        <w:t>0</w:t>
      </w:r>
      <w:r w:rsidRPr="00E00FFD">
        <w:rPr>
          <w:rFonts w:ascii="仿宋_GB2312" w:eastAsia="仿宋_GB2312" w:hAnsi="仿宋_GB2312" w:cs="仿宋_GB2312" w:hint="eastAsia"/>
          <w:b/>
          <w:bCs/>
          <w:sz w:val="28"/>
          <w:szCs w:val="28"/>
        </w:rPr>
        <w:t>项，具体研究内容完成情况如下。</w:t>
      </w:r>
    </w:p>
    <w:p w14:paraId="5FB25651" w14:textId="5072A6FB" w:rsidR="00AB2484" w:rsidRPr="00B763EB" w:rsidRDefault="00B763EB" w:rsidP="00B763EB">
      <w:pPr>
        <w:pStyle w:val="af6"/>
        <w:numPr>
          <w:ilvl w:val="0"/>
          <w:numId w:val="38"/>
        </w:numPr>
        <w:ind w:firstLineChars="0"/>
        <w:rPr>
          <w:rFonts w:ascii="仿宋_GB2312" w:eastAsia="仿宋_GB2312" w:hAnsi="仿宋_GB2312" w:cs="仿宋_GB2312"/>
          <w:b/>
          <w:bCs/>
          <w:sz w:val="28"/>
          <w:szCs w:val="28"/>
        </w:rPr>
      </w:pPr>
      <w:bookmarkStart w:id="31" w:name="_Hlk138253133"/>
      <w:r w:rsidRPr="00B763EB">
        <w:rPr>
          <w:rFonts w:ascii="仿宋_GB2312" w:eastAsia="仿宋_GB2312" w:hAnsi="仿宋_GB2312" w:cs="仿宋_GB2312" w:hint="eastAsia"/>
          <w:b/>
          <w:bCs/>
          <w:sz w:val="28"/>
          <w:szCs w:val="28"/>
        </w:rPr>
        <w:t>整数规划理论在体系资源全局优化的应用研究</w:t>
      </w:r>
      <w:bookmarkEnd w:id="31"/>
    </w:p>
    <w:p w14:paraId="21953659" w14:textId="4A61D1E4" w:rsidR="00AB2484" w:rsidRPr="00B763EB" w:rsidRDefault="00AB2484" w:rsidP="00B763EB">
      <w:pPr>
        <w:ind w:left="62" w:firstLine="298"/>
        <w:rPr>
          <w:rFonts w:ascii="仿宋_GB2312" w:eastAsia="仿宋_GB2312" w:hAnsi="仿宋_GB2312" w:cs="仿宋_GB2312"/>
          <w:sz w:val="28"/>
          <w:szCs w:val="28"/>
        </w:rPr>
      </w:pPr>
      <w:r w:rsidRPr="00E61A3D">
        <w:rPr>
          <w:rFonts w:ascii="仿宋_GB2312" w:eastAsia="仿宋_GB2312" w:hAnsi="仿宋_GB2312" w:cs="仿宋_GB2312" w:hint="eastAsia"/>
          <w:b/>
          <w:bCs/>
          <w:sz w:val="28"/>
          <w:szCs w:val="28"/>
        </w:rPr>
        <w:t>研究方案</w:t>
      </w:r>
      <w:r w:rsidRPr="00B763EB">
        <w:rPr>
          <w:rFonts w:ascii="仿宋_GB2312" w:eastAsia="仿宋_GB2312" w:hAnsi="仿宋_GB2312" w:cs="仿宋_GB2312" w:hint="eastAsia"/>
          <w:sz w:val="28"/>
          <w:szCs w:val="28"/>
        </w:rPr>
        <w:t>：</w:t>
      </w:r>
      <w:bookmarkStart w:id="32" w:name="_Hlk131945951"/>
      <w:r w:rsidR="00B763EB" w:rsidRPr="00B763EB">
        <w:rPr>
          <w:rFonts w:ascii="仿宋_GB2312" w:eastAsia="仿宋_GB2312" w:hAnsi="仿宋_GB2312" w:cs="仿宋_GB2312" w:hint="eastAsia"/>
          <w:sz w:val="28"/>
          <w:szCs w:val="28"/>
        </w:rPr>
        <w:t>开展整数规划理论在</w:t>
      </w:r>
      <w:r w:rsidR="00E61A3D" w:rsidRPr="00E61A3D">
        <w:rPr>
          <w:rFonts w:ascii="仿宋_GB2312" w:eastAsia="仿宋_GB2312" w:hAnsi="仿宋_GB2312" w:cs="仿宋_GB2312" w:hint="eastAsia"/>
          <w:sz w:val="28"/>
          <w:szCs w:val="28"/>
        </w:rPr>
        <w:t>多准则策略和时序约束下的异构作战资源</w:t>
      </w:r>
      <w:proofErr w:type="gramStart"/>
      <w:r w:rsidR="00E61A3D" w:rsidRPr="00E61A3D">
        <w:rPr>
          <w:rFonts w:ascii="仿宋_GB2312" w:eastAsia="仿宋_GB2312" w:hAnsi="仿宋_GB2312" w:cs="仿宋_GB2312" w:hint="eastAsia"/>
          <w:sz w:val="28"/>
          <w:szCs w:val="28"/>
        </w:rPr>
        <w:t>杀伤网</w:t>
      </w:r>
      <w:proofErr w:type="gramEnd"/>
      <w:r w:rsidR="00E61A3D" w:rsidRPr="00E61A3D">
        <w:rPr>
          <w:rFonts w:ascii="仿宋_GB2312" w:eastAsia="仿宋_GB2312" w:hAnsi="仿宋_GB2312" w:cs="仿宋_GB2312" w:hint="eastAsia"/>
          <w:sz w:val="28"/>
          <w:szCs w:val="28"/>
        </w:rPr>
        <w:t>构建问题</w:t>
      </w:r>
      <w:r w:rsidR="00E61A3D">
        <w:rPr>
          <w:rFonts w:ascii="仿宋_GB2312" w:eastAsia="仿宋_GB2312" w:hAnsi="仿宋_GB2312" w:cs="仿宋_GB2312" w:hint="eastAsia"/>
          <w:sz w:val="28"/>
          <w:szCs w:val="28"/>
        </w:rPr>
        <w:t>中</w:t>
      </w:r>
      <w:r w:rsidR="00B763EB" w:rsidRPr="00B763EB">
        <w:rPr>
          <w:rFonts w:ascii="仿宋_GB2312" w:eastAsia="仿宋_GB2312" w:hAnsi="仿宋_GB2312" w:cs="仿宋_GB2312" w:hint="eastAsia"/>
          <w:sz w:val="28"/>
          <w:szCs w:val="28"/>
        </w:rPr>
        <w:t>的可行性研究、对防空反导体系作战环境进行特征提取，对作战资源进行能力表征，研究</w:t>
      </w:r>
      <w:r w:rsidR="00E61A3D" w:rsidRPr="00E61A3D">
        <w:rPr>
          <w:rFonts w:ascii="仿宋_GB2312" w:eastAsia="仿宋_GB2312" w:hAnsi="仿宋_GB2312" w:cs="仿宋_GB2312" w:hint="eastAsia"/>
          <w:sz w:val="28"/>
          <w:szCs w:val="28"/>
        </w:rPr>
        <w:t>多准则策略和时序约束下的异构作战资源</w:t>
      </w:r>
      <w:proofErr w:type="gramStart"/>
      <w:r w:rsidR="00E61A3D" w:rsidRPr="00E61A3D">
        <w:rPr>
          <w:rFonts w:ascii="仿宋_GB2312" w:eastAsia="仿宋_GB2312" w:hAnsi="仿宋_GB2312" w:cs="仿宋_GB2312" w:hint="eastAsia"/>
          <w:sz w:val="28"/>
          <w:szCs w:val="28"/>
        </w:rPr>
        <w:t>杀伤网</w:t>
      </w:r>
      <w:proofErr w:type="gramEnd"/>
      <w:r w:rsidR="00E61A3D" w:rsidRPr="00E61A3D">
        <w:rPr>
          <w:rFonts w:ascii="仿宋_GB2312" w:eastAsia="仿宋_GB2312" w:hAnsi="仿宋_GB2312" w:cs="仿宋_GB2312" w:hint="eastAsia"/>
          <w:sz w:val="28"/>
          <w:szCs w:val="28"/>
        </w:rPr>
        <w:t>构建问题</w:t>
      </w:r>
      <w:r w:rsidR="00B763EB" w:rsidRPr="00B763EB">
        <w:rPr>
          <w:rFonts w:ascii="仿宋_GB2312" w:eastAsia="仿宋_GB2312" w:hAnsi="仿宋_GB2312" w:cs="仿宋_GB2312" w:hint="eastAsia"/>
          <w:sz w:val="28"/>
          <w:szCs w:val="28"/>
        </w:rPr>
        <w:t>的整数规划结构特点，</w:t>
      </w:r>
      <w:bookmarkEnd w:id="32"/>
      <w:r w:rsidR="00E61A3D">
        <w:rPr>
          <w:rFonts w:ascii="仿宋_GB2312" w:eastAsia="仿宋_GB2312" w:hAnsi="仿宋_GB2312" w:cs="仿宋_GB2312" w:hint="eastAsia"/>
          <w:sz w:val="28"/>
          <w:szCs w:val="28"/>
        </w:rPr>
        <w:t>给出数学模型并设计求解算法。</w:t>
      </w:r>
    </w:p>
    <w:p w14:paraId="76A80541" w14:textId="7696CC52" w:rsidR="00CF3720" w:rsidRPr="00B763EB" w:rsidRDefault="00AB2484" w:rsidP="00CF3720">
      <w:pPr>
        <w:spacing w:line="600" w:lineRule="exact"/>
        <w:ind w:firstLine="420"/>
        <w:rPr>
          <w:rFonts w:ascii="仿宋_GB2312" w:eastAsia="仿宋_GB2312" w:hAnsi="仿宋_GB2312" w:cs="仿宋_GB2312"/>
          <w:sz w:val="28"/>
          <w:szCs w:val="28"/>
        </w:rPr>
      </w:pPr>
      <w:r w:rsidRPr="00E61A3D">
        <w:rPr>
          <w:rFonts w:ascii="仿宋_GB2312" w:eastAsia="仿宋_GB2312" w:hAnsi="仿宋_GB2312" w:cs="仿宋_GB2312" w:hint="eastAsia"/>
          <w:b/>
          <w:bCs/>
          <w:sz w:val="28"/>
          <w:szCs w:val="28"/>
        </w:rPr>
        <w:t>研究过程</w:t>
      </w:r>
      <w:r w:rsidRPr="00535095">
        <w:rPr>
          <w:rFonts w:ascii="仿宋_GB2312" w:eastAsia="仿宋_GB2312" w:hAnsi="仿宋_GB2312" w:cs="仿宋_GB2312" w:hint="eastAsia"/>
          <w:sz w:val="28"/>
          <w:szCs w:val="28"/>
        </w:rPr>
        <w:t>：</w:t>
      </w:r>
      <w:r w:rsidR="00CF3720" w:rsidRPr="00535095">
        <w:rPr>
          <w:rFonts w:ascii="仿宋_GB2312" w:eastAsia="仿宋_GB2312" w:hAnsi="仿宋_GB2312" w:cs="仿宋_GB2312" w:hint="eastAsia"/>
          <w:sz w:val="28"/>
          <w:szCs w:val="28"/>
        </w:rPr>
        <w:t>总体研究过程分为以下几步</w:t>
      </w:r>
    </w:p>
    <w:p w14:paraId="70B4E042" w14:textId="077DD06A" w:rsidR="00CF3720" w:rsidRPr="00CF3720" w:rsidRDefault="00CF3720" w:rsidP="00CF3720">
      <w:pPr>
        <w:pStyle w:val="af6"/>
        <w:numPr>
          <w:ilvl w:val="0"/>
          <w:numId w:val="5"/>
        </w:numPr>
        <w:spacing w:line="600" w:lineRule="exact"/>
        <w:ind w:firstLineChars="0"/>
        <w:rPr>
          <w:rFonts w:ascii="仿宋_GB2312" w:eastAsia="仿宋_GB2312" w:hAnsi="仿宋_GB2312" w:cs="仿宋_GB2312" w:hint="eastAsia"/>
          <w:sz w:val="28"/>
          <w:szCs w:val="28"/>
        </w:rPr>
      </w:pPr>
      <w:r w:rsidRPr="00CF3720">
        <w:rPr>
          <w:rFonts w:ascii="仿宋_GB2312" w:eastAsia="仿宋_GB2312" w:hAnsi="仿宋_GB2312" w:cs="仿宋_GB2312" w:hint="eastAsia"/>
          <w:sz w:val="28"/>
          <w:szCs w:val="28"/>
        </w:rPr>
        <w:t>开展调研，调研</w:t>
      </w:r>
      <w:r w:rsidRPr="00CF3720">
        <w:rPr>
          <w:rFonts w:ascii="仿宋_GB2312" w:eastAsia="仿宋_GB2312" w:hAnsi="仿宋_GB2312" w:cs="仿宋_GB2312"/>
          <w:sz w:val="28"/>
          <w:szCs w:val="28"/>
        </w:rPr>
        <w:t>11</w:t>
      </w:r>
      <w:r w:rsidRPr="00CF3720">
        <w:rPr>
          <w:rFonts w:ascii="仿宋_GB2312" w:eastAsia="仿宋_GB2312" w:hAnsi="仿宋_GB2312" w:cs="仿宋_GB2312" w:hint="eastAsia"/>
          <w:sz w:val="28"/>
          <w:szCs w:val="28"/>
        </w:rPr>
        <w:t>篇论文，从中选择了</w:t>
      </w:r>
      <w:r w:rsidRPr="00CF3720">
        <w:rPr>
          <w:rFonts w:ascii="仿宋_GB2312" w:eastAsia="仿宋_GB2312" w:hAnsi="仿宋_GB2312" w:cs="仿宋_GB2312"/>
          <w:sz w:val="28"/>
          <w:szCs w:val="28"/>
        </w:rPr>
        <w:t>2</w:t>
      </w:r>
      <w:r w:rsidRPr="00CF3720">
        <w:rPr>
          <w:rFonts w:ascii="仿宋_GB2312" w:eastAsia="仿宋_GB2312" w:hAnsi="仿宋_GB2312" w:cs="仿宋_GB2312" w:hint="eastAsia"/>
          <w:sz w:val="28"/>
          <w:szCs w:val="28"/>
        </w:rPr>
        <w:t>篇论文作为主要参考，分析得出论文与该问题的相似性，在问题的框架下，开展数学模型构建与算法设计。</w:t>
      </w:r>
    </w:p>
    <w:p w14:paraId="26DE932A" w14:textId="51E2ADEB" w:rsidR="00CF3720" w:rsidRPr="00E61A3D" w:rsidRDefault="00CF3720" w:rsidP="00CF3720">
      <w:pPr>
        <w:numPr>
          <w:ilvl w:val="0"/>
          <w:numId w:val="5"/>
        </w:numPr>
        <w:spacing w:line="60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lastRenderedPageBreak/>
        <w:t>对问题</w:t>
      </w:r>
      <w:r>
        <w:rPr>
          <w:rFonts w:ascii="仿宋_GB2312" w:eastAsia="仿宋_GB2312" w:hAnsi="仿宋_GB2312" w:cs="仿宋_GB2312" w:hint="eastAsia"/>
          <w:sz w:val="28"/>
          <w:szCs w:val="28"/>
        </w:rPr>
        <w:t>进行特征提取与能力表征，设计问题数学模型的优化指标和条件约束。</w:t>
      </w:r>
    </w:p>
    <w:p w14:paraId="43C0722C" w14:textId="77777777" w:rsidR="00CF3720" w:rsidRDefault="00CF3720" w:rsidP="00CF3720">
      <w:pPr>
        <w:numPr>
          <w:ilvl w:val="0"/>
          <w:numId w:val="5"/>
        </w:numPr>
        <w:spacing w:line="6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针对目标非线性，通过线性化方法将问题转化为线性规划</w:t>
      </w:r>
    </w:p>
    <w:p w14:paraId="54BD4B62" w14:textId="78F37A0B" w:rsidR="00CF3720" w:rsidRPr="00CF3720" w:rsidRDefault="00CF3720" w:rsidP="00CF3720">
      <w:pPr>
        <w:numPr>
          <w:ilvl w:val="0"/>
          <w:numId w:val="5"/>
        </w:numPr>
        <w:spacing w:line="600" w:lineRule="exact"/>
        <w:rPr>
          <w:rFonts w:ascii="仿宋_GB2312" w:eastAsia="仿宋_GB2312" w:hAnsi="仿宋_GB2312" w:cs="仿宋_GB2312" w:hint="eastAsia"/>
          <w:sz w:val="28"/>
          <w:szCs w:val="28"/>
        </w:rPr>
      </w:pPr>
      <w:r w:rsidRPr="00535095">
        <w:rPr>
          <w:rFonts w:ascii="仿宋_GB2312" w:eastAsia="仿宋_GB2312" w:hAnsi="仿宋_GB2312" w:cs="仿宋_GB2312" w:hint="eastAsia"/>
          <w:sz w:val="28"/>
          <w:szCs w:val="28"/>
        </w:rPr>
        <w:t>针对</w:t>
      </w:r>
      <w:r>
        <w:rPr>
          <w:rFonts w:ascii="仿宋_GB2312" w:eastAsia="仿宋_GB2312" w:hAnsi="仿宋_GB2312" w:cs="仿宋_GB2312" w:hint="eastAsia"/>
          <w:sz w:val="28"/>
          <w:szCs w:val="28"/>
        </w:rPr>
        <w:t>先行化后问题的</w:t>
      </w:r>
      <w:r w:rsidRPr="00535095">
        <w:rPr>
          <w:rFonts w:ascii="仿宋_GB2312" w:eastAsia="仿宋_GB2312" w:hAnsi="仿宋_GB2312" w:cs="仿宋_GB2312" w:hint="eastAsia"/>
          <w:sz w:val="28"/>
          <w:szCs w:val="28"/>
        </w:rPr>
        <w:t>规模较大，应用诸多整数规划求解与加速技巧，设计了</w:t>
      </w:r>
      <w:r>
        <w:rPr>
          <w:rFonts w:ascii="仿宋_GB2312" w:eastAsia="仿宋_GB2312" w:hAnsi="仿宋_GB2312" w:cs="仿宋_GB2312" w:hint="eastAsia"/>
          <w:sz w:val="28"/>
          <w:szCs w:val="28"/>
        </w:rPr>
        <w:t>基于</w:t>
      </w:r>
      <w:r w:rsidRPr="00535095">
        <w:rPr>
          <w:rFonts w:ascii="仿宋_GB2312" w:eastAsia="仿宋_GB2312" w:hAnsi="仿宋_GB2312" w:cs="仿宋_GB2312" w:hint="eastAsia"/>
          <w:sz w:val="28"/>
          <w:szCs w:val="28"/>
        </w:rPr>
        <w:t>列生成的整数规划</w:t>
      </w:r>
      <w:r>
        <w:rPr>
          <w:rFonts w:ascii="仿宋_GB2312" w:eastAsia="仿宋_GB2312" w:hAnsi="仿宋_GB2312" w:cs="仿宋_GB2312" w:hint="eastAsia"/>
          <w:sz w:val="28"/>
          <w:szCs w:val="28"/>
        </w:rPr>
        <w:t>框架的</w:t>
      </w:r>
      <w:r w:rsidRPr="00535095">
        <w:rPr>
          <w:rFonts w:ascii="仿宋_GB2312" w:eastAsia="仿宋_GB2312" w:hAnsi="仿宋_GB2312" w:cs="仿宋_GB2312" w:hint="eastAsia"/>
          <w:sz w:val="28"/>
          <w:szCs w:val="28"/>
        </w:rPr>
        <w:t>求解方案</w:t>
      </w:r>
    </w:p>
    <w:p w14:paraId="1ABAC8A8" w14:textId="77777777" w:rsidR="00CF3720" w:rsidRPr="00CF3720" w:rsidRDefault="00CF3720" w:rsidP="00E61A3D">
      <w:pPr>
        <w:spacing w:line="600" w:lineRule="exact"/>
        <w:ind w:firstLineChars="200" w:firstLine="560"/>
        <w:rPr>
          <w:rFonts w:ascii="仿宋_GB2312" w:eastAsia="仿宋_GB2312" w:hAnsi="仿宋_GB2312" w:cs="仿宋_GB2312"/>
          <w:b/>
          <w:bCs/>
          <w:sz w:val="28"/>
          <w:szCs w:val="28"/>
        </w:rPr>
      </w:pPr>
      <w:r w:rsidRPr="00CF3720">
        <w:rPr>
          <w:rFonts w:ascii="仿宋_GB2312" w:eastAsia="仿宋_GB2312" w:hAnsi="仿宋_GB2312" w:cs="仿宋_GB2312" w:hint="eastAsia"/>
          <w:b/>
          <w:bCs/>
          <w:sz w:val="28"/>
          <w:szCs w:val="28"/>
        </w:rPr>
        <w:t>研究细节：</w:t>
      </w:r>
    </w:p>
    <w:p w14:paraId="03DFC602" w14:textId="468B66EF" w:rsidR="00E61A3D" w:rsidRDefault="00CF3720" w:rsidP="00E61A3D">
      <w:pPr>
        <w:spacing w:line="6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（1）数学模型构建</w:t>
      </w:r>
    </w:p>
    <w:p w14:paraId="0DED978D" w14:textId="63EFDC35" w:rsidR="00E61A3D" w:rsidRPr="00E61A3D" w:rsidRDefault="00E61A3D" w:rsidP="00E61A3D">
      <w:pPr>
        <w:spacing w:line="600" w:lineRule="exact"/>
        <w:ind w:firstLineChars="200" w:firstLine="56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我们的目标是对战场中存在的各种威胁进行识别和评估，然后根据这些信息动态地对作战资源进行优化。这涉及在整个作战过程中，随着情况的变化，在多个关键时点上，针对每个目标建立有效的“杀伤链”，每条</w:t>
      </w:r>
      <w:proofErr w:type="gramStart"/>
      <w:r w:rsidRPr="00E61A3D">
        <w:rPr>
          <w:rFonts w:ascii="仿宋_GB2312" w:eastAsia="仿宋_GB2312" w:hAnsi="仿宋_GB2312" w:cs="仿宋_GB2312" w:hint="eastAsia"/>
          <w:sz w:val="28"/>
          <w:szCs w:val="28"/>
        </w:rPr>
        <w:t>杀伤链都代表</w:t>
      </w:r>
      <w:proofErr w:type="gramEnd"/>
      <w:r w:rsidRPr="00E61A3D">
        <w:rPr>
          <w:rFonts w:ascii="仿宋_GB2312" w:eastAsia="仿宋_GB2312" w:hAnsi="仿宋_GB2312" w:cs="仿宋_GB2312" w:hint="eastAsia"/>
          <w:sz w:val="28"/>
          <w:szCs w:val="28"/>
        </w:rPr>
        <w:t>一种具体的打击，包括“目标-指控-雷达-发射车-弹药”的完整序列。每个目标都可以在多个时点上分配一条或多条杀伤链，这取决于我们的战略目标、敌方威胁的具体情况以及我们的资源状况。</w:t>
      </w:r>
    </w:p>
    <w:p w14:paraId="6EDBA32F"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我们的优化目标是使得在资源限制的条件下，对所有作战目标的整体效能（如最小化作战时间、最大化杀伤效果、最小化作战费效比等）达到最优。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这种网络不仅要能够针对即时来袭的目标进行有效应对，还要能够根据作战进程的推移和敌我双方态势的变化，实时调整和优化资源配置。这样的方法将有助于我们在保持战术灵活性的同时，实现</w:t>
      </w:r>
      <w:r w:rsidRPr="00E61A3D">
        <w:rPr>
          <w:rFonts w:ascii="仿宋_GB2312" w:eastAsia="仿宋_GB2312" w:hAnsi="仿宋_GB2312" w:cs="仿宋_GB2312" w:hint="eastAsia"/>
          <w:sz w:val="28"/>
          <w:szCs w:val="28"/>
        </w:rPr>
        <w:lastRenderedPageBreak/>
        <w:t>作战效能的最大化，包括但不限于缩短作战时间、提升击毁效果和降低作战成本等关键指标。</w:t>
      </w:r>
    </w:p>
    <w:p w14:paraId="7B102D4B"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作为一个求解系统，在这个数学模型中系统的输入与输出分别是：</w:t>
      </w:r>
    </w:p>
    <w:p w14:paraId="36A693C0"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输入：</w:t>
      </w:r>
    </w:p>
    <w:p w14:paraId="2F7F102E"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1、</w:t>
      </w:r>
      <w:r w:rsidRPr="00E61A3D">
        <w:rPr>
          <w:rFonts w:ascii="仿宋_GB2312" w:eastAsia="仿宋_GB2312" w:hAnsi="仿宋_GB2312" w:cs="仿宋_GB2312" w:hint="eastAsia"/>
          <w:sz w:val="28"/>
          <w:szCs w:val="28"/>
        </w:rPr>
        <w:tab/>
        <w:t>敌方有多个目标来袭，可对目标路径进行初步预测，以得到每个目标的可打击时间、雷达可探测时间。</w:t>
      </w:r>
    </w:p>
    <w:p w14:paraId="389C8FF9"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2、</w:t>
      </w:r>
      <w:r w:rsidRPr="00E61A3D">
        <w:rPr>
          <w:rFonts w:ascii="仿宋_GB2312" w:eastAsia="仿宋_GB2312" w:hAnsi="仿宋_GB2312" w:cs="仿宋_GB2312" w:hint="eastAsia"/>
          <w:sz w:val="28"/>
          <w:szCs w:val="28"/>
        </w:rPr>
        <w:tab/>
        <w:t>不同时间使用不同资源对敌方目标的杀伤概率、目标的权重。</w:t>
      </w:r>
    </w:p>
    <w:p w14:paraId="694C266F"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3、</w:t>
      </w:r>
      <w:r w:rsidRPr="00E61A3D">
        <w:rPr>
          <w:rFonts w:ascii="仿宋_GB2312" w:eastAsia="仿宋_GB2312" w:hAnsi="仿宋_GB2312" w:cs="仿宋_GB2312" w:hint="eastAsia"/>
          <w:sz w:val="28"/>
          <w:szCs w:val="28"/>
        </w:rPr>
        <w:tab/>
        <w:t>其他的目标及资源特性。</w:t>
      </w:r>
    </w:p>
    <w:p w14:paraId="296B6E81" w14:textId="77777777" w:rsidR="00E61A3D" w:rsidRPr="00E61A3D" w:rsidRDefault="00E61A3D" w:rsidP="00E61A3D">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输出：</w:t>
      </w:r>
    </w:p>
    <w:p w14:paraId="5CF2F8A9" w14:textId="77777777" w:rsidR="00E61A3D" w:rsidRDefault="00E61A3D" w:rsidP="00E61A3D">
      <w:pPr>
        <w:spacing w:line="600" w:lineRule="exact"/>
        <w:ind w:firstLine="42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在每个打击时间点，如何给每个目标安排杀伤链。</w:t>
      </w:r>
    </w:p>
    <w:p w14:paraId="4B22398F" w14:textId="56179E69" w:rsidR="00E61A3D" w:rsidRDefault="00E61A3D" w:rsidP="00E61A3D">
      <w:pPr>
        <w:spacing w:line="600" w:lineRule="exact"/>
        <w:ind w:firstLine="420"/>
        <w:rPr>
          <w:rFonts w:ascii="仿宋_GB2312" w:eastAsia="仿宋_GB2312" w:hAnsi="仿宋_GB2312" w:cs="仿宋_GB2312"/>
          <w:sz w:val="28"/>
          <w:szCs w:val="28"/>
        </w:rPr>
      </w:pPr>
      <w:r>
        <w:rPr>
          <w:rFonts w:ascii="仿宋_GB2312" w:eastAsia="仿宋_GB2312" w:hAnsi="仿宋_GB2312" w:cs="仿宋_GB2312" w:hint="eastAsia"/>
          <w:sz w:val="28"/>
          <w:szCs w:val="28"/>
        </w:rPr>
        <w:t>接下来给出了问题的一些</w:t>
      </w:r>
      <w:r w:rsidRPr="00E61A3D">
        <w:rPr>
          <w:rFonts w:ascii="仿宋_GB2312" w:eastAsia="仿宋_GB2312" w:hAnsi="仿宋_GB2312" w:cs="仿宋_GB2312" w:hint="eastAsia"/>
          <w:b/>
          <w:bCs/>
          <w:sz w:val="28"/>
          <w:szCs w:val="28"/>
        </w:rPr>
        <w:t>关键概念与作战假设</w:t>
      </w:r>
      <w:r>
        <w:rPr>
          <w:rFonts w:ascii="仿宋_GB2312" w:eastAsia="仿宋_GB2312" w:hAnsi="仿宋_GB2312" w:cs="仿宋_GB2312" w:hint="eastAsia"/>
          <w:sz w:val="28"/>
          <w:szCs w:val="28"/>
        </w:rPr>
        <w:t>：</w:t>
      </w:r>
    </w:p>
    <w:p w14:paraId="20113F9F" w14:textId="38EF3544" w:rsidR="00E61A3D" w:rsidRPr="00E61A3D" w:rsidRDefault="00E61A3D" w:rsidP="00E61A3D">
      <w:pPr>
        <w:pStyle w:val="a0"/>
        <w:rPr>
          <w:rFonts w:ascii="仿宋_GB2312" w:eastAsia="仿宋_GB2312" w:hAnsi="仿宋_GB2312" w:cs="仿宋_GB2312" w:hint="eastAsia"/>
          <w:b/>
          <w:bCs/>
          <w:sz w:val="28"/>
          <w:szCs w:val="28"/>
        </w:rPr>
      </w:pPr>
      <w:r w:rsidRPr="00E61A3D">
        <w:rPr>
          <w:rFonts w:ascii="仿宋_GB2312" w:eastAsia="仿宋_GB2312" w:hAnsi="仿宋_GB2312" w:cs="仿宋_GB2312" w:hint="eastAsia"/>
          <w:b/>
          <w:bCs/>
          <w:sz w:val="28"/>
          <w:szCs w:val="28"/>
        </w:rPr>
        <w:t>关键概念：</w:t>
      </w:r>
    </w:p>
    <w:p w14:paraId="6A353EE2"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目标：对方的威胁，需要我们进行打击的对象。</w:t>
      </w:r>
    </w:p>
    <w:p w14:paraId="17BA6189"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雷达：我们用来监控和定位目标的设备。</w:t>
      </w:r>
    </w:p>
    <w:p w14:paraId="643C7ACA"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发射车：装载弹药并进行发射的作战装备。</w:t>
      </w:r>
    </w:p>
    <w:p w14:paraId="7F3F9628"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杀伤链：由目标、雷达、发射车和弹药构成的完整的打击流程。在这个流程中，指控部分可以解耦，而弹药与发射车则是绑定在一起的。</w:t>
      </w:r>
    </w:p>
    <w:p w14:paraId="4570899F"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作战时点：将整个作战时间离散为多个作战时点，仅允许在这些作战时点时进行作战决策与行为（即给目标分配杀伤链）。</w:t>
      </w:r>
    </w:p>
    <w:p w14:paraId="095C73CE"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雷达窗口：给定目标与雷达，雷达能够探测到目标的时点集合。</w:t>
      </w:r>
    </w:p>
    <w:p w14:paraId="3AD34D8C"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lastRenderedPageBreak/>
        <w:t>打击窗口：给定目标，允许武器命中的时点集合，在其他时点认为对该目标的打击无效。</w:t>
      </w:r>
    </w:p>
    <w:p w14:paraId="5752D80A"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杀伤网：是整个打击目标的分配方案，每个目标都会被分配至少一条杀伤链进行打击。</w:t>
      </w:r>
      <w:proofErr w:type="gramStart"/>
      <w:r w:rsidRPr="00E61A3D">
        <w:rPr>
          <w:rFonts w:ascii="仿宋_GB2312" w:eastAsia="仿宋_GB2312" w:hAnsi="仿宋_GB2312" w:cs="仿宋_GB2312"/>
          <w:sz w:val="28"/>
          <w:szCs w:val="28"/>
        </w:rPr>
        <w:t>杀伤网</w:t>
      </w:r>
      <w:proofErr w:type="gramEnd"/>
      <w:r w:rsidRPr="00E61A3D">
        <w:rPr>
          <w:rFonts w:ascii="仿宋_GB2312" w:eastAsia="仿宋_GB2312" w:hAnsi="仿宋_GB2312" w:cs="仿宋_GB2312"/>
          <w:sz w:val="28"/>
          <w:szCs w:val="28"/>
        </w:rPr>
        <w:t>的构建考虑了所有的资源限制和作战目标，目标是全局最优。</w:t>
      </w:r>
    </w:p>
    <w:p w14:paraId="2036CBDB"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存活概率：在多个杀伤</w:t>
      </w:r>
      <w:proofErr w:type="gramStart"/>
      <w:r w:rsidRPr="00E61A3D">
        <w:rPr>
          <w:rFonts w:ascii="仿宋_GB2312" w:eastAsia="仿宋_GB2312" w:hAnsi="仿宋_GB2312" w:cs="仿宋_GB2312" w:hint="eastAsia"/>
          <w:sz w:val="28"/>
          <w:szCs w:val="28"/>
        </w:rPr>
        <w:t>链打击下地方</w:t>
      </w:r>
      <w:proofErr w:type="gramEnd"/>
      <w:r w:rsidRPr="00E61A3D">
        <w:rPr>
          <w:rFonts w:ascii="仿宋_GB2312" w:eastAsia="仿宋_GB2312" w:hAnsi="仿宋_GB2312" w:cs="仿宋_GB2312" w:hint="eastAsia"/>
          <w:sz w:val="28"/>
          <w:szCs w:val="28"/>
        </w:rPr>
        <w:t>目标的存活概率，每个目标在不同的时点因为有不同的打击方案，因此在每个时点都需要重新计算存活概率。</w:t>
      </w:r>
    </w:p>
    <w:p w14:paraId="71374A53" w14:textId="77777777" w:rsidR="00E61A3D" w:rsidRPr="00E61A3D" w:rsidRDefault="00E61A3D" w:rsidP="00E61A3D">
      <w:pPr>
        <w:pStyle w:val="af6"/>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毁伤概率：每个目标被毁伤的可能性，即1减去目标的存活概率。</w:t>
      </w:r>
    </w:p>
    <w:p w14:paraId="383BD3B3" w14:textId="5E59B661" w:rsidR="00E61A3D" w:rsidRPr="00E61A3D" w:rsidRDefault="00E61A3D" w:rsidP="00E61A3D">
      <w:pPr>
        <w:pStyle w:val="a0"/>
        <w:rPr>
          <w:rFonts w:ascii="仿宋_GB2312" w:eastAsia="仿宋_GB2312" w:hAnsi="仿宋_GB2312" w:cs="仿宋_GB2312"/>
          <w:b/>
          <w:bCs/>
          <w:sz w:val="28"/>
          <w:szCs w:val="28"/>
        </w:rPr>
      </w:pPr>
      <w:r w:rsidRPr="00E61A3D">
        <w:rPr>
          <w:rFonts w:ascii="仿宋_GB2312" w:eastAsia="仿宋_GB2312" w:hAnsi="仿宋_GB2312" w:cs="仿宋_GB2312" w:hint="eastAsia"/>
          <w:b/>
          <w:bCs/>
          <w:sz w:val="28"/>
          <w:szCs w:val="28"/>
        </w:rPr>
        <w:t>作战假设：</w:t>
      </w:r>
    </w:p>
    <w:p w14:paraId="638C7430" w14:textId="77777777" w:rsidR="00E61A3D" w:rsidRPr="00E61A3D" w:rsidRDefault="00E61A3D" w:rsidP="00E61A3D">
      <w:pPr>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在对全局资源优化问题进行特征提取后，我们做出如下假设：</w:t>
      </w:r>
    </w:p>
    <w:p w14:paraId="1E523F77" w14:textId="77777777" w:rsidR="00E61A3D" w:rsidRPr="00E61A3D" w:rsidRDefault="00E61A3D" w:rsidP="00E61A3D">
      <w:pPr>
        <w:pStyle w:val="af6"/>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确定性假设：每个目标的价值是固定的，</w:t>
      </w:r>
      <w:proofErr w:type="gramStart"/>
      <w:r w:rsidRPr="00E61A3D">
        <w:rPr>
          <w:rFonts w:ascii="仿宋_GB2312" w:eastAsia="仿宋_GB2312" w:hAnsi="仿宋_GB2312" w:cs="仿宋_GB2312"/>
          <w:sz w:val="28"/>
          <w:szCs w:val="28"/>
        </w:rPr>
        <w:t>不</w:t>
      </w:r>
      <w:proofErr w:type="gramEnd"/>
      <w:r w:rsidRPr="00E61A3D">
        <w:rPr>
          <w:rFonts w:ascii="仿宋_GB2312" w:eastAsia="仿宋_GB2312" w:hAnsi="仿宋_GB2312" w:cs="仿宋_GB2312"/>
          <w:sz w:val="28"/>
          <w:szCs w:val="28"/>
        </w:rPr>
        <w:t>随着时间发生变化。</w:t>
      </w:r>
      <w:r w:rsidRPr="00E61A3D">
        <w:rPr>
          <w:rFonts w:ascii="仿宋_GB2312" w:eastAsia="仿宋_GB2312" w:hAnsi="仿宋_GB2312" w:cs="仿宋_GB2312" w:hint="eastAsia"/>
          <w:sz w:val="28"/>
          <w:szCs w:val="28"/>
        </w:rPr>
        <w:t>同时在</w:t>
      </w:r>
      <w:r w:rsidRPr="00E61A3D">
        <w:rPr>
          <w:rFonts w:ascii="仿宋_GB2312" w:eastAsia="仿宋_GB2312" w:hAnsi="仿宋_GB2312" w:cs="仿宋_GB2312"/>
          <w:sz w:val="28"/>
          <w:szCs w:val="28"/>
        </w:rPr>
        <w:t>给定</w:t>
      </w:r>
      <w:r w:rsidRPr="00E61A3D">
        <w:rPr>
          <w:rFonts w:ascii="仿宋_GB2312" w:eastAsia="仿宋_GB2312" w:hAnsi="仿宋_GB2312" w:cs="仿宋_GB2312" w:hint="eastAsia"/>
          <w:sz w:val="28"/>
          <w:szCs w:val="28"/>
        </w:rPr>
        <w:t>打击时点、</w:t>
      </w:r>
      <w:r w:rsidRPr="00E61A3D">
        <w:rPr>
          <w:rFonts w:ascii="仿宋_GB2312" w:eastAsia="仿宋_GB2312" w:hAnsi="仿宋_GB2312" w:cs="仿宋_GB2312"/>
          <w:sz w:val="28"/>
          <w:szCs w:val="28"/>
        </w:rPr>
        <w:t>目标、雷达、发射车、弹药</w:t>
      </w:r>
      <w:r w:rsidRPr="00E61A3D">
        <w:rPr>
          <w:rFonts w:ascii="仿宋_GB2312" w:eastAsia="仿宋_GB2312" w:hAnsi="仿宋_GB2312" w:cs="仿宋_GB2312" w:hint="eastAsia"/>
          <w:sz w:val="28"/>
          <w:szCs w:val="28"/>
        </w:rPr>
        <w:t>的条件下</w:t>
      </w:r>
      <w:r w:rsidRPr="00E61A3D">
        <w:rPr>
          <w:rFonts w:ascii="仿宋_GB2312" w:eastAsia="仿宋_GB2312" w:hAnsi="仿宋_GB2312" w:cs="仿宋_GB2312"/>
          <w:sz w:val="28"/>
          <w:szCs w:val="28"/>
        </w:rPr>
        <w:t>，雷达</w:t>
      </w:r>
      <w:r w:rsidRPr="00E61A3D">
        <w:rPr>
          <w:rFonts w:ascii="仿宋_GB2312" w:eastAsia="仿宋_GB2312" w:hAnsi="仿宋_GB2312" w:cs="仿宋_GB2312" w:hint="eastAsia"/>
          <w:sz w:val="28"/>
          <w:szCs w:val="28"/>
        </w:rPr>
        <w:t>-</w:t>
      </w:r>
      <w:r w:rsidRPr="00E61A3D">
        <w:rPr>
          <w:rFonts w:ascii="仿宋_GB2312" w:eastAsia="仿宋_GB2312" w:hAnsi="仿宋_GB2312" w:cs="仿宋_GB2312"/>
          <w:sz w:val="28"/>
          <w:szCs w:val="28"/>
        </w:rPr>
        <w:t>发射车</w:t>
      </w:r>
      <w:r w:rsidRPr="00E61A3D">
        <w:rPr>
          <w:rFonts w:ascii="仿宋_GB2312" w:eastAsia="仿宋_GB2312" w:hAnsi="仿宋_GB2312" w:cs="仿宋_GB2312" w:hint="eastAsia"/>
          <w:sz w:val="28"/>
          <w:szCs w:val="28"/>
        </w:rPr>
        <w:t>-</w:t>
      </w:r>
      <w:r w:rsidRPr="00E61A3D">
        <w:rPr>
          <w:rFonts w:ascii="仿宋_GB2312" w:eastAsia="仿宋_GB2312" w:hAnsi="仿宋_GB2312" w:cs="仿宋_GB2312"/>
          <w:sz w:val="28"/>
          <w:szCs w:val="28"/>
        </w:rPr>
        <w:t>弹药</w:t>
      </w:r>
      <w:r w:rsidRPr="00E61A3D">
        <w:rPr>
          <w:rFonts w:ascii="仿宋_GB2312" w:eastAsia="仿宋_GB2312" w:hAnsi="仿宋_GB2312" w:cs="仿宋_GB2312" w:hint="eastAsia"/>
          <w:sz w:val="28"/>
          <w:szCs w:val="28"/>
        </w:rPr>
        <w:t>组成的</w:t>
      </w:r>
      <w:proofErr w:type="gramStart"/>
      <w:r w:rsidRPr="00E61A3D">
        <w:rPr>
          <w:rFonts w:ascii="仿宋_GB2312" w:eastAsia="仿宋_GB2312" w:hAnsi="仿宋_GB2312" w:cs="仿宋_GB2312"/>
          <w:sz w:val="28"/>
          <w:szCs w:val="28"/>
        </w:rPr>
        <w:t>杀伤链对目标</w:t>
      </w:r>
      <w:proofErr w:type="gramEnd"/>
      <w:r w:rsidRPr="00E61A3D">
        <w:rPr>
          <w:rFonts w:ascii="仿宋_GB2312" w:eastAsia="仿宋_GB2312" w:hAnsi="仿宋_GB2312" w:cs="仿宋_GB2312"/>
          <w:sz w:val="28"/>
          <w:szCs w:val="28"/>
        </w:rPr>
        <w:t>的毁伤概率是</w:t>
      </w:r>
      <w:r w:rsidRPr="00E61A3D">
        <w:rPr>
          <w:rFonts w:ascii="仿宋_GB2312" w:eastAsia="仿宋_GB2312" w:hAnsi="仿宋_GB2312" w:cs="仿宋_GB2312" w:hint="eastAsia"/>
          <w:sz w:val="28"/>
          <w:szCs w:val="28"/>
        </w:rPr>
        <w:t>定值</w:t>
      </w:r>
      <w:r w:rsidRPr="00E61A3D">
        <w:rPr>
          <w:rFonts w:ascii="仿宋_GB2312" w:eastAsia="仿宋_GB2312" w:hAnsi="仿宋_GB2312" w:cs="仿宋_GB2312"/>
          <w:sz w:val="28"/>
          <w:szCs w:val="28"/>
        </w:rPr>
        <w:t>，不随时间发生变化。</w:t>
      </w:r>
    </w:p>
    <w:p w14:paraId="54596C88" w14:textId="77777777" w:rsidR="00E61A3D" w:rsidRPr="00E61A3D" w:rsidRDefault="00E61A3D" w:rsidP="00E61A3D">
      <w:pPr>
        <w:pStyle w:val="af6"/>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毁伤概率假设：我们假设每条杀伤链之间是相互独立的。如果一个目标被多个杀伤</w:t>
      </w:r>
      <w:proofErr w:type="gramStart"/>
      <w:r w:rsidRPr="00E61A3D">
        <w:rPr>
          <w:rFonts w:ascii="仿宋_GB2312" w:eastAsia="仿宋_GB2312" w:hAnsi="仿宋_GB2312" w:cs="仿宋_GB2312"/>
          <w:sz w:val="28"/>
          <w:szCs w:val="28"/>
        </w:rPr>
        <w:t>链同时</w:t>
      </w:r>
      <w:proofErr w:type="gramEnd"/>
      <w:r w:rsidRPr="00E61A3D">
        <w:rPr>
          <w:rFonts w:ascii="仿宋_GB2312" w:eastAsia="仿宋_GB2312" w:hAnsi="仿宋_GB2312" w:cs="仿宋_GB2312"/>
          <w:sz w:val="28"/>
          <w:szCs w:val="28"/>
        </w:rPr>
        <w:t>打击，那么该目标的存活概率就是每个杀伤</w:t>
      </w:r>
      <w:proofErr w:type="gramStart"/>
      <w:r w:rsidRPr="00E61A3D">
        <w:rPr>
          <w:rFonts w:ascii="仿宋_GB2312" w:eastAsia="仿宋_GB2312" w:hAnsi="仿宋_GB2312" w:cs="仿宋_GB2312"/>
          <w:sz w:val="28"/>
          <w:szCs w:val="28"/>
        </w:rPr>
        <w:t>链打击</w:t>
      </w:r>
      <w:proofErr w:type="gramEnd"/>
      <w:r w:rsidRPr="00E61A3D">
        <w:rPr>
          <w:rFonts w:ascii="仿宋_GB2312" w:eastAsia="仿宋_GB2312" w:hAnsi="仿宋_GB2312" w:cs="仿宋_GB2312"/>
          <w:sz w:val="28"/>
          <w:szCs w:val="28"/>
        </w:rPr>
        <w:t>后的存活概率的乘积。</w:t>
      </w:r>
      <w:r w:rsidRPr="00E61A3D">
        <w:rPr>
          <w:rFonts w:ascii="仿宋_GB2312" w:eastAsia="仿宋_GB2312" w:hAnsi="仿宋_GB2312" w:cs="仿宋_GB2312" w:hint="eastAsia"/>
          <w:sz w:val="28"/>
          <w:szCs w:val="28"/>
        </w:rPr>
        <w:t>如果一个目标在不同时间被多个不同的杀伤链打击，则它的存活概率是累积到该时点的所有杀伤</w:t>
      </w:r>
      <w:proofErr w:type="gramStart"/>
      <w:r w:rsidRPr="00E61A3D">
        <w:rPr>
          <w:rFonts w:ascii="仿宋_GB2312" w:eastAsia="仿宋_GB2312" w:hAnsi="仿宋_GB2312" w:cs="仿宋_GB2312" w:hint="eastAsia"/>
          <w:sz w:val="28"/>
          <w:szCs w:val="28"/>
        </w:rPr>
        <w:t>链打击</w:t>
      </w:r>
      <w:proofErr w:type="gramEnd"/>
      <w:r w:rsidRPr="00E61A3D">
        <w:rPr>
          <w:rFonts w:ascii="仿宋_GB2312" w:eastAsia="仿宋_GB2312" w:hAnsi="仿宋_GB2312" w:cs="仿宋_GB2312" w:hint="eastAsia"/>
          <w:sz w:val="28"/>
          <w:szCs w:val="28"/>
        </w:rPr>
        <w:t>下存活概</w:t>
      </w:r>
      <w:r w:rsidRPr="00E61A3D">
        <w:rPr>
          <w:rFonts w:ascii="仿宋_GB2312" w:eastAsia="仿宋_GB2312" w:hAnsi="仿宋_GB2312" w:cs="仿宋_GB2312" w:hint="eastAsia"/>
          <w:sz w:val="28"/>
          <w:szCs w:val="28"/>
        </w:rPr>
        <w:lastRenderedPageBreak/>
        <w:t>率的乘积。优化</w:t>
      </w:r>
      <w:r w:rsidRPr="00E61A3D">
        <w:rPr>
          <w:rFonts w:ascii="仿宋_GB2312" w:eastAsia="仿宋_GB2312" w:hAnsi="仿宋_GB2312" w:cs="仿宋_GB2312"/>
          <w:sz w:val="28"/>
          <w:szCs w:val="28"/>
        </w:rPr>
        <w:t>目标中的毁伤概率就是用1减去存活概率的大小。</w:t>
      </w:r>
    </w:p>
    <w:p w14:paraId="05A56F02" w14:textId="77777777" w:rsidR="00E61A3D" w:rsidRPr="00E61A3D" w:rsidRDefault="00E61A3D" w:rsidP="00E61A3D">
      <w:pPr>
        <w:pStyle w:val="af6"/>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优化目标假设：我们的目标</w:t>
      </w:r>
      <w:r w:rsidRPr="00E61A3D">
        <w:rPr>
          <w:rFonts w:ascii="仿宋_GB2312" w:eastAsia="仿宋_GB2312" w:hAnsi="仿宋_GB2312" w:cs="仿宋_GB2312" w:hint="eastAsia"/>
          <w:sz w:val="28"/>
          <w:szCs w:val="28"/>
        </w:rPr>
        <w:t>是整合多个优化目标，包括</w:t>
      </w:r>
      <w:r w:rsidRPr="00E61A3D">
        <w:rPr>
          <w:rFonts w:ascii="仿宋_GB2312" w:eastAsia="仿宋_GB2312" w:hAnsi="仿宋_GB2312" w:cs="仿宋_GB2312"/>
          <w:sz w:val="28"/>
          <w:szCs w:val="28"/>
        </w:rPr>
        <w:t>最大化消除的来袭目标威胁值</w:t>
      </w:r>
      <w:r w:rsidRPr="00E61A3D">
        <w:rPr>
          <w:rFonts w:ascii="仿宋_GB2312" w:eastAsia="仿宋_GB2312" w:hAnsi="仿宋_GB2312" w:cs="仿宋_GB2312" w:hint="eastAsia"/>
          <w:sz w:val="28"/>
          <w:szCs w:val="28"/>
        </w:rPr>
        <w:t>、最小化作战时间和最小化作战消耗。这几个目标之间的关系为线性相加，其系数可随着战场态势由指挥官负责调整，以体现多个作战目标的有限度</w:t>
      </w:r>
      <w:r w:rsidRPr="00E61A3D">
        <w:rPr>
          <w:rFonts w:ascii="仿宋_GB2312" w:eastAsia="仿宋_GB2312" w:hAnsi="仿宋_GB2312" w:cs="仿宋_GB2312"/>
          <w:sz w:val="28"/>
          <w:szCs w:val="28"/>
        </w:rPr>
        <w:t>。</w:t>
      </w:r>
    </w:p>
    <w:p w14:paraId="36A04BC9" w14:textId="77777777" w:rsidR="00E61A3D" w:rsidRPr="00E61A3D" w:rsidRDefault="00E61A3D" w:rsidP="00E61A3D">
      <w:pPr>
        <w:pStyle w:val="af6"/>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资源限制假设：由于</w:t>
      </w:r>
      <w:r w:rsidRPr="00E61A3D">
        <w:rPr>
          <w:rFonts w:ascii="仿宋_GB2312" w:eastAsia="仿宋_GB2312" w:hAnsi="仿宋_GB2312" w:cs="仿宋_GB2312" w:hint="eastAsia"/>
          <w:sz w:val="28"/>
          <w:szCs w:val="28"/>
        </w:rPr>
        <w:t>资源特性，</w:t>
      </w:r>
      <w:r w:rsidRPr="00E61A3D">
        <w:rPr>
          <w:rFonts w:ascii="仿宋_GB2312" w:eastAsia="仿宋_GB2312" w:hAnsi="仿宋_GB2312" w:cs="仿宋_GB2312"/>
          <w:sz w:val="28"/>
          <w:szCs w:val="28"/>
        </w:rPr>
        <w:t>我们假设为每个目标分配杀伤链时，需要考虑到</w:t>
      </w:r>
      <w:r w:rsidRPr="00E61A3D">
        <w:rPr>
          <w:rFonts w:ascii="仿宋_GB2312" w:eastAsia="仿宋_GB2312" w:hAnsi="仿宋_GB2312" w:cs="仿宋_GB2312" w:hint="eastAsia"/>
          <w:sz w:val="28"/>
          <w:szCs w:val="28"/>
        </w:rPr>
        <w:t>各类限制，具体而言包括：</w:t>
      </w:r>
    </w:p>
    <w:p w14:paraId="3E88305E"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在每个时点</w:t>
      </w:r>
      <w:r w:rsidRPr="00E61A3D">
        <w:rPr>
          <w:rFonts w:ascii="仿宋_GB2312" w:eastAsia="仿宋_GB2312" w:hAnsi="仿宋_GB2312" w:cs="仿宋_GB2312"/>
          <w:sz w:val="28"/>
          <w:szCs w:val="28"/>
        </w:rPr>
        <w:t>杀伤</w:t>
      </w:r>
      <w:proofErr w:type="gramStart"/>
      <w:r w:rsidRPr="00E61A3D">
        <w:rPr>
          <w:rFonts w:ascii="仿宋_GB2312" w:eastAsia="仿宋_GB2312" w:hAnsi="仿宋_GB2312" w:cs="仿宋_GB2312"/>
          <w:sz w:val="28"/>
          <w:szCs w:val="28"/>
        </w:rPr>
        <w:t>链使用</w:t>
      </w:r>
      <w:proofErr w:type="gramEnd"/>
      <w:r w:rsidRPr="00E61A3D">
        <w:rPr>
          <w:rFonts w:ascii="仿宋_GB2312" w:eastAsia="仿宋_GB2312" w:hAnsi="仿宋_GB2312" w:cs="仿宋_GB2312"/>
          <w:sz w:val="28"/>
          <w:szCs w:val="28"/>
        </w:rPr>
        <w:t>雷达的次数应小于等于其通道数</w:t>
      </w:r>
    </w:p>
    <w:p w14:paraId="09B45188"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在每个时点</w:t>
      </w:r>
      <w:r w:rsidRPr="00E61A3D">
        <w:rPr>
          <w:rFonts w:ascii="仿宋_GB2312" w:eastAsia="仿宋_GB2312" w:hAnsi="仿宋_GB2312" w:cs="仿宋_GB2312"/>
          <w:sz w:val="28"/>
          <w:szCs w:val="28"/>
        </w:rPr>
        <w:t>杀伤</w:t>
      </w:r>
      <w:proofErr w:type="gramStart"/>
      <w:r w:rsidRPr="00E61A3D">
        <w:rPr>
          <w:rFonts w:ascii="仿宋_GB2312" w:eastAsia="仿宋_GB2312" w:hAnsi="仿宋_GB2312" w:cs="仿宋_GB2312"/>
          <w:sz w:val="28"/>
          <w:szCs w:val="28"/>
        </w:rPr>
        <w:t>链使用</w:t>
      </w:r>
      <w:proofErr w:type="gramEnd"/>
      <w:r w:rsidRPr="00E61A3D">
        <w:rPr>
          <w:rFonts w:ascii="仿宋_GB2312" w:eastAsia="仿宋_GB2312" w:hAnsi="仿宋_GB2312" w:cs="仿宋_GB2312"/>
          <w:sz w:val="28"/>
          <w:szCs w:val="28"/>
        </w:rPr>
        <w:t>发射车的次数应小于等于</w:t>
      </w:r>
      <w:r w:rsidRPr="00E61A3D">
        <w:rPr>
          <w:rFonts w:ascii="仿宋_GB2312" w:eastAsia="仿宋_GB2312" w:hAnsi="仿宋_GB2312" w:cs="仿宋_GB2312" w:hint="eastAsia"/>
          <w:sz w:val="28"/>
          <w:szCs w:val="28"/>
        </w:rPr>
        <w:t>发射车载弹量。</w:t>
      </w:r>
    </w:p>
    <w:p w14:paraId="65A8778A"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每个发射车具有总体的弹药上限，在各个时点使用这个发射车的次数累加也应该有上限。</w:t>
      </w:r>
    </w:p>
    <w:p w14:paraId="0AFEDEA0"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针对每个目标，最多可构建的杀伤链条数</w:t>
      </w:r>
      <w:r w:rsidRPr="00E61A3D">
        <w:rPr>
          <w:rFonts w:ascii="仿宋_GB2312" w:eastAsia="仿宋_GB2312" w:hAnsi="仿宋_GB2312" w:cs="仿宋_GB2312" w:hint="eastAsia"/>
          <w:sz w:val="28"/>
          <w:szCs w:val="28"/>
        </w:rPr>
        <w:t>有上限</w:t>
      </w:r>
      <w:r w:rsidRPr="00E61A3D">
        <w:rPr>
          <w:rFonts w:ascii="仿宋_GB2312" w:eastAsia="仿宋_GB2312" w:hAnsi="仿宋_GB2312" w:cs="仿宋_GB2312"/>
          <w:sz w:val="28"/>
          <w:szCs w:val="28"/>
        </w:rPr>
        <w:t>。</w:t>
      </w:r>
    </w:p>
    <w:p w14:paraId="6EAF4C68"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每个雷达与一个目标绑定，每个目标占用雷达的一个通道。当雷达锁定一个目标时，多个武器可以同时使用这个雷达的锁定信息。</w:t>
      </w:r>
    </w:p>
    <w:p w14:paraId="56131908"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每个武器与一个雷达绑定，在武器发射到击中目标这段时间内，</w:t>
      </w:r>
      <w:r w:rsidRPr="00E61A3D">
        <w:rPr>
          <w:rFonts w:ascii="仿宋_GB2312" w:eastAsia="仿宋_GB2312" w:hAnsi="仿宋_GB2312" w:cs="仿宋_GB2312" w:hint="eastAsia"/>
          <w:sz w:val="28"/>
          <w:szCs w:val="28"/>
        </w:rPr>
        <w:lastRenderedPageBreak/>
        <w:t>不允许更换武器使用的雷达。</w:t>
      </w:r>
    </w:p>
    <w:p w14:paraId="35B42D6F"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雷达窗口约束：针对每个来袭目标，不同的雷达仅在部分时间能够扫描到这个目标，雷达对目标的锁定必须在这个窗口期内。</w:t>
      </w:r>
    </w:p>
    <w:p w14:paraId="5C3FD9E2" w14:textId="77777777" w:rsidR="00E61A3D" w:rsidRPr="00E61A3D" w:rsidRDefault="00E61A3D" w:rsidP="00E61A3D">
      <w:pPr>
        <w:pStyle w:val="af6"/>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打击窗口约束：针对每个来袭目标，能够被打击得窗口有限，由此限制了给定杀伤链攻击的时点，不能在超出时点范围外对目标进行打击。</w:t>
      </w:r>
    </w:p>
    <w:p w14:paraId="189695C9" w14:textId="77777777" w:rsidR="00E61A3D" w:rsidRPr="00E61A3D" w:rsidRDefault="00E61A3D" w:rsidP="00E61A3D">
      <w:pPr>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请注意，这些假设是在我们的优化问题中所需的，而实际情况可能会更为复杂。但是，这些假设提供了一个处理这个问题的实用框架，并可以根据更具体的场景进行调整和扩展。</w:t>
      </w:r>
    </w:p>
    <w:p w14:paraId="16E1AA65" w14:textId="400EA253" w:rsidR="00E61A3D" w:rsidRPr="00B763EB" w:rsidRDefault="00E61A3D" w:rsidP="00E61A3D">
      <w:pPr>
        <w:rPr>
          <w:rFonts w:ascii="仿宋_GB2312" w:eastAsia="仿宋_GB2312" w:hAnsi="仿宋_GB2312" w:cs="仿宋_GB2312" w:hint="eastAsia"/>
          <w:sz w:val="28"/>
          <w:szCs w:val="28"/>
        </w:rPr>
      </w:pPr>
      <w:bookmarkStart w:id="33" w:name="_Hlk131946115"/>
      <w:r>
        <w:rPr>
          <w:rFonts w:ascii="仿宋_GB2312" w:eastAsia="仿宋_GB2312" w:hAnsi="仿宋_GB2312" w:cs="仿宋_GB2312"/>
          <w:sz w:val="28"/>
          <w:szCs w:val="28"/>
        </w:rPr>
        <w:tab/>
      </w:r>
      <w:r>
        <w:rPr>
          <w:rFonts w:ascii="仿宋_GB2312" w:eastAsia="仿宋_GB2312" w:hAnsi="仿宋_GB2312" w:cs="仿宋_GB2312" w:hint="eastAsia"/>
          <w:sz w:val="28"/>
          <w:szCs w:val="28"/>
        </w:rPr>
        <w:t>基于上述假设，完成了</w:t>
      </w:r>
      <w:r w:rsidR="00CF3720">
        <w:rPr>
          <w:rFonts w:ascii="仿宋_GB2312" w:eastAsia="仿宋_GB2312" w:hAnsi="仿宋_GB2312" w:cs="仿宋_GB2312" w:hint="eastAsia"/>
          <w:sz w:val="28"/>
          <w:szCs w:val="28"/>
        </w:rPr>
        <w:t>数学模型的构建：</w:t>
      </w:r>
    </w:p>
    <w:p w14:paraId="0DC0282E" w14:textId="77777777" w:rsidR="00CF3720" w:rsidRDefault="00CF3720" w:rsidP="00CF3720">
      <w:pPr>
        <w:pStyle w:val="3"/>
      </w:pPr>
      <w:bookmarkStart w:id="34" w:name="_Toc139196557"/>
      <w:bookmarkStart w:id="35" w:name="_Toc153482277"/>
      <w:bookmarkEnd w:id="33"/>
      <w:r w:rsidRPr="007909F8">
        <w:rPr>
          <w:rFonts w:hint="eastAsia"/>
        </w:rPr>
        <w:t>优化</w:t>
      </w:r>
      <w:r>
        <w:rPr>
          <w:rFonts w:hint="eastAsia"/>
        </w:rPr>
        <w:t>目标</w:t>
      </w:r>
      <w:bookmarkEnd w:id="34"/>
      <w:bookmarkEnd w:id="35"/>
    </w:p>
    <w:p w14:paraId="1FD22F1A"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优化目标1：</w:t>
      </w:r>
      <w:r w:rsidRPr="00CF3720">
        <w:rPr>
          <w:rFonts w:ascii="仿宋_GB2312" w:eastAsia="仿宋_GB2312" w:hAnsi="仿宋_GB2312" w:cs="仿宋_GB2312"/>
          <w:sz w:val="28"/>
          <w:szCs w:val="28"/>
        </w:rPr>
        <w:t>最大化消除</w:t>
      </w:r>
      <w:proofErr w:type="gramStart"/>
      <w:r w:rsidRPr="00CF3720">
        <w:rPr>
          <w:rFonts w:ascii="仿宋_GB2312" w:eastAsia="仿宋_GB2312" w:hAnsi="仿宋_GB2312" w:cs="仿宋_GB2312" w:hint="eastAsia"/>
          <w:sz w:val="28"/>
          <w:szCs w:val="28"/>
        </w:rPr>
        <w:t>含时间</w:t>
      </w:r>
      <w:proofErr w:type="gramEnd"/>
      <w:r w:rsidRPr="00CF3720">
        <w:rPr>
          <w:rFonts w:ascii="仿宋_GB2312" w:eastAsia="仿宋_GB2312" w:hAnsi="仿宋_GB2312" w:cs="仿宋_GB2312" w:hint="eastAsia"/>
          <w:sz w:val="28"/>
          <w:szCs w:val="28"/>
        </w:rPr>
        <w:t>加权</w:t>
      </w:r>
      <w:r w:rsidRPr="00CF3720">
        <w:rPr>
          <w:rFonts w:ascii="仿宋_GB2312" w:eastAsia="仿宋_GB2312" w:hAnsi="仿宋_GB2312" w:cs="仿宋_GB2312"/>
          <w:sz w:val="28"/>
          <w:szCs w:val="28"/>
        </w:rPr>
        <w:t>的来袭目标威胁值</w:t>
      </w:r>
    </w:p>
    <w:p w14:paraId="5D65A95F" w14:textId="77777777" w:rsidR="00CF3720" w:rsidRPr="0087632C" w:rsidRDefault="00CF3720" w:rsidP="00CF3720">
      <w:pPr>
        <w:adjustRightInd w:val="0"/>
        <w:snapToGrid w:val="0"/>
        <w:rPr>
          <w:iCs/>
          <w:sz w:val="24"/>
        </w:rPr>
      </w:pPr>
      <m:oMathPara>
        <m:oMath>
          <m:func>
            <m:funcPr>
              <m:ctrlPr>
                <w:rPr>
                  <w:rFonts w:ascii="Cambria Math" w:hAnsi="Cambria Math"/>
                  <w:i/>
                  <w:iCs/>
                  <w:sz w:val="24"/>
                </w:rPr>
              </m:ctrlPr>
            </m:funcPr>
            <m:fName>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fName>
            <m:e>
              <m:nary>
                <m:naryPr>
                  <m:chr m:val="∑"/>
                  <m:supHide m:val="1"/>
                  <m:ctrlPr>
                    <w:rPr>
                      <w:rFonts w:ascii="Cambria Math" w:hAnsi="Cambria Math"/>
                      <w:i/>
                      <w:iCs/>
                      <w:sz w:val="24"/>
                    </w:rPr>
                  </m:ctrlPr>
                </m:naryPr>
                <m:sub>
                  <m:r>
                    <w:rPr>
                      <w:rFonts w:ascii="Cambria Math" w:hAnsi="Cambria Math"/>
                      <w:sz w:val="24"/>
                    </w:rPr>
                    <m:t>k</m:t>
                  </m:r>
                </m:sub>
                <m:sup/>
                <m:e>
                  <m:sSub>
                    <m:sSubPr>
                      <m:ctrlPr>
                        <w:rPr>
                          <w:rFonts w:ascii="Cambria Math" w:hAnsi="Cambria Math"/>
                          <w:i/>
                          <w:iCs/>
                          <w:sz w:val="24"/>
                        </w:rPr>
                      </m:ctrlPr>
                    </m:sSubPr>
                    <m:e>
                      <m:r>
                        <w:rPr>
                          <w:rFonts w:ascii="Cambria Math" w:hAnsi="Cambria Math"/>
                          <w:sz w:val="24"/>
                        </w:rPr>
                        <m:t>R</m:t>
                      </m:r>
                    </m:e>
                    <m:sub>
                      <m:r>
                        <w:rPr>
                          <w:rFonts w:ascii="Cambria Math" w:hAnsi="Cambria Math"/>
                          <w:sz w:val="24"/>
                        </w:rPr>
                        <m:t>k</m:t>
                      </m:r>
                    </m:sub>
                  </m:sSub>
                  <m:nary>
                    <m:naryPr>
                      <m:chr m:val="∑"/>
                      <m:supHide m:val="1"/>
                      <m:ctrlPr>
                        <w:rPr>
                          <w:rFonts w:ascii="Cambria Math" w:hAnsi="Cambria Math"/>
                          <w:i/>
                          <w:iCs/>
                          <w:sz w:val="24"/>
                        </w:rPr>
                      </m:ctrlPr>
                    </m:naryPr>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k</m:t>
                          </m:r>
                        </m:sub>
                      </m:sSub>
                    </m:sub>
                    <m:sup/>
                    <m:e>
                      <m:sSub>
                        <m:sSubPr>
                          <m:ctrlPr>
                            <w:rPr>
                              <w:rFonts w:ascii="Cambria Math" w:hAnsi="Cambria Math"/>
                              <w:i/>
                              <w:iCs/>
                              <w:sz w:val="24"/>
                            </w:rPr>
                          </m:ctrlPr>
                        </m:sSubPr>
                        <m:e>
                          <m:r>
                            <w:rPr>
                              <w:rFonts w:ascii="Cambria Math" w:hAnsi="Cambria Math"/>
                              <w:sz w:val="24"/>
                            </w:rPr>
                            <m:t>η</m:t>
                          </m:r>
                        </m:e>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,k</m:t>
                          </m:r>
                        </m:sub>
                      </m:sSub>
                    </m:e>
                  </m:nary>
                  <m:nary>
                    <m:naryPr>
                      <m:chr m:val="∏"/>
                      <m:supHide m:val="1"/>
                      <m:ctrlPr>
                        <w:rPr>
                          <w:rFonts w:ascii="Cambria Math" w:hAnsi="Cambria Math"/>
                          <w:i/>
                          <w:iCs/>
                          <w:sz w:val="24"/>
                        </w:rPr>
                      </m:ctrlPr>
                    </m:naryPr>
                    <m:sub>
                      <m:r>
                        <w:rPr>
                          <w:rFonts w:ascii="Cambria Math" w:hAnsi="Cambria Math"/>
                          <w:sz w:val="24"/>
                        </w:rPr>
                        <m:t>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sub>
                    <m:sup/>
                    <m:e>
                      <m:nary>
                        <m:naryPr>
                          <m:chr m:val="∏"/>
                          <m:supHide m:val="1"/>
                          <m:ctrlPr>
                            <w:rPr>
                              <w:rFonts w:ascii="Cambria Math" w:hAnsi="Cambria Math"/>
                              <w:i/>
                              <w:iCs/>
                              <w:sz w:val="24"/>
                            </w:rPr>
                          </m:ctrlPr>
                        </m:naryPr>
                        <m:sub>
                          <m:r>
                            <w:rPr>
                              <w:rFonts w:ascii="Cambria Math" w:hAnsi="Cambria Math"/>
                              <w:sz w:val="24"/>
                            </w:rPr>
                            <m:t>i</m:t>
                          </m:r>
                        </m:sub>
                        <m:sup/>
                        <m:e>
                          <m:nary>
                            <m:naryPr>
                              <m:chr m:val="∏"/>
                              <m:supHide m:val="1"/>
                              <m:ctrlPr>
                                <w:rPr>
                                  <w:rFonts w:ascii="Cambria Math" w:hAnsi="Cambria Math"/>
                                  <w:i/>
                                  <w:iCs/>
                                  <w:sz w:val="24"/>
                                </w:rPr>
                              </m:ctrlPr>
                            </m:naryPr>
                            <m:sub>
                              <m:r>
                                <w:rPr>
                                  <w:rFonts w:ascii="Cambria Math" w:hAnsi="Cambria Math"/>
                                  <w:sz w:val="24"/>
                                </w:rPr>
                                <m:t>j</m:t>
                              </m:r>
                            </m:sub>
                            <m:sup/>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1-</m:t>
                                      </m:r>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p</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e>
                                  </m:d>
                                </m:e>
                                <m:sup>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x</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sup>
                              </m:sSup>
                              <m:r>
                                <w:rPr>
                                  <w:rFonts w:ascii="Cambria Math" w:hAnsi="Cambria Math"/>
                                  <w:sz w:val="24"/>
                                </w:rPr>
                                <m:t xml:space="preserve"> </m:t>
                              </m:r>
                            </m:e>
                          </m:nary>
                        </m:e>
                      </m:nary>
                    </m:e>
                  </m:nary>
                </m:e>
              </m:nary>
            </m:e>
          </m:func>
        </m:oMath>
      </m:oMathPara>
    </w:p>
    <w:p w14:paraId="201F92CE"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优化目标2：最小化作战花费</w:t>
      </w:r>
    </w:p>
    <w:p w14:paraId="764FB4E3" w14:textId="77777777" w:rsidR="00CF3720" w:rsidRPr="0087632C" w:rsidRDefault="00CF3720" w:rsidP="00CF3720">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nary>
                </m:e>
              </m:d>
            </m:e>
          </m:nary>
          <m:r>
            <w:rPr>
              <w:rFonts w:ascii="Cambria Math" w:hAnsi="Cambria Math"/>
            </w:rPr>
            <m:t xml:space="preserve"> </m:t>
          </m:r>
        </m:oMath>
      </m:oMathPara>
    </w:p>
    <w:p w14:paraId="6ADB5050"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优化目标3：最小化作战时间</w:t>
      </w:r>
    </w:p>
    <w:p w14:paraId="7AA503F8" w14:textId="77777777" w:rsidR="00CF3720" w:rsidRPr="00124801" w:rsidRDefault="00CF3720" w:rsidP="00CF3720">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i/>
                              <w:kern w:val="0"/>
                              <w:sz w:val="24"/>
                            </w:rPr>
                          </m:ctrlPr>
                        </m:accPr>
                        <m:e>
                          <m:sSubSup>
                            <m:sSubSupPr>
                              <m:ctrlPr>
                                <w:rPr>
                                  <w:rFonts w:ascii="Cambria Math" w:hAnsi="Cambria Math"/>
                                  <w:i/>
                                  <w:kern w:val="0"/>
                                  <w:sz w:val="24"/>
                                </w:rPr>
                              </m:ctrlPr>
                            </m:sSubSupPr>
                            <m:e>
                              <m:r>
                                <w:rPr>
                                  <w:rFonts w:ascii="Cambria Math" w:hAnsi="Cambria Math"/>
                                  <w:kern w:val="0"/>
                                  <w:sz w:val="24"/>
                                </w:rPr>
                                <m:t>T</m:t>
                              </m:r>
                            </m:e>
                            <m:sub>
                              <m:r>
                                <w:rPr>
                                  <w:rFonts w:ascii="Cambria Math" w:hAnsi="Cambria Math"/>
                                  <w:kern w:val="0"/>
                                  <w:sz w:val="24"/>
                                </w:rPr>
                                <m:t>i,t</m:t>
                              </m:r>
                            </m:sub>
                            <m:sup>
                              <m:r>
                                <w:rPr>
                                  <w:rFonts w:ascii="Cambria Math" w:hAnsi="Cambria Math"/>
                                  <w:kern w:val="0"/>
                                  <w:sz w:val="24"/>
                                </w:rPr>
                                <m:t>k</m:t>
                              </m:r>
                            </m:sup>
                          </m:sSubSup>
                        </m:e>
                      </m:acc>
                      <m:ctrlPr>
                        <w:rPr>
                          <w:rFonts w:ascii="Cambria Math" w:hAnsi="Cambria Math"/>
                          <w:i/>
                          <w:kern w:val="0"/>
                          <w:sz w:val="24"/>
                        </w:rPr>
                      </m:ctrlPr>
                    </m:e>
                  </m:d>
                </m:e>
              </m:d>
              <m:r>
                <m:rPr>
                  <m:sty m:val="p"/>
                </m:rPr>
                <w:rPr>
                  <w:rFonts w:ascii="Cambria Math" w:hAnsi="Cambria Math" w:hint="eastAsia"/>
                  <w:kern w:val="0"/>
                  <w:sz w:val="24"/>
                </w:rPr>
                <m:t xml:space="preserve"> </m:t>
              </m:r>
            </m:e>
          </m:func>
        </m:oMath>
      </m:oMathPara>
    </w:p>
    <w:p w14:paraId="27964B7D" w14:textId="77777777" w:rsidR="00CF3720" w:rsidRDefault="00CF3720" w:rsidP="00CF3720">
      <w:pPr>
        <w:adjustRightInd w:val="0"/>
        <w:snapToGrid w:val="0"/>
        <w:jc w:val="left"/>
        <w:rPr>
          <w:b/>
          <w:bCs/>
        </w:rPr>
      </w:pPr>
    </w:p>
    <w:p w14:paraId="4BDAC0C4" w14:textId="77777777" w:rsidR="00CF3720" w:rsidRPr="007909F8" w:rsidRDefault="00CF3720" w:rsidP="00CF3720">
      <w:pPr>
        <w:adjustRightInd w:val="0"/>
        <w:snapToGrid w:val="0"/>
        <w:jc w:val="left"/>
      </w:pPr>
      <w:r w:rsidRPr="007909F8">
        <w:rPr>
          <w:rFonts w:hint="eastAsia"/>
          <w:b/>
          <w:bCs/>
        </w:rPr>
        <w:t>符号</w:t>
      </w:r>
      <w:r>
        <w:rPr>
          <w:rFonts w:hint="eastAsia"/>
          <w:b/>
          <w:bCs/>
        </w:rPr>
        <w:t>解释</w:t>
      </w:r>
    </w:p>
    <w:bookmarkStart w:id="36" w:name="_Hlk139115144"/>
    <w:p w14:paraId="22220E8C"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 </m:t>
        </m:r>
      </m:oMath>
      <w:r w:rsidRPr="00CF3720">
        <w:rPr>
          <w:rFonts w:ascii="仿宋_GB2312" w:eastAsia="仿宋_GB2312" w:hAnsi="仿宋_GB2312" w:cs="仿宋_GB2312" w:hint="eastAsia"/>
          <w:sz w:val="28"/>
          <w:szCs w:val="28"/>
        </w:rPr>
        <w:t>：决策变量，针对</w:t>
      </w:r>
      <w:r w:rsidRPr="00CF3720">
        <w:rPr>
          <w:rFonts w:ascii="仿宋_GB2312" w:eastAsia="仿宋_GB2312" w:hAnsi="仿宋_GB2312" w:cs="仿宋_GB2312"/>
          <w:sz w:val="28"/>
          <w:szCs w:val="28"/>
        </w:rPr>
        <w:t>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，在时间</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是否使用</w:t>
      </w:r>
      <w:r w:rsidRPr="00CF3720">
        <w:rPr>
          <w:rFonts w:ascii="仿宋_GB2312" w:eastAsia="仿宋_GB2312" w:hAnsi="仿宋_GB2312" w:cs="仿宋_GB2312"/>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和发射车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CF3720">
        <w:rPr>
          <w:rFonts w:ascii="仿宋_GB2312" w:eastAsia="仿宋_GB2312" w:hAnsi="仿宋_GB2312" w:cs="仿宋_GB2312" w:hint="eastAsia"/>
          <w:sz w:val="28"/>
          <w:szCs w:val="28"/>
        </w:rPr>
        <w:t xml:space="preserve"> 构建杀伤链。</w:t>
      </w:r>
    </w:p>
    <w:p w14:paraId="0F94E78E"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p</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oMath>
      <w:r w:rsidRPr="00CF3720">
        <w:rPr>
          <w:rFonts w:ascii="仿宋_GB2312" w:eastAsia="仿宋_GB2312" w:hAnsi="仿宋_GB2312" w:cs="仿宋_GB2312"/>
          <w:sz w:val="28"/>
          <w:szCs w:val="28"/>
        </w:rPr>
        <w:t xml:space="preserve"> : </w:t>
      </w:r>
      <w:r w:rsidRPr="00CF3720">
        <w:rPr>
          <w:rFonts w:ascii="仿宋_GB2312" w:eastAsia="仿宋_GB2312" w:hAnsi="仿宋_GB2312" w:cs="仿宋_GB2312" w:hint="eastAsia"/>
          <w:sz w:val="28"/>
          <w:szCs w:val="28"/>
        </w:rPr>
        <w:t>毁伤概率。针对目标</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，在时间 </w:t>
      </w:r>
      <m:oMath>
        <m:r>
          <w:rPr>
            <w:rFonts w:ascii="Cambria Math" w:eastAsia="仿宋_GB2312" w:hAnsi="Cambria Math" w:cs="仿宋_GB2312"/>
            <w:sz w:val="28"/>
            <w:szCs w:val="28"/>
          </w:rPr>
          <m:t>t</m:t>
        </m:r>
      </m:oMath>
      <w:r w:rsidRPr="00CF3720">
        <w:rPr>
          <w:rFonts w:ascii="仿宋_GB2312" w:eastAsia="仿宋_GB2312" w:hAnsi="仿宋_GB2312" w:cs="仿宋_GB2312"/>
          <w:sz w:val="28"/>
          <w:szCs w:val="28"/>
        </w:rPr>
        <w:t xml:space="preserve"> , 使用雷达 </w:t>
      </w:r>
      <m:oMath>
        <m:r>
          <w:rPr>
            <w:rFonts w:ascii="Cambria Math" w:eastAsia="仿宋_GB2312" w:hAnsi="Cambria Math" w:cs="仿宋_GB2312"/>
            <w:sz w:val="28"/>
            <w:szCs w:val="28"/>
          </w:rPr>
          <m:t>j</m:t>
        </m:r>
      </m:oMath>
      <w:r w:rsidRPr="00CF3720">
        <w:rPr>
          <w:rFonts w:ascii="仿宋_GB2312" w:eastAsia="仿宋_GB2312" w:hAnsi="仿宋_GB2312" w:cs="仿宋_GB2312"/>
          <w:sz w:val="28"/>
          <w:szCs w:val="28"/>
        </w:rPr>
        <w:t xml:space="preserve"> 和发射车 </w:t>
      </w:r>
      <m:oMath>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构建杀伤链时的毁伤概率</w:t>
      </w:r>
      <w:r w:rsidRPr="00CF3720">
        <w:rPr>
          <w:rFonts w:ascii="仿宋_GB2312" w:eastAsia="仿宋_GB2312" w:hAnsi="仿宋_GB2312" w:cs="仿宋_GB2312" w:hint="eastAsia"/>
          <w:sz w:val="28"/>
          <w:szCs w:val="28"/>
        </w:rPr>
        <w:t>。</w:t>
      </w:r>
    </w:p>
    <w:p w14:paraId="5E83EC21"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oMath>
      <w:r w:rsidRPr="00CF3720">
        <w:rPr>
          <w:rFonts w:ascii="仿宋_GB2312" w:eastAsia="仿宋_GB2312" w:hAnsi="仿宋_GB2312" w:cs="仿宋_GB2312"/>
          <w:sz w:val="28"/>
          <w:szCs w:val="28"/>
        </w:rPr>
        <w:t xml:space="preserve"> 发射车</w:t>
      </w:r>
      <w:r w:rsidRPr="00CF3720">
        <w:rPr>
          <w:rFonts w:ascii="仿宋_GB2312" w:eastAsia="仿宋_GB2312" w:hAnsi="仿宋_GB2312" w:cs="仿宋_GB2312" w:hint="eastAsia"/>
          <w:sz w:val="28"/>
          <w:szCs w:val="28"/>
        </w:rPr>
        <w:t>下标</w:t>
      </w:r>
    </w:p>
    <w:p w14:paraId="06069B03"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雷达下标</w:t>
      </w:r>
    </w:p>
    <w:p w14:paraId="46758094"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r>
          <w:rPr>
            <w:rFonts w:ascii="Cambria Math" w:eastAsia="仿宋_GB2312" w:hAnsi="Cambria Math" w:cs="仿宋_GB2312"/>
            <w:sz w:val="28"/>
            <w:szCs w:val="28"/>
          </w:rPr>
          <m:t>k</m:t>
        </m:r>
        <m:r>
          <m:rPr>
            <m:sty m:val="p"/>
          </m:rPr>
          <w:rPr>
            <w:rFonts w:ascii="Cambria Math" w:eastAsia="仿宋_GB2312" w:hAnsi="Cambria Math" w:cs="仿宋_GB2312"/>
            <w:sz w:val="28"/>
            <w:szCs w:val="28"/>
          </w:rPr>
          <m:t>:</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目标下标</w:t>
      </w:r>
    </w:p>
    <w:p w14:paraId="24D29A57"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：第</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目标的威胁值</w:t>
      </w:r>
    </w:p>
    <w:p w14:paraId="3E77B6A6"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w:t>
      </w:r>
      <w:r w:rsidRPr="00CF3720">
        <w:rPr>
          <w:rFonts w:ascii="仿宋_GB2312" w:eastAsia="仿宋_GB2312" w:hAnsi="仿宋_GB2312" w:cs="仿宋_GB2312"/>
          <w:sz w:val="28"/>
          <w:szCs w:val="28"/>
        </w:rPr>
        <w:t>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，在时间</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t</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的时间权重，用于衡量目标此时打击的紧迫程度。</w:t>
      </w:r>
    </w:p>
    <w:p w14:paraId="11A6DD3E"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ij</m:t>
            </m:r>
          </m:sub>
        </m:sSub>
      </m:oMath>
      <w:r w:rsidRPr="00CF3720">
        <w:rPr>
          <w:rFonts w:ascii="仿宋_GB2312" w:eastAsia="仿宋_GB2312" w:hAnsi="仿宋_GB2312" w:cs="仿宋_GB2312" w:hint="eastAsia"/>
          <w:sz w:val="28"/>
          <w:szCs w:val="28"/>
        </w:rPr>
        <w:t>：使用第</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proofErr w:type="gramStart"/>
      <w:r w:rsidRPr="00CF3720">
        <w:rPr>
          <w:rFonts w:ascii="仿宋_GB2312" w:eastAsia="仿宋_GB2312" w:hAnsi="仿宋_GB2312" w:cs="仿宋_GB2312" w:hint="eastAsia"/>
          <w:sz w:val="28"/>
          <w:szCs w:val="28"/>
        </w:rPr>
        <w:t>个</w:t>
      </w:r>
      <w:proofErr w:type="gramEnd"/>
      <w:r w:rsidRPr="00CF3720">
        <w:rPr>
          <w:rFonts w:ascii="仿宋_GB2312" w:eastAsia="仿宋_GB2312" w:hAnsi="仿宋_GB2312" w:cs="仿宋_GB2312" w:hint="eastAsia"/>
          <w:sz w:val="28"/>
          <w:szCs w:val="28"/>
        </w:rPr>
        <w:t>武器，第</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proofErr w:type="gramStart"/>
      <w:r w:rsidRPr="00CF3720">
        <w:rPr>
          <w:rFonts w:ascii="仿宋_GB2312" w:eastAsia="仿宋_GB2312" w:hAnsi="仿宋_GB2312" w:cs="仿宋_GB2312" w:hint="eastAsia"/>
          <w:sz w:val="28"/>
          <w:szCs w:val="28"/>
        </w:rPr>
        <w:t>个</w:t>
      </w:r>
      <w:proofErr w:type="gramEnd"/>
      <w:r w:rsidRPr="00CF3720">
        <w:rPr>
          <w:rFonts w:ascii="仿宋_GB2312" w:eastAsia="仿宋_GB2312" w:hAnsi="仿宋_GB2312" w:cs="仿宋_GB2312" w:hint="eastAsia"/>
          <w:sz w:val="28"/>
          <w:szCs w:val="28"/>
        </w:rPr>
        <w:t>雷达的作战花费</w:t>
      </w:r>
    </w:p>
    <w:p w14:paraId="49824C52"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m:rPr>
                <m:sty m:val="p"/>
              </m:rPr>
              <w:rPr>
                <w:rFonts w:ascii="Cambria Math" w:eastAsia="仿宋_GB2312" w:hAnsi="Cambria Math" w:cs="仿宋_GB2312"/>
                <w:sz w:val="28"/>
                <w:szCs w:val="28"/>
              </w:rPr>
              <m:t>max</m:t>
            </m:r>
          </m:sub>
        </m:sSub>
      </m:oMath>
      <w:r w:rsidRPr="00CF3720">
        <w:rPr>
          <w:rFonts w:ascii="仿宋_GB2312" w:eastAsia="仿宋_GB2312" w:hAnsi="仿宋_GB2312" w:cs="仿宋_GB2312" w:hint="eastAsia"/>
          <w:sz w:val="28"/>
          <w:szCs w:val="28"/>
        </w:rPr>
        <w:t>：总体的作战时间，用于辅助的决策变量。</w:t>
      </w:r>
    </w:p>
    <w:p w14:paraId="26B6B37E" w14:textId="77777777" w:rsidR="00CF3720" w:rsidRPr="00CF3720" w:rsidRDefault="00CF3720" w:rsidP="00CF3720">
      <w:pPr>
        <w:adjustRightInd w:val="0"/>
        <w:snapToGrid w:val="0"/>
        <w:jc w:val="left"/>
        <w:rPr>
          <w:rFonts w:ascii="仿宋_GB2312" w:eastAsia="仿宋_GB2312" w:hAnsi="仿宋_GB2312" w:cs="仿宋_GB2312"/>
          <w:sz w:val="28"/>
          <w:szCs w:val="28"/>
        </w:rPr>
      </w:pPr>
      <m:oMath>
        <m:acc>
          <m:accPr>
            <m:ctrlPr>
              <w:rPr>
                <w:rFonts w:ascii="Cambria Math" w:eastAsia="仿宋_GB2312" w:hAnsi="Cambria Math" w:cs="仿宋_GB2312"/>
                <w:sz w:val="28"/>
                <w:szCs w:val="28"/>
              </w:rPr>
            </m:ctrlPr>
          </m:accPr>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T</m:t>
                </m:r>
              </m:e>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ub>
              <m:sup>
                <m:r>
                  <w:rPr>
                    <w:rFonts w:ascii="Cambria Math" w:eastAsia="仿宋_GB2312" w:hAnsi="Cambria Math" w:cs="仿宋_GB2312"/>
                    <w:sz w:val="28"/>
                    <w:szCs w:val="28"/>
                  </w:rPr>
                  <m:t>k</m:t>
                </m:r>
              </m:sup>
            </m:sSubSup>
          </m:e>
        </m:acc>
      </m:oMath>
      <w:r w:rsidRPr="00CF3720">
        <w:rPr>
          <w:rFonts w:ascii="仿宋_GB2312" w:eastAsia="仿宋_GB2312" w:hAnsi="仿宋_GB2312" w:cs="仿宋_GB2312"/>
          <w:sz w:val="28"/>
          <w:szCs w:val="28"/>
        </w:rPr>
        <w:t>：</w:t>
      </w:r>
      <w:r w:rsidRPr="00CF3720">
        <w:rPr>
          <w:rFonts w:ascii="仿宋_GB2312" w:eastAsia="仿宋_GB2312" w:hAnsi="仿宋_GB2312" w:cs="仿宋_GB2312" w:hint="eastAsia"/>
          <w:sz w:val="28"/>
          <w:szCs w:val="28"/>
        </w:rPr>
        <w:t>在时间</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使用</w:t>
      </w:r>
      <w:r w:rsidRPr="00CF3720">
        <w:rPr>
          <w:rFonts w:ascii="仿宋_GB2312" w:eastAsia="仿宋_GB2312" w:hAnsi="仿宋_GB2312" w:cs="仿宋_GB2312"/>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和发射车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CF3720">
        <w:rPr>
          <w:rFonts w:ascii="仿宋_GB2312" w:eastAsia="仿宋_GB2312" w:hAnsi="仿宋_GB2312" w:cs="仿宋_GB2312" w:hint="eastAsia"/>
          <w:sz w:val="28"/>
          <w:szCs w:val="28"/>
        </w:rPr>
        <w:t xml:space="preserve"> 构建的杀伤链的作战时间</w:t>
      </w:r>
    </w:p>
    <w:p w14:paraId="4A10AA1C" w14:textId="77777777" w:rsidR="00CF3720" w:rsidRPr="00CF3720" w:rsidRDefault="00CF3720" w:rsidP="00CF3720">
      <w:pPr>
        <w:adjustRightInd w:val="0"/>
        <w:snapToGrid w:val="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 xml:space="preserve"> </w:t>
      </w:r>
    </w:p>
    <w:p w14:paraId="7C5ADCFE" w14:textId="77777777" w:rsidR="00CF3720" w:rsidRPr="00CF3720" w:rsidRDefault="00CF3720" w:rsidP="00CF3720">
      <w:pPr>
        <w:adjustRightInd w:val="0"/>
        <w:snapToGrid w:val="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 xml:space="preserve">在我们的模型中，对于 </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设置的动机如下：</w:t>
      </w:r>
    </w:p>
    <w:p w14:paraId="44DD00E6" w14:textId="77777777" w:rsidR="00CF3720" w:rsidRPr="00CF3720" w:rsidRDefault="00CF3720" w:rsidP="00CF3720">
      <w:pPr>
        <w:adjustRightInd w:val="0"/>
        <w:snapToGrid w:val="0"/>
        <w:ind w:firstLine="42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当同时面临多个目标时，希望优先分配那些比较紧急而且权重较大的目标，（比如同时面对</w:t>
      </w:r>
      <w:r w:rsidRPr="00CF3720">
        <w:rPr>
          <w:rFonts w:ascii="仿宋_GB2312" w:eastAsia="仿宋_GB2312" w:hAnsi="仿宋_GB2312" w:cs="仿宋_GB2312"/>
          <w:sz w:val="28"/>
          <w:szCs w:val="28"/>
        </w:rPr>
        <w:t>2个来袭目标，目标 1 还有10秒到达，目标2有200秒才到达，此时若仅有一发可用导弹，应该优先分配给剩余打击窗口少的目标）</w:t>
      </w:r>
      <w:r w:rsidRPr="00CF3720">
        <w:rPr>
          <w:rFonts w:ascii="仿宋_GB2312" w:eastAsia="仿宋_GB2312" w:hAnsi="仿宋_GB2312" w:cs="仿宋_GB2312" w:hint="eastAsia"/>
          <w:sz w:val="28"/>
          <w:szCs w:val="28"/>
        </w:rPr>
        <w:t>。基于这个目标，</w:t>
      </w:r>
      <w:r w:rsidRPr="00CF3720">
        <w:rPr>
          <w:rFonts w:ascii="仿宋_GB2312" w:eastAsia="仿宋_GB2312" w:hAnsi="仿宋_GB2312" w:cs="仿宋_GB2312"/>
          <w:sz w:val="28"/>
          <w:szCs w:val="28"/>
        </w:rPr>
        <w:t>设计了</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oMath>
      <w:r w:rsidRPr="00CF3720">
        <w:rPr>
          <w:rFonts w:ascii="仿宋_GB2312" w:eastAsia="仿宋_GB2312" w:hAnsi="仿宋_GB2312" w:cs="仿宋_GB2312"/>
          <w:sz w:val="28"/>
          <w:szCs w:val="28"/>
        </w:rPr>
        <w:t>参数，用于刻画当前目标的</w:t>
      </w:r>
      <w:r w:rsidRPr="00CF3720">
        <w:rPr>
          <w:rFonts w:ascii="仿宋_GB2312" w:eastAsia="仿宋_GB2312" w:hAnsi="仿宋_GB2312" w:cs="仿宋_GB2312" w:hint="eastAsia"/>
          <w:sz w:val="28"/>
          <w:szCs w:val="28"/>
        </w:rPr>
        <w:t>紧</w:t>
      </w:r>
      <w:r w:rsidRPr="00CF3720">
        <w:rPr>
          <w:rFonts w:ascii="仿宋_GB2312" w:eastAsia="仿宋_GB2312" w:hAnsi="仿宋_GB2312" w:cs="仿宋_GB2312"/>
          <w:sz w:val="28"/>
          <w:szCs w:val="28"/>
        </w:rPr>
        <w:t>迫</w:t>
      </w:r>
      <w:r w:rsidRPr="00CF3720">
        <w:rPr>
          <w:rFonts w:ascii="仿宋_GB2312" w:eastAsia="仿宋_GB2312" w:hAnsi="仿宋_GB2312" w:cs="仿宋_GB2312" w:hint="eastAsia"/>
          <w:sz w:val="28"/>
          <w:szCs w:val="28"/>
        </w:rPr>
        <w:t>程度</w:t>
      </w:r>
      <w:r w:rsidRPr="00CF3720">
        <w:rPr>
          <w:rFonts w:ascii="仿宋_GB2312" w:eastAsia="仿宋_GB2312" w:hAnsi="仿宋_GB2312" w:cs="仿宋_GB2312"/>
          <w:sz w:val="28"/>
          <w:szCs w:val="28"/>
        </w:rPr>
        <w:t>。这个参数可以进行调整，</w:t>
      </w:r>
      <w:r w:rsidRPr="00CF3720">
        <w:rPr>
          <w:rFonts w:ascii="仿宋_GB2312" w:eastAsia="仿宋_GB2312" w:hAnsi="仿宋_GB2312" w:cs="仿宋_GB2312" w:hint="eastAsia"/>
          <w:sz w:val="28"/>
          <w:szCs w:val="28"/>
        </w:rPr>
        <w:t>其应该符合的标准为：</w:t>
      </w:r>
      <w:r w:rsidRPr="00CF3720">
        <w:rPr>
          <w:rFonts w:ascii="仿宋_GB2312" w:eastAsia="仿宋_GB2312" w:hAnsi="仿宋_GB2312" w:cs="仿宋_GB2312"/>
          <w:sz w:val="28"/>
          <w:szCs w:val="28"/>
        </w:rPr>
        <w:t>目标剩余打击窗口的个数约少，这个目标越紧迫，它的时间权重就越高。</w:t>
      </w:r>
      <w:r w:rsidRPr="00CF3720">
        <w:rPr>
          <w:rFonts w:ascii="仿宋_GB2312" w:eastAsia="仿宋_GB2312" w:hAnsi="仿宋_GB2312" w:cs="仿宋_GB2312" w:hint="eastAsia"/>
          <w:sz w:val="28"/>
          <w:szCs w:val="28"/>
        </w:rPr>
        <w:t>因此采用如下的设置：</w:t>
      </w:r>
    </w:p>
    <w:p w14:paraId="6D783E82" w14:textId="77777777" w:rsidR="00CF3720" w:rsidRPr="00CF3720" w:rsidRDefault="00CF3720" w:rsidP="00CF3720">
      <w:pPr>
        <w:adjustRightInd w:val="0"/>
        <w:snapToGrid w:val="0"/>
        <w:ind w:firstLine="420"/>
        <w:jc w:val="left"/>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xml:space="preserve"> = </m:t>
          </m:r>
          <m:f>
            <m:fPr>
              <m:ctrlPr>
                <w:rPr>
                  <w:rFonts w:ascii="Cambria Math" w:eastAsia="仿宋_GB2312" w:hAnsi="Cambria Math" w:cs="仿宋_GB2312"/>
                  <w:sz w:val="28"/>
                  <w:szCs w:val="28"/>
                </w:rPr>
              </m:ctrlPr>
            </m:fPr>
            <m:num>
              <m:r>
                <m:rPr>
                  <m:sty m:val="p"/>
                </m:rPr>
                <w:rPr>
                  <w:rFonts w:ascii="Cambria Math" w:eastAsia="仿宋_GB2312" w:hAnsi="Cambria Math" w:cs="仿宋_GB2312"/>
                  <w:sz w:val="28"/>
                  <w:szCs w:val="28"/>
                </w:rPr>
                <m:t>1</m:t>
              </m:r>
            </m:num>
            <m:den>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d</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den>
          </m:f>
        </m:oMath>
      </m:oMathPara>
    </w:p>
    <w:p w14:paraId="390301F4" w14:textId="77777777" w:rsidR="00CF3720" w:rsidRPr="00CF3720" w:rsidRDefault="00CF3720" w:rsidP="00CF3720">
      <w:pPr>
        <w:adjustRightInd w:val="0"/>
        <w:snapToGrid w:val="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其中</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d</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 xml:space="preserve"> 是一个参数，</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表示剩余的时间间隔。当</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d</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设置为0时，我们认为和打击目标的急迫程度与剩余</w:t>
      </w:r>
      <w:proofErr w:type="gramStart"/>
      <w:r w:rsidRPr="00CF3720">
        <w:rPr>
          <w:rFonts w:ascii="仿宋_GB2312" w:eastAsia="仿宋_GB2312" w:hAnsi="仿宋_GB2312" w:cs="仿宋_GB2312" w:hint="eastAsia"/>
          <w:sz w:val="28"/>
          <w:szCs w:val="28"/>
        </w:rPr>
        <w:t>时间窗数呈</w:t>
      </w:r>
      <w:proofErr w:type="gramEnd"/>
      <w:r w:rsidRPr="00CF3720">
        <w:rPr>
          <w:rFonts w:ascii="仿宋_GB2312" w:eastAsia="仿宋_GB2312" w:hAnsi="仿宋_GB2312" w:cs="仿宋_GB2312" w:hint="eastAsia"/>
          <w:sz w:val="28"/>
          <w:szCs w:val="28"/>
        </w:rPr>
        <w:t>反比，加入平衡参数可以让这个曲线变得更平缓，但同样呈现随着时间窗变小紧迫性变大。</w:t>
      </w:r>
    </w:p>
    <w:p w14:paraId="436EC9E1" w14:textId="77777777" w:rsidR="00CF3720" w:rsidRPr="007909F8" w:rsidRDefault="00CF3720" w:rsidP="00CF3720">
      <w:pPr>
        <w:pStyle w:val="3"/>
        <w:numPr>
          <w:ilvl w:val="0"/>
          <w:numId w:val="32"/>
        </w:numPr>
        <w:rPr>
          <w:sz w:val="28"/>
          <w:szCs w:val="22"/>
        </w:rPr>
      </w:pPr>
      <w:bookmarkStart w:id="37" w:name="_Toc139196558"/>
      <w:bookmarkStart w:id="38" w:name="_Toc153482278"/>
      <w:r w:rsidRPr="00F74890">
        <w:rPr>
          <w:rFonts w:hint="eastAsia"/>
        </w:rPr>
        <w:lastRenderedPageBreak/>
        <w:t>约束</w:t>
      </w:r>
      <w:r>
        <w:rPr>
          <w:rFonts w:hint="eastAsia"/>
        </w:rPr>
        <w:t>条件</w:t>
      </w:r>
      <w:bookmarkEnd w:id="37"/>
      <w:bookmarkEnd w:id="38"/>
    </w:p>
    <w:bookmarkEnd w:id="36"/>
    <w:p w14:paraId="0C438738" w14:textId="77777777" w:rsidR="00CF3720" w:rsidRPr="007909F8" w:rsidRDefault="00CF3720" w:rsidP="00CF3720">
      <w:pPr>
        <w:adjustRightInd w:val="0"/>
        <w:snapToGrid w:val="0"/>
        <w:jc w:val="center"/>
        <w:rPr>
          <w:iCs/>
          <w:sz w:val="24"/>
        </w:rPr>
      </w:pPr>
    </w:p>
    <w:p w14:paraId="15A737F4"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sz w:val="28"/>
          <w:szCs w:val="28"/>
        </w:rPr>
        <w:t>雷达通道约束：</w:t>
      </w:r>
      <w:r w:rsidRPr="00CF3720">
        <w:rPr>
          <w:rFonts w:ascii="仿宋_GB2312" w:eastAsia="仿宋_GB2312" w:hAnsi="仿宋_GB2312" w:cs="仿宋_GB2312" w:hint="eastAsia"/>
          <w:sz w:val="28"/>
          <w:szCs w:val="28"/>
        </w:rPr>
        <w:t xml:space="preserve">在时点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杀伤</w:t>
      </w:r>
      <w:proofErr w:type="gramStart"/>
      <w:r w:rsidRPr="00CF3720">
        <w:rPr>
          <w:rFonts w:ascii="仿宋_GB2312" w:eastAsia="仿宋_GB2312" w:hAnsi="仿宋_GB2312" w:cs="仿宋_GB2312"/>
          <w:sz w:val="28"/>
          <w:szCs w:val="28"/>
        </w:rPr>
        <w:t>链使用</w:t>
      </w:r>
      <w:proofErr w:type="gramEnd"/>
      <w:r w:rsidRPr="00CF3720">
        <w:rPr>
          <w:rFonts w:ascii="仿宋_GB2312" w:eastAsia="仿宋_GB2312" w:hAnsi="仿宋_GB2312" w:cs="仿宋_GB2312" w:hint="eastAsia"/>
          <w:sz w:val="28"/>
          <w:szCs w:val="28"/>
        </w:rPr>
        <w:t>雷达</w:t>
      </w:r>
      <m:oMath>
        <m:r>
          <m:rPr>
            <m:sty m:val="p"/>
          </m:rPr>
          <w:rPr>
            <w:rFonts w:ascii="Cambria Math" w:eastAsia="仿宋_GB2312" w:hAnsi="Cambria Math" w:cs="仿宋_GB2312"/>
            <w:sz w:val="28"/>
            <w:szCs w:val="28"/>
          </w:rPr>
          <m:t>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的次数应小于等于</w:t>
      </w:r>
      <w:r w:rsidRPr="00CF3720">
        <w:rPr>
          <w:rFonts w:ascii="仿宋_GB2312" w:eastAsia="仿宋_GB2312" w:hAnsi="仿宋_GB2312" w:cs="仿宋_GB2312" w:hint="eastAsia"/>
          <w:sz w:val="28"/>
          <w:szCs w:val="28"/>
        </w:rPr>
        <w:t>其通道数</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oMath>
      <w:r w:rsidRPr="00CF3720">
        <w:rPr>
          <w:rFonts w:ascii="仿宋_GB2312" w:eastAsia="仿宋_GB2312" w:hAnsi="仿宋_GB2312" w:cs="仿宋_GB2312" w:hint="eastAsia"/>
          <w:sz w:val="28"/>
          <w:szCs w:val="28"/>
        </w:rPr>
        <w:t>。</w:t>
      </w:r>
    </w:p>
    <w:p w14:paraId="4B1A3F7E" w14:textId="77777777" w:rsidR="00CF3720" w:rsidRPr="00B666D8" w:rsidRDefault="00CF3720" w:rsidP="00CF3720">
      <w:pPr>
        <w:adjustRightInd w:val="0"/>
        <w:snapToGrid w:val="0"/>
        <w:ind w:firstLineChars="200" w:firstLine="42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490292EC"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发射车通道</w:t>
      </w:r>
      <w:r w:rsidRPr="00CF3720">
        <w:rPr>
          <w:rFonts w:ascii="仿宋_GB2312" w:eastAsia="仿宋_GB2312" w:hAnsi="仿宋_GB2312" w:cs="仿宋_GB2312"/>
          <w:sz w:val="28"/>
          <w:szCs w:val="28"/>
        </w:rPr>
        <w:t>约束：</w:t>
      </w:r>
      <w:r w:rsidRPr="00CF3720">
        <w:rPr>
          <w:rFonts w:ascii="仿宋_GB2312" w:eastAsia="仿宋_GB2312" w:hAnsi="仿宋_GB2312" w:cs="仿宋_GB2312" w:hint="eastAsia"/>
          <w:sz w:val="28"/>
          <w:szCs w:val="28"/>
        </w:rPr>
        <w:t xml:space="preserve">在时点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杀伤</w:t>
      </w:r>
      <w:proofErr w:type="gramStart"/>
      <w:r w:rsidRPr="00CF3720">
        <w:rPr>
          <w:rFonts w:ascii="仿宋_GB2312" w:eastAsia="仿宋_GB2312" w:hAnsi="仿宋_GB2312" w:cs="仿宋_GB2312"/>
          <w:sz w:val="28"/>
          <w:szCs w:val="28"/>
        </w:rPr>
        <w:t>链使用</w:t>
      </w:r>
      <w:proofErr w:type="gramEnd"/>
      <w:r w:rsidRPr="00CF3720">
        <w:rPr>
          <w:rFonts w:ascii="仿宋_GB2312" w:eastAsia="仿宋_GB2312" w:hAnsi="仿宋_GB2312" w:cs="仿宋_GB2312"/>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的次数应小于等于</w:t>
      </w:r>
      <w:r w:rsidRPr="00CF3720">
        <w:rPr>
          <w:rFonts w:ascii="仿宋_GB2312" w:eastAsia="仿宋_GB2312" w:hAnsi="仿宋_GB2312" w:cs="仿宋_GB2312" w:hint="eastAsia"/>
          <w:sz w:val="28"/>
          <w:szCs w:val="28"/>
        </w:rPr>
        <w:t>弹药数</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oMath>
      <w:r w:rsidRPr="00CF3720">
        <w:rPr>
          <w:rFonts w:ascii="仿宋_GB2312" w:eastAsia="仿宋_GB2312" w:hAnsi="仿宋_GB2312" w:cs="仿宋_GB2312" w:hint="eastAsia"/>
          <w:sz w:val="28"/>
          <w:szCs w:val="28"/>
        </w:rPr>
        <w:t>。</w:t>
      </w:r>
    </w:p>
    <w:p w14:paraId="02CB52E3" w14:textId="77777777" w:rsidR="00CF3720" w:rsidRPr="00B666D8" w:rsidRDefault="00CF3720" w:rsidP="00CF3720">
      <w:pPr>
        <w:adjustRightInd w:val="0"/>
        <w:snapToGrid w:val="0"/>
        <w:ind w:firstLineChars="200" w:firstLine="42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4D377833"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杀伤链数目约束：</w:t>
      </w:r>
      <w:r w:rsidRPr="00CF3720">
        <w:rPr>
          <w:rFonts w:ascii="仿宋_GB2312" w:eastAsia="仿宋_GB2312" w:hAnsi="仿宋_GB2312" w:cs="仿宋_GB2312"/>
          <w:sz w:val="28"/>
          <w:szCs w:val="28"/>
        </w:rPr>
        <w:t>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最多可构建的杀伤链条数为</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Sub>
      </m:oMath>
      <w:r w:rsidRPr="00CF3720">
        <w:rPr>
          <w:rFonts w:ascii="仿宋_GB2312" w:eastAsia="仿宋_GB2312" w:hAnsi="仿宋_GB2312" w:cs="仿宋_GB2312" w:hint="eastAsia"/>
          <w:sz w:val="28"/>
          <w:szCs w:val="28"/>
        </w:rPr>
        <w:t>。</w:t>
      </w:r>
    </w:p>
    <w:p w14:paraId="640B1D09" w14:textId="77777777" w:rsidR="00CF3720" w:rsidRDefault="00CF3720" w:rsidP="00CF3720">
      <w:pPr>
        <w:adjustRightInd w:val="0"/>
        <w:snapToGrid w:val="0"/>
        <w:ind w:firstLineChars="200" w:firstLine="42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965D151" w14:textId="77777777" w:rsidR="00CF3720" w:rsidRPr="00CF3720" w:rsidRDefault="00CF3720" w:rsidP="00CF3720">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发射车弹药</w:t>
      </w:r>
      <w:r w:rsidRPr="00CF3720">
        <w:rPr>
          <w:rFonts w:ascii="仿宋_GB2312" w:eastAsia="仿宋_GB2312" w:hAnsi="仿宋_GB2312" w:cs="仿宋_GB2312"/>
          <w:sz w:val="28"/>
          <w:szCs w:val="28"/>
        </w:rPr>
        <w:t>约束：</w:t>
      </w:r>
      <w:r w:rsidRPr="00CF3720">
        <w:rPr>
          <w:rFonts w:ascii="仿宋_GB2312" w:eastAsia="仿宋_GB2312" w:hAnsi="仿宋_GB2312" w:cs="仿宋_GB2312" w:hint="eastAsia"/>
          <w:sz w:val="28"/>
          <w:szCs w:val="28"/>
        </w:rPr>
        <w:t xml:space="preserve">在时点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杀伤</w:t>
      </w:r>
      <w:proofErr w:type="gramStart"/>
      <w:r w:rsidRPr="00CF3720">
        <w:rPr>
          <w:rFonts w:ascii="仿宋_GB2312" w:eastAsia="仿宋_GB2312" w:hAnsi="仿宋_GB2312" w:cs="仿宋_GB2312"/>
          <w:sz w:val="28"/>
          <w:szCs w:val="28"/>
        </w:rPr>
        <w:t>链使用</w:t>
      </w:r>
      <w:proofErr w:type="gramEnd"/>
      <w:r w:rsidRPr="00CF3720">
        <w:rPr>
          <w:rFonts w:ascii="仿宋_GB2312" w:eastAsia="仿宋_GB2312" w:hAnsi="仿宋_GB2312" w:cs="仿宋_GB2312"/>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的次数应小于等于</w:t>
      </w:r>
      <w:r w:rsidRPr="00CF3720">
        <w:rPr>
          <w:rFonts w:ascii="仿宋_GB2312" w:eastAsia="仿宋_GB2312" w:hAnsi="仿宋_GB2312" w:cs="仿宋_GB2312" w:hint="eastAsia"/>
          <w:sz w:val="28"/>
          <w:szCs w:val="28"/>
        </w:rPr>
        <w:t>弹药数</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oMath>
      <w:r w:rsidRPr="00CF3720">
        <w:rPr>
          <w:rFonts w:ascii="仿宋_GB2312" w:eastAsia="仿宋_GB2312" w:hAnsi="仿宋_GB2312" w:cs="仿宋_GB2312" w:hint="eastAsia"/>
          <w:sz w:val="28"/>
          <w:szCs w:val="28"/>
        </w:rPr>
        <w:t>。</w:t>
      </w:r>
    </w:p>
    <w:p w14:paraId="721BCB3E" w14:textId="77777777" w:rsidR="00CF3720" w:rsidRPr="00124801" w:rsidRDefault="00CF3720" w:rsidP="00CF3720">
      <w:pPr>
        <w:adjustRightInd w:val="0"/>
        <w:snapToGrid w:val="0"/>
        <w:ind w:firstLineChars="200" w:firstLine="42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i/>
                              <w:iCs/>
                              <w:color w:val="000000"/>
                              <w:spacing w:val="-2"/>
                              <w:kern w:val="0"/>
                              <w:sz w:val="24"/>
                            </w:rPr>
                          </m:ctrlPr>
                        </m:accPr>
                        <m:e>
                          <m:sSub>
                            <m:sSubPr>
                              <m:ctrlPr>
                                <w:rPr>
                                  <w:rFonts w:ascii="Cambria Math" w:hAnsi="Cambria Math"/>
                                  <w:i/>
                                  <w:iCs/>
                                  <w:color w:val="000000"/>
                                  <w:spacing w:val="-2"/>
                                  <w:kern w:val="0"/>
                                  <w:sz w:val="24"/>
                                </w:rPr>
                              </m:ctrlPr>
                            </m:sSubPr>
                            <m:e>
                              <m:r>
                                <w:rPr>
                                  <w:rFonts w:ascii="Cambria Math" w:hAnsi="Cambria Math"/>
                                  <w:color w:val="000000"/>
                                  <w:spacing w:val="-2"/>
                                  <w:kern w:val="0"/>
                                  <w:sz w:val="24"/>
                                </w:rPr>
                                <m:t>L</m:t>
                              </m:r>
                            </m:e>
                            <m:sub>
                              <m:r>
                                <w:rPr>
                                  <w:rFonts w:ascii="Cambria Math" w:hAnsi="Cambria Math"/>
                                  <w:color w:val="000000"/>
                                  <w:spacing w:val="-2"/>
                                  <w:kern w:val="0"/>
                                  <w:sz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2F50F9EB" w14:textId="77777777" w:rsidR="00CF3720" w:rsidRDefault="00CF3720" w:rsidP="00CF3720">
      <w:pPr>
        <w:adjustRightInd w:val="0"/>
        <w:snapToGrid w:val="0"/>
      </w:pPr>
      <w:r w:rsidRPr="00CF3720">
        <w:rPr>
          <w:rFonts w:ascii="仿宋_GB2312" w:eastAsia="仿宋_GB2312" w:hAnsi="仿宋_GB2312" w:cs="仿宋_GB2312" w:hint="eastAsia"/>
          <w:sz w:val="28"/>
          <w:szCs w:val="28"/>
        </w:rPr>
        <w:t>锁定约束：武器要求当武器进行打击直到打到目标的过程中，必须要有唯一</w:t>
      </w:r>
      <w:proofErr w:type="gramStart"/>
      <w:r w:rsidRPr="00CF3720">
        <w:rPr>
          <w:rFonts w:ascii="仿宋_GB2312" w:eastAsia="仿宋_GB2312" w:hAnsi="仿宋_GB2312" w:cs="仿宋_GB2312" w:hint="eastAsia"/>
          <w:sz w:val="28"/>
          <w:szCs w:val="28"/>
        </w:rPr>
        <w:t>一个</w:t>
      </w:r>
      <w:proofErr w:type="gramEnd"/>
      <w:r w:rsidRPr="00CF3720">
        <w:rPr>
          <w:rFonts w:ascii="仿宋_GB2312" w:eastAsia="仿宋_GB2312" w:hAnsi="仿宋_GB2312" w:cs="仿宋_GB2312" w:hint="eastAsia"/>
          <w:sz w:val="28"/>
          <w:szCs w:val="28"/>
        </w:rPr>
        <w:t>雷达进行锁定：</w:t>
      </w:r>
    </w:p>
    <w:p w14:paraId="50907187" w14:textId="77777777" w:rsidR="00CF3720" w:rsidRPr="00124801" w:rsidRDefault="00CF3720" w:rsidP="00CF3720">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i/>
                  <w:kern w:val="0"/>
                  <w:sz w:val="24"/>
                </w:rPr>
              </m:ctrlPr>
            </m:accPr>
            <m:e>
              <m:sSubSup>
                <m:sSubSupPr>
                  <m:ctrlPr>
                    <w:rPr>
                      <w:rFonts w:ascii="Cambria Math" w:hAnsi="Cambria Math"/>
                      <w:i/>
                      <w:kern w:val="0"/>
                      <w:sz w:val="24"/>
                    </w:rPr>
                  </m:ctrlPr>
                </m:sSubSupPr>
                <m:e>
                  <m:r>
                    <w:rPr>
                      <w:rFonts w:ascii="Cambria Math" w:hAnsi="Cambria Math"/>
                      <w:kern w:val="0"/>
                      <w:sz w:val="24"/>
                    </w:rPr>
                    <m:t>T</m:t>
                  </m:r>
                </m:e>
                <m:sub>
                  <m:r>
                    <w:rPr>
                      <w:rFonts w:ascii="Cambria Math" w:hAnsi="Cambria Math"/>
                      <w:kern w:val="0"/>
                      <w:sz w:val="24"/>
                    </w:rPr>
                    <m:t>i,t</m:t>
                  </m:r>
                </m:sub>
                <m:sup>
                  <m:r>
                    <w:rPr>
                      <w:rFonts w:ascii="Cambria Math" w:hAnsi="Cambria Math"/>
                      <w:kern w:val="0"/>
                      <w:sz w:val="24"/>
                    </w:rPr>
                    <m:t>k</m:t>
                  </m:r>
                </m:sup>
              </m:sSubSup>
            </m:e>
          </m:acc>
        </m:oMath>
      </m:oMathPara>
    </w:p>
    <w:p w14:paraId="50603AFB" w14:textId="77777777" w:rsidR="00CF3720" w:rsidRPr="00CF3720" w:rsidRDefault="00CF3720" w:rsidP="00CF3720">
      <w:pPr>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雷达窗口约束：雷达必须在规定的窗口内:</w:t>
      </w:r>
    </w:p>
    <w:p w14:paraId="16C3A174" w14:textId="77777777" w:rsidR="00CF3720" w:rsidRPr="00124801" w:rsidRDefault="00CF3720" w:rsidP="00CF3720">
      <w:pPr>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6A1592B0" w14:textId="77777777" w:rsidR="00CF3720" w:rsidRPr="00CF3720" w:rsidRDefault="00CF3720" w:rsidP="00CF3720">
      <w:pPr>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打击窗口约束：武器的打击必须在目标的可打击窗口内</w:t>
      </w:r>
    </w:p>
    <w:p w14:paraId="58A968F1" w14:textId="77777777" w:rsidR="00CF3720" w:rsidRPr="00ED50E7" w:rsidRDefault="00CF3720" w:rsidP="00CF3720">
      <w:pPr>
        <w:rPr>
          <w:rFonts w:ascii="仿宋" w:hAnsi="仿宋"/>
          <w:sz w:val="30"/>
          <w:szCs w:val="30"/>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2FC15C0F" w14:textId="49B23CEF" w:rsidR="00334B18" w:rsidRDefault="00CF3720" w:rsidP="00B763EB">
      <w:pPr>
        <w:spacing w:line="600" w:lineRule="exact"/>
        <w:ind w:firstLine="420"/>
        <w:rPr>
          <w:rFonts w:ascii="仿宋_GB2312" w:eastAsia="仿宋_GB2312" w:hAnsi="仿宋_GB2312" w:cs="仿宋_GB2312"/>
          <w:sz w:val="32"/>
          <w:szCs w:val="32"/>
        </w:rPr>
      </w:pPr>
      <w:r>
        <w:rPr>
          <w:rFonts w:ascii="仿宋_GB2312" w:eastAsia="仿宋_GB2312" w:hAnsi="仿宋_GB2312" w:cs="仿宋_GB2312" w:hint="eastAsia"/>
          <w:sz w:val="32"/>
          <w:szCs w:val="32"/>
        </w:rPr>
        <w:t>（2）线性化技术</w:t>
      </w:r>
    </w:p>
    <w:p w14:paraId="7C86134A" w14:textId="7DA6547B" w:rsidR="00CF3720" w:rsidRPr="00CF3720" w:rsidRDefault="00CF3720" w:rsidP="00CF3720">
      <w:pPr>
        <w:pStyle w:val="a0"/>
        <w:rPr>
          <w:rFonts w:ascii="仿宋_GB2312" w:eastAsia="仿宋_GB2312" w:hAnsi="仿宋_GB2312" w:cs="仿宋_GB2312" w:hint="eastAsia"/>
          <w:sz w:val="28"/>
          <w:szCs w:val="28"/>
        </w:rPr>
      </w:pPr>
      <w:r w:rsidRPr="00CF3720">
        <w:rPr>
          <w:rFonts w:ascii="仿宋_GB2312" w:eastAsia="仿宋_GB2312" w:hAnsi="仿宋_GB2312" w:cs="仿宋_GB2312" w:hint="eastAsia"/>
          <w:sz w:val="28"/>
          <w:szCs w:val="28"/>
        </w:rPr>
        <w:t>在上述数学模型的基础上，使用线性化的方法，得到如下线性规划模型</w:t>
      </w:r>
    </w:p>
    <w:p w14:paraId="18B951A9" w14:textId="77777777" w:rsidR="00CF3720" w:rsidRPr="0041505C" w:rsidRDefault="00CF3720" w:rsidP="00CF3720">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187E8089" w14:textId="77777777" w:rsidR="00CF3720" w:rsidRPr="002D2C18" w:rsidRDefault="00CF3720" w:rsidP="00CF3720">
      <w:pPr>
        <w:rPr>
          <w:b/>
          <w:bCs/>
        </w:rPr>
      </w:pPr>
      <w:r w:rsidRPr="002D2C18">
        <w:rPr>
          <w:rFonts w:hint="eastAsia"/>
          <w:b/>
          <w:bCs/>
        </w:rPr>
        <w:t>数学符号：</w:t>
      </w:r>
    </w:p>
    <w:p w14:paraId="4815CDD4"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：打击场景，表示包含时序的杀伤</w:t>
      </w:r>
      <w:proofErr w:type="gramStart"/>
      <w:r w:rsidRPr="00CF3720">
        <w:rPr>
          <w:rFonts w:ascii="仿宋_GB2312" w:eastAsia="仿宋_GB2312" w:hAnsi="仿宋_GB2312" w:cs="仿宋_GB2312" w:hint="eastAsia"/>
          <w:sz w:val="28"/>
          <w:szCs w:val="28"/>
        </w:rPr>
        <w:t>链使用</w:t>
      </w:r>
      <w:proofErr w:type="gramEnd"/>
      <w:r w:rsidRPr="00CF3720">
        <w:rPr>
          <w:rFonts w:ascii="仿宋_GB2312" w:eastAsia="仿宋_GB2312" w:hAnsi="仿宋_GB2312" w:cs="仿宋_GB2312" w:hint="eastAsia"/>
          <w:sz w:val="28"/>
          <w:szCs w:val="28"/>
        </w:rPr>
        <w:t>组合集合。</w:t>
      </w:r>
    </w:p>
    <w:p w14:paraId="0786117D"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：针对目标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允许被使用的包含时序的杀伤</w:t>
      </w:r>
      <w:proofErr w:type="gramStart"/>
      <w:r w:rsidRPr="00CF3720">
        <w:rPr>
          <w:rFonts w:ascii="仿宋_GB2312" w:eastAsia="仿宋_GB2312" w:hAnsi="仿宋_GB2312" w:cs="仿宋_GB2312" w:hint="eastAsia"/>
          <w:sz w:val="28"/>
          <w:szCs w:val="28"/>
        </w:rPr>
        <w:t>链打击</w:t>
      </w:r>
      <w:proofErr w:type="gramEnd"/>
      <w:r w:rsidRPr="00CF3720">
        <w:rPr>
          <w:rFonts w:ascii="仿宋_GB2312" w:eastAsia="仿宋_GB2312" w:hAnsi="仿宋_GB2312" w:cs="仿宋_GB2312" w:hint="eastAsia"/>
          <w:sz w:val="28"/>
          <w:szCs w:val="28"/>
        </w:rPr>
        <w:t>方案。诸多可行约束被包含在这项之内。</w:t>
      </w:r>
    </w:p>
    <w:p w14:paraId="3D59A939"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r>
          <w:rPr>
            <w:rFonts w:ascii="Cambria Math" w:eastAsia="仿宋_GB2312" w:hAnsi="Cambria Math" w:cs="仿宋_GB2312"/>
            <w:sz w:val="28"/>
            <w:szCs w:val="28"/>
          </w:rPr>
          <m:t>s</m:t>
        </m:r>
      </m:oMath>
      <w:r w:rsidRPr="00CF3720">
        <w:rPr>
          <w:rFonts w:ascii="仿宋_GB2312" w:eastAsia="仿宋_GB2312" w:hAnsi="仿宋_GB2312" w:cs="仿宋_GB2312" w:hint="eastAsia"/>
          <w:sz w:val="28"/>
          <w:szCs w:val="28"/>
        </w:rPr>
        <w:t xml:space="preserve"> ：针对某个目标的一个包含时序的杀伤</w:t>
      </w:r>
      <w:proofErr w:type="gramStart"/>
      <w:r w:rsidRPr="00CF3720">
        <w:rPr>
          <w:rFonts w:ascii="仿宋_GB2312" w:eastAsia="仿宋_GB2312" w:hAnsi="仿宋_GB2312" w:cs="仿宋_GB2312" w:hint="eastAsia"/>
          <w:sz w:val="28"/>
          <w:szCs w:val="28"/>
        </w:rPr>
        <w:t>链使用</w:t>
      </w:r>
      <w:proofErr w:type="gramEnd"/>
      <w:r w:rsidRPr="00CF3720">
        <w:rPr>
          <w:rFonts w:ascii="仿宋_GB2312" w:eastAsia="仿宋_GB2312" w:hAnsi="仿宋_GB2312" w:cs="仿宋_GB2312" w:hint="eastAsia"/>
          <w:sz w:val="28"/>
          <w:szCs w:val="28"/>
        </w:rPr>
        <w:t>组合</w:t>
      </w:r>
    </w:p>
    <w:p w14:paraId="33BDCE1E"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js</m:t>
            </m:r>
          </m:sub>
        </m:sSub>
        <m:r>
          <m:rPr>
            <m:sty m:val="p"/>
          </m:rPr>
          <w:rPr>
            <w:rFonts w:ascii="Cambria Math" w:eastAsia="仿宋_GB2312" w:hAnsi="Cambria Math" w:cs="仿宋_GB2312"/>
            <w:sz w:val="28"/>
            <w:szCs w:val="28"/>
          </w:rPr>
          <m:t> </m:t>
        </m:r>
      </m:oMath>
      <w:r w:rsidRPr="00CF3720">
        <w:rPr>
          <w:rFonts w:ascii="仿宋_GB2312" w:eastAsia="仿宋_GB2312" w:hAnsi="仿宋_GB2312" w:cs="仿宋_GB2312" w:hint="eastAsia"/>
          <w:sz w:val="28"/>
          <w:szCs w:val="28"/>
        </w:rPr>
        <w:t>：决策变量，是否对目标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应用打击场景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oMath>
      <w:r w:rsidRPr="00CF3720">
        <w:rPr>
          <w:rFonts w:ascii="仿宋_GB2312" w:eastAsia="仿宋_GB2312" w:hAnsi="仿宋_GB2312" w:cs="仿宋_GB2312" w:hint="eastAsia"/>
          <w:sz w:val="28"/>
          <w:szCs w:val="28"/>
        </w:rPr>
        <w:t>。</w:t>
      </w:r>
    </w:p>
    <w:p w14:paraId="139929A5"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oMath>
      <w:r w:rsidRPr="00CF3720">
        <w:rPr>
          <w:rFonts w:ascii="仿宋_GB2312" w:eastAsia="仿宋_GB2312" w:hAnsi="仿宋_GB2312" w:cs="仿宋_GB2312" w:hint="eastAsia"/>
          <w:sz w:val="28"/>
          <w:szCs w:val="28"/>
        </w:rPr>
        <w:t xml:space="preserve"> ：目标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目标在场景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打击下的加权毁伤概率与花费，注意此时仅考虑一个目标</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，其计算公式为：</w:t>
      </w:r>
    </w:p>
    <w:p w14:paraId="75DF6320" w14:textId="77777777" w:rsidR="00CF3720" w:rsidRPr="0041505C" w:rsidRDefault="00CF3720" w:rsidP="00CF3720">
      <w:pPr>
        <w:ind w:left="420"/>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ary>
            <m:naryPr>
              <m:chr m:val="∑"/>
              <m:supHide m:val="1"/>
              <m:ctrlPr>
                <w:rPr>
                  <w:rFonts w:ascii="Cambria Math" w:hAnsi="Cambria Math"/>
                  <w:i/>
                  <w:iCs/>
                  <w:sz w:val="24"/>
                </w:rPr>
              </m:ctrlPr>
            </m:naryPr>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k</m:t>
                  </m:r>
                </m:sub>
              </m:sSub>
            </m:sub>
            <m:sup/>
            <m:e>
              <m:sSub>
                <m:sSubPr>
                  <m:ctrlPr>
                    <w:rPr>
                      <w:rFonts w:ascii="Cambria Math" w:hAnsi="Cambria Math"/>
                      <w:i/>
                      <w:iCs/>
                      <w:sz w:val="24"/>
                    </w:rPr>
                  </m:ctrlPr>
                </m:sSubPr>
                <m:e>
                  <m:r>
                    <w:rPr>
                      <w:rFonts w:ascii="Cambria Math" w:hAnsi="Cambria Math"/>
                      <w:sz w:val="24"/>
                    </w:rPr>
                    <m:t>η</m:t>
                  </m:r>
                </m:e>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,k</m:t>
                  </m:r>
                </m:sub>
              </m:sSub>
            </m:e>
          </m:nary>
          <m:nary>
            <m:naryPr>
              <m:chr m:val="∏"/>
              <m:supHide m:val="1"/>
              <m:ctrlPr>
                <w:rPr>
                  <w:rFonts w:ascii="Cambria Math" w:hAnsi="Cambria Math"/>
                  <w:i/>
                  <w:iCs/>
                  <w:sz w:val="24"/>
                </w:rPr>
              </m:ctrlPr>
            </m:naryPr>
            <m:sub>
              <m:r>
                <w:rPr>
                  <w:rFonts w:ascii="Cambria Math" w:hAnsi="Cambria Math"/>
                  <w:sz w:val="24"/>
                </w:rPr>
                <m:t>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sub>
            <m:sup/>
            <m:e>
              <m:nary>
                <m:naryPr>
                  <m:chr m:val="∏"/>
                  <m:supHide m:val="1"/>
                  <m:ctrlPr>
                    <w:rPr>
                      <w:rFonts w:ascii="Cambria Math" w:hAnsi="Cambria Math"/>
                      <w:i/>
                      <w:iCs/>
                      <w:sz w:val="24"/>
                    </w:rPr>
                  </m:ctrlPr>
                </m:naryPr>
                <m:sub>
                  <m:r>
                    <w:rPr>
                      <w:rFonts w:ascii="Cambria Math" w:hAnsi="Cambria Math"/>
                      <w:sz w:val="24"/>
                    </w:rPr>
                    <m:t>i</m:t>
                  </m:r>
                </m:sub>
                <m:sup/>
                <m:e>
                  <m:nary>
                    <m:naryPr>
                      <m:chr m:val="∏"/>
                      <m:supHide m:val="1"/>
                      <m:ctrlPr>
                        <w:rPr>
                          <w:rFonts w:ascii="Cambria Math" w:hAnsi="Cambria Math"/>
                          <w:i/>
                          <w:iCs/>
                          <w:sz w:val="24"/>
                        </w:rPr>
                      </m:ctrlPr>
                    </m:naryPr>
                    <m:sub>
                      <m:r>
                        <w:rPr>
                          <w:rFonts w:ascii="Cambria Math" w:hAnsi="Cambria Math"/>
                          <w:sz w:val="24"/>
                        </w:rPr>
                        <m:t>j</m:t>
                      </m:r>
                    </m:sub>
                    <m:sup/>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1-</m:t>
                              </m:r>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p</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e>
                          </m:d>
                        </m:e>
                        <m:sup>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x</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sup>
                      </m:sSup>
                      <m:r>
                        <w:rPr>
                          <w:rFonts w:ascii="Cambria Math" w:hAnsi="Cambria Math"/>
                          <w:sz w:val="24"/>
                        </w:rPr>
                        <m:t xml:space="preserve"> </m:t>
                      </m:r>
                    </m:e>
                  </m:nary>
                </m:e>
              </m:nary>
            </m:e>
          </m:nary>
          <m:r>
            <w:rPr>
              <w:rFonts w:ascii="Cambria Math" w:hAnsi="Cambria Math"/>
              <w:sz w:val="24"/>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2</m:t>
              </m:r>
            </m:sub>
          </m:sSub>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d>
            </m:e>
          </m:nary>
        </m:oMath>
      </m:oMathPara>
    </w:p>
    <w:p w14:paraId="15EAA7B5"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oMath>
      <w:r w:rsidRPr="00CF3720">
        <w:rPr>
          <w:rFonts w:ascii="仿宋_GB2312" w:eastAsia="仿宋_GB2312" w:hAnsi="仿宋_GB2312" w:cs="仿宋_GB2312" w:hint="eastAsia"/>
          <w:sz w:val="28"/>
          <w:szCs w:val="28"/>
        </w:rPr>
        <w:t xml:space="preserve"> ：打击场景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在时间</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是否使用发射车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(0-1</w:t>
      </w:r>
      <w:r w:rsidRPr="00CF3720">
        <w:rPr>
          <w:rFonts w:ascii="仿宋_GB2312" w:eastAsia="仿宋_GB2312" w:hAnsi="仿宋_GB2312" w:cs="仿宋_GB2312" w:hint="eastAsia"/>
          <w:sz w:val="28"/>
          <w:szCs w:val="28"/>
        </w:rPr>
        <w:t>常量，</w:t>
      </w:r>
      <w:r w:rsidRPr="00CF3720">
        <w:rPr>
          <w:rFonts w:ascii="仿宋_GB2312" w:eastAsia="仿宋_GB2312" w:hAnsi="仿宋_GB2312" w:cs="仿宋_GB2312"/>
          <w:sz w:val="28"/>
          <w:szCs w:val="28"/>
        </w:rPr>
        <w:t>1</w:t>
      </w:r>
      <w:r w:rsidRPr="00CF3720">
        <w:rPr>
          <w:rFonts w:ascii="仿宋_GB2312" w:eastAsia="仿宋_GB2312" w:hAnsi="仿宋_GB2312" w:cs="仿宋_GB2312" w:hint="eastAsia"/>
          <w:sz w:val="28"/>
          <w:szCs w:val="28"/>
        </w:rPr>
        <w:t>代表使用该发射车，</w:t>
      </w:r>
      <w:r w:rsidRPr="00CF3720">
        <w:rPr>
          <w:rFonts w:ascii="仿宋_GB2312" w:eastAsia="仿宋_GB2312" w:hAnsi="仿宋_GB2312" w:cs="仿宋_GB2312"/>
          <w:sz w:val="28"/>
          <w:szCs w:val="28"/>
        </w:rPr>
        <w:t>0</w:t>
      </w:r>
      <w:r w:rsidRPr="00CF3720">
        <w:rPr>
          <w:rFonts w:ascii="仿宋_GB2312" w:eastAsia="仿宋_GB2312" w:hAnsi="仿宋_GB2312" w:cs="仿宋_GB2312" w:hint="eastAsia"/>
          <w:sz w:val="28"/>
          <w:szCs w:val="28"/>
        </w:rPr>
        <w:t>代表未使用该发射车）。</w:t>
      </w:r>
    </w:p>
    <w:p w14:paraId="66307F94"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tk</m:t>
                </m:r>
              </m:sub>
            </m:sSub>
          </m:sub>
        </m:sSub>
      </m:oMath>
      <w:r w:rsidRPr="00CF3720">
        <w:rPr>
          <w:rFonts w:ascii="仿宋_GB2312" w:eastAsia="仿宋_GB2312" w:hAnsi="仿宋_GB2312" w:cs="仿宋_GB2312" w:hint="eastAsia"/>
          <w:sz w:val="28"/>
          <w:szCs w:val="28"/>
        </w:rPr>
        <w:t xml:space="preserve"> ：打击场景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时间</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是否使用雷达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(0-1</w:t>
      </w:r>
      <w:r w:rsidRPr="00CF3720">
        <w:rPr>
          <w:rFonts w:ascii="仿宋_GB2312" w:eastAsia="仿宋_GB2312" w:hAnsi="仿宋_GB2312" w:cs="仿宋_GB2312" w:hint="eastAsia"/>
          <w:sz w:val="28"/>
          <w:szCs w:val="28"/>
        </w:rPr>
        <w:t>常量，</w:t>
      </w:r>
      <w:r w:rsidRPr="00CF3720">
        <w:rPr>
          <w:rFonts w:ascii="仿宋_GB2312" w:eastAsia="仿宋_GB2312" w:hAnsi="仿宋_GB2312" w:cs="仿宋_GB2312"/>
          <w:sz w:val="28"/>
          <w:szCs w:val="28"/>
        </w:rPr>
        <w:t>1</w:t>
      </w:r>
      <w:r w:rsidRPr="00CF3720">
        <w:rPr>
          <w:rFonts w:ascii="仿宋_GB2312" w:eastAsia="仿宋_GB2312" w:hAnsi="仿宋_GB2312" w:cs="仿宋_GB2312" w:hint="eastAsia"/>
          <w:sz w:val="28"/>
          <w:szCs w:val="28"/>
        </w:rPr>
        <w:t>代表使用该</w:t>
      </w:r>
      <w:r w:rsidRPr="00CF3720">
        <w:rPr>
          <w:rFonts w:ascii="仿宋_GB2312" w:eastAsia="仿宋_GB2312" w:hAnsi="仿宋_GB2312" w:cs="仿宋_GB2312" w:hint="eastAsia"/>
          <w:sz w:val="28"/>
          <w:szCs w:val="28"/>
        </w:rPr>
        <w:lastRenderedPageBreak/>
        <w:t>雷达，</w:t>
      </w:r>
      <w:r w:rsidRPr="00CF3720">
        <w:rPr>
          <w:rFonts w:ascii="仿宋_GB2312" w:eastAsia="仿宋_GB2312" w:hAnsi="仿宋_GB2312" w:cs="仿宋_GB2312"/>
          <w:sz w:val="28"/>
          <w:szCs w:val="28"/>
        </w:rPr>
        <w:t>0</w:t>
      </w:r>
      <w:r w:rsidRPr="00CF3720">
        <w:rPr>
          <w:rFonts w:ascii="仿宋_GB2312" w:eastAsia="仿宋_GB2312" w:hAnsi="仿宋_GB2312" w:cs="仿宋_GB2312" w:hint="eastAsia"/>
          <w:sz w:val="28"/>
          <w:szCs w:val="28"/>
        </w:rPr>
        <w:t>代表未使用该雷达）。</w:t>
      </w:r>
    </w:p>
    <w:p w14:paraId="6D9B2CC6"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oMath>
      <w:r w:rsidRPr="00CF3720">
        <w:rPr>
          <w:rFonts w:ascii="仿宋_GB2312" w:eastAsia="仿宋_GB2312" w:hAnsi="仿宋_GB2312" w:cs="仿宋_GB2312" w:hint="eastAsia"/>
          <w:sz w:val="28"/>
          <w:szCs w:val="28"/>
        </w:rPr>
        <w:t>：打击场景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oMath>
      <w:r w:rsidRPr="00CF3720">
        <w:rPr>
          <w:rFonts w:ascii="仿宋_GB2312" w:eastAsia="仿宋_GB2312" w:hAnsi="仿宋_GB2312" w:cs="仿宋_GB2312" w:hint="eastAsia"/>
          <w:sz w:val="28"/>
          <w:szCs w:val="28"/>
        </w:rPr>
        <w:t xml:space="preserve"> 使用发射车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CF3720">
        <w:rPr>
          <w:rFonts w:ascii="仿宋_GB2312" w:eastAsia="仿宋_GB2312" w:hAnsi="仿宋_GB2312" w:cs="仿宋_GB2312" w:hint="eastAsia"/>
          <w:sz w:val="28"/>
          <w:szCs w:val="28"/>
        </w:rPr>
        <w:t xml:space="preserve"> 的次数，应该对时间进行累加</w:t>
      </w:r>
    </w:p>
    <w:p w14:paraId="7511AA3A"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oMath>
      <w:r w:rsidRPr="00CF3720">
        <w:rPr>
          <w:rFonts w:ascii="仿宋_GB2312" w:eastAsia="仿宋_GB2312" w:hAnsi="仿宋_GB2312" w:cs="仿宋_GB2312" w:hint="eastAsia"/>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使用限制。</w:t>
      </w:r>
    </w:p>
    <w:p w14:paraId="41BC6E7A"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使用</w:t>
      </w:r>
      <m:oMath>
        <m:r>
          <m:rPr>
            <m:sty m:val="p"/>
          </m:rPr>
          <w:rPr>
            <w:rFonts w:ascii="Cambria Math" w:eastAsia="仿宋_GB2312" w:hAnsi="Cambria Math" w:cs="仿宋_GB2312" w:hint="eastAsia"/>
            <w:sz w:val="28"/>
            <w:szCs w:val="28"/>
          </w:rPr>
          <m:t>限制</m:t>
        </m:r>
      </m:oMath>
      <w:r w:rsidRPr="00CF3720">
        <w:rPr>
          <w:rFonts w:ascii="仿宋_GB2312" w:eastAsia="仿宋_GB2312" w:hAnsi="仿宋_GB2312" w:cs="仿宋_GB2312" w:hint="eastAsia"/>
          <w:sz w:val="28"/>
          <w:szCs w:val="28"/>
        </w:rPr>
        <w:t>。</w:t>
      </w:r>
    </w:p>
    <w:p w14:paraId="74E71E73" w14:textId="77777777" w:rsidR="00CF3720" w:rsidRPr="00CF3720" w:rsidRDefault="00CF3720" w:rsidP="00CF3720">
      <w:pPr>
        <w:numPr>
          <w:ilvl w:val="0"/>
          <w:numId w:val="22"/>
        </w:numPr>
        <w:spacing w:line="360" w:lineRule="auto"/>
        <w:rPr>
          <w:rFonts w:ascii="仿宋_GB2312" w:eastAsia="仿宋_GB2312" w:hAnsi="仿宋_GB2312" w:cs="仿宋_GB2312"/>
          <w:sz w:val="28"/>
          <w:szCs w:val="28"/>
        </w:rPr>
      </w:pPr>
      <m:oMath>
        <m:acc>
          <m:accPr>
            <m:ctrlPr>
              <w:rPr>
                <w:rFonts w:ascii="Cambria Math" w:eastAsia="仿宋_GB2312" w:hAnsi="Cambria Math" w:cs="仿宋_GB2312"/>
                <w:sz w:val="28"/>
                <w:szCs w:val="28"/>
              </w:rPr>
            </m:ctrlPr>
          </m:acc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acc>
      </m:oMath>
      <w:r w:rsidRPr="00CF3720">
        <w:rPr>
          <w:rFonts w:ascii="仿宋_GB2312" w:eastAsia="仿宋_GB2312" w:hAnsi="仿宋_GB2312" w:cs="仿宋_GB2312" w:hint="eastAsia"/>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弹药</w:t>
      </w:r>
      <m:oMath>
        <m:r>
          <m:rPr>
            <m:sty m:val="p"/>
          </m:rPr>
          <w:rPr>
            <w:rFonts w:ascii="Cambria Math" w:eastAsia="仿宋_GB2312" w:hAnsi="Cambria Math" w:cs="仿宋_GB2312" w:hint="eastAsia"/>
            <w:sz w:val="28"/>
            <w:szCs w:val="28"/>
          </w:rPr>
          <m:t>限制</m:t>
        </m:r>
      </m:oMath>
    </w:p>
    <w:p w14:paraId="6ABABB88" w14:textId="77777777" w:rsidR="00CF3720" w:rsidRPr="00CF3720" w:rsidRDefault="00CF3720" w:rsidP="00CF3720">
      <w:pPr>
        <w:pStyle w:val="a0"/>
        <w:rPr>
          <w:rFonts w:hint="eastAsia"/>
        </w:rPr>
      </w:pPr>
    </w:p>
    <w:p w14:paraId="07C23434" w14:textId="21719441" w:rsidR="00473FCD" w:rsidRPr="00535095" w:rsidRDefault="00CF3720" w:rsidP="00B763EB">
      <w:pPr>
        <w:pStyle w:val="a0"/>
        <w:spacing w:line="600" w:lineRule="exact"/>
        <w:ind w:firstLine="420"/>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sz w:val="28"/>
          <w:szCs w:val="28"/>
        </w:rPr>
        <w:t>3</w:t>
      </w:r>
      <w:r>
        <w:rPr>
          <w:rFonts w:ascii="仿宋_GB2312" w:eastAsia="仿宋_GB2312" w:hAnsi="仿宋_GB2312" w:cs="仿宋_GB2312" w:hint="eastAsia"/>
          <w:sz w:val="28"/>
          <w:szCs w:val="28"/>
        </w:rPr>
        <w:t>）</w:t>
      </w:r>
      <w:r w:rsidR="00473FCD" w:rsidRPr="00535095">
        <w:rPr>
          <w:rFonts w:ascii="仿宋_GB2312" w:eastAsia="仿宋_GB2312" w:hAnsi="仿宋_GB2312" w:cs="仿宋_GB2312" w:hint="eastAsia"/>
          <w:sz w:val="28"/>
          <w:szCs w:val="28"/>
        </w:rPr>
        <w:t>关键技术与算法设计</w:t>
      </w:r>
    </w:p>
    <w:p w14:paraId="2C25B6E0" w14:textId="45FEB5AD" w:rsidR="00473FCD" w:rsidRPr="00CF3720" w:rsidRDefault="00473FCD" w:rsidP="00B763EB">
      <w:pPr>
        <w:pStyle w:val="a0"/>
        <w:spacing w:line="600" w:lineRule="exact"/>
        <w:ind w:firstLine="420"/>
        <w:rPr>
          <w:rFonts w:ascii="仿宋_GB2312" w:eastAsia="仿宋_GB2312" w:hAnsi="仿宋_GB2312" w:cs="仿宋_GB2312"/>
          <w:b/>
          <w:bCs/>
          <w:sz w:val="28"/>
          <w:szCs w:val="28"/>
        </w:rPr>
      </w:pPr>
      <w:r w:rsidRPr="00CF3720">
        <w:rPr>
          <w:rFonts w:ascii="仿宋_GB2312" w:eastAsia="仿宋_GB2312" w:hAnsi="仿宋_GB2312" w:cs="仿宋_GB2312" w:hint="eastAsia"/>
          <w:b/>
          <w:bCs/>
          <w:sz w:val="28"/>
          <w:szCs w:val="28"/>
        </w:rPr>
        <w:t>关键技术如下：</w:t>
      </w:r>
    </w:p>
    <w:p w14:paraId="091F117F" w14:textId="77777777" w:rsidR="00473FCD" w:rsidRPr="00535095" w:rsidRDefault="00473FCD" w:rsidP="00B763EB">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b/>
          <w:bCs/>
          <w:sz w:val="28"/>
          <w:szCs w:val="28"/>
        </w:rPr>
        <w:fldChar w:fldCharType="begin"/>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hint="eastAsia"/>
          <w:b/>
          <w:bCs/>
          <w:sz w:val="28"/>
          <w:szCs w:val="28"/>
        </w:rPr>
        <w:instrText>= 1 \* GB3</w:instrText>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b/>
          <w:bCs/>
          <w:sz w:val="28"/>
          <w:szCs w:val="28"/>
        </w:rPr>
        <w:fldChar w:fldCharType="separate"/>
      </w:r>
      <w:r w:rsidRPr="00535095">
        <w:rPr>
          <w:rFonts w:ascii="仿宋_GB2312" w:eastAsia="仿宋_GB2312" w:hAnsi="仿宋_GB2312" w:cs="仿宋_GB2312" w:hint="eastAsia"/>
          <w:b/>
          <w:bCs/>
          <w:sz w:val="28"/>
          <w:szCs w:val="28"/>
        </w:rPr>
        <w:t>①</w:t>
      </w:r>
      <w:r w:rsidRPr="00535095">
        <w:rPr>
          <w:rFonts w:ascii="仿宋_GB2312" w:eastAsia="仿宋_GB2312" w:hAnsi="仿宋_GB2312" w:cs="仿宋_GB2312"/>
          <w:b/>
          <w:bCs/>
          <w:sz w:val="28"/>
          <w:szCs w:val="28"/>
        </w:rPr>
        <w:fldChar w:fldCharType="end"/>
      </w:r>
      <w:r w:rsidRPr="00535095">
        <w:rPr>
          <w:rFonts w:ascii="仿宋_GB2312" w:eastAsia="仿宋_GB2312" w:hAnsi="仿宋_GB2312" w:cs="仿宋_GB2312"/>
          <w:b/>
          <w:bCs/>
          <w:sz w:val="28"/>
          <w:szCs w:val="28"/>
        </w:rPr>
        <w:t xml:space="preserve"> 割平面方法</w:t>
      </w:r>
    </w:p>
    <w:p w14:paraId="07EEEB9D"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14:paraId="73D19B88"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割平面方法发挥了关键性的作用。考虑到问题的特性，我们针对我方的资源配置情况，设计了一种特定的割平面。这种方法有效地利用了问题的结构信息，以优化割平面的生成策略，从而大大减小了问题的规模，同时也提高了求解的效率。</w:t>
      </w:r>
    </w:p>
    <w:p w14:paraId="4B48A4C5" w14:textId="77777777" w:rsidR="00473FCD" w:rsidRPr="00535095" w:rsidRDefault="00473FCD" w:rsidP="00B763EB">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b/>
          <w:bCs/>
          <w:sz w:val="28"/>
          <w:szCs w:val="28"/>
        </w:rPr>
        <w:fldChar w:fldCharType="begin"/>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hint="eastAsia"/>
          <w:b/>
          <w:bCs/>
          <w:sz w:val="28"/>
          <w:szCs w:val="28"/>
        </w:rPr>
        <w:instrText>= 2 \* GB3</w:instrText>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b/>
          <w:bCs/>
          <w:sz w:val="28"/>
          <w:szCs w:val="28"/>
        </w:rPr>
        <w:fldChar w:fldCharType="separate"/>
      </w:r>
      <w:r w:rsidRPr="00535095">
        <w:rPr>
          <w:rFonts w:ascii="仿宋_GB2312" w:eastAsia="仿宋_GB2312" w:hAnsi="仿宋_GB2312" w:cs="仿宋_GB2312" w:hint="eastAsia"/>
          <w:b/>
          <w:bCs/>
          <w:sz w:val="28"/>
          <w:szCs w:val="28"/>
        </w:rPr>
        <w:t>②</w:t>
      </w:r>
      <w:r w:rsidRPr="00535095">
        <w:rPr>
          <w:rFonts w:ascii="仿宋_GB2312" w:eastAsia="仿宋_GB2312" w:hAnsi="仿宋_GB2312" w:cs="仿宋_GB2312"/>
          <w:b/>
          <w:bCs/>
          <w:sz w:val="28"/>
          <w:szCs w:val="28"/>
        </w:rPr>
        <w:fldChar w:fldCharType="end"/>
      </w:r>
      <w:r w:rsidRPr="00535095">
        <w:rPr>
          <w:rFonts w:ascii="仿宋_GB2312" w:eastAsia="仿宋_GB2312" w:hAnsi="仿宋_GB2312" w:cs="仿宋_GB2312"/>
          <w:b/>
          <w:bCs/>
          <w:sz w:val="28"/>
          <w:szCs w:val="28"/>
        </w:rPr>
        <w:t xml:space="preserve"> 分支定界方法</w:t>
      </w:r>
    </w:p>
    <w:p w14:paraId="3CE5F6DA"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根据问题分支过程中不同子问题的关系，提出强有效的分支策略，割</w:t>
      </w:r>
      <w:r w:rsidRPr="00535095">
        <w:rPr>
          <w:rFonts w:ascii="仿宋_GB2312" w:eastAsia="仿宋_GB2312" w:hAnsi="仿宋_GB2312" w:cs="仿宋_GB2312"/>
          <w:sz w:val="28"/>
          <w:szCs w:val="28"/>
        </w:rPr>
        <w:lastRenderedPageBreak/>
        <w:t>掉不同子问题之间的可行域相交部分，减少搜索树的规模，提升问题的求解效率。通过大量数值实验反复论证，验证新的分支策略的有效性。</w:t>
      </w:r>
      <w:r w:rsidRPr="00535095">
        <w:rPr>
          <w:rFonts w:ascii="仿宋_GB2312" w:eastAsia="仿宋_GB2312" w:hAnsi="仿宋_GB2312" w:cs="仿宋_GB2312" w:hint="eastAsia"/>
          <w:sz w:val="28"/>
          <w:szCs w:val="28"/>
        </w:rPr>
        <w:t>在此问题中，设计了针对问题结构的分支策略，以优化求解速率。</w:t>
      </w:r>
    </w:p>
    <w:p w14:paraId="5D3BE881"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分支定界方法同样展现了其独特的优势。我们尝试将列生成方法应用于求解松弛问题，并将其融入到分支定界的框架中。这种独特的方法结合使得整个求解过程更为高效，不仅保证了问题的整数最优解的获得，而且极大地提高了问题的求解速度。</w:t>
      </w:r>
    </w:p>
    <w:p w14:paraId="5E537880" w14:textId="77777777" w:rsidR="00473FCD" w:rsidRPr="00535095" w:rsidRDefault="00473FCD" w:rsidP="00B763EB">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③</w:t>
      </w:r>
      <w:r w:rsidRPr="00535095">
        <w:rPr>
          <w:rFonts w:ascii="仿宋_GB2312" w:eastAsia="仿宋_GB2312" w:hAnsi="仿宋_GB2312" w:cs="仿宋_GB2312"/>
          <w:b/>
          <w:bCs/>
          <w:sz w:val="28"/>
          <w:szCs w:val="28"/>
        </w:rPr>
        <w:t xml:space="preserve"> 外逼近方法</w:t>
      </w:r>
    </w:p>
    <w:p w14:paraId="4342A5F5"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外逼近方法是针对一类特定的</w:t>
      </w:r>
      <w:proofErr w:type="gramStart"/>
      <w:r w:rsidRPr="00535095">
        <w:rPr>
          <w:rFonts w:ascii="仿宋_GB2312" w:eastAsia="仿宋_GB2312" w:hAnsi="仿宋_GB2312" w:cs="仿宋_GB2312" w:hint="eastAsia"/>
          <w:sz w:val="28"/>
          <w:szCs w:val="28"/>
        </w:rPr>
        <w:t>凸</w:t>
      </w:r>
      <w:proofErr w:type="gramEnd"/>
      <w:r w:rsidRPr="00535095">
        <w:rPr>
          <w:rFonts w:ascii="仿宋_GB2312" w:eastAsia="仿宋_GB2312" w:hAnsi="仿宋_GB2312" w:cs="仿宋_GB2312" w:hint="eastAsia"/>
          <w:sz w:val="28"/>
          <w:szCs w:val="28"/>
        </w:rPr>
        <w:t>优化问题，基于对最优值的逼近来求解问题。该方法在每一次迭代中，都会在现有的可行域中寻找一个局部最优解，并根据该局部最优</w:t>
      </w:r>
      <w:proofErr w:type="gramStart"/>
      <w:r w:rsidRPr="00535095">
        <w:rPr>
          <w:rFonts w:ascii="仿宋_GB2312" w:eastAsia="仿宋_GB2312" w:hAnsi="仿宋_GB2312" w:cs="仿宋_GB2312" w:hint="eastAsia"/>
          <w:sz w:val="28"/>
          <w:szCs w:val="28"/>
        </w:rPr>
        <w:t>解形成</w:t>
      </w:r>
      <w:proofErr w:type="gramEnd"/>
      <w:r w:rsidRPr="00535095">
        <w:rPr>
          <w:rFonts w:ascii="仿宋_GB2312" w:eastAsia="仿宋_GB2312" w:hAnsi="仿宋_GB2312" w:cs="仿宋_GB2312" w:hint="eastAsia"/>
          <w:sz w:val="28"/>
          <w:szCs w:val="28"/>
        </w:rPr>
        <w:t>一个割平面，用以割去部分可行域，使得新的可行域仍包含全局最优解。在实际操作过程中，通过调整这个割平面的生成策略，可以有效地控制迭代过程，以提高收敛速度和解的精度。</w:t>
      </w:r>
    </w:p>
    <w:p w14:paraId="6EE59193"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在全局资源匹配问题中，已经证明了列生成子问题具有凸性，因此我们决定采用外逼近方法对子问题进行求解。这种方法能够有效地缩小问题规模，提高求解效率，尤其在处理大规模问题时表现出色。</w:t>
      </w:r>
    </w:p>
    <w:p w14:paraId="780EB1FB" w14:textId="77777777" w:rsidR="00473FCD" w:rsidRPr="00535095" w:rsidRDefault="00473FCD" w:rsidP="00B763EB">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④</w:t>
      </w:r>
      <w:r w:rsidRPr="00535095">
        <w:rPr>
          <w:rFonts w:ascii="仿宋_GB2312" w:eastAsia="仿宋_GB2312" w:hAnsi="仿宋_GB2312" w:cs="仿宋_GB2312"/>
          <w:b/>
          <w:bCs/>
          <w:sz w:val="28"/>
          <w:szCs w:val="28"/>
        </w:rPr>
        <w:t xml:space="preserve"> 次模割方法</w:t>
      </w:r>
    </w:p>
    <w:p w14:paraId="66CED481"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是一种专用于处理带有次模结构的优化问题的方法。次模函数是一种在整个定义域上具有凸性的函数，因此，次模问题可以被看作是一种特殊的</w:t>
      </w:r>
      <w:proofErr w:type="gramStart"/>
      <w:r w:rsidRPr="00535095">
        <w:rPr>
          <w:rFonts w:ascii="仿宋_GB2312" w:eastAsia="仿宋_GB2312" w:hAnsi="仿宋_GB2312" w:cs="仿宋_GB2312" w:hint="eastAsia"/>
          <w:sz w:val="28"/>
          <w:szCs w:val="28"/>
        </w:rPr>
        <w:t>凸</w:t>
      </w:r>
      <w:proofErr w:type="gramEnd"/>
      <w:r w:rsidRPr="00535095">
        <w:rPr>
          <w:rFonts w:ascii="仿宋_GB2312" w:eastAsia="仿宋_GB2312" w:hAnsi="仿宋_GB2312" w:cs="仿宋_GB2312" w:hint="eastAsia"/>
          <w:sz w:val="28"/>
          <w:szCs w:val="28"/>
        </w:rPr>
        <w:t>优化问题。次模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利用了次模函数的特性，通过在每次迭代中引入一个割平面，逐步逼近全局最优解。对于整数问题，可以通</w:t>
      </w:r>
      <w:r w:rsidRPr="00535095">
        <w:rPr>
          <w:rFonts w:ascii="仿宋_GB2312" w:eastAsia="仿宋_GB2312" w:hAnsi="仿宋_GB2312" w:cs="仿宋_GB2312" w:hint="eastAsia"/>
          <w:sz w:val="28"/>
          <w:szCs w:val="28"/>
        </w:rPr>
        <w:lastRenderedPageBreak/>
        <w:t>过构造有效的不等式将问题转化为次模问题，从而应用次模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进行求解。</w:t>
      </w:r>
    </w:p>
    <w:p w14:paraId="27BB4F7A"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在全局资源匹配问题中，决策变量均为二元变量，目标函数可以通过次模函数描述，因此我们决定采用次模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进行求解。这种方法的应用，使我们能够得到更有效的不等式，从而有效地降低了问题规模，提升了求解速度。</w:t>
      </w:r>
    </w:p>
    <w:p w14:paraId="57E4C366" w14:textId="77777777" w:rsidR="00473FCD" w:rsidRPr="00535095" w:rsidRDefault="00473FCD" w:rsidP="00B763EB">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⑤ 列生成方法</w:t>
      </w:r>
    </w:p>
    <w:p w14:paraId="7E291637"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列生成方法的总体思想是许多线性规划问题的列数（变量）太多而无法明确考虑所有变量，因此在算法的开始仅使用其变量的子集求解所考虑的子问题开始求解。 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14:paraId="094626FB" w14:textId="77777777" w:rsidR="00473FCD" w:rsidRPr="00535095" w:rsidRDefault="00473FCD"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在算法的执行过程中，该算法考虑了两个问题：</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和子问题。主要问题即如上面指出的，仅考虑部分变量，依次构造出一列规模逐渐变大的线性规划问题，知道能够保证得到问题的精确解。子问题则是为识别改进变量（即选择出可以改进</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的变量）而创建的新问题。当问题的结构让子问题可以使用高效算法（通常是专用组合算法）解决子问题时，列生成方法特别有效。通常原问题是大规模的线性规划问题，此时可以保证</w:t>
      </w:r>
      <w:r w:rsidRPr="00535095">
        <w:rPr>
          <w:rFonts w:ascii="仿宋_GB2312" w:eastAsia="仿宋_GB2312" w:hAnsi="仿宋_GB2312" w:cs="仿宋_GB2312" w:hint="eastAsia"/>
          <w:sz w:val="28"/>
          <w:szCs w:val="28"/>
        </w:rPr>
        <w:lastRenderedPageBreak/>
        <w:t>子问题同样是线性规划问题。</w:t>
      </w:r>
    </w:p>
    <w:p w14:paraId="6207AAEF" w14:textId="61608854" w:rsidR="00CF3720" w:rsidRDefault="00CF3720" w:rsidP="00CF3720">
      <w:pPr>
        <w:ind w:firstLine="420"/>
        <w:rPr>
          <w:rFonts w:ascii="仿宋_GB2312" w:eastAsia="仿宋_GB2312" w:hAnsi="仿宋_GB2312" w:cs="仿宋_GB2312"/>
          <w:sz w:val="28"/>
          <w:szCs w:val="28"/>
        </w:rPr>
      </w:pPr>
      <w:r w:rsidRPr="00CF3720">
        <w:rPr>
          <w:rFonts w:ascii="仿宋_GB2312" w:eastAsia="仿宋_GB2312" w:hAnsi="仿宋_GB2312" w:cs="仿宋_GB2312" w:hint="eastAsia"/>
          <w:b/>
          <w:bCs/>
          <w:sz w:val="28"/>
          <w:szCs w:val="28"/>
        </w:rPr>
        <w:t>算法的核心内容如下</w:t>
      </w:r>
      <w:r>
        <w:rPr>
          <w:rFonts w:ascii="仿宋_GB2312" w:eastAsia="仿宋_GB2312" w:hAnsi="仿宋_GB2312" w:cs="仿宋_GB2312" w:hint="eastAsia"/>
          <w:sz w:val="28"/>
          <w:szCs w:val="28"/>
        </w:rPr>
        <w:t>：</w:t>
      </w:r>
    </w:p>
    <w:p w14:paraId="559AC1C6" w14:textId="55420D5E" w:rsidR="00CF3720" w:rsidRPr="00CF3720" w:rsidRDefault="00CF3720" w:rsidP="00CF3720">
      <w:pPr>
        <w:ind w:firstLine="420"/>
        <w:rPr>
          <w:rFonts w:ascii="仿宋_GB2312" w:eastAsia="仿宋_GB2312" w:hAnsi="仿宋_GB2312" w:cs="仿宋_GB2312"/>
          <w:sz w:val="28"/>
          <w:szCs w:val="28"/>
        </w:rPr>
      </w:pPr>
      <w:r w:rsidRPr="00CF3720">
        <w:rPr>
          <w:rFonts w:ascii="仿宋_GB2312" w:eastAsia="仿宋_GB2312" w:hAnsi="仿宋_GB2312" w:cs="仿宋_GB2312"/>
          <w:sz w:val="28"/>
          <w:szCs w:val="28"/>
        </w:rPr>
        <w:t>体系</w:t>
      </w:r>
      <w:r w:rsidRPr="00CF3720">
        <w:rPr>
          <w:rFonts w:ascii="仿宋_GB2312" w:eastAsia="仿宋_GB2312" w:hAnsi="仿宋_GB2312" w:cs="仿宋_GB2312" w:hint="eastAsia"/>
          <w:sz w:val="28"/>
          <w:szCs w:val="28"/>
        </w:rPr>
        <w:t>多准则策略和时序约束下的异构作战资源</w:t>
      </w:r>
      <w:proofErr w:type="gramStart"/>
      <w:r w:rsidRPr="00CF3720">
        <w:rPr>
          <w:rFonts w:ascii="仿宋_GB2312" w:eastAsia="仿宋_GB2312" w:hAnsi="仿宋_GB2312" w:cs="仿宋_GB2312" w:hint="eastAsia"/>
          <w:sz w:val="28"/>
          <w:szCs w:val="28"/>
        </w:rPr>
        <w:t>杀伤网</w:t>
      </w:r>
      <w:proofErr w:type="gramEnd"/>
      <w:r w:rsidRPr="00CF3720">
        <w:rPr>
          <w:rFonts w:ascii="仿宋_GB2312" w:eastAsia="仿宋_GB2312" w:hAnsi="仿宋_GB2312" w:cs="仿宋_GB2312" w:hint="eastAsia"/>
          <w:sz w:val="28"/>
          <w:szCs w:val="28"/>
        </w:rPr>
        <w:t>构建问题的求解过程涉及到一个模型等价转换与三个求解算法，模型等价转换将问题等价转换为一个线性规划整数模型，并调用算法</w:t>
      </w:r>
      <w:proofErr w:type="gramStart"/>
      <w:r w:rsidRPr="00CF3720">
        <w:rPr>
          <w:rFonts w:ascii="仿宋_GB2312" w:eastAsia="仿宋_GB2312" w:hAnsi="仿宋_GB2312" w:cs="仿宋_GB2312" w:hint="eastAsia"/>
          <w:sz w:val="28"/>
          <w:szCs w:val="28"/>
        </w:rPr>
        <w:t>一</w:t>
      </w:r>
      <w:proofErr w:type="gramEnd"/>
      <w:r w:rsidRPr="00CF3720">
        <w:rPr>
          <w:rFonts w:ascii="仿宋_GB2312" w:eastAsia="仿宋_GB2312" w:hAnsi="仿宋_GB2312" w:cs="仿宋_GB2312" w:hint="eastAsia"/>
          <w:sz w:val="28"/>
          <w:szCs w:val="28"/>
        </w:rPr>
        <w:t>进行求解，算法</w:t>
      </w:r>
      <w:proofErr w:type="gramStart"/>
      <w:r w:rsidRPr="00CF3720">
        <w:rPr>
          <w:rFonts w:ascii="仿宋_GB2312" w:eastAsia="仿宋_GB2312" w:hAnsi="仿宋_GB2312" w:cs="仿宋_GB2312" w:hint="eastAsia"/>
          <w:sz w:val="28"/>
          <w:szCs w:val="28"/>
        </w:rPr>
        <w:t>一</w:t>
      </w:r>
      <w:proofErr w:type="gramEnd"/>
      <w:r w:rsidRPr="00CF3720">
        <w:rPr>
          <w:rFonts w:ascii="仿宋_GB2312" w:eastAsia="仿宋_GB2312" w:hAnsi="仿宋_GB2312" w:cs="仿宋_GB2312" w:hint="eastAsia"/>
          <w:sz w:val="28"/>
          <w:szCs w:val="28"/>
        </w:rPr>
        <w:t>的求解过程中会调用算法二，算法二的求解过程中会调用算法三，三个算法共同保证了问题解的最优性。</w:t>
      </w:r>
    </w:p>
    <w:p w14:paraId="2D08BB92" w14:textId="77777777" w:rsidR="00CF3720" w:rsidRPr="00CF3720" w:rsidRDefault="00CF3720" w:rsidP="00CF3720">
      <w:pPr>
        <w:ind w:firstLine="42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等价转化方法被称为线性化方法，三个求解算法是：（一）分支定界求解算法，（二）列生成求解算法与（三）外逼近求解算法，线性化方法及三个求解算法的主要求解流程及算法间的关系如下：</w:t>
      </w:r>
    </w:p>
    <w:p w14:paraId="4310A66E" w14:textId="77777777" w:rsidR="00CF3720" w:rsidRPr="00FD47FE" w:rsidRDefault="00CF3720" w:rsidP="00CF3720">
      <w:pPr>
        <w:pStyle w:val="af6"/>
        <w:keepNext/>
        <w:keepLines/>
        <w:numPr>
          <w:ilvl w:val="0"/>
          <w:numId w:val="16"/>
        </w:numPr>
        <w:spacing w:before="260" w:after="260" w:line="416" w:lineRule="auto"/>
        <w:ind w:firstLineChars="0"/>
        <w:outlineLvl w:val="2"/>
        <w:rPr>
          <w:b/>
          <w:bCs/>
          <w:vanish/>
          <w:sz w:val="32"/>
          <w:szCs w:val="32"/>
        </w:rPr>
      </w:pPr>
      <w:bookmarkStart w:id="39" w:name="_Toc139196413"/>
      <w:bookmarkStart w:id="40" w:name="_Toc139196517"/>
      <w:bookmarkStart w:id="41" w:name="_Toc139196567"/>
      <w:bookmarkStart w:id="42" w:name="_Toc139208552"/>
      <w:bookmarkStart w:id="43" w:name="_Toc139208802"/>
      <w:bookmarkStart w:id="44" w:name="_Toc139208859"/>
      <w:bookmarkStart w:id="45" w:name="_Toc139299754"/>
      <w:bookmarkStart w:id="46" w:name="_Toc139370462"/>
      <w:bookmarkStart w:id="47" w:name="_Toc153482145"/>
      <w:bookmarkStart w:id="48" w:name="_Toc153482195"/>
      <w:bookmarkStart w:id="49" w:name="_Toc153482287"/>
      <w:bookmarkEnd w:id="39"/>
      <w:bookmarkEnd w:id="40"/>
      <w:bookmarkEnd w:id="41"/>
      <w:bookmarkEnd w:id="42"/>
      <w:bookmarkEnd w:id="43"/>
      <w:bookmarkEnd w:id="44"/>
      <w:bookmarkEnd w:id="45"/>
      <w:bookmarkEnd w:id="46"/>
      <w:bookmarkEnd w:id="47"/>
      <w:bookmarkEnd w:id="48"/>
      <w:bookmarkEnd w:id="49"/>
    </w:p>
    <w:p w14:paraId="70CDB45B" w14:textId="77777777" w:rsidR="00CF3720" w:rsidRDefault="00CF3720" w:rsidP="00CF3720">
      <w:pPr>
        <w:pStyle w:val="3"/>
        <w:numPr>
          <w:ilvl w:val="0"/>
          <w:numId w:val="16"/>
        </w:numPr>
      </w:pPr>
      <w:bookmarkStart w:id="50" w:name="_Toc139196568"/>
      <w:bookmarkStart w:id="51" w:name="_Toc153482288"/>
      <w:r>
        <w:rPr>
          <w:rFonts w:hint="eastAsia"/>
        </w:rPr>
        <w:t>模型转化方法：线性化方法</w:t>
      </w:r>
      <w:bookmarkEnd w:id="50"/>
      <w:bookmarkEnd w:id="51"/>
    </w:p>
    <w:p w14:paraId="1E8D0491" w14:textId="77777777" w:rsidR="00CF3720" w:rsidRPr="00CF3720" w:rsidRDefault="00CF3720" w:rsidP="00CF3720">
      <w:pPr>
        <w:pStyle w:val="af6"/>
        <w:numPr>
          <w:ilvl w:val="0"/>
          <w:numId w:val="12"/>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初始化打击场景：将</w:t>
      </w:r>
      <w:r w:rsidRPr="00CF3720">
        <w:rPr>
          <w:rFonts w:ascii="仿宋_GB2312" w:eastAsia="仿宋_GB2312" w:hAnsi="仿宋_GB2312" w:cs="仿宋_GB2312" w:hint="eastAsia"/>
          <w:sz w:val="28"/>
          <w:szCs w:val="28"/>
        </w:rPr>
        <w:t>针对每个目标的</w:t>
      </w:r>
      <w:r w:rsidRPr="00CF3720">
        <w:rPr>
          <w:rFonts w:ascii="仿宋_GB2312" w:eastAsia="仿宋_GB2312" w:hAnsi="仿宋_GB2312" w:cs="仿宋_GB2312"/>
          <w:sz w:val="28"/>
          <w:szCs w:val="28"/>
        </w:rPr>
        <w:t>不同的打击场景作为线性规划的列，设定其上下界以及目标函数系数。</w:t>
      </w:r>
    </w:p>
    <w:p w14:paraId="22F4EBBF" w14:textId="77777777" w:rsidR="00CF3720" w:rsidRPr="00CF3720" w:rsidRDefault="00CF3720" w:rsidP="00CF3720">
      <w:pPr>
        <w:pStyle w:val="af6"/>
        <w:numPr>
          <w:ilvl w:val="0"/>
          <w:numId w:val="12"/>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调整约束条件：将</w:t>
      </w:r>
      <w:r w:rsidRPr="00CF3720">
        <w:rPr>
          <w:rFonts w:ascii="仿宋_GB2312" w:eastAsia="仿宋_GB2312" w:hAnsi="仿宋_GB2312" w:cs="仿宋_GB2312" w:hint="eastAsia"/>
          <w:sz w:val="28"/>
          <w:szCs w:val="28"/>
        </w:rPr>
        <w:t>资源容量</w:t>
      </w:r>
      <w:r w:rsidRPr="00CF3720">
        <w:rPr>
          <w:rFonts w:ascii="仿宋_GB2312" w:eastAsia="仿宋_GB2312" w:hAnsi="仿宋_GB2312" w:cs="仿宋_GB2312"/>
          <w:sz w:val="28"/>
          <w:szCs w:val="28"/>
        </w:rPr>
        <w:t>约束条件调整为新形式。</w:t>
      </w:r>
      <w:r w:rsidRPr="00CF3720">
        <w:rPr>
          <w:rFonts w:ascii="仿宋_GB2312" w:eastAsia="仿宋_GB2312" w:hAnsi="仿宋_GB2312" w:cs="仿宋_GB2312" w:hint="eastAsia"/>
          <w:sz w:val="28"/>
          <w:szCs w:val="28"/>
        </w:rPr>
        <w:t>将</w:t>
      </w:r>
      <w:proofErr w:type="gramStart"/>
      <w:r w:rsidRPr="00CF3720">
        <w:rPr>
          <w:rFonts w:ascii="仿宋_GB2312" w:eastAsia="仿宋_GB2312" w:hAnsi="仿宋_GB2312" w:cs="仿宋_GB2312" w:hint="eastAsia"/>
          <w:sz w:val="28"/>
          <w:szCs w:val="28"/>
        </w:rPr>
        <w:t>其他约束</w:t>
      </w:r>
      <w:proofErr w:type="gramEnd"/>
      <w:r w:rsidRPr="00CF3720">
        <w:rPr>
          <w:rFonts w:ascii="仿宋_GB2312" w:eastAsia="仿宋_GB2312" w:hAnsi="仿宋_GB2312" w:cs="仿宋_GB2312" w:hint="eastAsia"/>
          <w:sz w:val="28"/>
          <w:szCs w:val="28"/>
        </w:rPr>
        <w:t>转化用于判定打击场景的可行性。</w:t>
      </w:r>
    </w:p>
    <w:p w14:paraId="2904B34A" w14:textId="77777777" w:rsidR="00CF3720" w:rsidRPr="00CF3720" w:rsidRDefault="00CF3720" w:rsidP="00CF3720">
      <w:pPr>
        <w:pStyle w:val="af6"/>
        <w:numPr>
          <w:ilvl w:val="0"/>
          <w:numId w:val="12"/>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增加新约束：增加额外的约束，</w:t>
      </w:r>
      <w:r w:rsidRPr="00CF3720">
        <w:rPr>
          <w:rFonts w:ascii="仿宋_GB2312" w:eastAsia="仿宋_GB2312" w:hAnsi="仿宋_GB2312" w:cs="仿宋_GB2312" w:hint="eastAsia"/>
          <w:sz w:val="28"/>
          <w:szCs w:val="28"/>
        </w:rPr>
        <w:t>确保</w:t>
      </w:r>
      <w:r w:rsidRPr="00CF3720">
        <w:rPr>
          <w:rFonts w:ascii="仿宋_GB2312" w:eastAsia="仿宋_GB2312" w:hAnsi="仿宋_GB2312" w:cs="仿宋_GB2312"/>
          <w:sz w:val="28"/>
          <w:szCs w:val="28"/>
        </w:rPr>
        <w:t>每个目标只能被分配一个打击场景。</w:t>
      </w:r>
    </w:p>
    <w:p w14:paraId="345EDA80" w14:textId="77777777" w:rsidR="00CF3720" w:rsidRPr="00CF3720" w:rsidRDefault="00CF3720" w:rsidP="00CF3720">
      <w:pPr>
        <w:rPr>
          <w:rFonts w:ascii="仿宋_GB2312" w:eastAsia="仿宋_GB2312" w:hAnsi="仿宋_GB2312" w:cs="仿宋_GB2312"/>
          <w:sz w:val="28"/>
          <w:szCs w:val="28"/>
        </w:rPr>
      </w:pPr>
      <w:r w:rsidRPr="00CF3720">
        <w:rPr>
          <w:rFonts w:ascii="仿宋_GB2312" w:eastAsia="仿宋_GB2312" w:hAnsi="仿宋_GB2312" w:cs="仿宋_GB2312"/>
          <w:sz w:val="28"/>
          <w:szCs w:val="28"/>
        </w:rPr>
        <w:t>应用以上步骤，将原问题转化为等价的线性化模型。</w:t>
      </w:r>
    </w:p>
    <w:p w14:paraId="35F13851" w14:textId="77777777" w:rsidR="00CF3720" w:rsidRDefault="00CF3720" w:rsidP="00CF3720">
      <w:pPr>
        <w:pStyle w:val="3"/>
        <w:numPr>
          <w:ilvl w:val="0"/>
          <w:numId w:val="16"/>
        </w:numPr>
      </w:pPr>
      <w:bookmarkStart w:id="52" w:name="_Toc139196569"/>
      <w:bookmarkStart w:id="53" w:name="_Toc153482289"/>
      <w:r>
        <w:rPr>
          <w:rFonts w:hint="eastAsia"/>
        </w:rPr>
        <w:lastRenderedPageBreak/>
        <w:t>分支定界算法</w:t>
      </w:r>
      <w:bookmarkEnd w:id="52"/>
      <w:r>
        <w:rPr>
          <w:rFonts w:hint="eastAsia"/>
        </w:rPr>
        <w:t>（算法一）</w:t>
      </w:r>
      <w:bookmarkEnd w:id="53"/>
    </w:p>
    <w:p w14:paraId="020A50C6" w14:textId="77777777" w:rsidR="00CF3720" w:rsidRPr="00CF3720" w:rsidRDefault="00CF3720" w:rsidP="00CF3720">
      <w:pPr>
        <w:pStyle w:val="af6"/>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问题初始化：对于一个整数规划问题，先解其线性规划松弛问题，得到初值。</w:t>
      </w:r>
      <w:r w:rsidRPr="00CF3720">
        <w:rPr>
          <w:rFonts w:ascii="仿宋_GB2312" w:eastAsia="仿宋_GB2312" w:hAnsi="仿宋_GB2312" w:cs="仿宋_GB2312" w:hint="eastAsia"/>
          <w:sz w:val="28"/>
          <w:szCs w:val="28"/>
        </w:rPr>
        <w:t>求解线性松弛的步骤调用了算法二。</w:t>
      </w:r>
    </w:p>
    <w:p w14:paraId="60C96B22" w14:textId="77777777" w:rsidR="00CF3720" w:rsidRPr="00CF3720" w:rsidRDefault="00CF3720" w:rsidP="00CF3720">
      <w:pPr>
        <w:pStyle w:val="af6"/>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分支操作：基于当前解，选择一个分数</w:t>
      </w:r>
      <w:proofErr w:type="gramStart"/>
      <w:r w:rsidRPr="00CF3720">
        <w:rPr>
          <w:rFonts w:ascii="仿宋_GB2312" w:eastAsia="仿宋_GB2312" w:hAnsi="仿宋_GB2312" w:cs="仿宋_GB2312"/>
          <w:sz w:val="28"/>
          <w:szCs w:val="28"/>
        </w:rPr>
        <w:t>解进行</w:t>
      </w:r>
      <w:proofErr w:type="gramEnd"/>
      <w:r w:rsidRPr="00CF3720">
        <w:rPr>
          <w:rFonts w:ascii="仿宋_GB2312" w:eastAsia="仿宋_GB2312" w:hAnsi="仿宋_GB2312" w:cs="仿宋_GB2312"/>
          <w:sz w:val="28"/>
          <w:szCs w:val="28"/>
        </w:rPr>
        <w:t>分支，创建两个新的子问题。</w:t>
      </w:r>
    </w:p>
    <w:p w14:paraId="2A1FE1D4" w14:textId="77777777" w:rsidR="00CF3720" w:rsidRPr="00CF3720" w:rsidRDefault="00CF3720" w:rsidP="00CF3720">
      <w:pPr>
        <w:pStyle w:val="af6"/>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定界操作：求解子问题的线性规划松弛问题，得到</w:t>
      </w:r>
      <w:proofErr w:type="gramStart"/>
      <w:r w:rsidRPr="00CF3720">
        <w:rPr>
          <w:rFonts w:ascii="仿宋_GB2312" w:eastAsia="仿宋_GB2312" w:hAnsi="仿宋_GB2312" w:cs="仿宋_GB2312"/>
          <w:sz w:val="28"/>
          <w:szCs w:val="28"/>
        </w:rPr>
        <w:t>解作为界</w:t>
      </w:r>
      <w:proofErr w:type="gramEnd"/>
      <w:r w:rsidRPr="00CF3720">
        <w:rPr>
          <w:rFonts w:ascii="仿宋_GB2312" w:eastAsia="仿宋_GB2312" w:hAnsi="仿宋_GB2312" w:cs="仿宋_GB2312"/>
          <w:sz w:val="28"/>
          <w:szCs w:val="28"/>
        </w:rPr>
        <w:t>，如果解为整数解则可能是最优解，如果解的目标函数值小于当前已知的最优解，则剪枝（舍弃该子问题）。</w:t>
      </w:r>
    </w:p>
    <w:p w14:paraId="242750C4" w14:textId="77777777" w:rsidR="00CF3720" w:rsidRPr="00CF3720" w:rsidRDefault="00CF3720" w:rsidP="00CF3720">
      <w:pPr>
        <w:pStyle w:val="af6"/>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选择操作：从当前未被剪枝的子问题中选择</w:t>
      </w:r>
      <w:proofErr w:type="gramStart"/>
      <w:r w:rsidRPr="00CF3720">
        <w:rPr>
          <w:rFonts w:ascii="仿宋_GB2312" w:eastAsia="仿宋_GB2312" w:hAnsi="仿宋_GB2312" w:cs="仿宋_GB2312"/>
          <w:sz w:val="28"/>
          <w:szCs w:val="28"/>
        </w:rPr>
        <w:t>一</w:t>
      </w:r>
      <w:proofErr w:type="gramEnd"/>
      <w:r w:rsidRPr="00CF3720">
        <w:rPr>
          <w:rFonts w:ascii="仿宋_GB2312" w:eastAsia="仿宋_GB2312" w:hAnsi="仿宋_GB2312" w:cs="仿宋_GB2312"/>
          <w:sz w:val="28"/>
          <w:szCs w:val="28"/>
        </w:rPr>
        <w:t>个子问题</w:t>
      </w:r>
      <w:r w:rsidRPr="00CF3720">
        <w:rPr>
          <w:rFonts w:ascii="仿宋_GB2312" w:eastAsia="仿宋_GB2312" w:hAnsi="仿宋_GB2312" w:cs="仿宋_GB2312" w:hint="eastAsia"/>
          <w:sz w:val="28"/>
          <w:szCs w:val="28"/>
        </w:rPr>
        <w:t>作为下一个求解的问题，子问题求解的步骤调用了算法二</w:t>
      </w:r>
      <w:r w:rsidRPr="00CF3720">
        <w:rPr>
          <w:rFonts w:ascii="仿宋_GB2312" w:eastAsia="仿宋_GB2312" w:hAnsi="仿宋_GB2312" w:cs="仿宋_GB2312"/>
          <w:sz w:val="28"/>
          <w:szCs w:val="28"/>
        </w:rPr>
        <w:t>。</w:t>
      </w:r>
    </w:p>
    <w:p w14:paraId="13524560" w14:textId="77777777" w:rsidR="00CF3720" w:rsidRPr="00CF3720" w:rsidRDefault="00CF3720" w:rsidP="00CF3720">
      <w:pPr>
        <w:pStyle w:val="af6"/>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迭代过程：重复执行2-4步，直到所有子问题都被剪枝或者求得最优解。</w:t>
      </w:r>
    </w:p>
    <w:p w14:paraId="563C2301" w14:textId="77777777" w:rsidR="00CF3720" w:rsidRPr="00CF3720" w:rsidRDefault="00CF3720" w:rsidP="00CF3720">
      <w:pPr>
        <w:pStyle w:val="af6"/>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终止条件：当所有子问题都被处理后，得到的</w:t>
      </w:r>
      <w:proofErr w:type="gramStart"/>
      <w:r w:rsidRPr="00CF3720">
        <w:rPr>
          <w:rFonts w:ascii="仿宋_GB2312" w:eastAsia="仿宋_GB2312" w:hAnsi="仿宋_GB2312" w:cs="仿宋_GB2312"/>
          <w:sz w:val="28"/>
          <w:szCs w:val="28"/>
        </w:rPr>
        <w:t>整数解即为</w:t>
      </w:r>
      <w:proofErr w:type="gramEnd"/>
      <w:r w:rsidRPr="00CF3720">
        <w:rPr>
          <w:rFonts w:ascii="仿宋_GB2312" w:eastAsia="仿宋_GB2312" w:hAnsi="仿宋_GB2312" w:cs="仿宋_GB2312"/>
          <w:sz w:val="28"/>
          <w:szCs w:val="28"/>
        </w:rPr>
        <w:t>问题的最优解，算法执行结束。</w:t>
      </w:r>
    </w:p>
    <w:p w14:paraId="5C17C0DE" w14:textId="77777777" w:rsidR="00CF3720" w:rsidRDefault="00CF3720" w:rsidP="00CF3720">
      <w:pPr>
        <w:pStyle w:val="3"/>
        <w:numPr>
          <w:ilvl w:val="0"/>
          <w:numId w:val="16"/>
        </w:numPr>
      </w:pPr>
      <w:bookmarkStart w:id="54" w:name="_Toc139196570"/>
      <w:bookmarkStart w:id="55" w:name="_Toc153482290"/>
      <w:r>
        <w:rPr>
          <w:rFonts w:hint="eastAsia"/>
        </w:rPr>
        <w:t>列生成算法</w:t>
      </w:r>
      <w:bookmarkEnd w:id="54"/>
      <w:r>
        <w:rPr>
          <w:rFonts w:hint="eastAsia"/>
        </w:rPr>
        <w:t>（算法二）</w:t>
      </w:r>
      <w:bookmarkEnd w:id="55"/>
    </w:p>
    <w:p w14:paraId="164EE6E2" w14:textId="77777777" w:rsidR="00CF3720" w:rsidRPr="00CF3720" w:rsidRDefault="00CF3720" w:rsidP="00CF3720">
      <w:pPr>
        <w:pStyle w:val="af6"/>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初始化主问题：通过启发式方法或随机选择的方式，为每个目标分配</w:t>
      </w:r>
      <w:r w:rsidRPr="00CF3720">
        <w:rPr>
          <w:rFonts w:ascii="仿宋_GB2312" w:eastAsia="仿宋_GB2312" w:hAnsi="仿宋_GB2312" w:cs="仿宋_GB2312" w:hint="eastAsia"/>
          <w:sz w:val="28"/>
          <w:szCs w:val="28"/>
        </w:rPr>
        <w:lastRenderedPageBreak/>
        <w:t>少量的备选的含时序的打击方案。</w:t>
      </w:r>
    </w:p>
    <w:p w14:paraId="6BFC2498" w14:textId="77777777" w:rsidR="00CF3720" w:rsidRPr="00CF3720" w:rsidRDefault="00CF3720" w:rsidP="00CF3720">
      <w:pPr>
        <w:pStyle w:val="af6"/>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求解主问题：从每个目标当前的备选杀伤链（含时序的打击方案）中构建含时序的异构杀伤网，得到局部最优杀伤网。</w:t>
      </w:r>
    </w:p>
    <w:p w14:paraId="4314D9C6" w14:textId="77777777" w:rsidR="00CF3720" w:rsidRPr="00CF3720" w:rsidRDefault="00CF3720" w:rsidP="00CF3720">
      <w:pPr>
        <w:pStyle w:val="af6"/>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求解子问题：计算尚未选择的杀伤链（含时序的打击方案）对当前异构</w:t>
      </w:r>
      <w:proofErr w:type="gramStart"/>
      <w:r w:rsidRPr="00CF3720">
        <w:rPr>
          <w:rFonts w:ascii="仿宋_GB2312" w:eastAsia="仿宋_GB2312" w:hAnsi="仿宋_GB2312" w:cs="仿宋_GB2312" w:hint="eastAsia"/>
          <w:sz w:val="28"/>
          <w:szCs w:val="28"/>
        </w:rPr>
        <w:t>杀伤网</w:t>
      </w:r>
      <w:proofErr w:type="gramEnd"/>
      <w:r w:rsidRPr="00CF3720">
        <w:rPr>
          <w:rFonts w:ascii="仿宋_GB2312" w:eastAsia="仿宋_GB2312" w:hAnsi="仿宋_GB2312" w:cs="仿宋_GB2312" w:hint="eastAsia"/>
          <w:sz w:val="28"/>
          <w:szCs w:val="28"/>
        </w:rPr>
        <w:t>是否有改进潜力，依此判断局部最优</w:t>
      </w:r>
      <w:proofErr w:type="gramStart"/>
      <w:r w:rsidRPr="00CF3720">
        <w:rPr>
          <w:rFonts w:ascii="仿宋_GB2312" w:eastAsia="仿宋_GB2312" w:hAnsi="仿宋_GB2312" w:cs="仿宋_GB2312" w:hint="eastAsia"/>
          <w:sz w:val="28"/>
          <w:szCs w:val="28"/>
        </w:rPr>
        <w:t>杀伤网</w:t>
      </w:r>
      <w:proofErr w:type="gramEnd"/>
      <w:r w:rsidRPr="00CF3720">
        <w:rPr>
          <w:rFonts w:ascii="仿宋_GB2312" w:eastAsia="仿宋_GB2312" w:hAnsi="仿宋_GB2312" w:cs="仿宋_GB2312" w:hint="eastAsia"/>
          <w:sz w:val="28"/>
          <w:szCs w:val="28"/>
        </w:rPr>
        <w:t>是否还具有优化空间，列生成子问题求解的过程调用了算法三。</w:t>
      </w:r>
    </w:p>
    <w:p w14:paraId="11F352D4" w14:textId="77777777" w:rsidR="00CF3720" w:rsidRPr="00CF3720" w:rsidRDefault="00CF3720" w:rsidP="00CF3720">
      <w:pPr>
        <w:pStyle w:val="af6"/>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步骤三的结果分为可以改进与不可改进两种情况。如果存在具有对当前杀伤网具有改进潜力的打击方案，则将该方案加入到备选中，回到步骤二接待求解。否则进入步骤五。</w:t>
      </w:r>
    </w:p>
    <w:p w14:paraId="3EBD56F2" w14:textId="77777777" w:rsidR="00CF3720" w:rsidRPr="00CF3720" w:rsidRDefault="00CF3720" w:rsidP="00CF3720">
      <w:pPr>
        <w:pStyle w:val="af6"/>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算法逐步改进可行解，可依据无改进方案或其他符合实际作战需求的终止条件作为列生成算法的终止条件。</w:t>
      </w:r>
    </w:p>
    <w:p w14:paraId="00BD6A25" w14:textId="77777777" w:rsidR="00CF3720" w:rsidRDefault="00CF3720" w:rsidP="00CF3720">
      <w:pPr>
        <w:pStyle w:val="3"/>
        <w:numPr>
          <w:ilvl w:val="0"/>
          <w:numId w:val="16"/>
        </w:numPr>
      </w:pPr>
      <w:bookmarkStart w:id="56" w:name="_Toc139196571"/>
      <w:bookmarkStart w:id="57" w:name="_Toc139208863"/>
      <w:bookmarkStart w:id="58" w:name="_Toc153482291"/>
      <w:r>
        <w:rPr>
          <w:rFonts w:hint="eastAsia"/>
        </w:rPr>
        <w:t>外逼近算法</w:t>
      </w:r>
      <w:bookmarkEnd w:id="56"/>
      <w:bookmarkEnd w:id="57"/>
      <w:r>
        <w:rPr>
          <w:rFonts w:hint="eastAsia"/>
        </w:rPr>
        <w:t>（算法三）</w:t>
      </w:r>
      <w:bookmarkEnd w:id="58"/>
    </w:p>
    <w:p w14:paraId="7D9DB3F3" w14:textId="77777777" w:rsidR="00CF3720" w:rsidRPr="00CF3720" w:rsidRDefault="00CF3720" w:rsidP="00CF3720">
      <w:pPr>
        <w:pStyle w:val="af6"/>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问题初始化：选择一组初始解，计算目标函数值，定义收敛精度。</w:t>
      </w:r>
    </w:p>
    <w:p w14:paraId="260D7F6B" w14:textId="77777777" w:rsidR="00CF3720" w:rsidRPr="00CF3720" w:rsidRDefault="00CF3720" w:rsidP="00CF3720">
      <w:pPr>
        <w:pStyle w:val="af6"/>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线性化：在当前解处对非线性问题进行线性化，形成切平面，将非线性问题转化为一个线性问题。</w:t>
      </w:r>
    </w:p>
    <w:p w14:paraId="6EDE00EA" w14:textId="77777777" w:rsidR="00CF3720" w:rsidRPr="00CF3720" w:rsidRDefault="00CF3720" w:rsidP="00CF3720">
      <w:pPr>
        <w:pStyle w:val="af6"/>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求解线性问题：求解线性问题，得到一个新的解。</w:t>
      </w:r>
    </w:p>
    <w:p w14:paraId="55D5F111" w14:textId="77777777" w:rsidR="00CF3720" w:rsidRPr="00CF3720" w:rsidRDefault="00CF3720" w:rsidP="00CF3720">
      <w:pPr>
        <w:pStyle w:val="af6"/>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收敛性检验：比较新解与</w:t>
      </w:r>
      <w:proofErr w:type="gramStart"/>
      <w:r w:rsidRPr="00CF3720">
        <w:rPr>
          <w:rFonts w:ascii="仿宋_GB2312" w:eastAsia="仿宋_GB2312" w:hAnsi="仿宋_GB2312" w:cs="仿宋_GB2312"/>
          <w:sz w:val="28"/>
          <w:szCs w:val="28"/>
        </w:rPr>
        <w:t>旧解之间</w:t>
      </w:r>
      <w:proofErr w:type="gramEnd"/>
      <w:r w:rsidRPr="00CF3720">
        <w:rPr>
          <w:rFonts w:ascii="仿宋_GB2312" w:eastAsia="仿宋_GB2312" w:hAnsi="仿宋_GB2312" w:cs="仿宋_GB2312"/>
          <w:sz w:val="28"/>
          <w:szCs w:val="28"/>
        </w:rPr>
        <w:t>的差异，如果小于定义的收敛精度，</w:t>
      </w:r>
      <w:r w:rsidRPr="00CF3720">
        <w:rPr>
          <w:rFonts w:ascii="仿宋_GB2312" w:eastAsia="仿宋_GB2312" w:hAnsi="仿宋_GB2312" w:cs="仿宋_GB2312"/>
          <w:sz w:val="28"/>
          <w:szCs w:val="28"/>
        </w:rPr>
        <w:lastRenderedPageBreak/>
        <w:t>则停止迭代，输出当前</w:t>
      </w:r>
      <w:proofErr w:type="gramStart"/>
      <w:r w:rsidRPr="00CF3720">
        <w:rPr>
          <w:rFonts w:ascii="仿宋_GB2312" w:eastAsia="仿宋_GB2312" w:hAnsi="仿宋_GB2312" w:cs="仿宋_GB2312"/>
          <w:sz w:val="28"/>
          <w:szCs w:val="28"/>
        </w:rPr>
        <w:t>解作为</w:t>
      </w:r>
      <w:proofErr w:type="gramEnd"/>
      <w:r w:rsidRPr="00CF3720">
        <w:rPr>
          <w:rFonts w:ascii="仿宋_GB2312" w:eastAsia="仿宋_GB2312" w:hAnsi="仿宋_GB2312" w:cs="仿宋_GB2312"/>
          <w:sz w:val="28"/>
          <w:szCs w:val="28"/>
        </w:rPr>
        <w:t>最优解。否则，进入步骤5。</w:t>
      </w:r>
    </w:p>
    <w:p w14:paraId="0B8DEDEC" w14:textId="77777777" w:rsidR="00CF3720" w:rsidRPr="00CF3720" w:rsidRDefault="00CF3720" w:rsidP="00CF3720">
      <w:pPr>
        <w:pStyle w:val="af6"/>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更新：将新解作为旧解，返回步骤2，进行新的迭代。</w:t>
      </w:r>
    </w:p>
    <w:p w14:paraId="5EED3AEB" w14:textId="77777777" w:rsidR="00CF3720" w:rsidRPr="00CF3720" w:rsidRDefault="00CF3720" w:rsidP="00CF3720">
      <w:pPr>
        <w:pStyle w:val="af6"/>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终止条件：满足收敛性条件后，算法执行结束，输出最优解。</w:t>
      </w:r>
    </w:p>
    <w:p w14:paraId="1741BC88" w14:textId="77777777" w:rsidR="00535095" w:rsidRPr="00535095" w:rsidRDefault="00473FCD" w:rsidP="00B763EB">
      <w:pPr>
        <w:spacing w:line="600" w:lineRule="exact"/>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研究结果：</w:t>
      </w:r>
    </w:p>
    <w:p w14:paraId="4FEA6933" w14:textId="73CF6668" w:rsidR="00535095" w:rsidRDefault="00535095"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在合同要求的算例中，我们主要考察了算法的计算时间</w:t>
      </w:r>
      <m:oMath>
        <m:r>
          <w:rPr>
            <w:rFonts w:ascii="Cambria Math" w:eastAsia="仿宋_GB2312" w:hAnsi="Cambria Math" w:cs="仿宋_GB2312" w:hint="eastAsia"/>
            <w:sz w:val="28"/>
            <w:szCs w:val="28"/>
          </w:rPr>
          <m:t>T</m:t>
        </m:r>
      </m:oMath>
      <w:r w:rsidRPr="00535095">
        <w:rPr>
          <w:rFonts w:ascii="仿宋_GB2312" w:eastAsia="仿宋_GB2312" w:hAnsi="仿宋_GB2312" w:cs="仿宋_GB2312" w:hint="eastAsia"/>
          <w:sz w:val="28"/>
          <w:szCs w:val="28"/>
        </w:rPr>
        <w:t>，针对每种不同的规模，我们随机生成了</w:t>
      </w:r>
      <w:r w:rsidR="00597D23">
        <w:rPr>
          <w:rFonts w:ascii="仿宋_GB2312" w:eastAsia="仿宋_GB2312" w:hAnsi="仿宋_GB2312" w:cs="仿宋_GB2312"/>
          <w:sz w:val="28"/>
          <w:szCs w:val="28"/>
        </w:rPr>
        <w:t>30</w:t>
      </w:r>
      <w:r w:rsidRPr="00535095">
        <w:rPr>
          <w:rFonts w:ascii="仿宋_GB2312" w:eastAsia="仿宋_GB2312" w:hAnsi="仿宋_GB2312" w:cs="仿宋_GB2312" w:hint="eastAsia"/>
          <w:sz w:val="28"/>
          <w:szCs w:val="28"/>
        </w:rPr>
        <w:t>个算例，经过仿真模拟后对</w:t>
      </w:r>
      <w:r w:rsidR="00597D23">
        <w:rPr>
          <w:rFonts w:ascii="仿宋_GB2312" w:eastAsia="仿宋_GB2312" w:hAnsi="仿宋_GB2312" w:cs="仿宋_GB2312" w:hint="eastAsia"/>
          <w:sz w:val="28"/>
          <w:szCs w:val="28"/>
        </w:rPr>
        <w:t>3</w:t>
      </w:r>
      <w:r w:rsidR="00597D23">
        <w:rPr>
          <w:rFonts w:ascii="仿宋_GB2312" w:eastAsia="仿宋_GB2312" w:hAnsi="仿宋_GB2312" w:cs="仿宋_GB2312"/>
          <w:sz w:val="28"/>
          <w:szCs w:val="28"/>
        </w:rPr>
        <w:t>0</w:t>
      </w:r>
      <w:r w:rsidRPr="00535095">
        <w:rPr>
          <w:rFonts w:ascii="仿宋_GB2312" w:eastAsia="仿宋_GB2312" w:hAnsi="仿宋_GB2312" w:cs="仿宋_GB2312" w:hint="eastAsia"/>
          <w:sz w:val="28"/>
          <w:szCs w:val="28"/>
        </w:rPr>
        <w:t>个算例的求解时间进行统计并求平均，得到如下结果：</w:t>
      </w:r>
    </w:p>
    <w:p w14:paraId="47AB6077" w14:textId="67CD32E9" w:rsidR="00597D23" w:rsidRPr="00597D23" w:rsidRDefault="00597D23" w:rsidP="00597D23">
      <w:pPr>
        <w:pStyle w:val="a0"/>
        <w:rPr>
          <w:rFonts w:hint="eastAsia"/>
        </w:rPr>
      </w:pPr>
      <w:r>
        <w:rPr>
          <w:rFonts w:hint="eastAsia"/>
        </w:rPr>
        <w:t>针对计算时间</w:t>
      </w:r>
    </w:p>
    <w:tbl>
      <w:tblPr>
        <w:tblW w:w="8093" w:type="dxa"/>
        <w:tblLook w:val="04A0" w:firstRow="1" w:lastRow="0" w:firstColumn="1" w:lastColumn="0" w:noHBand="0" w:noVBand="1"/>
      </w:tblPr>
      <w:tblGrid>
        <w:gridCol w:w="1019"/>
        <w:gridCol w:w="1020"/>
        <w:gridCol w:w="1019"/>
        <w:gridCol w:w="1020"/>
        <w:gridCol w:w="1020"/>
        <w:gridCol w:w="1276"/>
        <w:gridCol w:w="1719"/>
      </w:tblGrid>
      <w:tr w:rsidR="00597D23" w:rsidRPr="002D0F06" w14:paraId="3EF6C6A3"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0C953"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4D3844E0"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02B72969"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47BC4110"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1C18EB31"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03038242"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38A8CE15" w14:textId="77777777" w:rsidR="00597D23" w:rsidRPr="002D0F06" w:rsidRDefault="00597D23" w:rsidP="002F69A7">
            <w:pPr>
              <w:widowControl/>
              <w:jc w:val="left"/>
              <w:rPr>
                <w:rFonts w:ascii="宋体" w:hAnsi="宋体" w:cs="宋体"/>
                <w:kern w:val="0"/>
                <w:sz w:val="24"/>
              </w:rPr>
            </w:pPr>
            <w:r>
              <w:rPr>
                <w:rFonts w:ascii="宋体" w:hAnsi="宋体" w:cs="宋体" w:hint="eastAsia"/>
                <w:kern w:val="0"/>
                <w:sz w:val="24"/>
              </w:rPr>
              <w:t>计算时间(</w:t>
            </w:r>
            <w:r>
              <w:rPr>
                <w:rFonts w:ascii="宋体" w:hAnsi="宋体" w:cs="宋体"/>
                <w:kern w:val="0"/>
                <w:sz w:val="24"/>
              </w:rPr>
              <w:t>s)</w:t>
            </w:r>
          </w:p>
        </w:tc>
      </w:tr>
      <w:tr w:rsidR="00597D23" w:rsidRPr="002D0F06" w14:paraId="3614A80F"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1EE1"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56C0520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26</w:t>
            </w:r>
          </w:p>
        </w:tc>
        <w:tc>
          <w:tcPr>
            <w:tcW w:w="1019" w:type="dxa"/>
            <w:tcBorders>
              <w:top w:val="single" w:sz="4" w:space="0" w:color="auto"/>
              <w:left w:val="single" w:sz="4" w:space="0" w:color="auto"/>
              <w:bottom w:val="single" w:sz="4" w:space="0" w:color="auto"/>
              <w:right w:val="single" w:sz="4" w:space="0" w:color="auto"/>
            </w:tcBorders>
          </w:tcPr>
          <w:p w14:paraId="2B181B3B"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w:t>
            </w:r>
          </w:p>
        </w:tc>
        <w:tc>
          <w:tcPr>
            <w:tcW w:w="1020" w:type="dxa"/>
            <w:tcBorders>
              <w:top w:val="single" w:sz="4" w:space="0" w:color="auto"/>
              <w:left w:val="single" w:sz="4" w:space="0" w:color="auto"/>
              <w:bottom w:val="single" w:sz="4" w:space="0" w:color="auto"/>
              <w:right w:val="single" w:sz="4" w:space="0" w:color="auto"/>
            </w:tcBorders>
          </w:tcPr>
          <w:p w14:paraId="56D978DB"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w:t>
            </w:r>
          </w:p>
        </w:tc>
        <w:tc>
          <w:tcPr>
            <w:tcW w:w="1020" w:type="dxa"/>
            <w:tcBorders>
              <w:top w:val="single" w:sz="4" w:space="0" w:color="auto"/>
              <w:left w:val="single" w:sz="4" w:space="0" w:color="auto"/>
              <w:bottom w:val="single" w:sz="4" w:space="0" w:color="auto"/>
              <w:right w:val="single" w:sz="4" w:space="0" w:color="auto"/>
            </w:tcBorders>
          </w:tcPr>
          <w:p w14:paraId="6FFE3BE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w:t>
            </w:r>
          </w:p>
        </w:tc>
        <w:tc>
          <w:tcPr>
            <w:tcW w:w="1276" w:type="dxa"/>
            <w:tcBorders>
              <w:top w:val="single" w:sz="4" w:space="0" w:color="auto"/>
              <w:left w:val="single" w:sz="4" w:space="0" w:color="auto"/>
              <w:bottom w:val="single" w:sz="4" w:space="0" w:color="auto"/>
              <w:right w:val="single" w:sz="4" w:space="0" w:color="auto"/>
            </w:tcBorders>
          </w:tcPr>
          <w:p w14:paraId="074CFEA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26</w:t>
            </w:r>
          </w:p>
        </w:tc>
        <w:tc>
          <w:tcPr>
            <w:tcW w:w="1719" w:type="dxa"/>
            <w:tcBorders>
              <w:top w:val="single" w:sz="4" w:space="0" w:color="auto"/>
              <w:left w:val="single" w:sz="4" w:space="0" w:color="auto"/>
              <w:bottom w:val="single" w:sz="4" w:space="0" w:color="auto"/>
              <w:right w:val="single" w:sz="4" w:space="0" w:color="auto"/>
            </w:tcBorders>
            <w:vAlign w:val="bottom"/>
          </w:tcPr>
          <w:p w14:paraId="2FD2690B"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0.95</w:t>
            </w:r>
          </w:p>
        </w:tc>
      </w:tr>
      <w:tr w:rsidR="00597D23" w:rsidRPr="002D0F06" w14:paraId="32B438B9"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011DA"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3939C032"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5</w:t>
            </w:r>
            <w:r w:rsidRPr="002352BA">
              <w:rPr>
                <w:rFonts w:ascii="宋体" w:hAnsi="宋体" w:cs="宋体"/>
                <w:kern w:val="0"/>
                <w:sz w:val="24"/>
              </w:rPr>
              <w:t>2</w:t>
            </w:r>
          </w:p>
        </w:tc>
        <w:tc>
          <w:tcPr>
            <w:tcW w:w="1019" w:type="dxa"/>
            <w:tcBorders>
              <w:top w:val="single" w:sz="4" w:space="0" w:color="auto"/>
              <w:left w:val="single" w:sz="4" w:space="0" w:color="auto"/>
              <w:bottom w:val="single" w:sz="4" w:space="0" w:color="auto"/>
              <w:right w:val="single" w:sz="4" w:space="0" w:color="auto"/>
            </w:tcBorders>
          </w:tcPr>
          <w:p w14:paraId="778F1C7F"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w:t>
            </w:r>
          </w:p>
        </w:tc>
        <w:tc>
          <w:tcPr>
            <w:tcW w:w="1020" w:type="dxa"/>
            <w:tcBorders>
              <w:top w:val="single" w:sz="4" w:space="0" w:color="auto"/>
              <w:left w:val="single" w:sz="4" w:space="0" w:color="auto"/>
              <w:bottom w:val="single" w:sz="4" w:space="0" w:color="auto"/>
              <w:right w:val="single" w:sz="4" w:space="0" w:color="auto"/>
            </w:tcBorders>
          </w:tcPr>
          <w:p w14:paraId="4845284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w:t>
            </w:r>
          </w:p>
        </w:tc>
        <w:tc>
          <w:tcPr>
            <w:tcW w:w="1020" w:type="dxa"/>
            <w:tcBorders>
              <w:top w:val="single" w:sz="4" w:space="0" w:color="auto"/>
              <w:left w:val="single" w:sz="4" w:space="0" w:color="auto"/>
              <w:bottom w:val="single" w:sz="4" w:space="0" w:color="auto"/>
              <w:right w:val="single" w:sz="4" w:space="0" w:color="auto"/>
            </w:tcBorders>
          </w:tcPr>
          <w:p w14:paraId="2026F440"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8</w:t>
            </w:r>
          </w:p>
        </w:tc>
        <w:tc>
          <w:tcPr>
            <w:tcW w:w="1276" w:type="dxa"/>
            <w:tcBorders>
              <w:top w:val="single" w:sz="4" w:space="0" w:color="auto"/>
              <w:left w:val="single" w:sz="4" w:space="0" w:color="auto"/>
              <w:bottom w:val="single" w:sz="4" w:space="0" w:color="auto"/>
              <w:right w:val="single" w:sz="4" w:space="0" w:color="auto"/>
            </w:tcBorders>
          </w:tcPr>
          <w:p w14:paraId="1175078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52</w:t>
            </w:r>
          </w:p>
        </w:tc>
        <w:tc>
          <w:tcPr>
            <w:tcW w:w="1719" w:type="dxa"/>
            <w:tcBorders>
              <w:top w:val="single" w:sz="4" w:space="0" w:color="auto"/>
              <w:left w:val="single" w:sz="4" w:space="0" w:color="auto"/>
              <w:bottom w:val="single" w:sz="4" w:space="0" w:color="auto"/>
              <w:right w:val="single" w:sz="4" w:space="0" w:color="auto"/>
            </w:tcBorders>
            <w:vAlign w:val="bottom"/>
          </w:tcPr>
          <w:p w14:paraId="51AE9C6F"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1.13</w:t>
            </w:r>
          </w:p>
        </w:tc>
      </w:tr>
      <w:tr w:rsidR="00597D23" w:rsidRPr="002D0F06" w14:paraId="6807D828"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0E859"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3</w:t>
            </w:r>
          </w:p>
        </w:tc>
        <w:tc>
          <w:tcPr>
            <w:tcW w:w="1020" w:type="dxa"/>
            <w:tcBorders>
              <w:top w:val="single" w:sz="4" w:space="0" w:color="auto"/>
              <w:left w:val="single" w:sz="4" w:space="0" w:color="auto"/>
              <w:bottom w:val="single" w:sz="4" w:space="0" w:color="auto"/>
              <w:right w:val="single" w:sz="4" w:space="0" w:color="auto"/>
            </w:tcBorders>
            <w:vAlign w:val="center"/>
          </w:tcPr>
          <w:p w14:paraId="230E81B0"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7</w:t>
            </w:r>
            <w:r w:rsidRPr="002352BA">
              <w:rPr>
                <w:rFonts w:ascii="宋体" w:hAnsi="宋体" w:cs="宋体"/>
                <w:kern w:val="0"/>
                <w:sz w:val="24"/>
              </w:rPr>
              <w:t>8</w:t>
            </w:r>
          </w:p>
        </w:tc>
        <w:tc>
          <w:tcPr>
            <w:tcW w:w="1019" w:type="dxa"/>
            <w:tcBorders>
              <w:top w:val="single" w:sz="4" w:space="0" w:color="auto"/>
              <w:left w:val="single" w:sz="4" w:space="0" w:color="auto"/>
              <w:bottom w:val="single" w:sz="4" w:space="0" w:color="auto"/>
              <w:right w:val="single" w:sz="4" w:space="0" w:color="auto"/>
            </w:tcBorders>
          </w:tcPr>
          <w:p w14:paraId="7E92113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w:t>
            </w:r>
          </w:p>
        </w:tc>
        <w:tc>
          <w:tcPr>
            <w:tcW w:w="1020" w:type="dxa"/>
            <w:tcBorders>
              <w:top w:val="single" w:sz="4" w:space="0" w:color="auto"/>
              <w:left w:val="single" w:sz="4" w:space="0" w:color="auto"/>
              <w:bottom w:val="single" w:sz="4" w:space="0" w:color="auto"/>
              <w:right w:val="single" w:sz="4" w:space="0" w:color="auto"/>
            </w:tcBorders>
          </w:tcPr>
          <w:p w14:paraId="44ABEB8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w:t>
            </w:r>
          </w:p>
        </w:tc>
        <w:tc>
          <w:tcPr>
            <w:tcW w:w="1020" w:type="dxa"/>
            <w:tcBorders>
              <w:top w:val="single" w:sz="4" w:space="0" w:color="auto"/>
              <w:left w:val="single" w:sz="4" w:space="0" w:color="auto"/>
              <w:bottom w:val="single" w:sz="4" w:space="0" w:color="auto"/>
              <w:right w:val="single" w:sz="4" w:space="0" w:color="auto"/>
            </w:tcBorders>
          </w:tcPr>
          <w:p w14:paraId="1277BE3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12</w:t>
            </w:r>
          </w:p>
        </w:tc>
        <w:tc>
          <w:tcPr>
            <w:tcW w:w="1276" w:type="dxa"/>
            <w:tcBorders>
              <w:top w:val="single" w:sz="4" w:space="0" w:color="auto"/>
              <w:left w:val="single" w:sz="4" w:space="0" w:color="auto"/>
              <w:bottom w:val="single" w:sz="4" w:space="0" w:color="auto"/>
              <w:right w:val="single" w:sz="4" w:space="0" w:color="auto"/>
            </w:tcBorders>
          </w:tcPr>
          <w:p w14:paraId="16C8F67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78</w:t>
            </w:r>
          </w:p>
        </w:tc>
        <w:tc>
          <w:tcPr>
            <w:tcW w:w="1719" w:type="dxa"/>
            <w:tcBorders>
              <w:top w:val="single" w:sz="4" w:space="0" w:color="auto"/>
              <w:left w:val="single" w:sz="4" w:space="0" w:color="auto"/>
              <w:bottom w:val="single" w:sz="4" w:space="0" w:color="auto"/>
              <w:right w:val="single" w:sz="4" w:space="0" w:color="auto"/>
            </w:tcBorders>
            <w:vAlign w:val="bottom"/>
          </w:tcPr>
          <w:p w14:paraId="36A4B6DC"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2.52</w:t>
            </w:r>
          </w:p>
        </w:tc>
      </w:tr>
      <w:tr w:rsidR="00597D23" w:rsidRPr="002D0F06" w14:paraId="0AD153C0"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C6641"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4</w:t>
            </w:r>
          </w:p>
        </w:tc>
        <w:tc>
          <w:tcPr>
            <w:tcW w:w="1020" w:type="dxa"/>
            <w:tcBorders>
              <w:top w:val="single" w:sz="4" w:space="0" w:color="auto"/>
              <w:left w:val="single" w:sz="4" w:space="0" w:color="auto"/>
              <w:bottom w:val="single" w:sz="4" w:space="0" w:color="auto"/>
              <w:right w:val="single" w:sz="4" w:space="0" w:color="auto"/>
            </w:tcBorders>
            <w:vAlign w:val="center"/>
          </w:tcPr>
          <w:p w14:paraId="60EB786B"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104</w:t>
            </w:r>
          </w:p>
        </w:tc>
        <w:tc>
          <w:tcPr>
            <w:tcW w:w="1019" w:type="dxa"/>
            <w:tcBorders>
              <w:top w:val="single" w:sz="4" w:space="0" w:color="auto"/>
              <w:left w:val="single" w:sz="4" w:space="0" w:color="auto"/>
              <w:bottom w:val="single" w:sz="4" w:space="0" w:color="auto"/>
              <w:right w:val="single" w:sz="4" w:space="0" w:color="auto"/>
            </w:tcBorders>
          </w:tcPr>
          <w:p w14:paraId="4477928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w:t>
            </w:r>
          </w:p>
        </w:tc>
        <w:tc>
          <w:tcPr>
            <w:tcW w:w="1020" w:type="dxa"/>
            <w:tcBorders>
              <w:top w:val="single" w:sz="4" w:space="0" w:color="auto"/>
              <w:left w:val="single" w:sz="4" w:space="0" w:color="auto"/>
              <w:bottom w:val="single" w:sz="4" w:space="0" w:color="auto"/>
              <w:right w:val="single" w:sz="4" w:space="0" w:color="auto"/>
            </w:tcBorders>
          </w:tcPr>
          <w:p w14:paraId="3A3D80A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w:t>
            </w:r>
          </w:p>
        </w:tc>
        <w:tc>
          <w:tcPr>
            <w:tcW w:w="1020" w:type="dxa"/>
            <w:tcBorders>
              <w:top w:val="single" w:sz="4" w:space="0" w:color="auto"/>
              <w:left w:val="single" w:sz="4" w:space="0" w:color="auto"/>
              <w:bottom w:val="single" w:sz="4" w:space="0" w:color="auto"/>
              <w:right w:val="single" w:sz="4" w:space="0" w:color="auto"/>
            </w:tcBorders>
          </w:tcPr>
          <w:p w14:paraId="647DCD00"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16</w:t>
            </w:r>
          </w:p>
        </w:tc>
        <w:tc>
          <w:tcPr>
            <w:tcW w:w="1276" w:type="dxa"/>
            <w:tcBorders>
              <w:top w:val="single" w:sz="4" w:space="0" w:color="auto"/>
              <w:left w:val="single" w:sz="4" w:space="0" w:color="auto"/>
              <w:bottom w:val="single" w:sz="4" w:space="0" w:color="auto"/>
              <w:right w:val="single" w:sz="4" w:space="0" w:color="auto"/>
            </w:tcBorders>
          </w:tcPr>
          <w:p w14:paraId="492E71A2"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15CA3EA1"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4.11</w:t>
            </w:r>
          </w:p>
        </w:tc>
      </w:tr>
      <w:tr w:rsidR="00597D23" w:rsidRPr="002D0F06" w14:paraId="17A3C084"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69524"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5</w:t>
            </w:r>
          </w:p>
        </w:tc>
        <w:tc>
          <w:tcPr>
            <w:tcW w:w="1020" w:type="dxa"/>
            <w:tcBorders>
              <w:top w:val="single" w:sz="4" w:space="0" w:color="auto"/>
              <w:left w:val="single" w:sz="4" w:space="0" w:color="auto"/>
              <w:bottom w:val="single" w:sz="4" w:space="0" w:color="auto"/>
              <w:right w:val="single" w:sz="4" w:space="0" w:color="auto"/>
            </w:tcBorders>
            <w:vAlign w:val="center"/>
          </w:tcPr>
          <w:p w14:paraId="151435E3"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56</w:t>
            </w:r>
          </w:p>
        </w:tc>
        <w:tc>
          <w:tcPr>
            <w:tcW w:w="1019" w:type="dxa"/>
            <w:tcBorders>
              <w:top w:val="single" w:sz="4" w:space="0" w:color="auto"/>
              <w:left w:val="single" w:sz="4" w:space="0" w:color="auto"/>
              <w:bottom w:val="single" w:sz="4" w:space="0" w:color="auto"/>
              <w:right w:val="single" w:sz="4" w:space="0" w:color="auto"/>
            </w:tcBorders>
          </w:tcPr>
          <w:p w14:paraId="4363F49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6</w:t>
            </w:r>
          </w:p>
        </w:tc>
        <w:tc>
          <w:tcPr>
            <w:tcW w:w="1020" w:type="dxa"/>
            <w:tcBorders>
              <w:top w:val="single" w:sz="4" w:space="0" w:color="auto"/>
              <w:left w:val="single" w:sz="4" w:space="0" w:color="auto"/>
              <w:bottom w:val="single" w:sz="4" w:space="0" w:color="auto"/>
              <w:right w:val="single" w:sz="4" w:space="0" w:color="auto"/>
            </w:tcBorders>
          </w:tcPr>
          <w:p w14:paraId="6CAB4EB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6</w:t>
            </w:r>
          </w:p>
        </w:tc>
        <w:tc>
          <w:tcPr>
            <w:tcW w:w="1020" w:type="dxa"/>
            <w:tcBorders>
              <w:top w:val="single" w:sz="4" w:space="0" w:color="auto"/>
              <w:left w:val="single" w:sz="4" w:space="0" w:color="auto"/>
              <w:bottom w:val="single" w:sz="4" w:space="0" w:color="auto"/>
              <w:right w:val="single" w:sz="4" w:space="0" w:color="auto"/>
            </w:tcBorders>
          </w:tcPr>
          <w:p w14:paraId="02F7F171"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24</w:t>
            </w:r>
          </w:p>
        </w:tc>
        <w:tc>
          <w:tcPr>
            <w:tcW w:w="1276" w:type="dxa"/>
            <w:tcBorders>
              <w:top w:val="single" w:sz="4" w:space="0" w:color="auto"/>
              <w:left w:val="single" w:sz="4" w:space="0" w:color="auto"/>
              <w:bottom w:val="single" w:sz="4" w:space="0" w:color="auto"/>
              <w:right w:val="single" w:sz="4" w:space="0" w:color="auto"/>
            </w:tcBorders>
          </w:tcPr>
          <w:p w14:paraId="7CF6349E"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0C4D96ED"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8.80</w:t>
            </w:r>
          </w:p>
        </w:tc>
      </w:tr>
      <w:tr w:rsidR="00597D23" w:rsidRPr="002D0F06" w14:paraId="37EBAA35"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D4732"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6</w:t>
            </w:r>
          </w:p>
        </w:tc>
        <w:tc>
          <w:tcPr>
            <w:tcW w:w="1020" w:type="dxa"/>
            <w:tcBorders>
              <w:top w:val="single" w:sz="4" w:space="0" w:color="auto"/>
              <w:left w:val="single" w:sz="4" w:space="0" w:color="auto"/>
              <w:bottom w:val="single" w:sz="4" w:space="0" w:color="auto"/>
              <w:right w:val="single" w:sz="4" w:space="0" w:color="auto"/>
            </w:tcBorders>
            <w:vAlign w:val="center"/>
          </w:tcPr>
          <w:p w14:paraId="7E410853"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208</w:t>
            </w:r>
          </w:p>
        </w:tc>
        <w:tc>
          <w:tcPr>
            <w:tcW w:w="1019" w:type="dxa"/>
            <w:tcBorders>
              <w:top w:val="single" w:sz="4" w:space="0" w:color="auto"/>
              <w:left w:val="single" w:sz="4" w:space="0" w:color="auto"/>
              <w:bottom w:val="single" w:sz="4" w:space="0" w:color="auto"/>
              <w:right w:val="single" w:sz="4" w:space="0" w:color="auto"/>
            </w:tcBorders>
          </w:tcPr>
          <w:p w14:paraId="1FE95D14"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8</w:t>
            </w:r>
          </w:p>
        </w:tc>
        <w:tc>
          <w:tcPr>
            <w:tcW w:w="1020" w:type="dxa"/>
            <w:tcBorders>
              <w:top w:val="single" w:sz="4" w:space="0" w:color="auto"/>
              <w:left w:val="single" w:sz="4" w:space="0" w:color="auto"/>
              <w:bottom w:val="single" w:sz="4" w:space="0" w:color="auto"/>
              <w:right w:val="single" w:sz="4" w:space="0" w:color="auto"/>
            </w:tcBorders>
          </w:tcPr>
          <w:p w14:paraId="56A492F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8</w:t>
            </w:r>
          </w:p>
        </w:tc>
        <w:tc>
          <w:tcPr>
            <w:tcW w:w="1020" w:type="dxa"/>
            <w:tcBorders>
              <w:top w:val="single" w:sz="4" w:space="0" w:color="auto"/>
              <w:left w:val="single" w:sz="4" w:space="0" w:color="auto"/>
              <w:bottom w:val="single" w:sz="4" w:space="0" w:color="auto"/>
              <w:right w:val="single" w:sz="4" w:space="0" w:color="auto"/>
            </w:tcBorders>
          </w:tcPr>
          <w:p w14:paraId="02A7119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32</w:t>
            </w:r>
          </w:p>
        </w:tc>
        <w:tc>
          <w:tcPr>
            <w:tcW w:w="1276" w:type="dxa"/>
            <w:tcBorders>
              <w:top w:val="single" w:sz="4" w:space="0" w:color="auto"/>
              <w:left w:val="single" w:sz="4" w:space="0" w:color="auto"/>
              <w:bottom w:val="single" w:sz="4" w:space="0" w:color="auto"/>
              <w:right w:val="single" w:sz="4" w:space="0" w:color="auto"/>
            </w:tcBorders>
          </w:tcPr>
          <w:p w14:paraId="5E5B352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6C13352B"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12.19</w:t>
            </w:r>
          </w:p>
        </w:tc>
      </w:tr>
      <w:tr w:rsidR="00597D23" w:rsidRPr="002D0F06" w14:paraId="3EC80860"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D8932"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hint="eastAsia"/>
                <w:color w:val="FF0000"/>
                <w:kern w:val="0"/>
                <w:sz w:val="24"/>
              </w:rPr>
              <w:t>7</w:t>
            </w:r>
          </w:p>
        </w:tc>
        <w:tc>
          <w:tcPr>
            <w:tcW w:w="1020" w:type="dxa"/>
            <w:tcBorders>
              <w:top w:val="single" w:sz="4" w:space="0" w:color="auto"/>
              <w:left w:val="single" w:sz="4" w:space="0" w:color="auto"/>
              <w:bottom w:val="single" w:sz="4" w:space="0" w:color="auto"/>
              <w:right w:val="single" w:sz="4" w:space="0" w:color="auto"/>
            </w:tcBorders>
            <w:vAlign w:val="center"/>
          </w:tcPr>
          <w:p w14:paraId="41B52A1E"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hint="eastAsia"/>
                <w:color w:val="FF0000"/>
                <w:kern w:val="0"/>
                <w:sz w:val="24"/>
              </w:rPr>
              <w:t>312</w:t>
            </w:r>
          </w:p>
        </w:tc>
        <w:tc>
          <w:tcPr>
            <w:tcW w:w="1019" w:type="dxa"/>
            <w:tcBorders>
              <w:top w:val="single" w:sz="4" w:space="0" w:color="auto"/>
              <w:left w:val="single" w:sz="4" w:space="0" w:color="auto"/>
              <w:bottom w:val="single" w:sz="4" w:space="0" w:color="auto"/>
              <w:right w:val="single" w:sz="4" w:space="0" w:color="auto"/>
            </w:tcBorders>
          </w:tcPr>
          <w:p w14:paraId="5E1D8A67"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12</w:t>
            </w:r>
          </w:p>
        </w:tc>
        <w:tc>
          <w:tcPr>
            <w:tcW w:w="1020" w:type="dxa"/>
            <w:tcBorders>
              <w:top w:val="single" w:sz="4" w:space="0" w:color="auto"/>
              <w:left w:val="single" w:sz="4" w:space="0" w:color="auto"/>
              <w:bottom w:val="single" w:sz="4" w:space="0" w:color="auto"/>
              <w:right w:val="single" w:sz="4" w:space="0" w:color="auto"/>
            </w:tcBorders>
          </w:tcPr>
          <w:p w14:paraId="2E537287"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12</w:t>
            </w:r>
          </w:p>
        </w:tc>
        <w:tc>
          <w:tcPr>
            <w:tcW w:w="1020" w:type="dxa"/>
            <w:tcBorders>
              <w:top w:val="single" w:sz="4" w:space="0" w:color="auto"/>
              <w:left w:val="single" w:sz="4" w:space="0" w:color="auto"/>
              <w:bottom w:val="single" w:sz="4" w:space="0" w:color="auto"/>
              <w:right w:val="single" w:sz="4" w:space="0" w:color="auto"/>
            </w:tcBorders>
          </w:tcPr>
          <w:p w14:paraId="525D681A"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48</w:t>
            </w:r>
          </w:p>
        </w:tc>
        <w:tc>
          <w:tcPr>
            <w:tcW w:w="1276" w:type="dxa"/>
            <w:tcBorders>
              <w:top w:val="single" w:sz="4" w:space="0" w:color="auto"/>
              <w:left w:val="single" w:sz="4" w:space="0" w:color="auto"/>
              <w:bottom w:val="single" w:sz="4" w:space="0" w:color="auto"/>
              <w:right w:val="single" w:sz="4" w:space="0" w:color="auto"/>
            </w:tcBorders>
          </w:tcPr>
          <w:p w14:paraId="646F9D16"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28EA478F" w14:textId="77777777" w:rsidR="00597D23" w:rsidRPr="002352BA" w:rsidRDefault="00597D23" w:rsidP="002F69A7">
            <w:pPr>
              <w:widowControl/>
              <w:jc w:val="right"/>
              <w:rPr>
                <w:rFonts w:ascii="宋体" w:hAnsi="宋体" w:cs="宋体"/>
                <w:color w:val="FF0000"/>
                <w:kern w:val="0"/>
                <w:sz w:val="24"/>
              </w:rPr>
            </w:pPr>
            <w:r w:rsidRPr="002352BA">
              <w:rPr>
                <w:rFonts w:ascii="等线" w:eastAsia="等线" w:hAnsi="等线" w:hint="eastAsia"/>
                <w:color w:val="FF0000"/>
                <w:sz w:val="22"/>
              </w:rPr>
              <w:t>33.11</w:t>
            </w:r>
          </w:p>
        </w:tc>
      </w:tr>
      <w:tr w:rsidR="00597D23" w:rsidRPr="002D0F06" w14:paraId="042316F0"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61309"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8</w:t>
            </w:r>
          </w:p>
        </w:tc>
        <w:tc>
          <w:tcPr>
            <w:tcW w:w="1020" w:type="dxa"/>
            <w:tcBorders>
              <w:top w:val="single" w:sz="4" w:space="0" w:color="auto"/>
              <w:left w:val="single" w:sz="4" w:space="0" w:color="auto"/>
              <w:bottom w:val="single" w:sz="4" w:space="0" w:color="auto"/>
              <w:right w:val="single" w:sz="4" w:space="0" w:color="auto"/>
            </w:tcBorders>
            <w:vAlign w:val="center"/>
          </w:tcPr>
          <w:p w14:paraId="6D44F0AC"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364</w:t>
            </w:r>
          </w:p>
        </w:tc>
        <w:tc>
          <w:tcPr>
            <w:tcW w:w="1019" w:type="dxa"/>
            <w:tcBorders>
              <w:top w:val="single" w:sz="4" w:space="0" w:color="auto"/>
              <w:left w:val="single" w:sz="4" w:space="0" w:color="auto"/>
              <w:bottom w:val="single" w:sz="4" w:space="0" w:color="auto"/>
              <w:right w:val="single" w:sz="4" w:space="0" w:color="auto"/>
            </w:tcBorders>
          </w:tcPr>
          <w:p w14:paraId="08D1DD5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14</w:t>
            </w:r>
          </w:p>
        </w:tc>
        <w:tc>
          <w:tcPr>
            <w:tcW w:w="1020" w:type="dxa"/>
            <w:tcBorders>
              <w:top w:val="single" w:sz="4" w:space="0" w:color="auto"/>
              <w:left w:val="single" w:sz="4" w:space="0" w:color="auto"/>
              <w:bottom w:val="single" w:sz="4" w:space="0" w:color="auto"/>
              <w:right w:val="single" w:sz="4" w:space="0" w:color="auto"/>
            </w:tcBorders>
          </w:tcPr>
          <w:p w14:paraId="7625FB65"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14</w:t>
            </w:r>
          </w:p>
        </w:tc>
        <w:tc>
          <w:tcPr>
            <w:tcW w:w="1020" w:type="dxa"/>
            <w:tcBorders>
              <w:top w:val="single" w:sz="4" w:space="0" w:color="auto"/>
              <w:left w:val="single" w:sz="4" w:space="0" w:color="auto"/>
              <w:bottom w:val="single" w:sz="4" w:space="0" w:color="auto"/>
              <w:right w:val="single" w:sz="4" w:space="0" w:color="auto"/>
            </w:tcBorders>
          </w:tcPr>
          <w:p w14:paraId="2A2A3DE4"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56</w:t>
            </w:r>
          </w:p>
        </w:tc>
        <w:tc>
          <w:tcPr>
            <w:tcW w:w="1276" w:type="dxa"/>
            <w:tcBorders>
              <w:top w:val="single" w:sz="4" w:space="0" w:color="auto"/>
              <w:left w:val="single" w:sz="4" w:space="0" w:color="auto"/>
              <w:bottom w:val="single" w:sz="4" w:space="0" w:color="auto"/>
              <w:right w:val="single" w:sz="4" w:space="0" w:color="auto"/>
            </w:tcBorders>
          </w:tcPr>
          <w:p w14:paraId="31951265"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3EEF79DE"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54.03</w:t>
            </w:r>
          </w:p>
        </w:tc>
      </w:tr>
      <w:tr w:rsidR="00597D23" w:rsidRPr="002D0F06" w14:paraId="6AB4A8AE"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3AE22"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9</w:t>
            </w:r>
          </w:p>
        </w:tc>
        <w:tc>
          <w:tcPr>
            <w:tcW w:w="1020" w:type="dxa"/>
            <w:tcBorders>
              <w:top w:val="single" w:sz="4" w:space="0" w:color="auto"/>
              <w:left w:val="single" w:sz="4" w:space="0" w:color="auto"/>
              <w:bottom w:val="single" w:sz="4" w:space="0" w:color="auto"/>
              <w:right w:val="single" w:sz="4" w:space="0" w:color="auto"/>
            </w:tcBorders>
            <w:vAlign w:val="center"/>
          </w:tcPr>
          <w:p w14:paraId="46AC29FD"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4</w:t>
            </w:r>
            <w:r w:rsidRPr="002352BA">
              <w:rPr>
                <w:rFonts w:ascii="宋体" w:hAnsi="宋体" w:cs="宋体"/>
                <w:kern w:val="0"/>
                <w:sz w:val="24"/>
              </w:rPr>
              <w:t>68</w:t>
            </w:r>
          </w:p>
        </w:tc>
        <w:tc>
          <w:tcPr>
            <w:tcW w:w="1019" w:type="dxa"/>
            <w:tcBorders>
              <w:top w:val="single" w:sz="4" w:space="0" w:color="auto"/>
              <w:left w:val="single" w:sz="4" w:space="0" w:color="auto"/>
              <w:bottom w:val="single" w:sz="4" w:space="0" w:color="auto"/>
              <w:right w:val="single" w:sz="4" w:space="0" w:color="auto"/>
            </w:tcBorders>
          </w:tcPr>
          <w:p w14:paraId="55D3AE5E"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18</w:t>
            </w:r>
          </w:p>
        </w:tc>
        <w:tc>
          <w:tcPr>
            <w:tcW w:w="1020" w:type="dxa"/>
            <w:tcBorders>
              <w:top w:val="single" w:sz="4" w:space="0" w:color="auto"/>
              <w:left w:val="single" w:sz="4" w:space="0" w:color="auto"/>
              <w:bottom w:val="single" w:sz="4" w:space="0" w:color="auto"/>
              <w:right w:val="single" w:sz="4" w:space="0" w:color="auto"/>
            </w:tcBorders>
          </w:tcPr>
          <w:p w14:paraId="34D535B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18</w:t>
            </w:r>
          </w:p>
        </w:tc>
        <w:tc>
          <w:tcPr>
            <w:tcW w:w="1020" w:type="dxa"/>
            <w:tcBorders>
              <w:top w:val="single" w:sz="4" w:space="0" w:color="auto"/>
              <w:left w:val="single" w:sz="4" w:space="0" w:color="auto"/>
              <w:bottom w:val="single" w:sz="4" w:space="0" w:color="auto"/>
              <w:right w:val="single" w:sz="4" w:space="0" w:color="auto"/>
            </w:tcBorders>
          </w:tcPr>
          <w:p w14:paraId="727AD16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72</w:t>
            </w:r>
          </w:p>
        </w:tc>
        <w:tc>
          <w:tcPr>
            <w:tcW w:w="1276" w:type="dxa"/>
            <w:tcBorders>
              <w:top w:val="single" w:sz="4" w:space="0" w:color="auto"/>
              <w:left w:val="single" w:sz="4" w:space="0" w:color="auto"/>
              <w:bottom w:val="single" w:sz="4" w:space="0" w:color="auto"/>
              <w:right w:val="single" w:sz="4" w:space="0" w:color="auto"/>
            </w:tcBorders>
          </w:tcPr>
          <w:p w14:paraId="6CC1068E"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44256C33"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77.26</w:t>
            </w:r>
          </w:p>
        </w:tc>
      </w:tr>
      <w:tr w:rsidR="00597D23" w:rsidRPr="002D0F06" w14:paraId="3DFD7141"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81858"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0</w:t>
            </w:r>
          </w:p>
        </w:tc>
        <w:tc>
          <w:tcPr>
            <w:tcW w:w="1020" w:type="dxa"/>
            <w:tcBorders>
              <w:top w:val="single" w:sz="4" w:space="0" w:color="auto"/>
              <w:left w:val="single" w:sz="4" w:space="0" w:color="auto"/>
              <w:bottom w:val="single" w:sz="4" w:space="0" w:color="auto"/>
              <w:right w:val="single" w:sz="4" w:space="0" w:color="auto"/>
            </w:tcBorders>
            <w:vAlign w:val="center"/>
          </w:tcPr>
          <w:p w14:paraId="448AA87B"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598</w:t>
            </w:r>
          </w:p>
        </w:tc>
        <w:tc>
          <w:tcPr>
            <w:tcW w:w="1019" w:type="dxa"/>
            <w:tcBorders>
              <w:top w:val="single" w:sz="4" w:space="0" w:color="auto"/>
              <w:left w:val="single" w:sz="4" w:space="0" w:color="auto"/>
              <w:bottom w:val="single" w:sz="4" w:space="0" w:color="auto"/>
              <w:right w:val="single" w:sz="4" w:space="0" w:color="auto"/>
            </w:tcBorders>
          </w:tcPr>
          <w:p w14:paraId="166E5F96"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23</w:t>
            </w:r>
          </w:p>
        </w:tc>
        <w:tc>
          <w:tcPr>
            <w:tcW w:w="1020" w:type="dxa"/>
            <w:tcBorders>
              <w:top w:val="single" w:sz="4" w:space="0" w:color="auto"/>
              <w:left w:val="single" w:sz="4" w:space="0" w:color="auto"/>
              <w:bottom w:val="single" w:sz="4" w:space="0" w:color="auto"/>
              <w:right w:val="single" w:sz="4" w:space="0" w:color="auto"/>
            </w:tcBorders>
          </w:tcPr>
          <w:p w14:paraId="2355BC5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23</w:t>
            </w:r>
          </w:p>
        </w:tc>
        <w:tc>
          <w:tcPr>
            <w:tcW w:w="1020" w:type="dxa"/>
            <w:tcBorders>
              <w:top w:val="single" w:sz="4" w:space="0" w:color="auto"/>
              <w:left w:val="single" w:sz="4" w:space="0" w:color="auto"/>
              <w:bottom w:val="single" w:sz="4" w:space="0" w:color="auto"/>
              <w:right w:val="single" w:sz="4" w:space="0" w:color="auto"/>
            </w:tcBorders>
          </w:tcPr>
          <w:p w14:paraId="2B27D81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92</w:t>
            </w:r>
          </w:p>
        </w:tc>
        <w:tc>
          <w:tcPr>
            <w:tcW w:w="1276" w:type="dxa"/>
            <w:tcBorders>
              <w:top w:val="single" w:sz="4" w:space="0" w:color="auto"/>
              <w:left w:val="single" w:sz="4" w:space="0" w:color="auto"/>
              <w:bottom w:val="single" w:sz="4" w:space="0" w:color="auto"/>
              <w:right w:val="single" w:sz="4" w:space="0" w:color="auto"/>
            </w:tcBorders>
          </w:tcPr>
          <w:p w14:paraId="329A76F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6AD30F43"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100.48</w:t>
            </w:r>
          </w:p>
        </w:tc>
      </w:tr>
      <w:tr w:rsidR="00597D23" w:rsidRPr="002D0F06" w14:paraId="6489E0CF"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EA474"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6427C7D0"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728</w:t>
            </w:r>
          </w:p>
        </w:tc>
        <w:tc>
          <w:tcPr>
            <w:tcW w:w="1019" w:type="dxa"/>
            <w:tcBorders>
              <w:top w:val="single" w:sz="4" w:space="0" w:color="auto"/>
              <w:left w:val="single" w:sz="4" w:space="0" w:color="auto"/>
              <w:bottom w:val="single" w:sz="4" w:space="0" w:color="auto"/>
              <w:right w:val="single" w:sz="4" w:space="0" w:color="auto"/>
            </w:tcBorders>
          </w:tcPr>
          <w:p w14:paraId="65294FF3"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28</w:t>
            </w:r>
          </w:p>
        </w:tc>
        <w:tc>
          <w:tcPr>
            <w:tcW w:w="1020" w:type="dxa"/>
            <w:tcBorders>
              <w:top w:val="single" w:sz="4" w:space="0" w:color="auto"/>
              <w:left w:val="single" w:sz="4" w:space="0" w:color="auto"/>
              <w:bottom w:val="single" w:sz="4" w:space="0" w:color="auto"/>
              <w:right w:val="single" w:sz="4" w:space="0" w:color="auto"/>
            </w:tcBorders>
          </w:tcPr>
          <w:p w14:paraId="7CED11D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28</w:t>
            </w:r>
          </w:p>
        </w:tc>
        <w:tc>
          <w:tcPr>
            <w:tcW w:w="1020" w:type="dxa"/>
            <w:tcBorders>
              <w:top w:val="single" w:sz="4" w:space="0" w:color="auto"/>
              <w:left w:val="single" w:sz="4" w:space="0" w:color="auto"/>
              <w:bottom w:val="single" w:sz="4" w:space="0" w:color="auto"/>
              <w:right w:val="single" w:sz="4" w:space="0" w:color="auto"/>
            </w:tcBorders>
          </w:tcPr>
          <w:p w14:paraId="2DD33D6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112</w:t>
            </w:r>
          </w:p>
        </w:tc>
        <w:tc>
          <w:tcPr>
            <w:tcW w:w="1276" w:type="dxa"/>
            <w:tcBorders>
              <w:top w:val="single" w:sz="4" w:space="0" w:color="auto"/>
              <w:left w:val="single" w:sz="4" w:space="0" w:color="auto"/>
              <w:bottom w:val="single" w:sz="4" w:space="0" w:color="auto"/>
              <w:right w:val="single" w:sz="4" w:space="0" w:color="auto"/>
            </w:tcBorders>
          </w:tcPr>
          <w:p w14:paraId="1BE7647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17063772"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1450.77</w:t>
            </w:r>
          </w:p>
        </w:tc>
      </w:tr>
      <w:tr w:rsidR="00597D23" w:rsidRPr="002D0F06" w14:paraId="584DD4ED"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826195"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5CE658AF"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1092</w:t>
            </w:r>
          </w:p>
        </w:tc>
        <w:tc>
          <w:tcPr>
            <w:tcW w:w="1019" w:type="dxa"/>
            <w:tcBorders>
              <w:top w:val="single" w:sz="4" w:space="0" w:color="auto"/>
              <w:left w:val="single" w:sz="4" w:space="0" w:color="auto"/>
              <w:bottom w:val="single" w:sz="4" w:space="0" w:color="auto"/>
              <w:right w:val="single" w:sz="4" w:space="0" w:color="auto"/>
            </w:tcBorders>
          </w:tcPr>
          <w:p w14:paraId="0BE51D53"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42</w:t>
            </w:r>
          </w:p>
        </w:tc>
        <w:tc>
          <w:tcPr>
            <w:tcW w:w="1020" w:type="dxa"/>
            <w:tcBorders>
              <w:top w:val="single" w:sz="4" w:space="0" w:color="auto"/>
              <w:left w:val="single" w:sz="4" w:space="0" w:color="auto"/>
              <w:bottom w:val="single" w:sz="4" w:space="0" w:color="auto"/>
              <w:right w:val="single" w:sz="4" w:space="0" w:color="auto"/>
            </w:tcBorders>
          </w:tcPr>
          <w:p w14:paraId="6FA2B445"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42</w:t>
            </w:r>
          </w:p>
        </w:tc>
        <w:tc>
          <w:tcPr>
            <w:tcW w:w="1020" w:type="dxa"/>
            <w:tcBorders>
              <w:top w:val="single" w:sz="4" w:space="0" w:color="auto"/>
              <w:left w:val="single" w:sz="4" w:space="0" w:color="auto"/>
              <w:bottom w:val="single" w:sz="4" w:space="0" w:color="auto"/>
              <w:right w:val="single" w:sz="4" w:space="0" w:color="auto"/>
            </w:tcBorders>
          </w:tcPr>
          <w:p w14:paraId="4FEAA0F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168</w:t>
            </w:r>
          </w:p>
        </w:tc>
        <w:tc>
          <w:tcPr>
            <w:tcW w:w="1276" w:type="dxa"/>
            <w:tcBorders>
              <w:top w:val="single" w:sz="4" w:space="0" w:color="auto"/>
              <w:left w:val="single" w:sz="4" w:space="0" w:color="auto"/>
              <w:bottom w:val="single" w:sz="4" w:space="0" w:color="auto"/>
              <w:right w:val="single" w:sz="4" w:space="0" w:color="auto"/>
            </w:tcBorders>
          </w:tcPr>
          <w:p w14:paraId="772E2521"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4053576D" w14:textId="77777777" w:rsidR="00597D23" w:rsidRPr="002352BA" w:rsidRDefault="00597D23" w:rsidP="002F69A7">
            <w:pPr>
              <w:widowControl/>
              <w:jc w:val="right"/>
              <w:rPr>
                <w:rFonts w:ascii="宋体" w:hAnsi="宋体" w:cs="宋体"/>
                <w:kern w:val="0"/>
                <w:sz w:val="24"/>
              </w:rPr>
            </w:pPr>
            <w:r>
              <w:rPr>
                <w:rFonts w:ascii="等线" w:eastAsia="等线" w:hAnsi="等线" w:hint="eastAsia"/>
                <w:color w:val="000000"/>
                <w:sz w:val="22"/>
              </w:rPr>
              <w:t>2801.06</w:t>
            </w:r>
          </w:p>
        </w:tc>
      </w:tr>
    </w:tbl>
    <w:p w14:paraId="3CEE6A41"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合同要求规模与类型</w:t>
      </w:r>
      <w:r w:rsidRPr="00597D23">
        <w:rPr>
          <w:rFonts w:ascii="仿宋_GB2312" w:eastAsia="仿宋_GB2312" w:hAnsi="仿宋_GB2312" w:cs="仿宋_GB2312"/>
          <w:sz w:val="28"/>
          <w:szCs w:val="28"/>
        </w:rPr>
        <w:t>7</w:t>
      </w:r>
      <w:r w:rsidRPr="00597D23">
        <w:rPr>
          <w:rFonts w:ascii="仿宋_GB2312" w:eastAsia="仿宋_GB2312" w:hAnsi="仿宋_GB2312" w:cs="仿宋_GB2312" w:hint="eastAsia"/>
          <w:sz w:val="28"/>
          <w:szCs w:val="28"/>
        </w:rPr>
        <w:t>接近（要求为3</w:t>
      </w:r>
      <w:r w:rsidRPr="00597D23">
        <w:rPr>
          <w:rFonts w:ascii="仿宋_GB2312" w:eastAsia="仿宋_GB2312" w:hAnsi="仿宋_GB2312" w:cs="仿宋_GB2312"/>
          <w:sz w:val="28"/>
          <w:szCs w:val="28"/>
        </w:rPr>
        <w:t>00</w:t>
      </w:r>
      <w:r w:rsidRPr="00597D23">
        <w:rPr>
          <w:rFonts w:ascii="仿宋_GB2312" w:eastAsia="仿宋_GB2312" w:hAnsi="仿宋_GB2312" w:cs="仿宋_GB2312" w:hint="eastAsia"/>
          <w:sz w:val="28"/>
          <w:szCs w:val="28"/>
        </w:rPr>
        <w:t>资源3</w:t>
      </w:r>
      <w:r w:rsidRPr="00597D23">
        <w:rPr>
          <w:rFonts w:ascii="仿宋_GB2312" w:eastAsia="仿宋_GB2312" w:hAnsi="仿宋_GB2312" w:cs="仿宋_GB2312"/>
          <w:sz w:val="28"/>
          <w:szCs w:val="28"/>
        </w:rPr>
        <w:t>00</w:t>
      </w:r>
      <w:r w:rsidRPr="00597D23">
        <w:rPr>
          <w:rFonts w:ascii="仿宋_GB2312" w:eastAsia="仿宋_GB2312" w:hAnsi="仿宋_GB2312" w:cs="仿宋_GB2312" w:hint="eastAsia"/>
          <w:sz w:val="28"/>
          <w:szCs w:val="28"/>
        </w:rPr>
        <w:t>目标，类型四为3</w:t>
      </w:r>
      <w:r w:rsidRPr="00597D23">
        <w:rPr>
          <w:rFonts w:ascii="仿宋_GB2312" w:eastAsia="仿宋_GB2312" w:hAnsi="仿宋_GB2312" w:cs="仿宋_GB2312"/>
          <w:sz w:val="28"/>
          <w:szCs w:val="28"/>
        </w:rPr>
        <w:t>12</w:t>
      </w:r>
      <w:r w:rsidRPr="00597D23">
        <w:rPr>
          <w:rFonts w:ascii="仿宋_GB2312" w:eastAsia="仿宋_GB2312" w:hAnsi="仿宋_GB2312" w:cs="仿宋_GB2312" w:hint="eastAsia"/>
          <w:sz w:val="28"/>
          <w:szCs w:val="28"/>
        </w:rPr>
        <w:t>资源，3</w:t>
      </w:r>
      <w:r w:rsidRPr="00597D23">
        <w:rPr>
          <w:rFonts w:ascii="仿宋_GB2312" w:eastAsia="仿宋_GB2312" w:hAnsi="仿宋_GB2312" w:cs="仿宋_GB2312"/>
          <w:sz w:val="28"/>
          <w:szCs w:val="28"/>
        </w:rPr>
        <w:t>12</w:t>
      </w:r>
      <w:r w:rsidRPr="00597D23">
        <w:rPr>
          <w:rFonts w:ascii="仿宋_GB2312" w:eastAsia="仿宋_GB2312" w:hAnsi="仿宋_GB2312" w:cs="仿宋_GB2312" w:hint="eastAsia"/>
          <w:sz w:val="28"/>
          <w:szCs w:val="28"/>
        </w:rPr>
        <w:t>目标，在上表中标红），在这个规模下，</w:t>
      </w:r>
      <w:r w:rsidRPr="00597D23">
        <w:rPr>
          <w:rFonts w:ascii="仿宋_GB2312" w:eastAsia="仿宋_GB2312" w:hAnsi="仿宋_GB2312" w:cs="仿宋_GB2312" w:hint="eastAsia"/>
          <w:b/>
          <w:bCs/>
          <w:sz w:val="28"/>
          <w:szCs w:val="28"/>
        </w:rPr>
        <w:t>问题的平均求解时间为3</w:t>
      </w:r>
      <w:r w:rsidRPr="00597D23">
        <w:rPr>
          <w:rFonts w:ascii="仿宋_GB2312" w:eastAsia="仿宋_GB2312" w:hAnsi="仿宋_GB2312" w:cs="仿宋_GB2312"/>
          <w:b/>
          <w:bCs/>
          <w:sz w:val="28"/>
          <w:szCs w:val="28"/>
        </w:rPr>
        <w:t>3</w:t>
      </w:r>
      <w:r w:rsidRPr="00597D23">
        <w:rPr>
          <w:rFonts w:ascii="仿宋_GB2312" w:eastAsia="仿宋_GB2312" w:hAnsi="仿宋_GB2312" w:cs="仿宋_GB2312" w:hint="eastAsia"/>
          <w:b/>
          <w:bCs/>
          <w:sz w:val="28"/>
          <w:szCs w:val="28"/>
        </w:rPr>
        <w:t>.1</w:t>
      </w:r>
      <w:r w:rsidRPr="00597D23">
        <w:rPr>
          <w:rFonts w:ascii="仿宋_GB2312" w:eastAsia="仿宋_GB2312" w:hAnsi="仿宋_GB2312" w:cs="仿宋_GB2312"/>
          <w:b/>
          <w:bCs/>
          <w:sz w:val="28"/>
          <w:szCs w:val="28"/>
        </w:rPr>
        <w:t>1</w:t>
      </w:r>
      <w:r w:rsidRPr="00597D23">
        <w:rPr>
          <w:rFonts w:ascii="仿宋_GB2312" w:eastAsia="仿宋_GB2312" w:hAnsi="仿宋_GB2312" w:cs="仿宋_GB2312" w:hint="eastAsia"/>
          <w:b/>
          <w:bCs/>
          <w:sz w:val="28"/>
          <w:szCs w:val="28"/>
        </w:rPr>
        <w:t>秒，在生成的1</w:t>
      </w:r>
      <w:r w:rsidRPr="00597D23">
        <w:rPr>
          <w:rFonts w:ascii="仿宋_GB2312" w:eastAsia="仿宋_GB2312" w:hAnsi="仿宋_GB2312" w:cs="仿宋_GB2312"/>
          <w:b/>
          <w:bCs/>
          <w:sz w:val="28"/>
          <w:szCs w:val="28"/>
        </w:rPr>
        <w:t>0</w:t>
      </w:r>
      <w:r w:rsidRPr="00597D23">
        <w:rPr>
          <w:rFonts w:ascii="仿宋_GB2312" w:eastAsia="仿宋_GB2312" w:hAnsi="仿宋_GB2312" w:cs="仿宋_GB2312" w:hint="eastAsia"/>
          <w:b/>
          <w:bCs/>
          <w:sz w:val="28"/>
          <w:szCs w:val="28"/>
        </w:rPr>
        <w:t>个算例中最慢计算时间为4</w:t>
      </w:r>
      <w:r w:rsidRPr="00597D23">
        <w:rPr>
          <w:rFonts w:ascii="仿宋_GB2312" w:eastAsia="仿宋_GB2312" w:hAnsi="仿宋_GB2312" w:cs="仿宋_GB2312"/>
          <w:b/>
          <w:bCs/>
          <w:sz w:val="28"/>
          <w:szCs w:val="28"/>
        </w:rPr>
        <w:t>2</w:t>
      </w:r>
      <w:r w:rsidRPr="00597D23">
        <w:rPr>
          <w:rFonts w:ascii="仿宋_GB2312" w:eastAsia="仿宋_GB2312" w:hAnsi="仿宋_GB2312" w:cs="仿宋_GB2312" w:hint="eastAsia"/>
          <w:b/>
          <w:bCs/>
          <w:sz w:val="28"/>
          <w:szCs w:val="28"/>
        </w:rPr>
        <w:t>.</w:t>
      </w:r>
      <w:r w:rsidRPr="00597D23">
        <w:rPr>
          <w:rFonts w:ascii="仿宋_GB2312" w:eastAsia="仿宋_GB2312" w:hAnsi="仿宋_GB2312" w:cs="仿宋_GB2312"/>
          <w:b/>
          <w:bCs/>
          <w:sz w:val="28"/>
          <w:szCs w:val="28"/>
        </w:rPr>
        <w:t>48</w:t>
      </w:r>
      <w:r w:rsidRPr="00597D23">
        <w:rPr>
          <w:rFonts w:ascii="仿宋_GB2312" w:eastAsia="仿宋_GB2312" w:hAnsi="仿宋_GB2312" w:cs="仿宋_GB2312" w:hint="eastAsia"/>
          <w:b/>
          <w:bCs/>
          <w:sz w:val="28"/>
          <w:szCs w:val="28"/>
        </w:rPr>
        <w:t>秒，能够满足在</w:t>
      </w:r>
      <w:r w:rsidRPr="00597D23">
        <w:rPr>
          <w:rFonts w:ascii="仿宋_GB2312" w:eastAsia="仿宋_GB2312" w:hAnsi="仿宋_GB2312" w:cs="仿宋_GB2312"/>
          <w:b/>
          <w:bCs/>
          <w:sz w:val="28"/>
          <w:szCs w:val="28"/>
        </w:rPr>
        <w:t>60</w:t>
      </w:r>
      <w:r w:rsidRPr="00597D23">
        <w:rPr>
          <w:rFonts w:ascii="仿宋_GB2312" w:eastAsia="仿宋_GB2312" w:hAnsi="仿宋_GB2312" w:cs="仿宋_GB2312" w:hint="eastAsia"/>
          <w:b/>
          <w:bCs/>
          <w:sz w:val="28"/>
          <w:szCs w:val="28"/>
        </w:rPr>
        <w:t>秒内求得解的合同要求。</w:t>
      </w:r>
    </w:p>
    <w:p w14:paraId="3FCEFA71"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针对作战效能，</w:t>
      </w:r>
      <w:r w:rsidRPr="00597D23">
        <w:rPr>
          <w:rFonts w:ascii="仿宋_GB2312" w:eastAsia="仿宋_GB2312" w:hAnsi="仿宋_GB2312" w:cs="仿宋_GB2312" w:hint="eastAsia"/>
          <w:sz w:val="28"/>
          <w:szCs w:val="28"/>
        </w:rPr>
        <w:t>设置毁伤概率，打击花费、作战时间的权重分别为0</w:t>
      </w:r>
      <w:r w:rsidRPr="00597D23">
        <w:rPr>
          <w:rFonts w:ascii="仿宋_GB2312" w:eastAsia="仿宋_GB2312" w:hAnsi="仿宋_GB2312" w:cs="仿宋_GB2312"/>
          <w:sz w:val="28"/>
          <w:szCs w:val="28"/>
        </w:rPr>
        <w:t>.6</w:t>
      </w:r>
      <w:r w:rsidRPr="00597D23">
        <w:rPr>
          <w:rFonts w:ascii="仿宋_GB2312" w:eastAsia="仿宋_GB2312" w:hAnsi="仿宋_GB2312" w:cs="仿宋_GB2312" w:hint="eastAsia"/>
          <w:sz w:val="28"/>
          <w:szCs w:val="28"/>
        </w:rPr>
        <w:t>，0</w:t>
      </w:r>
      <w:r w:rsidRPr="00597D23">
        <w:rPr>
          <w:rFonts w:ascii="仿宋_GB2312" w:eastAsia="仿宋_GB2312" w:hAnsi="仿宋_GB2312" w:cs="仿宋_GB2312"/>
          <w:sz w:val="28"/>
          <w:szCs w:val="28"/>
        </w:rPr>
        <w:t>.3</w:t>
      </w:r>
      <w:r w:rsidRPr="00597D23">
        <w:rPr>
          <w:rFonts w:ascii="仿宋_GB2312" w:eastAsia="仿宋_GB2312" w:hAnsi="仿宋_GB2312" w:cs="仿宋_GB2312" w:hint="eastAsia"/>
          <w:sz w:val="28"/>
          <w:szCs w:val="28"/>
        </w:rPr>
        <w:t>，0.</w:t>
      </w:r>
      <w:r w:rsidRPr="00597D23">
        <w:rPr>
          <w:rFonts w:ascii="仿宋_GB2312" w:eastAsia="仿宋_GB2312" w:hAnsi="仿宋_GB2312" w:cs="仿宋_GB2312"/>
          <w:sz w:val="28"/>
          <w:szCs w:val="28"/>
        </w:rPr>
        <w:t>1</w:t>
      </w:r>
      <w:r w:rsidRPr="00597D23">
        <w:rPr>
          <w:rFonts w:ascii="仿宋_GB2312" w:eastAsia="仿宋_GB2312" w:hAnsi="仿宋_GB2312" w:cs="仿宋_GB2312" w:hint="eastAsia"/>
          <w:sz w:val="28"/>
          <w:szCs w:val="28"/>
        </w:rPr>
        <w:t>，根据不同的提升区间得到如下数据：</w:t>
      </w:r>
    </w:p>
    <w:tbl>
      <w:tblPr>
        <w:tblW w:w="8190" w:type="dxa"/>
        <w:tblLook w:val="04A0" w:firstRow="1" w:lastRow="0" w:firstColumn="1" w:lastColumn="0" w:noHBand="0" w:noVBand="1"/>
      </w:tblPr>
      <w:tblGrid>
        <w:gridCol w:w="2689"/>
        <w:gridCol w:w="2551"/>
        <w:gridCol w:w="2950"/>
      </w:tblGrid>
      <w:tr w:rsidR="00597D23" w:rsidRPr="00446693" w14:paraId="13CD6259" w14:textId="77777777" w:rsidTr="002F69A7">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A9280" w14:textId="77777777" w:rsidR="00597D23" w:rsidRPr="00446693" w:rsidRDefault="00597D23" w:rsidP="002F69A7">
            <w:pPr>
              <w:widowControl/>
              <w:jc w:val="left"/>
            </w:pPr>
            <w:r w:rsidRPr="00446693">
              <w:rPr>
                <w:rFonts w:hint="eastAsia"/>
              </w:rPr>
              <w:lastRenderedPageBreak/>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D82FCFC" w14:textId="77777777" w:rsidR="00597D23" w:rsidRPr="00446693" w:rsidRDefault="00597D23" w:rsidP="002F69A7">
            <w:pPr>
              <w:widowControl/>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35302A23" w14:textId="77777777" w:rsidR="00597D23" w:rsidRPr="00446693" w:rsidRDefault="00597D23" w:rsidP="002F69A7">
            <w:pPr>
              <w:widowControl/>
              <w:jc w:val="left"/>
            </w:pPr>
            <w:r w:rsidRPr="00446693">
              <w:rPr>
                <w:rFonts w:hint="eastAsia"/>
              </w:rPr>
              <w:t>占比</w:t>
            </w:r>
          </w:p>
        </w:tc>
      </w:tr>
      <w:tr w:rsidR="00597D23" w:rsidRPr="00446693" w14:paraId="0481DD02"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4942BDCF" w14:textId="77777777" w:rsidR="00597D23" w:rsidRPr="00446693" w:rsidRDefault="00597D23" w:rsidP="002F69A7">
            <w:pPr>
              <w:widowControl/>
              <w:jc w:val="left"/>
            </w:pPr>
            <w:r>
              <w:rPr>
                <w:rFonts w:hint="eastAsia"/>
              </w:rPr>
              <w:t>[</w:t>
            </w:r>
            <w:r>
              <w:t>30</w:t>
            </w:r>
            <w:r w:rsidRPr="00446693">
              <w:rPr>
                <w:rFonts w:hint="eastAsia"/>
              </w:rPr>
              <w:t>%</w:t>
            </w:r>
            <w:r>
              <w:t>, +]</w:t>
            </w:r>
          </w:p>
        </w:tc>
        <w:tc>
          <w:tcPr>
            <w:tcW w:w="2551" w:type="dxa"/>
            <w:tcBorders>
              <w:top w:val="nil"/>
              <w:left w:val="nil"/>
              <w:bottom w:val="single" w:sz="4" w:space="0" w:color="auto"/>
              <w:right w:val="single" w:sz="4" w:space="0" w:color="auto"/>
            </w:tcBorders>
            <w:shd w:val="clear" w:color="auto" w:fill="auto"/>
            <w:noWrap/>
            <w:vAlign w:val="bottom"/>
            <w:hideMark/>
          </w:tcPr>
          <w:p w14:paraId="207880FF" w14:textId="77777777" w:rsidR="00597D23" w:rsidRPr="00446693" w:rsidRDefault="00597D23" w:rsidP="002F69A7">
            <w:pPr>
              <w:widowControl/>
              <w:jc w:val="right"/>
            </w:pPr>
            <w:r w:rsidRPr="00743F84">
              <w:rPr>
                <w:rFonts w:hint="eastAsia"/>
              </w:rPr>
              <w:t>23</w:t>
            </w:r>
          </w:p>
        </w:tc>
        <w:tc>
          <w:tcPr>
            <w:tcW w:w="2950" w:type="dxa"/>
            <w:tcBorders>
              <w:top w:val="nil"/>
              <w:left w:val="nil"/>
              <w:bottom w:val="single" w:sz="4" w:space="0" w:color="auto"/>
              <w:right w:val="single" w:sz="4" w:space="0" w:color="auto"/>
            </w:tcBorders>
            <w:shd w:val="clear" w:color="auto" w:fill="auto"/>
            <w:noWrap/>
            <w:vAlign w:val="bottom"/>
            <w:hideMark/>
          </w:tcPr>
          <w:p w14:paraId="49F98576" w14:textId="77777777" w:rsidR="00597D23" w:rsidRPr="00446693" w:rsidRDefault="00597D23" w:rsidP="002F69A7">
            <w:pPr>
              <w:widowControl/>
              <w:jc w:val="right"/>
            </w:pPr>
            <w:r w:rsidRPr="00743F84">
              <w:rPr>
                <w:rFonts w:hint="eastAsia"/>
              </w:rPr>
              <w:t>6.39%</w:t>
            </w:r>
          </w:p>
        </w:tc>
      </w:tr>
      <w:tr w:rsidR="00597D23" w:rsidRPr="00446693" w14:paraId="39B3E2B4"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050840BD" w14:textId="77777777" w:rsidR="00597D23" w:rsidRDefault="00597D23" w:rsidP="002F69A7">
            <w:pPr>
              <w:widowControl/>
              <w:jc w:val="left"/>
            </w:pPr>
            <w:r>
              <w:rPr>
                <w:rFonts w:hint="eastAsia"/>
              </w:rPr>
              <w:t>[</w:t>
            </w:r>
            <w:r>
              <w:t>25</w:t>
            </w:r>
            <w:r w:rsidRPr="00446693">
              <w:rPr>
                <w:rFonts w:hint="eastAsia"/>
              </w:rPr>
              <w:t>%</w:t>
            </w:r>
            <w:r>
              <w:t>, 30%)</w:t>
            </w:r>
          </w:p>
        </w:tc>
        <w:tc>
          <w:tcPr>
            <w:tcW w:w="2551" w:type="dxa"/>
            <w:tcBorders>
              <w:top w:val="nil"/>
              <w:left w:val="nil"/>
              <w:bottom w:val="single" w:sz="4" w:space="0" w:color="auto"/>
              <w:right w:val="single" w:sz="4" w:space="0" w:color="auto"/>
            </w:tcBorders>
            <w:shd w:val="clear" w:color="auto" w:fill="auto"/>
            <w:noWrap/>
            <w:vAlign w:val="bottom"/>
          </w:tcPr>
          <w:p w14:paraId="28A8502E" w14:textId="77777777" w:rsidR="00597D23" w:rsidRPr="00446693" w:rsidRDefault="00597D23" w:rsidP="002F69A7">
            <w:pPr>
              <w:widowControl/>
              <w:jc w:val="right"/>
            </w:pPr>
            <w:r w:rsidRPr="00743F84">
              <w:rPr>
                <w:rFonts w:hint="eastAsia"/>
              </w:rPr>
              <w:t>63</w:t>
            </w:r>
          </w:p>
        </w:tc>
        <w:tc>
          <w:tcPr>
            <w:tcW w:w="2950" w:type="dxa"/>
            <w:tcBorders>
              <w:top w:val="nil"/>
              <w:left w:val="nil"/>
              <w:bottom w:val="single" w:sz="4" w:space="0" w:color="auto"/>
              <w:right w:val="single" w:sz="4" w:space="0" w:color="auto"/>
            </w:tcBorders>
            <w:shd w:val="clear" w:color="auto" w:fill="auto"/>
            <w:noWrap/>
            <w:vAlign w:val="bottom"/>
          </w:tcPr>
          <w:p w14:paraId="5C18AD0E" w14:textId="77777777" w:rsidR="00597D23" w:rsidRPr="00446693" w:rsidRDefault="00597D23" w:rsidP="002F69A7">
            <w:pPr>
              <w:widowControl/>
              <w:jc w:val="right"/>
            </w:pPr>
            <w:r>
              <w:rPr>
                <w:rFonts w:hint="eastAsia"/>
              </w:rPr>
              <w:t>1</w:t>
            </w:r>
            <w:r>
              <w:t>7.50%</w:t>
            </w:r>
          </w:p>
        </w:tc>
      </w:tr>
      <w:tr w:rsidR="00597D23" w:rsidRPr="00446693" w14:paraId="1E49E65D"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450CED74" w14:textId="77777777" w:rsidR="00597D23" w:rsidRPr="00446693" w:rsidRDefault="00597D23" w:rsidP="002F69A7">
            <w:pPr>
              <w:widowControl/>
              <w:jc w:val="left"/>
            </w:pPr>
            <w:r>
              <w:rPr>
                <w:rFonts w:hint="eastAsia"/>
              </w:rPr>
              <w:t>[</w:t>
            </w:r>
            <w:r>
              <w:t>20%,25%)</w:t>
            </w:r>
          </w:p>
        </w:tc>
        <w:tc>
          <w:tcPr>
            <w:tcW w:w="2551" w:type="dxa"/>
            <w:tcBorders>
              <w:top w:val="nil"/>
              <w:left w:val="nil"/>
              <w:bottom w:val="single" w:sz="4" w:space="0" w:color="auto"/>
              <w:right w:val="single" w:sz="4" w:space="0" w:color="auto"/>
            </w:tcBorders>
            <w:shd w:val="clear" w:color="auto" w:fill="auto"/>
            <w:noWrap/>
            <w:vAlign w:val="bottom"/>
            <w:hideMark/>
          </w:tcPr>
          <w:p w14:paraId="1BFE61B8" w14:textId="77777777" w:rsidR="00597D23" w:rsidRPr="00446693" w:rsidRDefault="00597D23" w:rsidP="002F69A7">
            <w:pPr>
              <w:widowControl/>
              <w:jc w:val="right"/>
            </w:pPr>
            <w:r w:rsidRPr="00743F84">
              <w:rPr>
                <w:rFonts w:hint="eastAsia"/>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08F79CE0" w14:textId="77777777" w:rsidR="00597D23" w:rsidRPr="00446693" w:rsidRDefault="00597D23" w:rsidP="002F69A7">
            <w:pPr>
              <w:widowControl/>
              <w:jc w:val="right"/>
            </w:pPr>
            <w:r w:rsidRPr="00743F84">
              <w:rPr>
                <w:rFonts w:hint="eastAsia"/>
              </w:rPr>
              <w:t>29.72%</w:t>
            </w:r>
          </w:p>
        </w:tc>
      </w:tr>
      <w:tr w:rsidR="00597D23" w:rsidRPr="00446693" w14:paraId="72E3DF03"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4173EFA" w14:textId="77777777" w:rsidR="00597D23" w:rsidRPr="00446693" w:rsidRDefault="00597D23" w:rsidP="002F69A7">
            <w:pPr>
              <w:widowControl/>
              <w:jc w:val="left"/>
            </w:pPr>
            <w:r>
              <w:rPr>
                <w:rFonts w:hint="eastAsia"/>
              </w:rPr>
              <w:t>[</w:t>
            </w:r>
            <w:r>
              <w:t>15%,20%)</w:t>
            </w:r>
          </w:p>
        </w:tc>
        <w:tc>
          <w:tcPr>
            <w:tcW w:w="2551" w:type="dxa"/>
            <w:tcBorders>
              <w:top w:val="nil"/>
              <w:left w:val="nil"/>
              <w:bottom w:val="single" w:sz="4" w:space="0" w:color="auto"/>
              <w:right w:val="single" w:sz="4" w:space="0" w:color="auto"/>
            </w:tcBorders>
            <w:shd w:val="clear" w:color="auto" w:fill="auto"/>
            <w:noWrap/>
            <w:vAlign w:val="bottom"/>
            <w:hideMark/>
          </w:tcPr>
          <w:p w14:paraId="5AD7B158" w14:textId="77777777" w:rsidR="00597D23" w:rsidRPr="00446693" w:rsidRDefault="00597D23" w:rsidP="002F69A7">
            <w:pPr>
              <w:widowControl/>
              <w:jc w:val="right"/>
            </w:pPr>
            <w:r w:rsidRPr="00743F84">
              <w:rPr>
                <w:rFonts w:hint="eastAsia"/>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1FBB6379" w14:textId="77777777" w:rsidR="00597D23" w:rsidRPr="00446693" w:rsidRDefault="00597D23" w:rsidP="002F69A7">
            <w:pPr>
              <w:widowControl/>
              <w:jc w:val="right"/>
            </w:pPr>
            <w:r w:rsidRPr="00743F84">
              <w:rPr>
                <w:rFonts w:hint="eastAsia"/>
              </w:rPr>
              <w:t>37.78%</w:t>
            </w:r>
          </w:p>
        </w:tc>
      </w:tr>
      <w:tr w:rsidR="00597D23" w:rsidRPr="00446693" w14:paraId="094C559D"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AEF6FED" w14:textId="77777777" w:rsidR="00597D23" w:rsidRPr="00446693" w:rsidRDefault="00597D23" w:rsidP="002F69A7">
            <w:pPr>
              <w:widowControl/>
              <w:jc w:val="left"/>
            </w:pPr>
            <w:r>
              <w:rPr>
                <w:rFonts w:hint="eastAsia"/>
              </w:rPr>
              <w:t>[</w:t>
            </w:r>
            <w:r>
              <w:t>0,15%)</w:t>
            </w:r>
          </w:p>
        </w:tc>
        <w:tc>
          <w:tcPr>
            <w:tcW w:w="2551" w:type="dxa"/>
            <w:tcBorders>
              <w:top w:val="nil"/>
              <w:left w:val="nil"/>
              <w:bottom w:val="single" w:sz="4" w:space="0" w:color="auto"/>
              <w:right w:val="single" w:sz="4" w:space="0" w:color="auto"/>
            </w:tcBorders>
            <w:shd w:val="clear" w:color="auto" w:fill="auto"/>
            <w:noWrap/>
            <w:vAlign w:val="bottom"/>
            <w:hideMark/>
          </w:tcPr>
          <w:p w14:paraId="3EA59810" w14:textId="77777777" w:rsidR="00597D23" w:rsidRPr="00446693" w:rsidRDefault="00597D23" w:rsidP="002F69A7">
            <w:pPr>
              <w:widowControl/>
              <w:jc w:val="right"/>
            </w:pPr>
            <w:r w:rsidRPr="00743F84">
              <w:rPr>
                <w:rFonts w:hint="eastAsia"/>
              </w:rPr>
              <w:t>31</w:t>
            </w:r>
          </w:p>
        </w:tc>
        <w:tc>
          <w:tcPr>
            <w:tcW w:w="2950" w:type="dxa"/>
            <w:tcBorders>
              <w:top w:val="nil"/>
              <w:left w:val="nil"/>
              <w:bottom w:val="single" w:sz="4" w:space="0" w:color="auto"/>
              <w:right w:val="single" w:sz="4" w:space="0" w:color="auto"/>
            </w:tcBorders>
            <w:shd w:val="clear" w:color="auto" w:fill="auto"/>
            <w:noWrap/>
            <w:vAlign w:val="bottom"/>
            <w:hideMark/>
          </w:tcPr>
          <w:p w14:paraId="71C763CB" w14:textId="77777777" w:rsidR="00597D23" w:rsidRPr="00446693" w:rsidRDefault="00597D23" w:rsidP="002F69A7">
            <w:pPr>
              <w:widowControl/>
              <w:jc w:val="right"/>
            </w:pPr>
            <w:r w:rsidRPr="00743F84">
              <w:rPr>
                <w:rFonts w:hint="eastAsia"/>
              </w:rPr>
              <w:t>8.61%</w:t>
            </w:r>
          </w:p>
        </w:tc>
      </w:tr>
    </w:tbl>
    <w:p w14:paraId="507D2D0B" w14:textId="77777777" w:rsidR="00597D23" w:rsidRPr="00597D23" w:rsidRDefault="00597D23" w:rsidP="00597D23">
      <w:pPr>
        <w:ind w:firstLine="42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在</w:t>
      </w:r>
      <w:r w:rsidRPr="00597D23">
        <w:rPr>
          <w:rFonts w:ascii="仿宋_GB2312" w:eastAsia="仿宋_GB2312" w:hAnsi="仿宋_GB2312" w:cs="仿宋_GB2312"/>
          <w:sz w:val="28"/>
          <w:szCs w:val="28"/>
        </w:rPr>
        <w:t>360</w:t>
      </w:r>
      <w:r w:rsidRPr="00597D23">
        <w:rPr>
          <w:rFonts w:ascii="仿宋_GB2312" w:eastAsia="仿宋_GB2312" w:hAnsi="仿宋_GB2312" w:cs="仿宋_GB2312" w:hint="eastAsia"/>
          <w:sz w:val="28"/>
          <w:szCs w:val="28"/>
        </w:rPr>
        <w:t>个算例上，</w:t>
      </w:r>
      <w:r w:rsidRPr="00597D23">
        <w:rPr>
          <w:rFonts w:ascii="仿宋_GB2312" w:eastAsia="仿宋_GB2312" w:hAnsi="仿宋_GB2312" w:cs="仿宋_GB2312"/>
          <w:sz w:val="28"/>
          <w:szCs w:val="28"/>
        </w:rPr>
        <w:t>有91.39</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sz w:val="28"/>
          <w:szCs w:val="28"/>
        </w:rPr>
        <w:t>的案例显示出算法的提升比例超过了15%</w:t>
      </w:r>
      <w:r w:rsidRPr="00597D23">
        <w:rPr>
          <w:rFonts w:ascii="仿宋_GB2312" w:eastAsia="仿宋_GB2312" w:hAnsi="仿宋_GB2312" w:cs="仿宋_GB2312" w:hint="eastAsia"/>
          <w:sz w:val="28"/>
          <w:szCs w:val="28"/>
        </w:rPr>
        <w:t>，平均的提升比例为2</w:t>
      </w:r>
      <w:r w:rsidRPr="00597D23">
        <w:rPr>
          <w:rFonts w:ascii="仿宋_GB2312" w:eastAsia="仿宋_GB2312" w:hAnsi="仿宋_GB2312" w:cs="仿宋_GB2312"/>
          <w:sz w:val="28"/>
          <w:szCs w:val="28"/>
        </w:rPr>
        <w:t>3.1%</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sz w:val="28"/>
          <w:szCs w:val="28"/>
        </w:rPr>
        <w:t>最大的提升比例</w:t>
      </w:r>
      <w:r w:rsidRPr="00597D23">
        <w:rPr>
          <w:rFonts w:ascii="仿宋_GB2312" w:eastAsia="仿宋_GB2312" w:hAnsi="仿宋_GB2312" w:cs="仿宋_GB2312" w:hint="eastAsia"/>
          <w:sz w:val="28"/>
          <w:szCs w:val="28"/>
        </w:rPr>
        <w:t>为</w:t>
      </w:r>
      <w:r w:rsidRPr="00597D23">
        <w:rPr>
          <w:rFonts w:ascii="仿宋_GB2312" w:eastAsia="仿宋_GB2312" w:hAnsi="仿宋_GB2312" w:cs="仿宋_GB2312"/>
          <w:sz w:val="28"/>
          <w:szCs w:val="28"/>
        </w:rPr>
        <w:t>52.4%</w:t>
      </w:r>
      <w:r w:rsidRPr="00597D23">
        <w:rPr>
          <w:rFonts w:ascii="仿宋_GB2312" w:eastAsia="仿宋_GB2312" w:hAnsi="仿宋_GB2312" w:cs="仿宋_GB2312" w:hint="eastAsia"/>
          <w:sz w:val="28"/>
          <w:szCs w:val="28"/>
        </w:rPr>
        <w:t>。合同要求的提升比例为1</w:t>
      </w:r>
      <w:r w:rsidRPr="00597D23">
        <w:rPr>
          <w:rFonts w:ascii="仿宋_GB2312" w:eastAsia="仿宋_GB2312" w:hAnsi="仿宋_GB2312" w:cs="仿宋_GB2312"/>
          <w:sz w:val="28"/>
          <w:szCs w:val="28"/>
        </w:rPr>
        <w:t>5%</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hint="eastAsia"/>
          <w:b/>
          <w:bCs/>
          <w:sz w:val="28"/>
          <w:szCs w:val="28"/>
        </w:rPr>
        <w:t>从平均提升的角度而言，算法效果提升了2</w:t>
      </w:r>
      <w:r w:rsidRPr="00597D23">
        <w:rPr>
          <w:rFonts w:ascii="仿宋_GB2312" w:eastAsia="仿宋_GB2312" w:hAnsi="仿宋_GB2312" w:cs="仿宋_GB2312"/>
          <w:b/>
          <w:bCs/>
          <w:sz w:val="28"/>
          <w:szCs w:val="28"/>
        </w:rPr>
        <w:t>3.1%</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hint="eastAsia"/>
          <w:b/>
          <w:bCs/>
          <w:sz w:val="28"/>
          <w:szCs w:val="28"/>
        </w:rPr>
        <w:t>能够满足合同的要求。</w:t>
      </w:r>
      <w:r w:rsidRPr="00597D23">
        <w:rPr>
          <w:rFonts w:ascii="仿宋_GB2312" w:eastAsia="仿宋_GB2312" w:hAnsi="仿宋_GB2312" w:cs="仿宋_GB2312" w:hint="eastAsia"/>
          <w:sz w:val="28"/>
          <w:szCs w:val="28"/>
        </w:rPr>
        <w:t>值得指出的是，虽然有部分方法提升效果不高，并非新算法的效果能力不足，而是在一些简单的场景下，使用局部方法不考虑时序已经能够达到比较好的结果，因此无法再得到进一步的提升。</w:t>
      </w:r>
    </w:p>
    <w:p w14:paraId="7050F247" w14:textId="6D35E3FF" w:rsidR="00535095" w:rsidRPr="00597D23" w:rsidRDefault="00535095" w:rsidP="00B763EB">
      <w:pPr>
        <w:pStyle w:val="a0"/>
        <w:spacing w:line="600" w:lineRule="exact"/>
      </w:pPr>
    </w:p>
    <w:p w14:paraId="6E760FC3" w14:textId="77777777" w:rsidR="00203B73" w:rsidRPr="00533EA6" w:rsidRDefault="00203B73" w:rsidP="00B763EB">
      <w:pPr>
        <w:pStyle w:val="a0"/>
        <w:spacing w:line="600" w:lineRule="exact"/>
        <w:rPr>
          <w:b/>
          <w:bCs/>
        </w:rPr>
      </w:pPr>
    </w:p>
    <w:p w14:paraId="58411E39" w14:textId="77777777" w:rsidR="00334B18" w:rsidRDefault="00334B18" w:rsidP="00B763EB">
      <w:pPr>
        <w:numPr>
          <w:ilvl w:val="0"/>
          <w:numId w:val="1"/>
        </w:numPr>
        <w:spacing w:line="600" w:lineRule="exact"/>
        <w:ind w:firstLineChars="200" w:firstLine="640"/>
        <w:outlineLvl w:val="1"/>
        <w:rPr>
          <w:rFonts w:eastAsia="楷体_GB2312"/>
          <w:bCs/>
          <w:sz w:val="32"/>
          <w:szCs w:val="32"/>
        </w:rPr>
      </w:pPr>
      <w:bookmarkStart w:id="59" w:name="_Toc145946583"/>
      <w:bookmarkEnd w:id="26"/>
      <w:bookmarkEnd w:id="27"/>
      <w:bookmarkEnd w:id="28"/>
      <w:bookmarkEnd w:id="29"/>
      <w:r>
        <w:rPr>
          <w:rFonts w:eastAsia="楷体_GB2312" w:hint="eastAsia"/>
          <w:bCs/>
          <w:sz w:val="32"/>
          <w:szCs w:val="32"/>
        </w:rPr>
        <w:t>关键技术攻关情况</w:t>
      </w:r>
      <w:bookmarkEnd w:id="59"/>
    </w:p>
    <w:p w14:paraId="636F5BB4" w14:textId="628DD8C0" w:rsidR="00334B18" w:rsidRPr="00533EA6" w:rsidRDefault="00597D23" w:rsidP="00E373BF">
      <w:pPr>
        <w:pStyle w:val="af6"/>
        <w:numPr>
          <w:ilvl w:val="0"/>
          <w:numId w:val="39"/>
        </w:numPr>
        <w:spacing w:line="600" w:lineRule="exact"/>
        <w:ind w:firstLineChars="0"/>
        <w:rPr>
          <w:rFonts w:ascii="仿宋_GB2312" w:eastAsia="仿宋_GB2312" w:hAnsi="仿宋_GB2312" w:cs="仿宋_GB2312"/>
          <w:b/>
          <w:bCs/>
          <w:sz w:val="28"/>
          <w:szCs w:val="28"/>
        </w:rPr>
      </w:pPr>
      <w:r w:rsidRPr="00597D23">
        <w:rPr>
          <w:rFonts w:ascii="仿宋_GB2312" w:eastAsia="仿宋_GB2312" w:hAnsi="仿宋_GB2312" w:cs="仿宋_GB2312" w:hint="eastAsia"/>
          <w:b/>
          <w:bCs/>
          <w:sz w:val="28"/>
          <w:szCs w:val="28"/>
        </w:rPr>
        <w:t>异构资源</w:t>
      </w:r>
      <w:proofErr w:type="gramStart"/>
      <w:r w:rsidRPr="00597D23">
        <w:rPr>
          <w:rFonts w:ascii="仿宋_GB2312" w:eastAsia="仿宋_GB2312" w:hAnsi="仿宋_GB2312" w:cs="仿宋_GB2312" w:hint="eastAsia"/>
          <w:b/>
          <w:bCs/>
          <w:sz w:val="28"/>
          <w:szCs w:val="28"/>
        </w:rPr>
        <w:t>杀伤网</w:t>
      </w:r>
      <w:proofErr w:type="gramEnd"/>
      <w:r w:rsidRPr="00597D23">
        <w:rPr>
          <w:rFonts w:ascii="仿宋_GB2312" w:eastAsia="仿宋_GB2312" w:hAnsi="仿宋_GB2312" w:cs="仿宋_GB2312" w:hint="eastAsia"/>
          <w:b/>
          <w:bCs/>
          <w:sz w:val="28"/>
          <w:szCs w:val="28"/>
        </w:rPr>
        <w:t>时序优化</w:t>
      </w:r>
      <w:r w:rsidR="00533EA6" w:rsidRPr="00533EA6">
        <w:rPr>
          <w:rFonts w:ascii="仿宋_GB2312" w:eastAsia="仿宋_GB2312" w:hAnsi="仿宋_GB2312" w:cs="仿宋_GB2312" w:hint="eastAsia"/>
          <w:b/>
          <w:bCs/>
          <w:sz w:val="28"/>
          <w:szCs w:val="28"/>
        </w:rPr>
        <w:t>非线性模型线性化技术</w:t>
      </w:r>
    </w:p>
    <w:p w14:paraId="15B1EFD9"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线性化方法的执行步骤如下：</w:t>
      </w:r>
    </w:p>
    <w:p w14:paraId="664B0AC8" w14:textId="77777777" w:rsidR="00597D23" w:rsidRPr="00597D23" w:rsidRDefault="00597D23" w:rsidP="00597D23">
      <w:pPr>
        <w:pStyle w:val="af6"/>
        <w:numPr>
          <w:ilvl w:val="0"/>
          <w:numId w:val="43"/>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打击场景分析：针对每个目标，共有N</w:t>
      </w:r>
      <w:proofErr w:type="gramStart"/>
      <w:r w:rsidRPr="00597D23">
        <w:rPr>
          <w:rFonts w:ascii="仿宋_GB2312" w:eastAsia="仿宋_GB2312" w:hAnsi="仿宋_GB2312" w:cs="仿宋_GB2312" w:hint="eastAsia"/>
          <w:sz w:val="28"/>
          <w:szCs w:val="28"/>
        </w:rPr>
        <w:t>个</w:t>
      </w:r>
      <w:proofErr w:type="gramEnd"/>
      <w:r w:rsidRPr="00597D23">
        <w:rPr>
          <w:rFonts w:ascii="仿宋_GB2312" w:eastAsia="仿宋_GB2312" w:hAnsi="仿宋_GB2312" w:cs="仿宋_GB2312" w:hint="eastAsia"/>
          <w:sz w:val="28"/>
          <w:szCs w:val="28"/>
        </w:rPr>
        <w:t>允许的打击时间节点，在每个时间节点，在各种资源约束的条件下，各目标依照限制都有多个可行的备选杀伤链。因此针对一个目标，可以计算出在各个时间节点都有哪些可行的杀伤链组合方案。</w:t>
      </w:r>
    </w:p>
    <w:p w14:paraId="67E98846" w14:textId="77777777" w:rsidR="00597D23" w:rsidRPr="00597D23" w:rsidRDefault="00597D23" w:rsidP="00597D23">
      <w:pPr>
        <w:pStyle w:val="af6"/>
        <w:numPr>
          <w:ilvl w:val="0"/>
          <w:numId w:val="43"/>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打击场景枚举</w:t>
      </w:r>
      <w:r w:rsidRPr="00597D23">
        <w:rPr>
          <w:rFonts w:ascii="仿宋_GB2312" w:eastAsia="仿宋_GB2312" w:hAnsi="仿宋_GB2312" w:cs="仿宋_GB2312"/>
          <w:sz w:val="28"/>
          <w:szCs w:val="28"/>
        </w:rPr>
        <w:t>：</w:t>
      </w:r>
      <w:r w:rsidRPr="00597D23">
        <w:rPr>
          <w:rFonts w:ascii="仿宋_GB2312" w:eastAsia="仿宋_GB2312" w:hAnsi="仿宋_GB2312" w:cs="仿宋_GB2312" w:hint="eastAsia"/>
          <w:sz w:val="28"/>
          <w:szCs w:val="28"/>
        </w:rPr>
        <w:t>给定目标</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后，假设全部资源都可以</w:t>
      </w:r>
      <w:proofErr w:type="gramStart"/>
      <w:r w:rsidRPr="00597D23">
        <w:rPr>
          <w:rFonts w:ascii="仿宋_GB2312" w:eastAsia="仿宋_GB2312" w:hAnsi="仿宋_GB2312" w:cs="仿宋_GB2312" w:hint="eastAsia"/>
          <w:sz w:val="28"/>
          <w:szCs w:val="28"/>
        </w:rPr>
        <w:t>用来只</w:t>
      </w:r>
      <w:proofErr w:type="gramEnd"/>
      <w:r w:rsidRPr="00597D23">
        <w:rPr>
          <w:rFonts w:ascii="仿宋_GB2312" w:eastAsia="仿宋_GB2312" w:hAnsi="仿宋_GB2312" w:cs="仿宋_GB2312" w:hint="eastAsia"/>
          <w:sz w:val="28"/>
          <w:szCs w:val="28"/>
        </w:rPr>
        <w:t>处理这一个目标，可以得到多种不同的包含时序的资源分配方案，每种分配方案都可以计算出针对目标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的花费和包含时间权重的毁伤概率，以及</w:t>
      </w:r>
      <w:r w:rsidRPr="00597D23">
        <w:rPr>
          <w:rFonts w:ascii="仿宋_GB2312" w:eastAsia="仿宋_GB2312" w:hAnsi="仿宋_GB2312" w:cs="仿宋_GB2312" w:hint="eastAsia"/>
          <w:sz w:val="28"/>
          <w:szCs w:val="28"/>
        </w:rPr>
        <w:lastRenderedPageBreak/>
        <w:t xml:space="preserve">这个方案对 </w:t>
      </w:r>
      <m:oMath>
        <m:r>
          <w:rPr>
            <w:rFonts w:ascii="Cambria Math" w:eastAsia="仿宋_GB2312" w:hAnsi="Cambria Math" w:cs="仿宋_GB2312"/>
            <w:sz w:val="28"/>
            <w:szCs w:val="28"/>
          </w:rPr>
          <m:t>k</m:t>
        </m:r>
      </m:oMath>
      <w:r w:rsidRPr="00597D23">
        <w:rPr>
          <w:rFonts w:ascii="仿宋_GB2312" w:eastAsia="仿宋_GB2312" w:hAnsi="仿宋_GB2312" w:cs="仿宋_GB2312" w:hint="eastAsia"/>
          <w:sz w:val="28"/>
          <w:szCs w:val="28"/>
        </w:rPr>
        <w:t xml:space="preserve"> 的打击时间，从而可以计算出目标函数中与目标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相关的毁伤概率、打击时间和花费。</w:t>
      </w:r>
    </w:p>
    <w:p w14:paraId="051DDBAC" w14:textId="77777777" w:rsidR="00597D23" w:rsidRPr="00597D23" w:rsidRDefault="00597D23" w:rsidP="00597D23">
      <w:pPr>
        <w:pStyle w:val="af6"/>
        <w:numPr>
          <w:ilvl w:val="0"/>
          <w:numId w:val="43"/>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打击场景分配：每个目标需要从打击场景中选择一个，会生成指数多个不同的打击方案，将这些打击方案作为线性规划的列，即可获得问题的线性规划模型。</w:t>
      </w:r>
    </w:p>
    <w:p w14:paraId="6580FAB9" w14:textId="77777777" w:rsidR="00597D23" w:rsidRPr="00597D23" w:rsidRDefault="00597D23" w:rsidP="00597D23">
      <w:pPr>
        <w:pStyle w:val="af6"/>
        <w:numPr>
          <w:ilvl w:val="0"/>
          <w:numId w:val="43"/>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sz w:val="28"/>
          <w:szCs w:val="28"/>
        </w:rPr>
        <w:t>调整约束条件：将</w:t>
      </w:r>
      <w:r w:rsidRPr="00597D23">
        <w:rPr>
          <w:rFonts w:ascii="仿宋_GB2312" w:eastAsia="仿宋_GB2312" w:hAnsi="仿宋_GB2312" w:cs="仿宋_GB2312" w:hint="eastAsia"/>
          <w:sz w:val="28"/>
          <w:szCs w:val="28"/>
        </w:rPr>
        <w:t>各种资源约束</w:t>
      </w:r>
      <w:r w:rsidRPr="00597D23">
        <w:rPr>
          <w:rFonts w:ascii="仿宋_GB2312" w:eastAsia="仿宋_GB2312" w:hAnsi="仿宋_GB2312" w:cs="仿宋_GB2312"/>
          <w:sz w:val="28"/>
          <w:szCs w:val="28"/>
        </w:rPr>
        <w:t>条件调整为新形式</w:t>
      </w:r>
      <w:r w:rsidRPr="00597D23">
        <w:rPr>
          <w:rFonts w:ascii="仿宋_GB2312" w:eastAsia="仿宋_GB2312" w:hAnsi="仿宋_GB2312" w:cs="仿宋_GB2312" w:hint="eastAsia"/>
          <w:sz w:val="28"/>
          <w:szCs w:val="28"/>
        </w:rPr>
        <w:t>，如果针对目标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的某个方案与资源约束冲突，且仅与目标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相关，则可以设置这个决策变量一定为0</w:t>
      </w:r>
      <w:r w:rsidRPr="00597D23">
        <w:rPr>
          <w:rFonts w:ascii="仿宋_GB2312" w:eastAsia="仿宋_GB2312" w:hAnsi="仿宋_GB2312" w:cs="仿宋_GB2312"/>
          <w:sz w:val="28"/>
          <w:szCs w:val="28"/>
        </w:rPr>
        <w:t>。</w:t>
      </w:r>
    </w:p>
    <w:p w14:paraId="201F6F9D" w14:textId="77777777" w:rsidR="00597D23" w:rsidRPr="00597D23" w:rsidRDefault="00597D23" w:rsidP="00597D23">
      <w:pPr>
        <w:pStyle w:val="af6"/>
        <w:numPr>
          <w:ilvl w:val="0"/>
          <w:numId w:val="43"/>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sz w:val="28"/>
          <w:szCs w:val="28"/>
        </w:rPr>
        <w:t>增加新约束：增加额外的约束，</w:t>
      </w:r>
      <w:r w:rsidRPr="00597D23">
        <w:rPr>
          <w:rFonts w:ascii="仿宋_GB2312" w:eastAsia="仿宋_GB2312" w:hAnsi="仿宋_GB2312" w:cs="仿宋_GB2312" w:hint="eastAsia"/>
          <w:sz w:val="28"/>
          <w:szCs w:val="28"/>
        </w:rPr>
        <w:t>确保</w:t>
      </w:r>
      <w:r w:rsidRPr="00597D23">
        <w:rPr>
          <w:rFonts w:ascii="仿宋_GB2312" w:eastAsia="仿宋_GB2312" w:hAnsi="仿宋_GB2312" w:cs="仿宋_GB2312"/>
          <w:sz w:val="28"/>
          <w:szCs w:val="28"/>
        </w:rPr>
        <w:t>每个目标只能被分配一个打击场景。</w:t>
      </w:r>
    </w:p>
    <w:p w14:paraId="7FE7CF62" w14:textId="77777777" w:rsid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sz w:val="28"/>
          <w:szCs w:val="28"/>
        </w:rPr>
        <w:t>应用以上步骤，将原问题转化为等价的线性化模型</w:t>
      </w:r>
      <w:r w:rsidRPr="00597D23">
        <w:rPr>
          <w:rFonts w:ascii="仿宋_GB2312" w:eastAsia="仿宋_GB2312" w:hAnsi="仿宋_GB2312" w:cs="仿宋_GB2312" w:hint="eastAsia"/>
          <w:sz w:val="28"/>
          <w:szCs w:val="28"/>
        </w:rPr>
        <w:t>，且线性化模型的可行解与原模型的可行解可以形成一一对应的关系</w:t>
      </w:r>
      <w:r w:rsidRPr="00597D23">
        <w:rPr>
          <w:rFonts w:ascii="仿宋_GB2312" w:eastAsia="仿宋_GB2312" w:hAnsi="仿宋_GB2312" w:cs="仿宋_GB2312"/>
          <w:sz w:val="28"/>
          <w:szCs w:val="28"/>
        </w:rPr>
        <w:t>。</w:t>
      </w:r>
      <w:r>
        <w:rPr>
          <w:rFonts w:ascii="仿宋_GB2312" w:eastAsia="仿宋_GB2312" w:hAnsi="仿宋_GB2312" w:cs="仿宋_GB2312" w:hint="eastAsia"/>
          <w:sz w:val="28"/>
          <w:szCs w:val="28"/>
        </w:rPr>
        <w:t>其表现形式为将原来的模型：</w:t>
      </w:r>
    </w:p>
    <w:p w14:paraId="6A10120D" w14:textId="77777777" w:rsidR="00597D23" w:rsidRPr="00597D23" w:rsidRDefault="00597D23" w:rsidP="00597D23">
      <w:pPr>
        <w:rPr>
          <w:rFonts w:ascii="Cambria Math" w:hAnsi="Cambria Math"/>
          <w:i/>
          <w:sz w:val="28"/>
          <w:szCs w:val="28"/>
        </w:rPr>
      </w:pPr>
      <m:oMathPara>
        <m:oMath>
          <m:func>
            <m:funcPr>
              <m:ctrlPr>
                <w:rPr>
                  <w:rFonts w:ascii="Cambria Math" w:hAnsi="Cambria Math"/>
                  <w:i/>
                  <w:sz w:val="28"/>
                  <w:szCs w:val="28"/>
                </w:rPr>
              </m:ctrlPr>
            </m:funcPr>
            <m:fName>
              <m:r>
                <m:rPr>
                  <m:sty m:val="p"/>
                </m:rPr>
                <w:rPr>
                  <w:rFonts w:ascii="Cambria Math" w:hAnsi="Cambria Math"/>
                  <w:sz w:val="28"/>
                  <w:szCs w:val="28"/>
                </w:rPr>
                <m:t>min</m:t>
              </m:r>
            </m:fNa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r>
                <m:rPr>
                  <m:sty m:val="p"/>
                </m:rPr>
                <w:rPr>
                  <w:rFonts w:ascii="Cambria Math" w:hAnsi="Cambria Math" w:hint="eastAsia"/>
                  <w:kern w:val="0"/>
                  <w:sz w:val="28"/>
                  <w:szCs w:val="28"/>
                </w:rPr>
                <m:t xml:space="preserve"> </m:t>
              </m:r>
            </m:e>
          </m:func>
          <m:r>
            <w:rPr>
              <w:rFonts w:ascii="Cambria Math" w:hAnsi="Cambria Math"/>
              <w:sz w:val="28"/>
              <w:szCs w:val="28"/>
            </w:rPr>
            <m:t xml:space="preserve"> </m:t>
          </m:r>
        </m:oMath>
      </m:oMathPara>
    </w:p>
    <w:p w14:paraId="05916135" w14:textId="77777777" w:rsidR="00597D23" w:rsidRPr="00597D23" w:rsidRDefault="00597D23" w:rsidP="00597D23">
      <w:pPr>
        <w:adjustRightInd w:val="0"/>
        <w:snapToGrid w:val="0"/>
        <w:ind w:firstLineChars="200" w:firstLine="560"/>
        <w:jc w:val="center"/>
        <w:rPr>
          <w:sz w:val="28"/>
          <w:szCs w:val="28"/>
        </w:rPr>
      </w:pPr>
      <m:oMathPara>
        <m:oMath>
          <m:r>
            <w:rPr>
              <w:rFonts w:ascii="Cambria Math" w:hAnsi="Cambria Math"/>
              <w:sz w:val="28"/>
              <w:szCs w:val="28"/>
            </w:rPr>
            <m:t xml:space="preserve">s.t.  </m:t>
          </m:r>
          <m:nary>
            <m:naryPr>
              <m:chr m:val="∑"/>
              <m:supHide m:val="1"/>
              <m:ctrlPr>
                <w:rPr>
                  <w:rFonts w:ascii="Cambria Math" w:hAnsi="Cambria Math"/>
                  <w:sz w:val="28"/>
                  <w:szCs w:val="28"/>
                </w:rPr>
              </m:ctrlPr>
            </m:naryPr>
            <m:sub>
              <m:r>
                <w:rPr>
                  <w:rFonts w:ascii="Cambria Math" w:hAnsi="Cambria Math"/>
                  <w:sz w:val="28"/>
                  <w:szCs w:val="28"/>
                </w:rPr>
                <m:t>i</m:t>
              </m:r>
            </m:sub>
            <m:sup/>
            <m:e>
              <m:nary>
                <m:naryPr>
                  <m:chr m:val="∑"/>
                  <m:supHide m:val="1"/>
                  <m:ctrlPr>
                    <w:rPr>
                      <w:rFonts w:ascii="Cambria Math" w:hAnsi="Cambria Math"/>
                      <w:sz w:val="28"/>
                      <w:szCs w:val="28"/>
                    </w:rPr>
                  </m:ctrlPr>
                </m:naryPr>
                <m:sub>
                  <m:r>
                    <w:rPr>
                      <w:rFonts w:ascii="Cambria Math" w:hAnsi="Cambria Math"/>
                      <w:sz w:val="28"/>
                      <w:szCs w:val="28"/>
                    </w:rPr>
                    <m:t>k</m:t>
                  </m:r>
                </m:sub>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j</m:t>
                      </m:r>
                    </m:sub>
                  </m:sSub>
                  <m:r>
                    <m:rPr>
                      <m:sty m:val="p"/>
                    </m:rPr>
                    <w:rPr>
                      <w:rFonts w:ascii="Cambria Math" w:hAnsi="Cambria Math"/>
                      <w:sz w:val="28"/>
                      <w:szCs w:val="28"/>
                    </w:rPr>
                    <m:t>,            ∀</m:t>
                  </m:r>
                  <m:r>
                    <w:rPr>
                      <w:rFonts w:ascii="Cambria Math" w:hAnsi="Cambria Math"/>
                      <w:sz w:val="28"/>
                      <w:szCs w:val="28"/>
                    </w:rPr>
                    <m:t>j∈J</m:t>
                  </m:r>
                  <m:r>
                    <m:rPr>
                      <m:sty m:val="p"/>
                    </m:rPr>
                    <w:rPr>
                      <w:rFonts w:ascii="Cambria Math" w:hAnsi="Cambria Math"/>
                      <w:sz w:val="28"/>
                      <w:szCs w:val="28"/>
                    </w:rPr>
                    <m:t xml:space="preserve"> </m:t>
                  </m:r>
                  <m:r>
                    <w:rPr>
                      <w:rFonts w:ascii="Cambria Math" w:hAnsi="Cambria Math"/>
                      <w:sz w:val="28"/>
                      <w:szCs w:val="28"/>
                    </w:rPr>
                    <m:t>, 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e>
              </m:nary>
            </m:e>
          </m:nary>
        </m:oMath>
      </m:oMathPara>
    </w:p>
    <w:p w14:paraId="354AD19F" w14:textId="77777777" w:rsidR="00597D23" w:rsidRPr="00597D23" w:rsidRDefault="00597D23" w:rsidP="00597D23">
      <w:pPr>
        <w:adjustRightInd w:val="0"/>
        <w:snapToGrid w:val="0"/>
        <w:ind w:firstLineChars="200" w:firstLine="560"/>
        <w:jc w:val="center"/>
        <w:rPr>
          <w:sz w:val="28"/>
          <w:szCs w:val="28"/>
        </w:rPr>
      </w:pPr>
      <m:oMathPara>
        <m:oMath>
          <m:nary>
            <m:naryPr>
              <m:chr m:val="∑"/>
              <m:supHide m:val="1"/>
              <m:ctrlPr>
                <w:rPr>
                  <w:rFonts w:ascii="Cambria Math" w:hAnsi="Cambria Math"/>
                  <w:sz w:val="28"/>
                  <w:szCs w:val="28"/>
                </w:rPr>
              </m:ctrlPr>
            </m:naryPr>
            <m:sub>
              <m:r>
                <w:rPr>
                  <w:rFonts w:ascii="Cambria Math" w:hAnsi="Cambria Math"/>
                  <w:sz w:val="28"/>
                  <w:szCs w:val="28"/>
                </w:rPr>
                <m:t>j</m:t>
              </m:r>
            </m:sub>
            <m:sup/>
            <m:e>
              <m:nary>
                <m:naryPr>
                  <m:chr m:val="∑"/>
                  <m:supHide m:val="1"/>
                  <m:ctrlPr>
                    <w:rPr>
                      <w:rFonts w:ascii="Cambria Math" w:hAnsi="Cambria Math"/>
                      <w:sz w:val="28"/>
                      <w:szCs w:val="28"/>
                    </w:rPr>
                  </m:ctrlPr>
                </m:naryPr>
                <m:sub>
                  <m:r>
                    <w:rPr>
                      <w:rFonts w:ascii="Cambria Math" w:hAnsi="Cambria Math"/>
                      <w:sz w:val="28"/>
                      <w:szCs w:val="28"/>
                    </w:rPr>
                    <m:t>k</m:t>
                  </m:r>
                </m:sub>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m:t>
                      </m:r>
                    </m:sub>
                  </m:sSub>
                  <m:r>
                    <m:rPr>
                      <m:sty m:val="p"/>
                    </m:rPr>
                    <w:rPr>
                      <w:rFonts w:ascii="Cambria Math" w:hAnsi="Cambria Math"/>
                      <w:sz w:val="28"/>
                      <w:szCs w:val="28"/>
                    </w:rPr>
                    <m:t>,            ∀</m:t>
                  </m:r>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I, 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e>
              </m:nary>
            </m:e>
          </m:nary>
        </m:oMath>
      </m:oMathPara>
    </w:p>
    <w:p w14:paraId="1258906A" w14:textId="77777777" w:rsidR="00597D23" w:rsidRPr="00597D23" w:rsidRDefault="00597D23" w:rsidP="00597D23">
      <w:pPr>
        <w:adjustRightInd w:val="0"/>
        <w:snapToGrid w:val="0"/>
        <w:ind w:firstLineChars="200" w:firstLine="560"/>
        <w:jc w:val="center"/>
        <w:rPr>
          <w:sz w:val="28"/>
          <w:szCs w:val="28"/>
        </w:rPr>
      </w:pPr>
      <m:oMathPara>
        <m:oMath>
          <m:nary>
            <m:naryPr>
              <m:chr m:val="∑"/>
              <m:supHide m:val="1"/>
              <m:ctrlPr>
                <w:rPr>
                  <w:rFonts w:ascii="Cambria Math" w:hAnsi="Cambria Math"/>
                  <w:sz w:val="28"/>
                  <w:szCs w:val="28"/>
                </w:rPr>
              </m:ctrlPr>
            </m:naryPr>
            <m:sub>
              <m:r>
                <w:rPr>
                  <w:rFonts w:ascii="Cambria Math" w:hAnsi="Cambria Math"/>
                  <w:sz w:val="28"/>
                  <w:szCs w:val="28"/>
                </w:rPr>
                <m:t>i</m:t>
              </m:r>
            </m:sub>
            <m:sup/>
            <m:e>
              <m:nary>
                <m:naryPr>
                  <m:chr m:val="∑"/>
                  <m:supHide m:val="1"/>
                  <m:ctrlPr>
                    <w:rPr>
                      <w:rFonts w:ascii="Cambria Math" w:hAnsi="Cambria Math"/>
                      <w:sz w:val="28"/>
                      <w:szCs w:val="28"/>
                    </w:rPr>
                  </m:ctrlPr>
                </m:naryPr>
                <m:sub>
                  <m:r>
                    <w:rPr>
                      <w:rFonts w:ascii="Cambria Math"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r>
                    <m:rPr>
                      <m:sty m:val="p"/>
                    </m:rPr>
                    <w:rPr>
                      <w:rFonts w:ascii="Cambria Math" w:hAnsi="Cambria Math"/>
                      <w:sz w:val="28"/>
                      <w:szCs w:val="28"/>
                    </w:rPr>
                    <m:t>,           ∀</m:t>
                  </m:r>
                  <m:r>
                    <w:rPr>
                      <w:rFonts w:ascii="Cambria Math" w:hAnsi="Cambria Math"/>
                      <w:sz w:val="28"/>
                      <w:szCs w:val="28"/>
                    </w:rPr>
                    <m:t>k</m:t>
                  </m:r>
                </m:e>
              </m:nary>
            </m:e>
          </m:nary>
          <m:r>
            <w:rPr>
              <w:rFonts w:ascii="Cambria Math" w:hAnsi="Cambria Math"/>
              <w:sz w:val="28"/>
              <w:szCs w:val="28"/>
            </w:rPr>
            <m:t>, 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oMath>
      </m:oMathPara>
    </w:p>
    <w:p w14:paraId="6AA8E934" w14:textId="77777777" w:rsidR="00597D23" w:rsidRPr="00597D23" w:rsidRDefault="00597D23" w:rsidP="00597D23">
      <w:pPr>
        <w:adjustRightInd w:val="0"/>
        <w:snapToGrid w:val="0"/>
        <w:ind w:firstLineChars="200" w:firstLine="560"/>
        <w:jc w:val="center"/>
        <w:rPr>
          <w:sz w:val="28"/>
          <w:szCs w:val="28"/>
        </w:rPr>
      </w:pPr>
      <m:oMathPara>
        <m:oMath>
          <m:nary>
            <m:naryPr>
              <m:chr m:val="∑"/>
              <m:supHide m:val="1"/>
              <m:ctrlPr>
                <w:rPr>
                  <w:rFonts w:ascii="Cambria Math" w:hAnsi="Cambria Math"/>
                  <w:i/>
                  <w:sz w:val="28"/>
                  <w:szCs w:val="28"/>
                </w:rPr>
              </m:ctrlPr>
            </m:naryPr>
            <m:sub>
              <m:r>
                <w:rPr>
                  <w:rFonts w:ascii="Cambria Math" w:hAnsi="Cambria Math"/>
                  <w:sz w:val="28"/>
                  <w:szCs w:val="28"/>
                </w:rPr>
                <m:t>t</m:t>
              </m:r>
            </m:sub>
            <m:sup/>
            <m:e>
              <m:nary>
                <m:naryPr>
                  <m:chr m:val="∑"/>
                  <m:supHide m:val="1"/>
                  <m:ctrlPr>
                    <w:rPr>
                      <w:rFonts w:ascii="Cambria Math" w:hAnsi="Cambria Math"/>
                      <w:i/>
                      <w:sz w:val="28"/>
                      <w:szCs w:val="28"/>
                    </w:rPr>
                  </m:ctrlPr>
                </m:naryPr>
                <m:sub>
                  <m:r>
                    <w:rPr>
                      <w:rFonts w:ascii="Cambria Math" w:hAnsi="Cambria Math"/>
                      <w:sz w:val="28"/>
                      <w:szCs w:val="28"/>
                    </w:rPr>
                    <m:t>j</m:t>
                  </m:r>
                </m:sub>
                <m:sup/>
                <m:e>
                  <m:nary>
                    <m:naryPr>
                      <m:chr m:val="∑"/>
                      <m:supHide m:val="1"/>
                      <m:ctrlPr>
                        <w:rPr>
                          <w:rFonts w:ascii="Cambria Math" w:hAnsi="Cambria Math"/>
                          <w:sz w:val="28"/>
                          <w:szCs w:val="28"/>
                        </w:rPr>
                      </m:ctrlPr>
                    </m:naryPr>
                    <m:sub>
                      <m:r>
                        <w:rPr>
                          <w:rFonts w:ascii="Cambria Math" w:hAnsi="Cambria Math"/>
                          <w:sz w:val="28"/>
                          <w:szCs w:val="28"/>
                        </w:rPr>
                        <m:t>k</m:t>
                      </m:r>
                    </m:sub>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m:rPr>
                          <m:sty m:val="p"/>
                        </m:rPr>
                        <w:rPr>
                          <w:rFonts w:ascii="Cambria Math" w:hAnsi="Cambria Math"/>
                          <w:sz w:val="28"/>
                          <w:szCs w:val="28"/>
                        </w:rPr>
                        <m:t>≤</m:t>
                      </m:r>
                      <m:acc>
                        <m:accPr>
                          <m:ctrlPr>
                            <w:rPr>
                              <w:rFonts w:ascii="Cambria Math" w:hAnsi="Cambria Math"/>
                              <w:i/>
                              <w:iCs/>
                              <w:color w:val="000000"/>
                              <w:spacing w:val="-2"/>
                              <w:kern w:val="0"/>
                              <w:sz w:val="28"/>
                              <w:szCs w:val="28"/>
                            </w:rPr>
                          </m:ctrlPr>
                        </m:accPr>
                        <m:e>
                          <m:sSub>
                            <m:sSubPr>
                              <m:ctrlPr>
                                <w:rPr>
                                  <w:rFonts w:ascii="Cambria Math" w:hAnsi="Cambria Math"/>
                                  <w:i/>
                                  <w:iCs/>
                                  <w:color w:val="000000"/>
                                  <w:spacing w:val="-2"/>
                                  <w:kern w:val="0"/>
                                  <w:sz w:val="28"/>
                                  <w:szCs w:val="28"/>
                                </w:rPr>
                              </m:ctrlPr>
                            </m:sSubPr>
                            <m:e>
                              <m:r>
                                <w:rPr>
                                  <w:rFonts w:ascii="Cambria Math" w:hAnsi="Cambria Math"/>
                                  <w:color w:val="000000"/>
                                  <w:spacing w:val="-2"/>
                                  <w:kern w:val="0"/>
                                  <w:sz w:val="28"/>
                                  <w:szCs w:val="28"/>
                                </w:rPr>
                                <m:t>L</m:t>
                              </m:r>
                            </m:e>
                            <m:sub>
                              <m:r>
                                <w:rPr>
                                  <w:rFonts w:ascii="Cambria Math" w:hAnsi="Cambria Math"/>
                                  <w:color w:val="000000"/>
                                  <w:spacing w:val="-2"/>
                                  <w:kern w:val="0"/>
                                  <w:sz w:val="28"/>
                                  <w:szCs w:val="28"/>
                                </w:rPr>
                                <m:t>i</m:t>
                              </m:r>
                            </m:sub>
                          </m:sSub>
                        </m:e>
                      </m:acc>
                    </m:e>
                  </m:nary>
                </m:e>
              </m:nary>
              <m:r>
                <m:rPr>
                  <m:sty m:val="p"/>
                </m:rPr>
                <w:rPr>
                  <w:rFonts w:ascii="Cambria Math" w:hAnsi="Cambria Math"/>
                  <w:sz w:val="28"/>
                  <w:szCs w:val="28"/>
                </w:rPr>
                <m:t>            ∀</m:t>
              </m:r>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I</m:t>
              </m:r>
            </m:e>
          </m:nary>
        </m:oMath>
      </m:oMathPara>
    </w:p>
    <w:p w14:paraId="6D0760A8" w14:textId="77777777" w:rsidR="00597D23" w:rsidRPr="00597D23" w:rsidRDefault="00597D23" w:rsidP="00597D23">
      <w:pPr>
        <w:adjustRightInd w:val="0"/>
        <w:snapToGrid w:val="0"/>
        <w:rPr>
          <w:i/>
          <w:kern w:val="0"/>
          <w:sz w:val="28"/>
          <w:szCs w:val="28"/>
        </w:rPr>
      </w:pPr>
      <m:oMathPara>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j,t+n</m:t>
              </m:r>
            </m:sub>
            <m:sup>
              <m:r>
                <w:rPr>
                  <w:rFonts w:ascii="Cambria Math" w:hAnsi="Cambria Math"/>
                  <w:sz w:val="28"/>
                  <w:szCs w:val="28"/>
                </w:rPr>
                <m:t>k</m:t>
              </m:r>
            </m:sup>
          </m:sSubSup>
          <m:r>
            <m:rPr>
              <m:sty m:val="p"/>
            </m:rPr>
            <w:rPr>
              <w:rFonts w:ascii="Cambria Math" w:hAnsi="Cambria Math"/>
              <w:sz w:val="28"/>
              <w:szCs w:val="28"/>
            </w:rPr>
            <m:t>          ∀</m:t>
          </m:r>
          <m:r>
            <w:rPr>
              <w:rFonts w:ascii="Cambria Math" w:hAnsi="Cambria Math"/>
              <w:sz w:val="28"/>
              <w:szCs w:val="28"/>
            </w:rPr>
            <m:t>i,j, k,t,n=1,⋯,</m:t>
          </m:r>
          <m:acc>
            <m:accPr>
              <m:ctrlPr>
                <w:rPr>
                  <w:rFonts w:ascii="Cambria Math" w:hAnsi="Cambria Math"/>
                  <w:i/>
                  <w:kern w:val="0"/>
                  <w:sz w:val="28"/>
                  <w:szCs w:val="28"/>
                </w:rPr>
              </m:ctrlPr>
            </m:accPr>
            <m:e>
              <m:sSubSup>
                <m:sSubSupPr>
                  <m:ctrlPr>
                    <w:rPr>
                      <w:rFonts w:ascii="Cambria Math" w:hAnsi="Cambria Math"/>
                      <w:i/>
                      <w:kern w:val="0"/>
                      <w:sz w:val="28"/>
                      <w:szCs w:val="28"/>
                    </w:rPr>
                  </m:ctrlPr>
                </m:sSubSupPr>
                <m:e>
                  <m:r>
                    <w:rPr>
                      <w:rFonts w:ascii="Cambria Math" w:hAnsi="Cambria Math"/>
                      <w:kern w:val="0"/>
                      <w:sz w:val="28"/>
                      <w:szCs w:val="28"/>
                    </w:rPr>
                    <m:t>T</m:t>
                  </m:r>
                </m:e>
                <m:sub>
                  <m:r>
                    <w:rPr>
                      <w:rFonts w:ascii="Cambria Math" w:hAnsi="Cambria Math"/>
                      <w:kern w:val="0"/>
                      <w:sz w:val="28"/>
                      <w:szCs w:val="28"/>
                    </w:rPr>
                    <m:t>i,t</m:t>
                  </m:r>
                </m:sub>
                <m:sup>
                  <m:r>
                    <w:rPr>
                      <w:rFonts w:ascii="Cambria Math" w:hAnsi="Cambria Math"/>
                      <w:kern w:val="0"/>
                      <w:sz w:val="28"/>
                      <w:szCs w:val="28"/>
                    </w:rPr>
                    <m:t>k</m:t>
                  </m:r>
                </m:sup>
              </m:sSubSup>
            </m:e>
          </m:acc>
        </m:oMath>
      </m:oMathPara>
    </w:p>
    <w:p w14:paraId="4F13F508" w14:textId="77777777" w:rsidR="00597D23" w:rsidRPr="00597D23" w:rsidRDefault="00597D23" w:rsidP="00597D23">
      <w:pPr>
        <w:adjustRightInd w:val="0"/>
        <w:snapToGrid w:val="0"/>
        <w:rPr>
          <w:i/>
          <w:sz w:val="28"/>
          <w:szCs w:val="28"/>
        </w:rPr>
      </w:pPr>
      <m:oMathPara>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acc>
                <m:accPr>
                  <m:ctrlPr>
                    <w:rPr>
                      <w:rFonts w:ascii="Cambria Math" w:hAnsi="Cambria Math"/>
                      <w:i/>
                      <w:kern w:val="0"/>
                      <w:sz w:val="28"/>
                      <w:szCs w:val="28"/>
                    </w:rPr>
                  </m:ctrlPr>
                </m:accPr>
                <m:e>
                  <m:sSubSup>
                    <m:sSubSupPr>
                      <m:ctrlPr>
                        <w:rPr>
                          <w:rFonts w:ascii="Cambria Math" w:hAnsi="Cambria Math"/>
                          <w:i/>
                          <w:kern w:val="0"/>
                          <w:sz w:val="28"/>
                          <w:szCs w:val="28"/>
                        </w:rPr>
                      </m:ctrlPr>
                    </m:sSubSupPr>
                    <m:e>
                      <m:r>
                        <w:rPr>
                          <w:rFonts w:ascii="Cambria Math" w:hAnsi="Cambria Math"/>
                          <w:kern w:val="0"/>
                          <w:sz w:val="28"/>
                          <w:szCs w:val="28"/>
                        </w:rPr>
                        <m:t>T</m:t>
                      </m:r>
                    </m:e>
                    <m:sub>
                      <m:r>
                        <w:rPr>
                          <w:rFonts w:ascii="Cambria Math" w:hAnsi="Cambria Math"/>
                          <w:kern w:val="0"/>
                          <w:sz w:val="28"/>
                          <w:szCs w:val="28"/>
                        </w:rPr>
                        <m:t>i,t</m:t>
                      </m:r>
                    </m:sub>
                    <m:sup>
                      <m:r>
                        <w:rPr>
                          <w:rFonts w:ascii="Cambria Math" w:hAnsi="Cambria Math"/>
                          <w:kern w:val="0"/>
                          <w:sz w:val="28"/>
                          <w:szCs w:val="28"/>
                        </w:rPr>
                        <m:t>k</m:t>
                      </m:r>
                    </m:sup>
                  </m:sSubSup>
                </m:e>
              </m:acc>
              <m:ctrlPr>
                <w:rPr>
                  <w:rFonts w:ascii="Cambria Math" w:hAnsi="Cambria Math"/>
                  <w:i/>
                  <w:kern w:val="0"/>
                  <w:sz w:val="28"/>
                  <w:szCs w:val="28"/>
                </w:rPr>
              </m:ctrlPr>
            </m:e>
          </m:d>
          <m:r>
            <w:rPr>
              <w:rFonts w:ascii="Cambria Math" w:hAnsi="Cambria Math"/>
              <w:kern w:val="0"/>
              <w:sz w:val="28"/>
              <w:szCs w:val="28"/>
            </w:rPr>
            <m:t>≤</m:t>
          </m:r>
          <m:sSub>
            <m:sSubPr>
              <m:ctrlPr>
                <w:rPr>
                  <w:rFonts w:ascii="Cambria Math" w:hAnsi="Cambria Math"/>
                  <w:i/>
                  <w:sz w:val="28"/>
                  <w:szCs w:val="28"/>
                </w:rPr>
              </m:ctrlPr>
            </m:sSubPr>
            <m:e>
              <m:r>
                <w:rPr>
                  <w:rFonts w:ascii="Cambria Math" w:hAnsi="Cambria Math"/>
                  <w:sz w:val="28"/>
                  <w:szCs w:val="28"/>
                </w:rPr>
                <m:t>T</m:t>
              </m:r>
            </m:e>
            <m:sub>
              <m:r>
                <m:rPr>
                  <m:sty m:val="p"/>
                </m:rPr>
                <w:rPr>
                  <w:rFonts w:ascii="Cambria Math" w:hAnsi="Cambria Math"/>
                  <w:sz w:val="28"/>
                  <w:szCs w:val="28"/>
                </w:rPr>
                <m:t>max</m:t>
              </m:r>
            </m:sub>
          </m:sSub>
          <m:r>
            <w:rPr>
              <w:rFonts w:ascii="Cambria Math" w:hAnsi="Cambria Math"/>
              <w:sz w:val="28"/>
              <w:szCs w:val="28"/>
            </w:rPr>
            <m:t xml:space="preserve">       </m:t>
          </m:r>
          <m:r>
            <m:rPr>
              <m:sty m:val="p"/>
            </m:rPr>
            <w:rPr>
              <w:rFonts w:ascii="Cambria Math" w:hAnsi="Cambria Math"/>
              <w:sz w:val="28"/>
              <w:szCs w:val="28"/>
            </w:rPr>
            <m:t> ∀</m:t>
          </m:r>
          <m:r>
            <w:rPr>
              <w:rFonts w:ascii="Cambria Math" w:hAnsi="Cambria Math"/>
              <w:sz w:val="28"/>
              <w:szCs w:val="28"/>
            </w:rPr>
            <m:t>i,j, k,t,n=1,⋯,</m:t>
          </m:r>
          <m:acc>
            <m:accPr>
              <m:ctrlPr>
                <w:rPr>
                  <w:rFonts w:ascii="Cambria Math" w:hAnsi="Cambria Math"/>
                  <w:i/>
                  <w:kern w:val="0"/>
                  <w:sz w:val="28"/>
                  <w:szCs w:val="28"/>
                </w:rPr>
              </m:ctrlPr>
            </m:accPr>
            <m:e>
              <m:sSubSup>
                <m:sSubSupPr>
                  <m:ctrlPr>
                    <w:rPr>
                      <w:rFonts w:ascii="Cambria Math" w:hAnsi="Cambria Math"/>
                      <w:i/>
                      <w:kern w:val="0"/>
                      <w:sz w:val="28"/>
                      <w:szCs w:val="28"/>
                    </w:rPr>
                  </m:ctrlPr>
                </m:sSubSupPr>
                <m:e>
                  <m:r>
                    <w:rPr>
                      <w:rFonts w:ascii="Cambria Math" w:hAnsi="Cambria Math"/>
                      <w:kern w:val="0"/>
                      <w:sz w:val="28"/>
                      <w:szCs w:val="28"/>
                    </w:rPr>
                    <m:t>T</m:t>
                  </m:r>
                </m:e>
                <m:sub>
                  <m:r>
                    <w:rPr>
                      <w:rFonts w:ascii="Cambria Math" w:hAnsi="Cambria Math"/>
                      <w:kern w:val="0"/>
                      <w:sz w:val="28"/>
                      <w:szCs w:val="28"/>
                    </w:rPr>
                    <m:t>i,t</m:t>
                  </m:r>
                </m:sub>
                <m:sup>
                  <m:r>
                    <w:rPr>
                      <w:rFonts w:ascii="Cambria Math" w:hAnsi="Cambria Math"/>
                      <w:kern w:val="0"/>
                      <w:sz w:val="28"/>
                      <w:szCs w:val="28"/>
                    </w:rPr>
                    <m:t>k</m:t>
                  </m:r>
                </m:sup>
              </m:sSubSup>
            </m:e>
          </m:acc>
        </m:oMath>
      </m:oMathPara>
    </w:p>
    <w:p w14:paraId="4BAC123E" w14:textId="77777777" w:rsidR="00597D23" w:rsidRPr="00597D23" w:rsidRDefault="00597D23" w:rsidP="00597D23">
      <w:pPr>
        <w:adjustRightInd w:val="0"/>
        <w:snapToGrid w:val="0"/>
        <w:rPr>
          <w:i/>
          <w:sz w:val="28"/>
          <w:szCs w:val="28"/>
        </w:rPr>
      </w:pPr>
    </w:p>
    <w:p w14:paraId="2344A24D" w14:textId="77777777" w:rsidR="00597D23" w:rsidRPr="00597D23" w:rsidRDefault="00597D23" w:rsidP="00597D23">
      <w:pPr>
        <w:rPr>
          <w:rFonts w:ascii="仿宋" w:hAnsi="仿宋"/>
          <w:sz w:val="28"/>
          <w:szCs w:val="28"/>
        </w:rPr>
      </w:pPr>
      <m:oMathPara>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j,t</m:t>
              </m:r>
            </m:sub>
            <m:sup>
              <m:r>
                <w:rPr>
                  <w:rFonts w:ascii="Cambria Math" w:hAnsi="Cambria Math"/>
                  <w:sz w:val="28"/>
                  <w:szCs w:val="28"/>
                </w:rPr>
                <m:t>k</m:t>
              </m:r>
            </m:sup>
          </m:sSubSup>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d>
                    <m:dPr>
                      <m:begChr m:val="{"/>
                      <m:endChr m:val="}"/>
                      <m:ctrlPr>
                        <w:rPr>
                          <w:rFonts w:ascii="Cambria Math" w:hAnsi="Cambria Math"/>
                          <w:i/>
                          <w:sz w:val="28"/>
                          <w:szCs w:val="28"/>
                        </w:rPr>
                      </m:ctrlPr>
                    </m:dPr>
                    <m:e>
                      <m:r>
                        <w:rPr>
                          <w:rFonts w:ascii="Cambria Math" w:hAnsi="Cambria Math"/>
                          <w:sz w:val="28"/>
                          <w:szCs w:val="28"/>
                        </w:rPr>
                        <m:t>0,1</m:t>
                      </m:r>
                    </m:e>
                  </m:d>
                  <m:r>
                    <w:rPr>
                      <w:rFonts w:ascii="Cambria Math" w:hAnsi="Cambria Math"/>
                      <w:sz w:val="28"/>
                      <w:szCs w:val="28"/>
                    </w:rPr>
                    <m:t xml:space="preserve">     if 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j,k</m:t>
                      </m:r>
                    </m:sub>
                    <m:sup>
                      <m:r>
                        <w:rPr>
                          <w:rFonts w:ascii="Cambria Math" w:hAnsi="Cambria Math"/>
                          <w:sz w:val="28"/>
                          <w:szCs w:val="28"/>
                        </w:rPr>
                        <m:t>R</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j,k</m:t>
                      </m:r>
                    </m:sub>
                    <m:sup>
                      <m:r>
                        <w:rPr>
                          <w:rFonts w:ascii="Cambria Math" w:hAnsi="Cambria Math"/>
                          <w:sz w:val="28"/>
                          <w:szCs w:val="28"/>
                        </w:rPr>
                        <m:t>R</m:t>
                      </m:r>
                    </m:sup>
                  </m:sSubSup>
                  <m:r>
                    <w:rPr>
                      <w:rFonts w:ascii="Cambria Math" w:hAnsi="Cambria Math"/>
                      <w:sz w:val="28"/>
                      <w:szCs w:val="28"/>
                    </w:rPr>
                    <m:t>]</m:t>
                  </m:r>
                </m:e>
                <m:e>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else                      </m:t>
                  </m:r>
                </m:e>
              </m:eqArr>
            </m:e>
          </m:d>
        </m:oMath>
      </m:oMathPara>
    </w:p>
    <w:p w14:paraId="1B132C48" w14:textId="77777777" w:rsidR="00597D23" w:rsidRPr="00597D23" w:rsidRDefault="00597D23" w:rsidP="00597D23">
      <w:pPr>
        <w:rPr>
          <w:rFonts w:ascii="仿宋" w:hAnsi="仿宋"/>
          <w:sz w:val="28"/>
          <w:szCs w:val="28"/>
        </w:rPr>
      </w:pPr>
      <m:oMathPara>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ijt</m:t>
              </m:r>
            </m:sub>
            <m:sup>
              <m:r>
                <w:rPr>
                  <w:rFonts w:ascii="Cambria Math" w:hAnsi="Cambria Math"/>
                  <w:sz w:val="28"/>
                  <w:szCs w:val="28"/>
                </w:rPr>
                <m:t>k</m:t>
              </m:r>
            </m:sup>
          </m:sSubSup>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d>
                    <m:dPr>
                      <m:begChr m:val="{"/>
                      <m:endChr m:val="}"/>
                      <m:ctrlPr>
                        <w:rPr>
                          <w:rFonts w:ascii="Cambria Math" w:hAnsi="Cambria Math"/>
                          <w:i/>
                          <w:sz w:val="28"/>
                          <w:szCs w:val="28"/>
                        </w:rPr>
                      </m:ctrlPr>
                    </m:dPr>
                    <m:e>
                      <m:r>
                        <w:rPr>
                          <w:rFonts w:ascii="Cambria Math" w:hAnsi="Cambria Math"/>
                          <w:sz w:val="28"/>
                          <w:szCs w:val="28"/>
                        </w:rPr>
                        <m:t>0,1</m:t>
                      </m:r>
                    </m:e>
                  </m:d>
                  <m:r>
                    <w:rPr>
                      <w:rFonts w:ascii="Cambria Math" w:hAnsi="Cambria Math"/>
                      <w:sz w:val="28"/>
                      <w:szCs w:val="28"/>
                    </w:rPr>
                    <m:t xml:space="preserve">     if 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m:t>
                      </m:r>
                    </m:sub>
                  </m:sSub>
                  <m:r>
                    <w:rPr>
                      <w:rFonts w:ascii="Cambria Math" w:hAnsi="Cambria Math"/>
                      <w:sz w:val="28"/>
                      <w:szCs w:val="28"/>
                    </w:rPr>
                    <m:t>]</m:t>
                  </m:r>
                </m:e>
                <m:e>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else                  </m:t>
                  </m:r>
                </m:e>
              </m:eqArr>
            </m:e>
          </m:d>
        </m:oMath>
      </m:oMathPara>
    </w:p>
    <w:p w14:paraId="4930A3FE" w14:textId="77777777" w:rsidR="00597D23" w:rsidRPr="00597D23" w:rsidRDefault="00597D23" w:rsidP="00597D23">
      <w:pPr>
        <w:pStyle w:val="a0"/>
        <w:rPr>
          <w:rFonts w:hint="eastAsia"/>
        </w:rPr>
      </w:pPr>
    </w:p>
    <w:p w14:paraId="71099CCB" w14:textId="48440512" w:rsidR="00597D23" w:rsidRDefault="00597D23" w:rsidP="00597D23">
      <w:pPr>
        <w:rPr>
          <w:rFonts w:ascii="仿宋_GB2312" w:eastAsia="仿宋_GB2312" w:hAnsi="仿宋_GB2312" w:cs="仿宋_GB2312"/>
          <w:sz w:val="28"/>
          <w:szCs w:val="28"/>
        </w:rPr>
      </w:pPr>
      <w:r>
        <w:rPr>
          <w:rFonts w:ascii="仿宋_GB2312" w:eastAsia="仿宋_GB2312" w:hAnsi="仿宋_GB2312" w:cs="仿宋_GB2312" w:hint="eastAsia"/>
          <w:sz w:val="28"/>
          <w:szCs w:val="28"/>
        </w:rPr>
        <w:t>等价地转化为了线性化模型：</w:t>
      </w:r>
    </w:p>
    <w:p w14:paraId="7B0E5B34" w14:textId="77777777" w:rsidR="00597D23" w:rsidRPr="00597D23" w:rsidRDefault="00597D23" w:rsidP="00597D23">
      <w:pPr>
        <w:rPr>
          <w:sz w:val="28"/>
          <w:szCs w:val="28"/>
        </w:rPr>
      </w:pPr>
      <m:oMathPara>
        <m:oMath>
          <m:m>
            <m:mPr>
              <m:mcs>
                <m:mc>
                  <m:mcPr>
                    <m:count m:val="1"/>
                    <m:mcJc m:val="center"/>
                  </m:mcPr>
                </m:mc>
              </m:mcs>
              <m:ctrlPr>
                <w:rPr>
                  <w:rFonts w:ascii="Cambria Math" w:hAnsi="Cambria Math"/>
                  <w:i/>
                  <w:iCs/>
                  <w:sz w:val="28"/>
                  <w:szCs w:val="28"/>
                </w:rPr>
              </m:ctrlPr>
            </m:mPr>
            <m:mr>
              <m:e>
                <m:func>
                  <m:funcPr>
                    <m:ctrlPr>
                      <w:rPr>
                        <w:rFonts w:ascii="Cambria Math" w:hAnsi="Cambria Math"/>
                        <w:i/>
                        <w:iCs/>
                        <w:sz w:val="28"/>
                        <w:szCs w:val="28"/>
                      </w:rPr>
                    </m:ctrlPr>
                  </m:funcPr>
                  <m:fName>
                    <m:r>
                      <m:rPr>
                        <m:sty m:val="p"/>
                      </m:rPr>
                      <w:rPr>
                        <w:rFonts w:ascii="Cambria Math" w:hAnsi="Cambria Math"/>
                        <w:sz w:val="28"/>
                        <w:szCs w:val="28"/>
                      </w:rPr>
                      <m:t>min</m:t>
                    </m:r>
                  </m:fName>
                  <m:e>
                    <m:nary>
                      <m:naryPr>
                        <m:chr m:val="∑"/>
                        <m:supHide m:val="1"/>
                        <m:ctrlPr>
                          <w:rPr>
                            <w:rFonts w:ascii="Cambria Math" w:hAnsi="Cambria Math"/>
                            <w:i/>
                            <w:iCs/>
                            <w:sz w:val="28"/>
                            <w:szCs w:val="28"/>
                          </w:rPr>
                        </m:ctrlPr>
                      </m:naryPr>
                      <m:sub>
                        <m:r>
                          <w:rPr>
                            <w:rFonts w:ascii="Cambria Math" w:hAnsi="Cambria Math"/>
                            <w:sz w:val="28"/>
                            <w:szCs w:val="28"/>
                          </w:rPr>
                          <m:t>k</m:t>
                        </m:r>
                      </m:sub>
                      <m:sup/>
                      <m:e>
                        <m:nary>
                          <m:naryPr>
                            <m:chr m:val="∑"/>
                            <m:limLoc m:val="undOvr"/>
                            <m:supHide m:val="1"/>
                            <m:ctrlPr>
                              <w:rPr>
                                <w:rFonts w:ascii="Cambria Math" w:hAnsi="Cambria Math"/>
                                <w:i/>
                                <w:iCs/>
                                <w:sz w:val="28"/>
                                <w:szCs w:val="28"/>
                              </w:rPr>
                            </m:ctrlPr>
                          </m:naryPr>
                          <m:sub>
                            <m:r>
                              <w:rPr>
                                <w:rFonts w:ascii="Cambria Math" w:hAnsi="Cambria Math"/>
                                <w:sz w:val="28"/>
                                <w:szCs w:val="28"/>
                              </w:rPr>
                              <m:t>s∈</m:t>
                            </m:r>
                            <m:sSub>
                              <m:sSubPr>
                                <m:ctrlPr>
                                  <w:rPr>
                                    <w:rFonts w:ascii="Cambria Math" w:hAnsi="Cambria Math"/>
                                    <w:i/>
                                    <w:iCs/>
                                    <w:sz w:val="28"/>
                                    <w:szCs w:val="28"/>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rPr>
                                  <m:t>k</m:t>
                                </m:r>
                              </m:sub>
                            </m:sSub>
                          </m:sub>
                          <m:sup/>
                          <m:e>
                            <m:sSub>
                              <m:sSubPr>
                                <m:ctrlPr>
                                  <w:rPr>
                                    <w:rFonts w:ascii="Cambria Math" w:hAnsi="Cambria Math"/>
                                    <w:i/>
                                    <w:iCs/>
                                    <w:sz w:val="28"/>
                                    <w:szCs w:val="28"/>
                                  </w:rPr>
                                </m:ctrlPr>
                              </m:sSubPr>
                              <m:e>
                                <m:r>
                                  <w:rPr>
                                    <w:rFonts w:ascii="Cambria Math" w:hAnsi="Cambria Math"/>
                                    <w:sz w:val="28"/>
                                    <w:szCs w:val="28"/>
                                  </w:rPr>
                                  <m:t>q</m:t>
                                </m:r>
                              </m:e>
                              <m:sub>
                                <m:r>
                                  <w:rPr>
                                    <w:rFonts w:ascii="Cambria Math" w:hAnsi="Cambria Math"/>
                                    <w:sz w:val="28"/>
                                    <w:szCs w:val="28"/>
                                  </w:rPr>
                                  <m:t>ks</m:t>
                                </m:r>
                              </m:sub>
                            </m:sSub>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ks</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max</m:t>
                                </m:r>
                              </m:sub>
                            </m:sSub>
                          </m:e>
                        </m:nary>
                      </m:e>
                    </m:nary>
                  </m:e>
                </m:func>
              </m:e>
            </m:mr>
            <m:mr>
              <m:e>
                <m:r>
                  <w:rPr>
                    <w:rFonts w:ascii="Cambria Math" w:hAnsi="Cambria Math"/>
                    <w:sz w:val="28"/>
                    <w:szCs w:val="28"/>
                  </w:rPr>
                  <m:t> </m:t>
                </m:r>
                <m:eqArr>
                  <m:eqArrPr>
                    <m:ctrlPr>
                      <w:rPr>
                        <w:rFonts w:ascii="Cambria Math" w:hAnsi="Cambria Math"/>
                        <w:i/>
                        <w:iCs/>
                        <w:sz w:val="28"/>
                        <w:szCs w:val="28"/>
                      </w:rPr>
                    </m:ctrlPr>
                  </m:eqArrPr>
                  <m:e>
                    <m:r>
                      <m:rPr>
                        <m:sty m:val="p"/>
                      </m:rPr>
                      <w:rPr>
                        <w:rFonts w:ascii="Cambria Math" w:hAnsi="Cambria Math"/>
                        <w:sz w:val="28"/>
                        <w:szCs w:val="28"/>
                      </w:rPr>
                      <m:t>s.t.</m:t>
                    </m:r>
                    <m:nary>
                      <m:naryPr>
                        <m:chr m:val="∑"/>
                        <m:supHide m:val="1"/>
                        <m:ctrlPr>
                          <w:rPr>
                            <w:rFonts w:ascii="Cambria Math" w:hAnsi="Cambria Math"/>
                            <w:i/>
                            <w:iCs/>
                            <w:sz w:val="28"/>
                            <w:szCs w:val="28"/>
                          </w:rPr>
                        </m:ctrlPr>
                      </m:naryPr>
                      <m:sub>
                        <m:r>
                          <w:rPr>
                            <w:rFonts w:ascii="Cambria Math" w:hAnsi="Cambria Math"/>
                            <w:sz w:val="28"/>
                            <w:szCs w:val="28"/>
                          </w:rPr>
                          <m:t>k</m:t>
                        </m:r>
                      </m:sub>
                      <m:sup/>
                      <m:e>
                        <m:nary>
                          <m:naryPr>
                            <m:chr m:val="∑"/>
                            <m:limLoc m:val="undOvr"/>
                            <m:supHide m:val="1"/>
                            <m:ctrlPr>
                              <w:rPr>
                                <w:rFonts w:ascii="Cambria Math" w:hAnsi="Cambria Math"/>
                                <w:i/>
                                <w:iCs/>
                                <w:sz w:val="28"/>
                                <w:szCs w:val="28"/>
                              </w:rPr>
                            </m:ctrlPr>
                          </m:naryPr>
                          <m:sub>
                            <m:r>
                              <w:rPr>
                                <w:rFonts w:ascii="Cambria Math" w:hAnsi="Cambria Math"/>
                                <w:sz w:val="28"/>
                                <w:szCs w:val="28"/>
                              </w:rPr>
                              <m:t>s∈</m:t>
                            </m:r>
                            <m:sSub>
                              <m:sSubPr>
                                <m:ctrlPr>
                                  <w:rPr>
                                    <w:rFonts w:ascii="Cambria Math" w:hAnsi="Cambria Math"/>
                                    <w:i/>
                                    <w:iCs/>
                                    <w:sz w:val="28"/>
                                    <w:szCs w:val="28"/>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rPr>
                                  <m:t>k</m:t>
                                </m:r>
                              </m:sub>
                            </m:sSub>
                          </m:sub>
                          <m:sup/>
                          <m:e>
                            <m:sSub>
                              <m:sSubPr>
                                <m:ctrlPr>
                                  <w:rPr>
                                    <w:rFonts w:ascii="Cambria Math" w:hAnsi="Cambria Math"/>
                                    <w:i/>
                                    <w:iCs/>
                                    <w:sz w:val="28"/>
                                    <w:szCs w:val="28"/>
                                  </w:rPr>
                                </m:ctrlPr>
                              </m:sSubPr>
                              <m:e>
                                <m:r>
                                  <w:rPr>
                                    <w:rFonts w:ascii="Cambria Math" w:hAnsi="Cambria Math"/>
                                    <w:sz w:val="28"/>
                                    <w:szCs w:val="28"/>
                                  </w:rPr>
                                  <m:t>n</m:t>
                                </m:r>
                              </m:e>
                              <m:sub>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ti</m:t>
                                    </m:r>
                                  </m:sub>
                                </m:sSub>
                              </m:sub>
                            </m:sSub>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ks</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e>
                        </m:nary>
                      </m:e>
                    </m:nary>
                    <m:r>
                      <w:rPr>
                        <w:rFonts w:ascii="Cambria Math" w:hAnsi="Cambria Math"/>
                        <w:sz w:val="28"/>
                        <w:szCs w:val="28"/>
                      </w:rPr>
                      <m:t>        ∀i∈I,t</m:t>
                    </m:r>
                  </m:e>
                  <m:e>
                    <m:r>
                      <w:rPr>
                        <w:rFonts w:ascii="Cambria Math" w:hAnsi="Cambria Math"/>
                        <w:sz w:val="28"/>
                        <w:szCs w:val="28"/>
                      </w:rPr>
                      <m:t>       </m:t>
                    </m:r>
                    <m:nary>
                      <m:naryPr>
                        <m:chr m:val="∑"/>
                        <m:supHide m:val="1"/>
                        <m:ctrlPr>
                          <w:rPr>
                            <w:rFonts w:ascii="Cambria Math" w:hAnsi="Cambria Math"/>
                            <w:i/>
                            <w:iCs/>
                            <w:sz w:val="28"/>
                            <w:szCs w:val="28"/>
                          </w:rPr>
                        </m:ctrlPr>
                      </m:naryPr>
                      <m:sub>
                        <m:r>
                          <w:rPr>
                            <w:rFonts w:ascii="Cambria Math" w:hAnsi="Cambria Math"/>
                            <w:sz w:val="28"/>
                            <w:szCs w:val="28"/>
                          </w:rPr>
                          <m:t>k</m:t>
                        </m:r>
                      </m:sub>
                      <m:sup/>
                      <m:e>
                        <m:nary>
                          <m:naryPr>
                            <m:chr m:val="∑"/>
                            <m:limLoc m:val="undOvr"/>
                            <m:supHide m:val="1"/>
                            <m:ctrlPr>
                              <w:rPr>
                                <w:rFonts w:ascii="Cambria Math" w:hAnsi="Cambria Math"/>
                                <w:i/>
                                <w:iCs/>
                                <w:sz w:val="28"/>
                                <w:szCs w:val="28"/>
                              </w:rPr>
                            </m:ctrlPr>
                          </m:naryPr>
                          <m:sub>
                            <m:r>
                              <w:rPr>
                                <w:rFonts w:ascii="Cambria Math" w:hAnsi="Cambria Math"/>
                                <w:sz w:val="28"/>
                                <w:szCs w:val="28"/>
                              </w:rPr>
                              <m:t>s∈</m:t>
                            </m:r>
                            <m:sSub>
                              <m:sSubPr>
                                <m:ctrlPr>
                                  <w:rPr>
                                    <w:rFonts w:ascii="Cambria Math" w:hAnsi="Cambria Math"/>
                                    <w:i/>
                                    <w:iCs/>
                                    <w:sz w:val="28"/>
                                    <w:szCs w:val="28"/>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rPr>
                                  <m:t>k</m:t>
                                </m:r>
                              </m:sub>
                            </m:sSub>
                          </m:sub>
                          <m:sup/>
                          <m:e>
                            <m:sSub>
                              <m:sSubPr>
                                <m:ctrlPr>
                                  <w:rPr>
                                    <w:rFonts w:ascii="Cambria Math" w:hAnsi="Cambria Math"/>
                                    <w:i/>
                                    <w:iCs/>
                                    <w:sz w:val="28"/>
                                    <w:szCs w:val="28"/>
                                  </w:rPr>
                                </m:ctrlPr>
                              </m:sSubPr>
                              <m:e>
                                <m:r>
                                  <w:rPr>
                                    <w:rFonts w:ascii="Cambria Math" w:hAnsi="Cambria Math"/>
                                    <w:sz w:val="28"/>
                                    <w:szCs w:val="28"/>
                                  </w:rPr>
                                  <m:t>n</m:t>
                                </m:r>
                              </m:e>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sub>
                            </m:sSub>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ks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e>
                        </m:nary>
                      </m:e>
                    </m:nary>
                    <m:r>
                      <w:rPr>
                        <w:rFonts w:ascii="Cambria Math" w:hAnsi="Cambria Math"/>
                        <w:sz w:val="28"/>
                        <w:szCs w:val="28"/>
                      </w:rPr>
                      <m:t>       ∀j∈K, t</m:t>
                    </m:r>
                  </m:e>
                  <m:e>
                    <m:nary>
                      <m:naryPr>
                        <m:chr m:val="∑"/>
                        <m:supHide m:val="1"/>
                        <m:ctrlPr>
                          <w:rPr>
                            <w:rFonts w:ascii="Cambria Math" w:hAnsi="Cambria Math"/>
                            <w:i/>
                            <w:iCs/>
                            <w:sz w:val="28"/>
                            <w:szCs w:val="28"/>
                          </w:rPr>
                        </m:ctrlPr>
                      </m:naryPr>
                      <m:sub>
                        <m:r>
                          <w:rPr>
                            <w:rFonts w:ascii="Cambria Math" w:hAnsi="Cambria Math"/>
                            <w:sz w:val="28"/>
                            <w:szCs w:val="28"/>
                          </w:rPr>
                          <m:t>k</m:t>
                        </m:r>
                      </m:sub>
                      <m:sup/>
                      <m:e>
                        <m:nary>
                          <m:naryPr>
                            <m:chr m:val="∑"/>
                            <m:limLoc m:val="undOvr"/>
                            <m:supHide m:val="1"/>
                            <m:ctrlPr>
                              <w:rPr>
                                <w:rFonts w:ascii="Cambria Math" w:hAnsi="Cambria Math"/>
                                <w:i/>
                                <w:iCs/>
                                <w:sz w:val="28"/>
                                <w:szCs w:val="28"/>
                              </w:rPr>
                            </m:ctrlPr>
                          </m:naryPr>
                          <m:sub>
                            <m:r>
                              <w:rPr>
                                <w:rFonts w:ascii="Cambria Math" w:hAnsi="Cambria Math"/>
                                <w:sz w:val="28"/>
                                <w:szCs w:val="28"/>
                              </w:rPr>
                              <m:t>s∈</m:t>
                            </m:r>
                            <m:sSub>
                              <m:sSubPr>
                                <m:ctrlPr>
                                  <w:rPr>
                                    <w:rFonts w:ascii="Cambria Math" w:hAnsi="Cambria Math"/>
                                    <w:i/>
                                    <w:iCs/>
                                    <w:sz w:val="28"/>
                                    <w:szCs w:val="28"/>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rPr>
                                  <m:t>k</m:t>
                                </m:r>
                              </m:sub>
                            </m:sSub>
                          </m:sub>
                          <m:sup/>
                          <m:e>
                            <m:sSub>
                              <m:sSubPr>
                                <m:ctrlPr>
                                  <w:rPr>
                                    <w:rFonts w:ascii="Cambria Math" w:hAnsi="Cambria Math"/>
                                    <w:i/>
                                    <w:iCs/>
                                    <w:sz w:val="28"/>
                                    <w:szCs w:val="28"/>
                                  </w:rPr>
                                </m:ctrlPr>
                              </m:sSubPr>
                              <m:e>
                                <m:r>
                                  <w:rPr>
                                    <w:rFonts w:ascii="Cambria Math" w:hAnsi="Cambria Math"/>
                                    <w:sz w:val="28"/>
                                    <w:szCs w:val="28"/>
                                  </w:rPr>
                                  <m:t>n</m:t>
                                </m:r>
                              </m:e>
                              <m:sub>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i</m:t>
                                    </m:r>
                                  </m:sub>
                                </m:sSub>
                              </m:sub>
                            </m:sSub>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ks</m:t>
                                </m:r>
                              </m:sub>
                            </m:sSub>
                            <m:r>
                              <w:rPr>
                                <w:rFonts w:ascii="Cambria Math" w:hAnsi="Cambria Math"/>
                                <w:sz w:val="28"/>
                                <w:szCs w:val="28"/>
                              </w:rPr>
                              <m:t>≤</m:t>
                            </m:r>
                            <m:acc>
                              <m:accPr>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e>
                            </m:acc>
                          </m:e>
                        </m:nary>
                      </m:e>
                    </m:nary>
                    <m:r>
                      <w:rPr>
                        <w:rFonts w:ascii="Cambria Math" w:hAnsi="Cambria Math"/>
                        <w:sz w:val="28"/>
                        <w:szCs w:val="28"/>
                      </w:rPr>
                      <m:t>        ∀i∈I</m:t>
                    </m:r>
                    <m:ctrlPr>
                      <w:rPr>
                        <w:rFonts w:ascii="Cambria Math" w:eastAsia="Cambria Math" w:hAnsi="Cambria Math" w:cs="Cambria Math"/>
                        <w:i/>
                        <w:sz w:val="28"/>
                        <w:szCs w:val="28"/>
                      </w:rPr>
                    </m:ctrlPr>
                  </m:e>
                  <m:e>
                    <m:nary>
                      <m:naryPr>
                        <m:chr m:val="∑"/>
                        <m:limLoc m:val="undOvr"/>
                        <m:supHide m:val="1"/>
                        <m:ctrlPr>
                          <w:rPr>
                            <w:rFonts w:ascii="Cambria Math" w:hAnsi="Cambria Math"/>
                            <w:i/>
                            <w:iCs/>
                            <w:sz w:val="28"/>
                            <w:szCs w:val="28"/>
                          </w:rPr>
                        </m:ctrlPr>
                      </m:naryPr>
                      <m:sub>
                        <m:r>
                          <w:rPr>
                            <w:rFonts w:ascii="Cambria Math" w:hAnsi="Cambria Math"/>
                            <w:sz w:val="28"/>
                            <w:szCs w:val="28"/>
                          </w:rPr>
                          <m:t>s∈</m:t>
                        </m:r>
                        <m:sSub>
                          <m:sSubPr>
                            <m:ctrlPr>
                              <w:rPr>
                                <w:rFonts w:ascii="Cambria Math" w:hAnsi="Cambria Math"/>
                                <w:i/>
                                <w:iCs/>
                                <w:sz w:val="28"/>
                                <w:szCs w:val="28"/>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rPr>
                              <m:t>k</m:t>
                            </m:r>
                          </m:sub>
                        </m:sSub>
                      </m:sub>
                      <m:sup/>
                      <m:e>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ks</m:t>
                            </m:r>
                          </m:sub>
                        </m:sSub>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ks</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max</m:t>
                            </m:r>
                          </m:sub>
                        </m:sSub>
                      </m:e>
                    </m:nary>
                    <m:r>
                      <w:rPr>
                        <w:rFonts w:ascii="Cambria Math" w:hAnsi="Cambria Math"/>
                        <w:sz w:val="28"/>
                        <w:szCs w:val="28"/>
                      </w:rPr>
                      <m:t xml:space="preserve">     ∀k</m:t>
                    </m:r>
                    <m:ctrlPr>
                      <w:rPr>
                        <w:rFonts w:ascii="Cambria Math" w:eastAsia="Cambria Math" w:hAnsi="Cambria Math" w:cs="Cambria Math"/>
                        <w:i/>
                        <w:sz w:val="28"/>
                        <w:szCs w:val="28"/>
                      </w:rPr>
                    </m:ctrlPr>
                  </m:e>
                  <m:e>
                    <m:r>
                      <w:rPr>
                        <w:rFonts w:ascii="Cambria Math" w:hAnsi="Cambria Math"/>
                        <w:sz w:val="28"/>
                        <w:szCs w:val="28"/>
                      </w:rPr>
                      <m:t>  </m:t>
                    </m:r>
                  </m:e>
                  <m:e>
                    <m:r>
                      <w:rPr>
                        <w:rFonts w:ascii="Cambria Math" w:hAnsi="Cambria Math"/>
                        <w:sz w:val="28"/>
                        <w:szCs w:val="28"/>
                      </w:rPr>
                      <m:t>    </m:t>
                    </m:r>
                    <m:nary>
                      <m:naryPr>
                        <m:chr m:val="∑"/>
                        <m:supHide m:val="1"/>
                        <m:ctrlPr>
                          <w:rPr>
                            <w:rFonts w:ascii="Cambria Math" w:hAnsi="Cambria Math"/>
                            <w:i/>
                            <w:iCs/>
                            <w:sz w:val="28"/>
                            <w:szCs w:val="28"/>
                          </w:rPr>
                        </m:ctrlPr>
                      </m:naryPr>
                      <m:sub>
                        <m:r>
                          <w:rPr>
                            <w:rFonts w:ascii="Cambria Math" w:hAnsi="Cambria Math"/>
                            <w:sz w:val="28"/>
                            <w:szCs w:val="28"/>
                          </w:rPr>
                          <m:t>s∈</m:t>
                        </m:r>
                        <m:sSub>
                          <m:sSubPr>
                            <m:ctrlPr>
                              <w:rPr>
                                <w:rFonts w:ascii="Cambria Math" w:hAnsi="Cambria Math"/>
                                <w:i/>
                                <w:iCs/>
                                <w:sz w:val="28"/>
                                <w:szCs w:val="28"/>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rPr>
                              <m:t>k</m:t>
                            </m:r>
                          </m:sub>
                        </m:sSub>
                      </m:sub>
                      <m:sup/>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ks</m:t>
                            </m:r>
                          </m:sub>
                        </m:sSub>
                        <m:r>
                          <w:rPr>
                            <w:rFonts w:ascii="Cambria Math" w:hAnsi="Cambria Math"/>
                            <w:sz w:val="28"/>
                            <w:szCs w:val="28"/>
                          </w:rPr>
                          <m:t>=1                         ∀k</m:t>
                        </m:r>
                      </m:e>
                    </m:nary>
                    <m:r>
                      <w:rPr>
                        <w:rFonts w:ascii="Cambria Math" w:hAnsi="Cambria Math"/>
                        <w:sz w:val="28"/>
                        <w:szCs w:val="28"/>
                      </w:rPr>
                      <m:t> </m:t>
                    </m:r>
                  </m:e>
                  <m:e>
                    <m:r>
                      <w:rPr>
                        <w:rFonts w:ascii="Cambria Math" w:hAnsi="Cambria Math"/>
                        <w:sz w:val="28"/>
                        <w:szCs w:val="28"/>
                      </w:rPr>
                      <m:t>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js</m:t>
                        </m:r>
                      </m:sub>
                    </m:sSub>
                    <m:r>
                      <w:rPr>
                        <w:rFonts w:ascii="Cambria Math" w:hAnsi="Cambria Math"/>
                        <w:sz w:val="28"/>
                        <w:szCs w:val="28"/>
                      </w:rPr>
                      <m:t>∈{0,1},          ∀j∈J, s∈S</m:t>
                    </m:r>
                  </m:e>
                </m:eqArr>
              </m:e>
            </m:mr>
          </m:m>
        </m:oMath>
      </m:oMathPara>
    </w:p>
    <w:p w14:paraId="400333EF"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：打击场景，表示包含时序的杀伤</w:t>
      </w:r>
      <w:proofErr w:type="gramStart"/>
      <w:r w:rsidRPr="00597D23">
        <w:rPr>
          <w:rFonts w:ascii="仿宋_GB2312" w:eastAsia="仿宋_GB2312" w:hAnsi="仿宋_GB2312" w:cs="仿宋_GB2312" w:hint="eastAsia"/>
          <w:sz w:val="28"/>
          <w:szCs w:val="28"/>
        </w:rPr>
        <w:t>链使用</w:t>
      </w:r>
      <w:proofErr w:type="gramEnd"/>
      <w:r w:rsidRPr="00597D23">
        <w:rPr>
          <w:rFonts w:ascii="仿宋_GB2312" w:eastAsia="仿宋_GB2312" w:hAnsi="仿宋_GB2312" w:cs="仿宋_GB2312" w:hint="eastAsia"/>
          <w:sz w:val="28"/>
          <w:szCs w:val="28"/>
        </w:rPr>
        <w:t>组合集合。</w:t>
      </w:r>
    </w:p>
    <w:p w14:paraId="55EC2766"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oMath>
      <w:r w:rsidRPr="00597D23">
        <w:rPr>
          <w:rFonts w:ascii="仿宋_GB2312" w:eastAsia="仿宋_GB2312" w:hAnsi="仿宋_GB2312" w:cs="仿宋_GB2312" w:hint="eastAsia"/>
          <w:sz w:val="28"/>
          <w:szCs w:val="28"/>
        </w:rPr>
        <w:t>：针对目标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oMath>
      <w:r w:rsidRPr="00597D23">
        <w:rPr>
          <w:rFonts w:ascii="仿宋_GB2312" w:eastAsia="仿宋_GB2312" w:hAnsi="仿宋_GB2312" w:cs="仿宋_GB2312"/>
          <w:sz w:val="28"/>
          <w:szCs w:val="28"/>
        </w:rPr>
        <w:t xml:space="preserve"> </w:t>
      </w:r>
      <w:r w:rsidRPr="00597D23">
        <w:rPr>
          <w:rFonts w:ascii="仿宋_GB2312" w:eastAsia="仿宋_GB2312" w:hAnsi="仿宋_GB2312" w:cs="仿宋_GB2312" w:hint="eastAsia"/>
          <w:sz w:val="28"/>
          <w:szCs w:val="28"/>
        </w:rPr>
        <w:t>允许被使用的包含时序的杀伤</w:t>
      </w:r>
      <w:proofErr w:type="gramStart"/>
      <w:r w:rsidRPr="00597D23">
        <w:rPr>
          <w:rFonts w:ascii="仿宋_GB2312" w:eastAsia="仿宋_GB2312" w:hAnsi="仿宋_GB2312" w:cs="仿宋_GB2312" w:hint="eastAsia"/>
          <w:sz w:val="28"/>
          <w:szCs w:val="28"/>
        </w:rPr>
        <w:t>链打击</w:t>
      </w:r>
      <w:proofErr w:type="gramEnd"/>
      <w:r w:rsidRPr="00597D23">
        <w:rPr>
          <w:rFonts w:ascii="仿宋_GB2312" w:eastAsia="仿宋_GB2312" w:hAnsi="仿宋_GB2312" w:cs="仿宋_GB2312" w:hint="eastAsia"/>
          <w:sz w:val="28"/>
          <w:szCs w:val="28"/>
        </w:rPr>
        <w:t>方案。诸多可行约束被包含在这项之内。</w:t>
      </w:r>
    </w:p>
    <w:p w14:paraId="5FB04A25"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r>
          <w:rPr>
            <w:rFonts w:ascii="Cambria Math" w:eastAsia="仿宋_GB2312" w:hAnsi="Cambria Math" w:cs="仿宋_GB2312"/>
            <w:sz w:val="28"/>
            <w:szCs w:val="28"/>
          </w:rPr>
          <m:t>s</m:t>
        </m:r>
      </m:oMath>
      <w:r w:rsidRPr="00597D23">
        <w:rPr>
          <w:rFonts w:ascii="仿宋_GB2312" w:eastAsia="仿宋_GB2312" w:hAnsi="仿宋_GB2312" w:cs="仿宋_GB2312" w:hint="eastAsia"/>
          <w:sz w:val="28"/>
          <w:szCs w:val="28"/>
        </w:rPr>
        <w:t xml:space="preserve"> ：针对某个目标的一个包含时序的杀伤</w:t>
      </w:r>
      <w:proofErr w:type="gramStart"/>
      <w:r w:rsidRPr="00597D23">
        <w:rPr>
          <w:rFonts w:ascii="仿宋_GB2312" w:eastAsia="仿宋_GB2312" w:hAnsi="仿宋_GB2312" w:cs="仿宋_GB2312" w:hint="eastAsia"/>
          <w:sz w:val="28"/>
          <w:szCs w:val="28"/>
        </w:rPr>
        <w:t>链使用</w:t>
      </w:r>
      <w:proofErr w:type="gramEnd"/>
      <w:r w:rsidRPr="00597D23">
        <w:rPr>
          <w:rFonts w:ascii="仿宋_GB2312" w:eastAsia="仿宋_GB2312" w:hAnsi="仿宋_GB2312" w:cs="仿宋_GB2312" w:hint="eastAsia"/>
          <w:sz w:val="28"/>
          <w:szCs w:val="28"/>
        </w:rPr>
        <w:t>组合</w:t>
      </w:r>
    </w:p>
    <w:p w14:paraId="09196255"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js</m:t>
            </m:r>
          </m:sub>
        </m:sSub>
        <m:r>
          <m:rPr>
            <m:sty m:val="p"/>
          </m:rPr>
          <w:rPr>
            <w:rFonts w:ascii="Cambria Math" w:eastAsia="仿宋_GB2312" w:hAnsi="Cambria Math" w:cs="仿宋_GB2312"/>
            <w:sz w:val="28"/>
            <w:szCs w:val="28"/>
          </w:rPr>
          <m:t> </m:t>
        </m:r>
      </m:oMath>
      <w:r w:rsidRPr="00597D23">
        <w:rPr>
          <w:rFonts w:ascii="仿宋_GB2312" w:eastAsia="仿宋_GB2312" w:hAnsi="仿宋_GB2312" w:cs="仿宋_GB2312" w:hint="eastAsia"/>
          <w:sz w:val="28"/>
          <w:szCs w:val="28"/>
        </w:rPr>
        <w:t>：决策变量，是否对目标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应用打击场景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oMath>
      <w:r w:rsidRPr="00597D23">
        <w:rPr>
          <w:rFonts w:ascii="仿宋_GB2312" w:eastAsia="仿宋_GB2312" w:hAnsi="仿宋_GB2312" w:cs="仿宋_GB2312" w:hint="eastAsia"/>
          <w:sz w:val="28"/>
          <w:szCs w:val="28"/>
        </w:rPr>
        <w:t>。</w:t>
      </w:r>
    </w:p>
    <w:p w14:paraId="2DDE1825"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oMath>
      <w:r w:rsidRPr="00597D23">
        <w:rPr>
          <w:rFonts w:ascii="仿宋_GB2312" w:eastAsia="仿宋_GB2312" w:hAnsi="仿宋_GB2312" w:cs="仿宋_GB2312" w:hint="eastAsia"/>
          <w:sz w:val="28"/>
          <w:szCs w:val="28"/>
        </w:rPr>
        <w:t xml:space="preserve"> ：目标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目标在场景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打击下的加权毁伤概率与花费，注意此时仅考虑一个目标</w:t>
      </w:r>
      <w:r w:rsidRPr="00597D23">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597D23">
        <w:rPr>
          <w:rFonts w:ascii="仿宋_GB2312" w:eastAsia="仿宋_GB2312" w:hAnsi="仿宋_GB2312" w:cs="仿宋_GB2312"/>
          <w:sz w:val="28"/>
          <w:szCs w:val="28"/>
        </w:rPr>
        <w:t xml:space="preserve"> </w:t>
      </w:r>
      <w:r w:rsidRPr="00597D23">
        <w:rPr>
          <w:rFonts w:ascii="仿宋_GB2312" w:eastAsia="仿宋_GB2312" w:hAnsi="仿宋_GB2312" w:cs="仿宋_GB2312" w:hint="eastAsia"/>
          <w:sz w:val="28"/>
          <w:szCs w:val="28"/>
        </w:rPr>
        <w:t>，其计算公式为：</w:t>
      </w:r>
    </w:p>
    <w:p w14:paraId="3C50FEEF" w14:textId="77777777" w:rsidR="00597D23" w:rsidRPr="00597D23" w:rsidRDefault="00597D23" w:rsidP="00597D23">
      <w:pPr>
        <w:ind w:left="420"/>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js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θ</m:t>
              </m:r>
            </m:e>
            <m:sub>
              <m:r>
                <m:rPr>
                  <m:sty m:val="p"/>
                </m:rPr>
                <w:rPr>
                  <w:rFonts w:ascii="Cambria Math" w:eastAsia="仿宋_GB2312" w:hAnsi="Cambria Math" w:cs="仿宋_GB2312"/>
                  <w:sz w:val="28"/>
                  <w:szCs w:val="28"/>
                </w:rPr>
                <m:t>1</m:t>
              </m:r>
            </m:sub>
          </m:sSub>
          <m:nary>
            <m:naryPr>
              <m:chr m:val="∑"/>
              <m:supHide m:val="1"/>
              <m:ctrlPr>
                <w:rPr>
                  <w:rFonts w:ascii="Cambria Math" w:eastAsia="仿宋_GB2312" w:hAnsi="Cambria Math" w:cs="仿宋_GB2312"/>
                  <w:sz w:val="28"/>
                  <w:szCs w:val="28"/>
                </w:rPr>
              </m:ctrlPr>
            </m:naryPr>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a</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a</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e>
          </m:nary>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a</m:t>
                  </m:r>
                </m:sub>
              </m:sSub>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j</m:t>
                      </m:r>
                    </m:sub>
                    <m:sup/>
                    <m:e>
                      <m:sSup>
                        <m:sSupPr>
                          <m:ctrlPr>
                            <w:rPr>
                              <w:rFonts w:ascii="Cambria Math" w:eastAsia="仿宋_GB2312" w:hAnsi="Cambria Math" w:cs="仿宋_GB2312"/>
                              <w:sz w:val="28"/>
                              <w:szCs w:val="28"/>
                            </w:rPr>
                          </m:ctrlPr>
                        </m:sSupPr>
                        <m:e>
                          <m:d>
                            <m:dPr>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1-</m:t>
                              </m:r>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p</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e>
                          </m:d>
                        </m:e>
                        <m:sup>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sup>
                      </m:sSup>
                      <m:r>
                        <m:rPr>
                          <m:sty m:val="p"/>
                        </m:rPr>
                        <w:rPr>
                          <w:rFonts w:ascii="Cambria Math" w:eastAsia="仿宋_GB2312" w:hAnsi="Cambria Math" w:cs="仿宋_GB2312"/>
                          <w:sz w:val="28"/>
                          <w:szCs w:val="28"/>
                        </w:rPr>
                        <m:t xml:space="preserve"> </m:t>
                      </m:r>
                    </m:e>
                  </m:nary>
                </m:e>
              </m:nary>
            </m:e>
          </m:nary>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θ</m:t>
              </m:r>
            </m:e>
            <m:sub>
              <m:r>
                <m:rPr>
                  <m:sty m:val="p"/>
                </m:rPr>
                <w:rPr>
                  <w:rFonts w:ascii="Cambria Math" w:eastAsia="仿宋_GB2312" w:hAnsi="Cambria Math" w:cs="仿宋_GB2312"/>
                  <w:sz w:val="28"/>
                  <w:szCs w:val="28"/>
                </w:rPr>
                <m:t>2</m:t>
              </m:r>
            </m:sub>
          </m:sSub>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j</m:t>
              </m:r>
            </m:sub>
            <m:sup/>
            <m:e>
              <m:d>
                <m:dPr>
                  <m:ctrlPr>
                    <w:rPr>
                      <w:rFonts w:ascii="Cambria Math" w:eastAsia="仿宋_GB2312" w:hAnsi="Cambria Math" w:cs="仿宋_GB2312"/>
                      <w:sz w:val="28"/>
                      <w:szCs w:val="28"/>
                    </w:rPr>
                  </m:ctrlPr>
                </m:d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ij</m:t>
                      </m:r>
                    </m:sub>
                  </m:sSub>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m:t>
                          </m:r>
                        </m:sub>
                      </m:sSub>
                    </m:sub>
                    <m:sup/>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e>
                  </m:nary>
                </m:e>
              </m:d>
            </m:e>
          </m:nary>
        </m:oMath>
      </m:oMathPara>
    </w:p>
    <w:p w14:paraId="0A50F935"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oMath>
      <w:r w:rsidRPr="00597D23">
        <w:rPr>
          <w:rFonts w:ascii="仿宋_GB2312" w:eastAsia="仿宋_GB2312" w:hAnsi="仿宋_GB2312" w:cs="仿宋_GB2312" w:hint="eastAsia"/>
          <w:sz w:val="28"/>
          <w:szCs w:val="28"/>
        </w:rPr>
        <w:t xml:space="preserve"> ：打击场景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在时间</w:t>
      </w:r>
      <m:oMath>
        <m:r>
          <w:rPr>
            <w:rFonts w:ascii="Cambria Math" w:eastAsia="仿宋_GB2312" w:hAnsi="Cambria Math" w:cs="仿宋_GB2312"/>
            <w:sz w:val="28"/>
            <w:szCs w:val="28"/>
          </w:rPr>
          <m:t>t</m:t>
        </m:r>
      </m:oMath>
      <w:r w:rsidRPr="00597D23">
        <w:rPr>
          <w:rFonts w:ascii="仿宋_GB2312" w:eastAsia="仿宋_GB2312" w:hAnsi="仿宋_GB2312" w:cs="仿宋_GB2312" w:hint="eastAsia"/>
          <w:sz w:val="28"/>
          <w:szCs w:val="28"/>
        </w:rPr>
        <w:t>是否使用发射车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 xml:space="preserve"> </w:t>
      </w:r>
      <w:r w:rsidRPr="00597D23">
        <w:rPr>
          <w:rFonts w:ascii="仿宋_GB2312" w:eastAsia="仿宋_GB2312" w:hAnsi="仿宋_GB2312" w:cs="仿宋_GB2312"/>
          <w:sz w:val="28"/>
          <w:szCs w:val="28"/>
        </w:rPr>
        <w:t>(0-1</w:t>
      </w:r>
      <w:r w:rsidRPr="00597D23">
        <w:rPr>
          <w:rFonts w:ascii="仿宋_GB2312" w:eastAsia="仿宋_GB2312" w:hAnsi="仿宋_GB2312" w:cs="仿宋_GB2312" w:hint="eastAsia"/>
          <w:sz w:val="28"/>
          <w:szCs w:val="28"/>
        </w:rPr>
        <w:t>常量，</w:t>
      </w:r>
      <w:r w:rsidRPr="00597D23">
        <w:rPr>
          <w:rFonts w:ascii="仿宋_GB2312" w:eastAsia="仿宋_GB2312" w:hAnsi="仿宋_GB2312" w:cs="仿宋_GB2312"/>
          <w:sz w:val="28"/>
          <w:szCs w:val="28"/>
        </w:rPr>
        <w:t>1</w:t>
      </w:r>
      <w:r w:rsidRPr="00597D23">
        <w:rPr>
          <w:rFonts w:ascii="仿宋_GB2312" w:eastAsia="仿宋_GB2312" w:hAnsi="仿宋_GB2312" w:cs="仿宋_GB2312" w:hint="eastAsia"/>
          <w:sz w:val="28"/>
          <w:szCs w:val="28"/>
        </w:rPr>
        <w:t>代表使用该发射车，</w:t>
      </w:r>
      <w:r w:rsidRPr="00597D23">
        <w:rPr>
          <w:rFonts w:ascii="仿宋_GB2312" w:eastAsia="仿宋_GB2312" w:hAnsi="仿宋_GB2312" w:cs="仿宋_GB2312"/>
          <w:sz w:val="28"/>
          <w:szCs w:val="28"/>
        </w:rPr>
        <w:t>0</w:t>
      </w:r>
      <w:r w:rsidRPr="00597D23">
        <w:rPr>
          <w:rFonts w:ascii="仿宋_GB2312" w:eastAsia="仿宋_GB2312" w:hAnsi="仿宋_GB2312" w:cs="仿宋_GB2312" w:hint="eastAsia"/>
          <w:sz w:val="28"/>
          <w:szCs w:val="28"/>
        </w:rPr>
        <w:t>代表未使用该发射车）。</w:t>
      </w:r>
    </w:p>
    <w:p w14:paraId="5F752CAF"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tk</m:t>
                </m:r>
              </m:sub>
            </m:sSub>
          </m:sub>
        </m:sSub>
      </m:oMath>
      <w:r w:rsidRPr="00597D23">
        <w:rPr>
          <w:rFonts w:ascii="仿宋_GB2312" w:eastAsia="仿宋_GB2312" w:hAnsi="仿宋_GB2312" w:cs="仿宋_GB2312" w:hint="eastAsia"/>
          <w:sz w:val="28"/>
          <w:szCs w:val="28"/>
        </w:rPr>
        <w:t xml:space="preserve"> ：打击场景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时间</w:t>
      </w:r>
      <m:oMath>
        <m:r>
          <w:rPr>
            <w:rFonts w:ascii="Cambria Math" w:eastAsia="仿宋_GB2312" w:hAnsi="Cambria Math" w:cs="仿宋_GB2312"/>
            <w:sz w:val="28"/>
            <w:szCs w:val="28"/>
          </w:rPr>
          <m:t>t</m:t>
        </m:r>
      </m:oMath>
      <w:r w:rsidRPr="00597D23">
        <w:rPr>
          <w:rFonts w:ascii="仿宋_GB2312" w:eastAsia="仿宋_GB2312" w:hAnsi="仿宋_GB2312" w:cs="仿宋_GB2312" w:hint="eastAsia"/>
          <w:sz w:val="28"/>
          <w:szCs w:val="28"/>
        </w:rPr>
        <w:t>是否使用雷达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 xml:space="preserve"> </w:t>
      </w:r>
      <w:r w:rsidRPr="00597D23">
        <w:rPr>
          <w:rFonts w:ascii="仿宋_GB2312" w:eastAsia="仿宋_GB2312" w:hAnsi="仿宋_GB2312" w:cs="仿宋_GB2312"/>
          <w:sz w:val="28"/>
          <w:szCs w:val="28"/>
        </w:rPr>
        <w:t>(0-1</w:t>
      </w:r>
      <w:r w:rsidRPr="00597D23">
        <w:rPr>
          <w:rFonts w:ascii="仿宋_GB2312" w:eastAsia="仿宋_GB2312" w:hAnsi="仿宋_GB2312" w:cs="仿宋_GB2312" w:hint="eastAsia"/>
          <w:sz w:val="28"/>
          <w:szCs w:val="28"/>
        </w:rPr>
        <w:t>常量，</w:t>
      </w:r>
      <w:r w:rsidRPr="00597D23">
        <w:rPr>
          <w:rFonts w:ascii="仿宋_GB2312" w:eastAsia="仿宋_GB2312" w:hAnsi="仿宋_GB2312" w:cs="仿宋_GB2312"/>
          <w:sz w:val="28"/>
          <w:szCs w:val="28"/>
        </w:rPr>
        <w:t>1</w:t>
      </w:r>
      <w:r w:rsidRPr="00597D23">
        <w:rPr>
          <w:rFonts w:ascii="仿宋_GB2312" w:eastAsia="仿宋_GB2312" w:hAnsi="仿宋_GB2312" w:cs="仿宋_GB2312" w:hint="eastAsia"/>
          <w:sz w:val="28"/>
          <w:szCs w:val="28"/>
        </w:rPr>
        <w:t>代表使用该雷达，</w:t>
      </w:r>
      <w:r w:rsidRPr="00597D23">
        <w:rPr>
          <w:rFonts w:ascii="仿宋_GB2312" w:eastAsia="仿宋_GB2312" w:hAnsi="仿宋_GB2312" w:cs="仿宋_GB2312"/>
          <w:sz w:val="28"/>
          <w:szCs w:val="28"/>
        </w:rPr>
        <w:t>0</w:t>
      </w:r>
      <w:r w:rsidRPr="00597D23">
        <w:rPr>
          <w:rFonts w:ascii="仿宋_GB2312" w:eastAsia="仿宋_GB2312" w:hAnsi="仿宋_GB2312" w:cs="仿宋_GB2312" w:hint="eastAsia"/>
          <w:sz w:val="28"/>
          <w:szCs w:val="28"/>
        </w:rPr>
        <w:t>代表未使用该雷达）。</w:t>
      </w:r>
    </w:p>
    <w:p w14:paraId="2D402BE3"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oMath>
      <w:r w:rsidRPr="00597D23">
        <w:rPr>
          <w:rFonts w:ascii="仿宋_GB2312" w:eastAsia="仿宋_GB2312" w:hAnsi="仿宋_GB2312" w:cs="仿宋_GB2312" w:hint="eastAsia"/>
          <w:sz w:val="28"/>
          <w:szCs w:val="28"/>
        </w:rPr>
        <w:t>：打击场景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oMath>
      <w:r w:rsidRPr="00597D23">
        <w:rPr>
          <w:rFonts w:ascii="仿宋_GB2312" w:eastAsia="仿宋_GB2312" w:hAnsi="仿宋_GB2312" w:cs="仿宋_GB2312" w:hint="eastAsia"/>
          <w:sz w:val="28"/>
          <w:szCs w:val="28"/>
        </w:rPr>
        <w:t xml:space="preserve"> 使用发射车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597D23">
        <w:rPr>
          <w:rFonts w:ascii="仿宋_GB2312" w:eastAsia="仿宋_GB2312" w:hAnsi="仿宋_GB2312" w:cs="仿宋_GB2312" w:hint="eastAsia"/>
          <w:sz w:val="28"/>
          <w:szCs w:val="28"/>
        </w:rPr>
        <w:t xml:space="preserve"> 的次数，应该对时间进行累加</w:t>
      </w:r>
    </w:p>
    <w:p w14:paraId="11E0760A"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oMath>
      <w:r w:rsidRPr="00597D23">
        <w:rPr>
          <w:rFonts w:ascii="仿宋_GB2312" w:eastAsia="仿宋_GB2312" w:hAnsi="仿宋_GB2312" w:cs="仿宋_GB2312" w:hint="eastAsia"/>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使用限制。</w:t>
      </w:r>
    </w:p>
    <w:p w14:paraId="6B1D178D"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sz w:val="28"/>
          <w:szCs w:val="28"/>
        </w:rPr>
        <w:t>使用</w:t>
      </w:r>
      <m:oMath>
        <m:r>
          <m:rPr>
            <m:sty m:val="p"/>
          </m:rPr>
          <w:rPr>
            <w:rFonts w:ascii="Cambria Math" w:eastAsia="仿宋_GB2312" w:hAnsi="Cambria Math" w:cs="仿宋_GB2312" w:hint="eastAsia"/>
            <w:sz w:val="28"/>
            <w:szCs w:val="28"/>
          </w:rPr>
          <m:t>限制</m:t>
        </m:r>
      </m:oMath>
      <w:r w:rsidRPr="00597D23">
        <w:rPr>
          <w:rFonts w:ascii="仿宋_GB2312" w:eastAsia="仿宋_GB2312" w:hAnsi="仿宋_GB2312" w:cs="仿宋_GB2312" w:hint="eastAsia"/>
          <w:sz w:val="28"/>
          <w:szCs w:val="28"/>
        </w:rPr>
        <w:t>。</w:t>
      </w:r>
    </w:p>
    <w:p w14:paraId="561D65B8" w14:textId="77777777" w:rsidR="00597D23" w:rsidRPr="00597D23" w:rsidRDefault="00597D23" w:rsidP="00597D23">
      <w:pPr>
        <w:numPr>
          <w:ilvl w:val="0"/>
          <w:numId w:val="22"/>
        </w:numPr>
        <w:spacing w:line="360" w:lineRule="auto"/>
        <w:rPr>
          <w:rFonts w:ascii="仿宋_GB2312" w:eastAsia="仿宋_GB2312" w:hAnsi="仿宋_GB2312" w:cs="仿宋_GB2312"/>
          <w:sz w:val="28"/>
          <w:szCs w:val="28"/>
        </w:rPr>
      </w:pPr>
      <m:oMath>
        <m:acc>
          <m:accPr>
            <m:ctrlPr>
              <w:rPr>
                <w:rFonts w:ascii="Cambria Math" w:eastAsia="仿宋_GB2312" w:hAnsi="Cambria Math" w:cs="仿宋_GB2312"/>
                <w:sz w:val="28"/>
                <w:szCs w:val="28"/>
              </w:rPr>
            </m:ctrlPr>
          </m:acc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acc>
      </m:oMath>
      <w:r w:rsidRPr="00597D23">
        <w:rPr>
          <w:rFonts w:ascii="仿宋_GB2312" w:eastAsia="仿宋_GB2312" w:hAnsi="仿宋_GB2312" w:cs="仿宋_GB2312" w:hint="eastAsia"/>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弹药</w:t>
      </w:r>
      <m:oMath>
        <m:r>
          <m:rPr>
            <m:sty m:val="p"/>
          </m:rPr>
          <w:rPr>
            <w:rFonts w:ascii="Cambria Math" w:eastAsia="仿宋_GB2312" w:hAnsi="Cambria Math" w:cs="仿宋_GB2312" w:hint="eastAsia"/>
            <w:sz w:val="28"/>
            <w:szCs w:val="28"/>
          </w:rPr>
          <m:t>限制</m:t>
        </m:r>
      </m:oMath>
    </w:p>
    <w:p w14:paraId="0816104C" w14:textId="77777777" w:rsidR="004A5898" w:rsidRPr="004A5898" w:rsidRDefault="004A5898" w:rsidP="004A5898">
      <w:pPr>
        <w:pStyle w:val="a0"/>
      </w:pPr>
    </w:p>
    <w:p w14:paraId="5A16DD4E" w14:textId="47DB02F6" w:rsidR="00533EA6" w:rsidRPr="004A5898" w:rsidRDefault="00533EA6" w:rsidP="00B763EB">
      <w:pPr>
        <w:spacing w:line="600" w:lineRule="exact"/>
        <w:ind w:firstLine="420"/>
        <w:rPr>
          <w:rFonts w:ascii="仿宋_GB2312" w:eastAsia="仿宋_GB2312" w:hAnsi="仿宋_GB2312" w:cs="仿宋_GB2312"/>
          <w:b/>
          <w:bCs/>
          <w:sz w:val="28"/>
          <w:szCs w:val="28"/>
        </w:rPr>
      </w:pPr>
      <w:r w:rsidRPr="004A5898">
        <w:rPr>
          <w:rFonts w:ascii="仿宋_GB2312" w:eastAsia="仿宋_GB2312" w:hAnsi="仿宋_GB2312" w:cs="仿宋_GB2312" w:hint="eastAsia"/>
          <w:b/>
          <w:bCs/>
          <w:sz w:val="28"/>
          <w:szCs w:val="28"/>
        </w:rPr>
        <w:t>2</w:t>
      </w:r>
      <w:r w:rsidRPr="004A5898">
        <w:rPr>
          <w:rFonts w:ascii="仿宋_GB2312" w:eastAsia="仿宋_GB2312" w:hAnsi="仿宋_GB2312" w:cs="仿宋_GB2312"/>
          <w:b/>
          <w:bCs/>
          <w:sz w:val="28"/>
          <w:szCs w:val="28"/>
        </w:rPr>
        <w:t>.</w:t>
      </w:r>
      <w:r w:rsidRPr="004A5898">
        <w:rPr>
          <w:rFonts w:ascii="仿宋_GB2312" w:eastAsia="仿宋_GB2312" w:hAnsi="仿宋_GB2312" w:cs="仿宋_GB2312" w:hint="eastAsia"/>
          <w:b/>
          <w:bCs/>
          <w:sz w:val="28"/>
          <w:szCs w:val="28"/>
        </w:rPr>
        <w:t>体系资源全局优化</w:t>
      </w:r>
      <w:r w:rsidR="004A5898" w:rsidRPr="004A5898">
        <w:rPr>
          <w:rFonts w:ascii="仿宋_GB2312" w:eastAsia="仿宋_GB2312" w:hAnsi="仿宋_GB2312" w:cs="仿宋_GB2312" w:hint="eastAsia"/>
          <w:b/>
          <w:bCs/>
          <w:sz w:val="28"/>
          <w:szCs w:val="28"/>
        </w:rPr>
        <w:t>整数规划高效求解算法技术。</w:t>
      </w:r>
    </w:p>
    <w:p w14:paraId="71D24C4A" w14:textId="57E728D8" w:rsidR="002A5E33"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在针对上述模型进行快速求解时，结合了多种整数规划的求解与加速技巧，完成了算法设计与理论证明，</w:t>
      </w:r>
      <w:r w:rsidR="002A5E33">
        <w:rPr>
          <w:rFonts w:ascii="仿宋_GB2312" w:eastAsia="仿宋_GB2312" w:hAnsi="仿宋_GB2312" w:cs="仿宋_GB2312" w:hint="eastAsia"/>
          <w:sz w:val="28"/>
          <w:szCs w:val="28"/>
        </w:rPr>
        <w:t>使得问题的最优性从理论上得到保证，且从实验的角度实现了算法的高效性。</w:t>
      </w:r>
    </w:p>
    <w:p w14:paraId="21E24AF1" w14:textId="04595303"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其关键证明如下：</w:t>
      </w:r>
    </w:p>
    <w:p w14:paraId="39F6887D" w14:textId="332716BA" w:rsidR="00334B18" w:rsidRPr="00535095" w:rsidRDefault="00334B18" w:rsidP="00B763EB">
      <w:pPr>
        <w:spacing w:line="600" w:lineRule="exact"/>
        <w:ind w:firstLine="420"/>
        <w:rPr>
          <w:rFonts w:ascii="仿宋_GB2312" w:eastAsia="仿宋_GB2312" w:hAnsi="仿宋_GB2312" w:cs="仿宋_GB2312"/>
          <w:sz w:val="28"/>
          <w:szCs w:val="28"/>
        </w:rPr>
      </w:pPr>
      <w:bookmarkStart w:id="60" w:name="_Toc139196574"/>
      <w:bookmarkStart w:id="61" w:name="_Toc139208866"/>
      <w:r w:rsidRPr="00535095">
        <w:rPr>
          <w:rFonts w:ascii="仿宋_GB2312" w:eastAsia="仿宋_GB2312" w:hAnsi="仿宋_GB2312" w:cs="仿宋_GB2312" w:hint="eastAsia"/>
          <w:sz w:val="28"/>
          <w:szCs w:val="28"/>
        </w:rPr>
        <w:t>列生成算法</w:t>
      </w:r>
      <w:bookmarkEnd w:id="60"/>
      <w:bookmarkEnd w:id="61"/>
    </w:p>
    <w:p w14:paraId="41DEE87F"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lastRenderedPageBreak/>
        <w:t>（</w:t>
      </w:r>
      <w:r w:rsidRPr="00535095">
        <w:rPr>
          <w:rFonts w:ascii="仿宋_GB2312" w:eastAsia="仿宋_GB2312" w:hAnsi="仿宋_GB2312" w:cs="仿宋_GB2312"/>
          <w:sz w:val="28"/>
          <w:szCs w:val="28"/>
        </w:rPr>
        <w:t>1）列生成</w:t>
      </w:r>
      <w:r w:rsidRPr="00535095">
        <w:rPr>
          <w:rFonts w:ascii="仿宋_GB2312" w:eastAsia="仿宋_GB2312" w:hAnsi="仿宋_GB2312" w:cs="仿宋_GB2312" w:hint="eastAsia"/>
          <w:sz w:val="28"/>
          <w:szCs w:val="28"/>
        </w:rPr>
        <w:t>算法概述</w:t>
      </w:r>
    </w:p>
    <w:p w14:paraId="1F8A15BF"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列生成方法是一种在大规模优化问题中广泛应用的技术，它的核心思想是在一个较小的、更易于管理的问题（即主问题）上求解，而不是在问题的所有可能性上一次性求解。这种方法主要应用在大规模的线性规划和整数规划问题中，尤其适用于那些具有大量可能决策变量，但在任何最优解中只有少数</w:t>
      </w:r>
      <w:proofErr w:type="gramStart"/>
      <w:r w:rsidRPr="00535095">
        <w:rPr>
          <w:rFonts w:ascii="仿宋_GB2312" w:eastAsia="仿宋_GB2312" w:hAnsi="仿宋_GB2312" w:cs="仿宋_GB2312" w:hint="eastAsia"/>
          <w:sz w:val="28"/>
          <w:szCs w:val="28"/>
        </w:rPr>
        <w:t>决策变量非零的</w:t>
      </w:r>
      <w:proofErr w:type="gramEnd"/>
      <w:r w:rsidRPr="00535095">
        <w:rPr>
          <w:rFonts w:ascii="仿宋_GB2312" w:eastAsia="仿宋_GB2312" w:hAnsi="仿宋_GB2312" w:cs="仿宋_GB2312" w:hint="eastAsia"/>
          <w:sz w:val="28"/>
          <w:szCs w:val="28"/>
        </w:rPr>
        <w:t>情况。</w:t>
      </w:r>
    </w:p>
    <w:p w14:paraId="0F71106A"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w:t>
      </w:r>
      <w:r w:rsidRPr="00535095">
        <w:rPr>
          <w:rFonts w:ascii="仿宋_GB2312" w:eastAsia="仿宋_GB2312" w:hAnsi="仿宋_GB2312" w:cs="仿宋_GB2312"/>
          <w:sz w:val="28"/>
          <w:szCs w:val="28"/>
        </w:rPr>
        <w:t>2）列生成</w:t>
      </w:r>
      <w:r w:rsidRPr="00535095">
        <w:rPr>
          <w:rFonts w:ascii="仿宋_GB2312" w:eastAsia="仿宋_GB2312" w:hAnsi="仿宋_GB2312" w:cs="仿宋_GB2312" w:hint="eastAsia"/>
          <w:sz w:val="28"/>
          <w:szCs w:val="28"/>
        </w:rPr>
        <w:t>算法</w:t>
      </w:r>
      <w:r w:rsidRPr="00535095">
        <w:rPr>
          <w:rFonts w:ascii="仿宋_GB2312" w:eastAsia="仿宋_GB2312" w:hAnsi="仿宋_GB2312" w:cs="仿宋_GB2312"/>
          <w:sz w:val="28"/>
          <w:szCs w:val="28"/>
        </w:rPr>
        <w:t>的</w:t>
      </w:r>
      <w:r w:rsidRPr="00535095">
        <w:rPr>
          <w:rFonts w:ascii="仿宋_GB2312" w:eastAsia="仿宋_GB2312" w:hAnsi="仿宋_GB2312" w:cs="仿宋_GB2312" w:hint="eastAsia"/>
          <w:sz w:val="28"/>
          <w:szCs w:val="28"/>
        </w:rPr>
        <w:t>算法流程</w:t>
      </w:r>
    </w:p>
    <w:p w14:paraId="7F8F65AE"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列生成方法求解的是一个标准的线性规划问题：</w:t>
      </w:r>
    </w:p>
    <w:p w14:paraId="3B3CC6BD" w14:textId="77777777" w:rsidR="00334B18" w:rsidRPr="00535095" w:rsidRDefault="00334B18" w:rsidP="00B763EB">
      <w:pPr>
        <w:spacing w:line="600" w:lineRule="exact"/>
        <w:ind w:firstLine="420"/>
        <w:rPr>
          <w:rFonts w:ascii="Cambria Math" w:eastAsia="仿宋_GB2312" w:hAnsi="Cambria Math" w:cs="仿宋_GB2312"/>
          <w:sz w:val="28"/>
          <w:szCs w:val="28"/>
          <w:oMath/>
        </w:rPr>
      </w:pPr>
      <m:oMathPara>
        <m:oMath>
          <m:r>
            <m:rPr>
              <m:sty m:val="p"/>
            </m:rPr>
            <w:rPr>
              <w:rFonts w:ascii="Cambria Math" w:eastAsia="仿宋_GB2312" w:hAnsi="Cambria Math" w:cs="仿宋_GB2312"/>
              <w:sz w:val="28"/>
              <w:szCs w:val="28"/>
            </w:rPr>
            <m:t xml:space="preserve">min  </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c</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x</m:t>
          </m:r>
          <m:r>
            <m:rPr>
              <m:sty m:val="p"/>
            </m:rPr>
            <w:rPr>
              <w:rFonts w:ascii="Cambria Math" w:eastAsia="仿宋_GB2312" w:hAnsi="Cambria Math" w:cs="仿宋_GB2312"/>
              <w:sz w:val="28"/>
              <w:szCs w:val="28"/>
            </w:rPr>
            <m:t xml:space="preserve">         </m:t>
          </m:r>
        </m:oMath>
      </m:oMathPara>
    </w:p>
    <w:p w14:paraId="25A10453" w14:textId="77777777" w:rsidR="00334B18" w:rsidRPr="00535095" w:rsidRDefault="00334B18" w:rsidP="00B763EB">
      <w:pPr>
        <w:spacing w:line="600" w:lineRule="exact"/>
        <w:ind w:firstLine="420"/>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m:t xml:space="preserve"> s.t.   </m:t>
          </m:r>
          <m:r>
            <w:rPr>
              <w:rFonts w:ascii="Cambria Math" w:eastAsia="仿宋_GB2312" w:hAnsi="Cambria Math" w:cs="仿宋_GB2312"/>
              <w:sz w:val="28"/>
              <w:szCs w:val="28"/>
            </w:rPr>
            <m:t>Ax</m:t>
          </m:r>
          <m:r>
            <m:rPr>
              <m:sty m:val="p"/>
            </m:rPr>
            <w:rPr>
              <w:rFonts w:ascii="Cambria Math" w:eastAsia="仿宋_GB2312" w:hAnsi="Cambria Math" w:cs="仿宋_GB2312"/>
              <w:sz w:val="28"/>
              <w:szCs w:val="28"/>
            </w:rPr>
            <m:t xml:space="preserve"> = </m:t>
          </m:r>
          <m:r>
            <w:rPr>
              <w:rFonts w:ascii="Cambria Math" w:eastAsia="仿宋_GB2312" w:hAnsi="Cambria Math" w:cs="仿宋_GB2312"/>
              <w:sz w:val="28"/>
              <w:szCs w:val="28"/>
            </w:rPr>
            <m:t>b</m:t>
          </m:r>
        </m:oMath>
      </m:oMathPara>
    </w:p>
    <w:p w14:paraId="2D2F9874" w14:textId="77777777" w:rsidR="00334B18" w:rsidRPr="00535095" w:rsidRDefault="00334B18" w:rsidP="00B763EB">
      <w:pPr>
        <w:spacing w:line="600" w:lineRule="exact"/>
        <w:ind w:firstLine="420"/>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r>
            <m:rPr>
              <m:sty m:val="p"/>
            </m:rPr>
            <w:rPr>
              <w:rFonts w:ascii="Cambria Math" w:eastAsia="仿宋_GB2312" w:hAnsi="Cambria Math" w:cs="仿宋_GB2312"/>
              <w:sz w:val="28"/>
              <w:szCs w:val="28"/>
            </w:rPr>
            <m:t xml:space="preserve"> </m:t>
          </m:r>
          <m:r>
            <m:rPr>
              <m:sty m:val="p"/>
            </m:rPr>
            <w:rPr>
              <w:rFonts w:ascii="Cambria Math" w:eastAsia="仿宋_GB2312" w:hAnsi="Cambria Math" w:cs="仿宋_GB2312" w:hint="eastAsia"/>
              <w:sz w:val="28"/>
              <w:szCs w:val="28"/>
            </w:rPr>
            <m:t>≥</m:t>
          </m:r>
          <m:r>
            <m:rPr>
              <m:sty m:val="p"/>
            </m:rPr>
            <w:rPr>
              <w:rFonts w:ascii="Cambria Math" w:eastAsia="仿宋_GB2312" w:hAnsi="Cambria Math" w:cs="仿宋_GB2312"/>
              <w:sz w:val="28"/>
              <w:szCs w:val="28"/>
            </w:rPr>
            <m:t>0</m:t>
          </m:r>
        </m:oMath>
      </m:oMathPara>
    </w:p>
    <w:p w14:paraId="15F86BBE"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其中</w:t>
      </w:r>
      <m:oMath>
        <m:r>
          <m:rPr>
            <m:sty m:val="p"/>
          </m:rPr>
          <w:rPr>
            <w:rFonts w:ascii="Cambria Math" w:eastAsia="仿宋_GB2312" w:hAnsi="Cambria Math" w:cs="仿宋_GB2312"/>
            <w:sz w:val="28"/>
            <w:szCs w:val="28"/>
          </w:rPr>
          <m:t xml:space="preserve"> </m:t>
        </m:r>
        <m:r>
          <w:rPr>
            <w:rFonts w:ascii="Cambria Math" w:eastAsia="仿宋_GB2312" w:hAnsi="Cambria Math" w:cs="仿宋_GB2312" w:hint="eastAsia"/>
            <w:sz w:val="28"/>
            <w:szCs w:val="28"/>
          </w:rPr>
          <m:t>x</m:t>
        </m:r>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代表的决策变量个数非常多，通过以下步骤迭代地求解这个线性规划问题：</w:t>
      </w:r>
    </w:p>
    <w:p w14:paraId="764A0414"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步骤</w:t>
      </w:r>
      <w:proofErr w:type="gramStart"/>
      <w:r w:rsidRPr="00535095">
        <w:rPr>
          <w:rFonts w:ascii="仿宋_GB2312" w:eastAsia="仿宋_GB2312" w:hAnsi="仿宋_GB2312" w:cs="仿宋_GB2312" w:hint="eastAsia"/>
          <w:sz w:val="28"/>
          <w:szCs w:val="28"/>
        </w:rPr>
        <w:t>一</w:t>
      </w:r>
      <w:proofErr w:type="gramEnd"/>
      <w:r w:rsidRPr="00535095">
        <w:rPr>
          <w:rFonts w:ascii="仿宋_GB2312" w:eastAsia="仿宋_GB2312" w:hAnsi="仿宋_GB2312" w:cs="仿宋_GB2312" w:hint="eastAsia"/>
          <w:sz w:val="28"/>
          <w:szCs w:val="28"/>
        </w:rPr>
        <w:t>：初始化主问题。</w:t>
      </w:r>
    </w:p>
    <w:p w14:paraId="108B6BFA"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这一步通常通过启发式方法或随机选择的方式，选取一个较小的、可解的问题作为主问题的初始版本，</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的数学模型可以描述为：</w:t>
      </w:r>
    </w:p>
    <w:p w14:paraId="4FBA2146" w14:textId="77777777" w:rsidR="00334B18" w:rsidRPr="00535095" w:rsidRDefault="00000000" w:rsidP="00B763EB">
      <w:pPr>
        <w:spacing w:line="600" w:lineRule="exact"/>
        <w:ind w:firstLine="420"/>
        <w:rPr>
          <w:rFonts w:ascii="Cambria Math" w:eastAsia="仿宋_GB2312" w:hAnsi="Cambria Math" w:cs="仿宋_GB2312"/>
          <w:sz w:val="28"/>
          <w:szCs w:val="28"/>
          <w:oMath/>
        </w:rPr>
      </w:pPr>
      <m:oMathPara>
        <m:oMath>
          <m:func>
            <m:funcPr>
              <m:ctrlPr>
                <w:rPr>
                  <w:rFonts w:ascii="Cambria Math" w:eastAsia="仿宋_GB2312" w:hAnsi="Cambria Math" w:cs="仿宋_GB2312"/>
                  <w:sz w:val="28"/>
                  <w:szCs w:val="28"/>
                </w:rPr>
              </m:ctrlPr>
            </m:funcPr>
            <m:fName>
              <m:r>
                <m:rPr>
                  <m:sty m:val="p"/>
                </m:rPr>
                <w:rPr>
                  <w:rFonts w:ascii="Cambria Math" w:eastAsia="仿宋_GB2312" w:hAnsi="Cambria Math" w:cs="仿宋_GB2312"/>
                  <w:sz w:val="28"/>
                  <w:szCs w:val="28"/>
                </w:rPr>
                <m:t xml:space="preserve">min </m:t>
              </m:r>
            </m:fName>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c</m:t>
                  </m:r>
                </m:e>
                <m:sub>
                  <m:r>
                    <w:rPr>
                      <w:rFonts w:ascii="Cambria Math" w:eastAsia="仿宋_GB2312" w:hAnsi="Cambria Math" w:cs="仿宋_GB2312"/>
                      <w:sz w:val="28"/>
                      <w:szCs w:val="28"/>
                    </w:rPr>
                    <m:t>B</m:t>
                  </m:r>
                </m:sub>
                <m:sup>
                  <m:r>
                    <w:rPr>
                      <w:rFonts w:ascii="Cambria Math" w:eastAsia="仿宋_GB2312" w:hAnsi="Cambria Math" w:cs="仿宋_GB2312"/>
                      <w:sz w:val="28"/>
                      <w:szCs w:val="28"/>
                    </w:rPr>
                    <m:t>T</m:t>
                  </m:r>
                </m:sup>
              </m:sSubSup>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e>
          </m:func>
          <m:r>
            <m:rPr>
              <m:sty m:val="p"/>
            </m:rPr>
            <w:rPr>
              <w:rFonts w:ascii="Cambria Math" w:eastAsia="仿宋_GB2312" w:hAnsi="Cambria Math" w:cs="仿宋_GB2312"/>
              <w:sz w:val="28"/>
              <w:szCs w:val="28"/>
            </w:rPr>
            <m:t xml:space="preserve">           </m:t>
          </m:r>
        </m:oMath>
      </m:oMathPara>
    </w:p>
    <w:p w14:paraId="329B50E6" w14:textId="77777777" w:rsidR="00334B18" w:rsidRPr="00535095" w:rsidRDefault="00334B18" w:rsidP="00B763EB">
      <w:pPr>
        <w:spacing w:line="600" w:lineRule="exact"/>
        <w:ind w:firstLine="420"/>
        <w:rPr>
          <w:rFonts w:ascii="Cambria Math" w:eastAsia="仿宋_GB2312" w:hAnsi="Cambria Math" w:cs="仿宋_GB2312"/>
          <w:sz w:val="28"/>
          <w:szCs w:val="28"/>
          <w:oMath/>
        </w:rPr>
      </w:pPr>
      <m:oMathPara>
        <m:oMath>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A</m:t>
              </m:r>
            </m:e>
            <m:sub>
              <m:r>
                <w:rPr>
                  <w:rFonts w:ascii="Cambria Math" w:eastAsia="仿宋_GB2312" w:hAnsi="Cambria Math" w:cs="仿宋_GB2312"/>
                  <w:sz w:val="28"/>
                  <w:szCs w:val="28"/>
                </w:rPr>
                <m:t>B</m:t>
              </m:r>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b</m:t>
          </m:r>
          <m:r>
            <m:rPr>
              <m:sty m:val="p"/>
            </m:rPr>
            <w:rPr>
              <w:rFonts w:ascii="Cambria Math" w:eastAsia="仿宋_GB2312" w:hAnsi="Cambria Math" w:cs="仿宋_GB2312"/>
              <w:sz w:val="28"/>
              <w:szCs w:val="28"/>
            </w:rPr>
            <m:t>,</m:t>
          </m:r>
        </m:oMath>
      </m:oMathPara>
    </w:p>
    <w:p w14:paraId="0B7B5290" w14:textId="77777777" w:rsidR="00334B18" w:rsidRPr="00535095" w:rsidRDefault="00000000" w:rsidP="00B763EB">
      <w:pPr>
        <w:spacing w:line="600" w:lineRule="exact"/>
        <w:ind w:firstLine="420"/>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r>
            <m:rPr>
              <m:sty m:val="p"/>
            </m:rPr>
            <w:rPr>
              <w:rFonts w:ascii="Cambria Math" w:eastAsia="仿宋_GB2312" w:hAnsi="Cambria Math" w:cs="仿宋_GB2312" w:hint="eastAsia"/>
              <w:sz w:val="28"/>
              <w:szCs w:val="28"/>
            </w:rPr>
            <m:t>≥</m:t>
          </m:r>
          <m:r>
            <m:rPr>
              <m:sty m:val="p"/>
            </m:rPr>
            <w:rPr>
              <w:rFonts w:ascii="Cambria Math" w:eastAsia="仿宋_GB2312" w:hAnsi="Cambria Math" w:cs="仿宋_GB2312"/>
              <w:sz w:val="28"/>
              <w:szCs w:val="28"/>
            </w:rPr>
            <m:t>0</m:t>
          </m:r>
        </m:oMath>
      </m:oMathPara>
    </w:p>
    <w:p w14:paraId="151B0AF9"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 xml:space="preserve">使用 </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oMath>
      <w:r w:rsidRPr="00535095">
        <w:rPr>
          <w:rFonts w:ascii="仿宋_GB2312" w:eastAsia="仿宋_GB2312" w:hAnsi="仿宋_GB2312" w:cs="仿宋_GB2312"/>
          <w:sz w:val="28"/>
          <w:szCs w:val="28"/>
        </w:rPr>
        <w:t xml:space="preserve"> </w:t>
      </w:r>
      <w:r w:rsidRPr="00535095">
        <w:rPr>
          <w:rFonts w:ascii="仿宋_GB2312" w:eastAsia="仿宋_GB2312" w:hAnsi="仿宋_GB2312" w:cs="仿宋_GB2312" w:hint="eastAsia"/>
          <w:sz w:val="28"/>
          <w:szCs w:val="28"/>
        </w:rPr>
        <w:t>表示仅选择了原问题的部分列。</w:t>
      </w:r>
    </w:p>
    <w:p w14:paraId="4980AFD3"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步骤二：</w:t>
      </w:r>
      <w:r w:rsidRPr="00535095">
        <w:rPr>
          <w:rFonts w:ascii="仿宋_GB2312" w:eastAsia="仿宋_GB2312" w:hAnsi="仿宋_GB2312" w:cs="仿宋_GB2312"/>
          <w:sz w:val="28"/>
          <w:szCs w:val="28"/>
        </w:rPr>
        <w:t xml:space="preserve"> 求解主问题</w:t>
      </w:r>
      <w:r w:rsidRPr="00535095">
        <w:rPr>
          <w:rFonts w:ascii="仿宋_GB2312" w:eastAsia="仿宋_GB2312" w:hAnsi="仿宋_GB2312" w:cs="仿宋_GB2312" w:hint="eastAsia"/>
          <w:sz w:val="28"/>
          <w:szCs w:val="28"/>
        </w:rPr>
        <w:t>。</w:t>
      </w:r>
    </w:p>
    <w:p w14:paraId="68E6026C"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lastRenderedPageBreak/>
        <w:t>接下来我们使用线性规划方法（如单纯形法或者内点法）来求解这个初步限制的注问题，获取当前的最优解和对偶变量值。</w:t>
      </w:r>
    </w:p>
    <w:p w14:paraId="5AF7E218"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注意，这个步骤产生的结果实际上构成了原问题的一个可行解。在这个过程中，尚未选取的变量被视为零，从而在满足所有原始约束的情况下进一步简化了问题。然而，这个</w:t>
      </w:r>
      <w:proofErr w:type="gramStart"/>
      <w:r w:rsidRPr="00535095">
        <w:rPr>
          <w:rFonts w:ascii="仿宋_GB2312" w:eastAsia="仿宋_GB2312" w:hAnsi="仿宋_GB2312" w:cs="仿宋_GB2312" w:hint="eastAsia"/>
          <w:sz w:val="28"/>
          <w:szCs w:val="28"/>
        </w:rPr>
        <w:t>解可能</w:t>
      </w:r>
      <w:proofErr w:type="gramEnd"/>
      <w:r w:rsidRPr="00535095">
        <w:rPr>
          <w:rFonts w:ascii="仿宋_GB2312" w:eastAsia="仿宋_GB2312" w:hAnsi="仿宋_GB2312" w:cs="仿宋_GB2312" w:hint="eastAsia"/>
          <w:sz w:val="28"/>
          <w:szCs w:val="28"/>
        </w:rPr>
        <w:t>不是原问题的最优解，这是由于我们在初步限制的问题中并没有包含所有的决策变量，也即尚未选取的变量。因此，在后续的步骤中，我们需要通过逐步引入新的列来改进这个初步的解，以期达到原问题的最优解。</w:t>
      </w:r>
    </w:p>
    <w:p w14:paraId="72A98C08"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步骤三：求解子问题。</w:t>
      </w:r>
    </w:p>
    <w:p w14:paraId="6D6DFC86"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对于子问题，我们实际上是在尝试寻找那些未被包含在当前</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中的列（即尚未选取的变量），若加入主问题后有可能改进当前解。这一过程被称为定价过程。在定价过程中，我们会计算每个未选取变量的约化费用（</w:t>
      </w:r>
      <w:r w:rsidRPr="00535095">
        <w:rPr>
          <w:rFonts w:ascii="仿宋_GB2312" w:eastAsia="仿宋_GB2312" w:hAnsi="仿宋_GB2312" w:cs="仿宋_GB2312"/>
          <w:sz w:val="28"/>
          <w:szCs w:val="28"/>
        </w:rPr>
        <w:t>Reduced cost）。约化费用是一个衡量将一个未选取的变量（也就是一列）加入主问题后，</w:t>
      </w:r>
      <w:proofErr w:type="gramStart"/>
      <w:r w:rsidRPr="00535095">
        <w:rPr>
          <w:rFonts w:ascii="仿宋_GB2312" w:eastAsia="仿宋_GB2312" w:hAnsi="仿宋_GB2312" w:cs="仿宋_GB2312"/>
          <w:sz w:val="28"/>
          <w:szCs w:val="28"/>
        </w:rPr>
        <w:t>主问题</w:t>
      </w:r>
      <w:proofErr w:type="gramEnd"/>
      <w:r w:rsidRPr="00535095">
        <w:rPr>
          <w:rFonts w:ascii="仿宋_GB2312" w:eastAsia="仿宋_GB2312" w:hAnsi="仿宋_GB2312" w:cs="仿宋_GB2312"/>
          <w:sz w:val="28"/>
          <w:szCs w:val="28"/>
        </w:rPr>
        <w:t>的目标函数值改变程度的指标。约化费用的计算公式为</w:t>
      </w:r>
    </w:p>
    <w:p w14:paraId="2F7D96FE" w14:textId="77777777" w:rsidR="00334B18" w:rsidRPr="00535095" w:rsidRDefault="00000000" w:rsidP="00B763EB">
      <w:pPr>
        <w:spacing w:line="600" w:lineRule="exact"/>
        <w:ind w:firstLine="420"/>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π</m:t>
              </m:r>
            </m:e>
            <m:sup>
              <m:r>
                <w:rPr>
                  <w:rFonts w:ascii="Cambria Math" w:eastAsia="仿宋_GB2312" w:hAnsi="Cambria Math" w:cs="仿宋_GB2312"/>
                  <w:sz w:val="28"/>
                  <w:szCs w:val="28"/>
                </w:rPr>
                <m:t>T</m:t>
              </m:r>
            </m:sup>
          </m:sSup>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A</m:t>
              </m:r>
            </m:e>
            <m:sub>
              <m:r>
                <w:rPr>
                  <w:rFonts w:ascii="Cambria Math" w:eastAsia="仿宋_GB2312" w:hAnsi="Cambria Math" w:cs="仿宋_GB2312"/>
                  <w:sz w:val="28"/>
                  <w:szCs w:val="28"/>
                </w:rPr>
                <m:t>i</m:t>
              </m:r>
            </m:sub>
          </m:sSub>
        </m:oMath>
      </m:oMathPara>
    </w:p>
    <w:p w14:paraId="001660EC"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得到，</w:t>
      </w:r>
      <w:r w:rsidRPr="00535095">
        <w:rPr>
          <w:rFonts w:ascii="仿宋_GB2312" w:eastAsia="仿宋_GB2312" w:hAnsi="仿宋_GB2312" w:cs="仿宋_GB2312"/>
          <w:sz w:val="28"/>
          <w:szCs w:val="28"/>
        </w:rPr>
        <w:t xml:space="preserve">其中 </w:t>
      </w:r>
      <m:oMath>
        <m:r>
          <m:rPr>
            <m:sty m:val="p"/>
          </m:rPr>
          <w:rPr>
            <w:rFonts w:ascii="Cambria Math" w:eastAsia="仿宋_GB2312" w:hAnsi="Cambria Math" w:cs="仿宋_GB2312"/>
            <w:sz w:val="28"/>
            <w:szCs w:val="28"/>
          </w:rPr>
          <m:t>π</m:t>
        </m:r>
      </m:oMath>
      <w:r w:rsidRPr="00535095">
        <w:rPr>
          <w:rFonts w:ascii="仿宋_GB2312" w:eastAsia="仿宋_GB2312" w:hAnsi="仿宋_GB2312" w:cs="仿宋_GB2312"/>
          <w:sz w:val="28"/>
          <w:szCs w:val="28"/>
        </w:rPr>
        <w:t xml:space="preserve"> 是对偶问题的解，</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A</m:t>
            </m:r>
          </m:e>
          <m:sub>
            <m:r>
              <w:rPr>
                <w:rFonts w:ascii="Cambria Math" w:eastAsia="仿宋_GB2312" w:hAnsi="Cambria Math" w:cs="仿宋_GB2312"/>
                <w:sz w:val="28"/>
                <w:szCs w:val="28"/>
              </w:rPr>
              <m:t>i</m:t>
            </m:r>
          </m:sub>
        </m:sSub>
      </m:oMath>
      <w:r w:rsidRPr="00535095">
        <w:rPr>
          <w:rFonts w:ascii="仿宋_GB2312" w:eastAsia="仿宋_GB2312" w:hAnsi="仿宋_GB2312" w:cs="仿宋_GB2312"/>
          <w:sz w:val="28"/>
          <w:szCs w:val="28"/>
        </w:rPr>
        <w:t>和</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m:t>
            </m:r>
          </m:sub>
        </m:sSub>
      </m:oMath>
      <w:r w:rsidRPr="00535095">
        <w:rPr>
          <w:rFonts w:ascii="仿宋_GB2312" w:eastAsia="仿宋_GB2312" w:hAnsi="仿宋_GB2312" w:cs="仿宋_GB2312"/>
          <w:sz w:val="28"/>
          <w:szCs w:val="28"/>
        </w:rPr>
        <w:t>分别是决策变量</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sz w:val="28"/>
          <w:szCs w:val="28"/>
        </w:rPr>
        <w:t>的系数向量和成本。</w:t>
      </w:r>
      <w:r w:rsidRPr="00535095">
        <w:rPr>
          <w:rFonts w:ascii="仿宋_GB2312" w:eastAsia="仿宋_GB2312" w:hAnsi="仿宋_GB2312" w:cs="仿宋_GB2312" w:hint="eastAsia"/>
          <w:sz w:val="28"/>
          <w:szCs w:val="28"/>
        </w:rPr>
        <w:t>如果某个变量的约化费用为负，那么将此变量加入主问题有可能得到更优的解。因此，我们将计算所有未选取变量的约化费用中的最小值，如果最小值小于0，说明主问题尚有改进的空间。</w:t>
      </w:r>
    </w:p>
    <w:p w14:paraId="7590FE9F" w14:textId="77777777" w:rsidR="00334B18" w:rsidRPr="00535095" w:rsidRDefault="00334B18" w:rsidP="00B763EB">
      <w:pPr>
        <w:spacing w:line="600" w:lineRule="exact"/>
        <w:ind w:firstLine="420"/>
        <w:rPr>
          <w:rFonts w:ascii="Cambria Math" w:eastAsia="仿宋_GB2312" w:hAnsi="Cambria Math" w:cs="仿宋_GB2312"/>
          <w:sz w:val="28"/>
          <w:szCs w:val="28"/>
          <w:oMath/>
        </w:rPr>
      </w:pPr>
      <w:r w:rsidRPr="00535095">
        <w:rPr>
          <w:rFonts w:ascii="仿宋_GB2312" w:eastAsia="仿宋_GB2312" w:hAnsi="仿宋_GB2312" w:cs="仿宋_GB2312" w:hint="eastAsia"/>
          <w:sz w:val="28"/>
          <w:szCs w:val="28"/>
        </w:rPr>
        <w:t>具体而言，子问题的数学形式为：</w:t>
      </w:r>
      <w:r w:rsidRPr="00535095">
        <w:rPr>
          <w:rFonts w:ascii="仿宋_GB2312" w:eastAsia="仿宋_GB2312" w:hAnsi="仿宋_GB2312" w:cs="仿宋_GB2312"/>
          <w:sz w:val="28"/>
          <w:szCs w:val="28"/>
        </w:rPr>
        <w:br/>
      </w:r>
      <m:oMathPara>
        <m:oMath>
          <m:r>
            <m:rPr>
              <m:sty m:val="p"/>
            </m:rPr>
            <w:rPr>
              <w:rFonts w:ascii="Cambria Math" w:eastAsia="仿宋_GB2312" w:hAnsi="Cambria Math" w:cs="仿宋_GB2312"/>
              <w:sz w:val="28"/>
              <w:szCs w:val="28"/>
            </w:rPr>
            <w:lastRenderedPageBreak/>
            <m:t xml:space="preserve">min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m:t>
          </m:r>
          <m:sSup>
            <m:sSupPr>
              <m:ctrlPr>
                <w:rPr>
                  <w:rFonts w:ascii="Cambria Math" w:eastAsia="仿宋_GB2312" w:hAnsi="Cambria Math" w:cs="仿宋_GB2312"/>
                  <w:sz w:val="28"/>
                  <w:szCs w:val="28"/>
                </w:rPr>
              </m:ctrlPr>
            </m:sSupPr>
            <m:e>
              <m:r>
                <m:rPr>
                  <m:sty m:val="p"/>
                </m:rPr>
                <w:rPr>
                  <w:rFonts w:ascii="Cambria Math" w:eastAsia="仿宋_GB2312" w:hAnsi="Cambria Math" w:cs="仿宋_GB2312"/>
                  <w:sz w:val="28"/>
                  <w:szCs w:val="28"/>
                </w:rPr>
                <m:t>π</m:t>
              </m:r>
            </m:e>
            <m:sup>
              <m:r>
                <w:rPr>
                  <w:rFonts w:ascii="Cambria Math" w:eastAsia="仿宋_GB2312" w:hAnsi="Cambria Math" w:cs="仿宋_GB2312"/>
                  <w:sz w:val="28"/>
                  <w:szCs w:val="28"/>
                </w:rPr>
                <m:t>T</m:t>
              </m:r>
            </m:sup>
          </m:sSup>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A</m:t>
              </m:r>
            </m:e>
            <m:sub>
              <m:r>
                <w:rPr>
                  <w:rFonts w:ascii="Cambria Math" w:eastAsia="仿宋_GB2312" w:hAnsi="Cambria Math" w:cs="仿宋_GB2312"/>
                  <w:sz w:val="28"/>
                  <w:szCs w:val="28"/>
                </w:rPr>
                <m:t>i</m:t>
              </m:r>
            </m:sub>
          </m:sSub>
        </m:oMath>
      </m:oMathPara>
    </w:p>
    <w:p w14:paraId="5684FF24" w14:textId="77777777" w:rsidR="00334B18" w:rsidRPr="00535095" w:rsidRDefault="00334B18" w:rsidP="00B763EB">
      <w:pPr>
        <w:spacing w:line="600" w:lineRule="exact"/>
        <w:ind w:firstLine="420"/>
        <w:rPr>
          <w:rFonts w:ascii="Cambria Math" w:eastAsia="仿宋_GB2312" w:hAnsi="Cambria Math" w:cs="仿宋_GB2312"/>
          <w:sz w:val="28"/>
          <w:szCs w:val="28"/>
          <w:oMath/>
        </w:rPr>
      </w:pPr>
      <m:oMathPara>
        <m:oMath>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Ax</m:t>
          </m:r>
          <m:r>
            <m:rPr>
              <m:sty m:val="p"/>
            </m:rPr>
            <w:rPr>
              <w:rFonts w:ascii="Cambria Math" w:eastAsia="仿宋_GB2312" w:hAnsi="Cambria Math" w:cs="仿宋_GB2312"/>
              <w:sz w:val="28"/>
              <w:szCs w:val="28"/>
            </w:rPr>
            <m:t xml:space="preserve"> = </m:t>
          </m:r>
          <m:r>
            <w:rPr>
              <w:rFonts w:ascii="Cambria Math" w:eastAsia="仿宋_GB2312" w:hAnsi="Cambria Math" w:cs="仿宋_GB2312"/>
              <w:sz w:val="28"/>
              <w:szCs w:val="28"/>
            </w:rPr>
            <m:t>b</m:t>
          </m:r>
        </m:oMath>
      </m:oMathPara>
    </w:p>
    <w:p w14:paraId="473CE66A" w14:textId="77777777" w:rsidR="00334B18" w:rsidRPr="00535095" w:rsidRDefault="00334B18" w:rsidP="00B763EB">
      <w:pPr>
        <w:spacing w:line="600" w:lineRule="exact"/>
        <w:ind w:firstLine="420"/>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r>
            <m:rPr>
              <m:sty m:val="p"/>
            </m:rPr>
            <w:rPr>
              <w:rFonts w:ascii="Cambria Math" w:eastAsia="仿宋_GB2312" w:hAnsi="Cambria Math" w:cs="仿宋_GB2312"/>
              <w:sz w:val="28"/>
              <w:szCs w:val="28"/>
            </w:rPr>
            <m:t xml:space="preserve"> </m:t>
          </m:r>
          <m:r>
            <m:rPr>
              <m:sty m:val="p"/>
            </m:rPr>
            <w:rPr>
              <w:rFonts w:ascii="Cambria Math" w:eastAsia="仿宋_GB2312" w:hAnsi="Cambria Math" w:cs="仿宋_GB2312" w:hint="eastAsia"/>
              <w:sz w:val="28"/>
              <w:szCs w:val="28"/>
            </w:rPr>
            <m:t>≥</m:t>
          </m:r>
          <m:r>
            <m:rPr>
              <m:sty m:val="p"/>
            </m:rPr>
            <w:rPr>
              <w:rFonts w:ascii="Cambria Math" w:eastAsia="仿宋_GB2312" w:hAnsi="Cambria Math" w:cs="仿宋_GB2312"/>
              <w:sz w:val="28"/>
              <w:szCs w:val="28"/>
            </w:rPr>
            <m:t>0</m:t>
          </m:r>
        </m:oMath>
      </m:oMathPara>
    </w:p>
    <w:p w14:paraId="06603E4A"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若该问题的最优值小于0，对应的</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hint="eastAsia"/>
            <w:sz w:val="28"/>
            <w:szCs w:val="28"/>
          </w:rPr>
          <m:t>x</m:t>
        </m:r>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将被加入到</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的备选解中。</w:t>
      </w:r>
    </w:p>
    <w:p w14:paraId="35423ED4"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步骤四：</w:t>
      </w:r>
      <w:r w:rsidRPr="00535095">
        <w:rPr>
          <w:rFonts w:ascii="仿宋_GB2312" w:eastAsia="仿宋_GB2312" w:hAnsi="仿宋_GB2312" w:cs="仿宋_GB2312"/>
          <w:sz w:val="28"/>
          <w:szCs w:val="28"/>
        </w:rPr>
        <w:t xml:space="preserve"> </w:t>
      </w:r>
      <w:r w:rsidRPr="00535095">
        <w:rPr>
          <w:rFonts w:ascii="仿宋_GB2312" w:eastAsia="仿宋_GB2312" w:hAnsi="仿宋_GB2312" w:cs="仿宋_GB2312" w:hint="eastAsia"/>
          <w:sz w:val="28"/>
          <w:szCs w:val="28"/>
        </w:rPr>
        <w:t>判断当前</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是否达到最优解。</w:t>
      </w:r>
    </w:p>
    <w:p w14:paraId="4971095B"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如果在步骤三的定价过程中，我们找到了一个约化费用小于零的决策变量，那么我们就将这个决策变量（也即新的列）加入到</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中，并回到步骤二，对扩充了的</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进行求解。否则，如果所有未选取的决策变量的约化费用都大于或等于零，那么我们就停止算法，因为这表明当前的</w:t>
      </w:r>
      <w:proofErr w:type="gramStart"/>
      <w:r w:rsidRPr="00535095">
        <w:rPr>
          <w:rFonts w:ascii="仿宋_GB2312" w:eastAsia="仿宋_GB2312" w:hAnsi="仿宋_GB2312" w:cs="仿宋_GB2312" w:hint="eastAsia"/>
          <w:sz w:val="28"/>
          <w:szCs w:val="28"/>
        </w:rPr>
        <w:t>主问题解就是</w:t>
      </w:r>
      <w:proofErr w:type="gramEnd"/>
      <w:r w:rsidRPr="00535095">
        <w:rPr>
          <w:rFonts w:ascii="仿宋_GB2312" w:eastAsia="仿宋_GB2312" w:hAnsi="仿宋_GB2312" w:cs="仿宋_GB2312" w:hint="eastAsia"/>
          <w:sz w:val="28"/>
          <w:szCs w:val="28"/>
        </w:rPr>
        <w:t>全局最优解。</w:t>
      </w:r>
    </w:p>
    <w:p w14:paraId="1080C6B2"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（3）列生成算法可以得到理论最优解的数学证明。</w:t>
      </w:r>
    </w:p>
    <w:p w14:paraId="37535DF3"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上述步骤指出了列生成方法的迭代步骤，算法终止条件为步骤四中的判断是否所有的约化费用都大于等于0。因此证明的步骤分两步：如果这个条件成立，则一定可以得到问题的最优解。算法迭代一定可以在有限步终止于这个条件。</w:t>
      </w:r>
    </w:p>
    <w:p w14:paraId="14481177"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ab/>
      </w:r>
      <w:r w:rsidRPr="00535095">
        <w:rPr>
          <w:rFonts w:ascii="仿宋_GB2312" w:eastAsia="仿宋_GB2312" w:hAnsi="仿宋_GB2312" w:cs="仿宋_GB2312" w:hint="eastAsia"/>
          <w:sz w:val="28"/>
          <w:szCs w:val="28"/>
        </w:rPr>
        <w:t>对于第一步，证明需要用到如下定理：</w:t>
      </w:r>
    </w:p>
    <w:p w14:paraId="2BD2C212"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引理（弱对偶定理）：对于任意的线性规划问题，如果原问题</w:t>
      </w:r>
    </w:p>
    <w:p w14:paraId="4F6BFD16" w14:textId="77777777" w:rsidR="00334B18" w:rsidRPr="00535095" w:rsidRDefault="00334B18" w:rsidP="00B763EB">
      <w:pPr>
        <w:spacing w:line="600" w:lineRule="exact"/>
        <w:ind w:firstLine="420"/>
        <w:rPr>
          <w:rFonts w:ascii="Cambria Math" w:eastAsia="仿宋_GB2312" w:hAnsi="Cambria Math" w:cs="仿宋_GB2312"/>
          <w:sz w:val="28"/>
          <w:szCs w:val="28"/>
          <w:oMath/>
        </w:rPr>
      </w:pPr>
      <m:oMathPara>
        <m:oMath>
          <m:r>
            <m:rPr>
              <m:sty m:val="p"/>
            </m:rPr>
            <w:rPr>
              <w:rFonts w:ascii="Cambria Math" w:eastAsia="仿宋_GB2312" w:hAnsi="Cambria Math" w:cs="仿宋_GB2312"/>
              <w:sz w:val="28"/>
              <w:szCs w:val="28"/>
            </w:rPr>
            <m:t xml:space="preserve">min  </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c</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x</m:t>
          </m:r>
          <m:r>
            <m:rPr>
              <m:sty m:val="p"/>
            </m:rPr>
            <w:rPr>
              <w:rFonts w:ascii="Cambria Math" w:eastAsia="仿宋_GB2312" w:hAnsi="Cambria Math" w:cs="仿宋_GB2312"/>
              <w:sz w:val="28"/>
              <w:szCs w:val="28"/>
            </w:rPr>
            <m:t xml:space="preserve">         </m:t>
          </m:r>
        </m:oMath>
      </m:oMathPara>
    </w:p>
    <w:p w14:paraId="7CD918F1" w14:textId="77777777" w:rsidR="00334B18" w:rsidRPr="00535095" w:rsidRDefault="00334B18" w:rsidP="00B763EB">
      <w:pPr>
        <w:spacing w:line="600" w:lineRule="exact"/>
        <w:ind w:firstLine="420"/>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m:t xml:space="preserve"> s.t.   </m:t>
          </m:r>
          <m:r>
            <w:rPr>
              <w:rFonts w:ascii="Cambria Math" w:eastAsia="仿宋_GB2312" w:hAnsi="Cambria Math" w:cs="仿宋_GB2312"/>
              <w:sz w:val="28"/>
              <w:szCs w:val="28"/>
            </w:rPr>
            <m:t>Ax</m:t>
          </m:r>
          <m:r>
            <m:rPr>
              <m:sty m:val="p"/>
            </m:rPr>
            <w:rPr>
              <w:rFonts w:ascii="Cambria Math" w:eastAsia="仿宋_GB2312" w:hAnsi="Cambria Math" w:cs="仿宋_GB2312"/>
              <w:sz w:val="28"/>
              <w:szCs w:val="28"/>
            </w:rPr>
            <m:t xml:space="preserve"> = </m:t>
          </m:r>
          <m:r>
            <w:rPr>
              <w:rFonts w:ascii="Cambria Math" w:eastAsia="仿宋_GB2312" w:hAnsi="Cambria Math" w:cs="仿宋_GB2312"/>
              <w:sz w:val="28"/>
              <w:szCs w:val="28"/>
            </w:rPr>
            <m:t>b</m:t>
          </m:r>
        </m:oMath>
      </m:oMathPara>
    </w:p>
    <w:p w14:paraId="2F9EE198" w14:textId="77777777" w:rsidR="00334B18" w:rsidRPr="00535095" w:rsidRDefault="00334B18" w:rsidP="00B763EB">
      <w:pPr>
        <w:spacing w:line="600" w:lineRule="exact"/>
        <w:ind w:firstLine="420"/>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r>
            <m:rPr>
              <m:sty m:val="p"/>
            </m:rPr>
            <w:rPr>
              <w:rFonts w:ascii="Cambria Math" w:eastAsia="仿宋_GB2312" w:hAnsi="Cambria Math" w:cs="仿宋_GB2312"/>
              <w:sz w:val="28"/>
              <w:szCs w:val="28"/>
            </w:rPr>
            <m:t xml:space="preserve"> </m:t>
          </m:r>
          <m:r>
            <m:rPr>
              <m:sty m:val="p"/>
            </m:rPr>
            <w:rPr>
              <w:rFonts w:ascii="Cambria Math" w:eastAsia="仿宋_GB2312" w:hAnsi="Cambria Math" w:cs="仿宋_GB2312" w:hint="eastAsia"/>
              <w:sz w:val="28"/>
              <w:szCs w:val="28"/>
            </w:rPr>
            <m:t>≥</m:t>
          </m:r>
          <m:r>
            <m:rPr>
              <m:sty m:val="p"/>
            </m:rPr>
            <w:rPr>
              <w:rFonts w:ascii="Cambria Math" w:eastAsia="仿宋_GB2312" w:hAnsi="Cambria Math" w:cs="仿宋_GB2312"/>
              <w:sz w:val="28"/>
              <w:szCs w:val="28"/>
            </w:rPr>
            <m:t>0</m:t>
          </m:r>
        </m:oMath>
      </m:oMathPara>
    </w:p>
    <w:p w14:paraId="7D414A6C"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和对偶问题</w:t>
      </w:r>
    </w:p>
    <w:p w14:paraId="4CD11901" w14:textId="77777777" w:rsidR="00334B18" w:rsidRPr="00535095" w:rsidRDefault="00334B18" w:rsidP="00B763EB">
      <w:pPr>
        <w:spacing w:line="600" w:lineRule="exact"/>
        <w:ind w:firstLine="420"/>
        <w:rPr>
          <w:rFonts w:ascii="Cambria Math" w:eastAsia="仿宋_GB2312" w:hAnsi="Cambria Math" w:cs="仿宋_GB2312"/>
          <w:sz w:val="28"/>
          <w:szCs w:val="28"/>
          <w:oMath/>
        </w:rPr>
      </w:pPr>
      <m:oMathPara>
        <m:oMath>
          <m:r>
            <m:rPr>
              <m:sty m:val="p"/>
            </m:rPr>
            <w:rPr>
              <w:rFonts w:ascii="Cambria Math" w:eastAsia="仿宋_GB2312" w:hAnsi="Cambria Math" w:cs="仿宋_GB2312"/>
              <w:sz w:val="28"/>
              <w:szCs w:val="28"/>
            </w:rPr>
            <w:lastRenderedPageBreak/>
            <m:t xml:space="preserve">max  </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b</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y</m:t>
          </m:r>
          <m:r>
            <m:rPr>
              <m:sty m:val="p"/>
            </m:rPr>
            <w:rPr>
              <w:rFonts w:ascii="Cambria Math" w:eastAsia="仿宋_GB2312" w:hAnsi="Cambria Math" w:cs="仿宋_GB2312"/>
              <w:sz w:val="28"/>
              <w:szCs w:val="28"/>
            </w:rPr>
            <m:t xml:space="preserve">          </m:t>
          </m:r>
        </m:oMath>
      </m:oMathPara>
    </w:p>
    <w:p w14:paraId="0CB91A4D" w14:textId="77777777" w:rsidR="00334B18" w:rsidRPr="00535095" w:rsidRDefault="00334B18" w:rsidP="00B763EB">
      <w:pPr>
        <w:spacing w:line="600" w:lineRule="exact"/>
        <w:ind w:firstLine="420"/>
        <w:rPr>
          <w:rFonts w:ascii="仿宋_GB2312" w:eastAsia="仿宋_GB2312" w:hAnsi="仿宋_GB2312" w:cs="仿宋_GB2312"/>
          <w:sz w:val="28"/>
          <w:szCs w:val="28"/>
        </w:rPr>
      </w:pPr>
      <m:oMathPara>
        <m:oMath>
          <m:r>
            <m:rPr>
              <m:nor/>
            </m:rPr>
            <w:rPr>
              <w:rFonts w:ascii="仿宋_GB2312" w:eastAsia="仿宋_GB2312" w:hAnsi="仿宋_GB2312" w:cs="仿宋_GB2312"/>
              <w:sz w:val="28"/>
              <w:szCs w:val="28"/>
            </w:rPr>
            <m:t xml:space="preserve">s.t. </m:t>
          </m:r>
          <m:sSup>
            <m:sSupPr>
              <m:ctrlPr>
                <w:rPr>
                  <w:rFonts w:ascii="Cambria Math" w:eastAsia="仿宋_GB2312" w:hAnsi="Cambria Math" w:cs="仿宋_GB2312"/>
                  <w:sz w:val="28"/>
                  <w:szCs w:val="28"/>
                </w:rPr>
              </m:ctrlPr>
            </m:sSup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A</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y</m:t>
          </m:r>
          <m:r>
            <m:rPr>
              <m:sty m:val="p"/>
            </m:rPr>
            <w:rPr>
              <w:rFonts w:ascii="Cambria Math" w:eastAsia="仿宋_GB2312" w:hAnsi="Cambria Math" w:cs="仿宋_GB2312" w:hint="eastAsia"/>
              <w:sz w:val="28"/>
              <w:szCs w:val="28"/>
            </w:rPr>
            <m:t>≤</m:t>
          </m:r>
          <m:r>
            <w:rPr>
              <w:rFonts w:ascii="Cambria Math" w:eastAsia="仿宋_GB2312" w:hAnsi="Cambria Math" w:cs="仿宋_GB2312"/>
              <w:sz w:val="28"/>
              <w:szCs w:val="28"/>
            </w:rPr>
            <m:t>c</m:t>
          </m:r>
        </m:oMath>
      </m:oMathPara>
    </w:p>
    <w:p w14:paraId="3432B4C5"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都存在可行解，则必有原问题的目标函数值大于等于对偶问题的目标函数值</w:t>
      </w:r>
      <m:oMath>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c</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x</m:t>
        </m:r>
        <m:r>
          <m:rPr>
            <m:sty m:val="p"/>
          </m:rPr>
          <w:rPr>
            <w:rFonts w:ascii="Cambria Math" w:eastAsia="仿宋_GB2312" w:hAnsi="Cambria Math" w:cs="仿宋_GB2312" w:hint="eastAsia"/>
            <w:sz w:val="28"/>
            <w:szCs w:val="28"/>
          </w:rPr>
          <m:t>≥</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b</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y</m:t>
        </m:r>
      </m:oMath>
      <w:r w:rsidRPr="00535095">
        <w:rPr>
          <w:rFonts w:ascii="仿宋_GB2312" w:eastAsia="仿宋_GB2312" w:hAnsi="仿宋_GB2312" w:cs="仿宋_GB2312" w:hint="eastAsia"/>
          <w:sz w:val="28"/>
          <w:szCs w:val="28"/>
        </w:rPr>
        <w:t>。同时，如果存在一组原问题的解</w:t>
      </w:r>
      <m:oMath>
        <m:sSup>
          <m:sSupPr>
            <m:ctrlPr>
              <w:rPr>
                <w:rFonts w:ascii="Cambria Math" w:eastAsia="仿宋_GB2312" w:hAnsi="Cambria Math" w:cs="仿宋_GB2312"/>
                <w:sz w:val="28"/>
                <w:szCs w:val="28"/>
              </w:rPr>
            </m:ctrlPr>
          </m:sSup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e>
          <m:sup>
            <m:r>
              <m:rPr>
                <m:sty m:val="p"/>
              </m:rPr>
              <w:rPr>
                <w:rFonts w:ascii="Cambria Math" w:eastAsia="仿宋_GB2312" w:hAnsi="Cambria Math" w:cs="仿宋_GB2312"/>
                <w:sz w:val="28"/>
                <w:szCs w:val="28"/>
              </w:rPr>
              <m:t>*</m:t>
            </m:r>
          </m:sup>
        </m:sSup>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sz w:val="28"/>
          <w:szCs w:val="28"/>
        </w:rPr>
        <w:t>和对偶问题的解</w:t>
      </w:r>
      <m:oMath>
        <m:r>
          <m:rPr>
            <m:sty m:val="p"/>
          </m:rPr>
          <w:rPr>
            <w:rFonts w:ascii="Cambria Math" w:eastAsia="仿宋_GB2312" w:hAnsi="Cambria Math" w:cs="仿宋_GB2312"/>
            <w:sz w:val="28"/>
            <w:szCs w:val="28"/>
          </w:rPr>
          <m:t xml:space="preserve"> </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y</m:t>
            </m:r>
          </m:e>
          <m:sup>
            <m:r>
              <m:rPr>
                <m:sty m:val="p"/>
              </m:rPr>
              <w:rPr>
                <w:rFonts w:ascii="Cambria Math" w:eastAsia="仿宋_GB2312" w:hAnsi="Cambria Math" w:cs="仿宋_GB2312"/>
                <w:sz w:val="28"/>
                <w:szCs w:val="28"/>
              </w:rPr>
              <m:t>*</m:t>
            </m:r>
          </m:sup>
        </m:sSup>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sz w:val="28"/>
          <w:szCs w:val="28"/>
        </w:rPr>
        <w:t xml:space="preserve">，使得原问题的目标函数值和对偶问题的目标函数值相等，即有 </w:t>
      </w:r>
      <m:oMath>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c</m:t>
            </m:r>
          </m:e>
          <m:sup>
            <m:r>
              <w:rPr>
                <w:rFonts w:ascii="Cambria Math" w:eastAsia="仿宋_GB2312" w:hAnsi="Cambria Math" w:cs="仿宋_GB2312"/>
                <w:sz w:val="28"/>
                <w:szCs w:val="28"/>
              </w:rPr>
              <m:t>T</m:t>
            </m:r>
          </m:sup>
        </m:sSup>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x</m:t>
            </m:r>
          </m:e>
          <m:sup>
            <m:r>
              <m:rPr>
                <m:sty m:val="p"/>
              </m:rPr>
              <w:rPr>
                <w:rFonts w:ascii="Cambria Math" w:eastAsia="仿宋_GB2312" w:hAnsi="Cambria Math" w:cs="仿宋_GB2312"/>
                <w:sz w:val="28"/>
                <w:szCs w:val="28"/>
              </w:rPr>
              <m:t>*</m:t>
            </m:r>
          </m:sup>
        </m:sSup>
        <m:r>
          <m:rPr>
            <m:sty m:val="p"/>
          </m:rPr>
          <w:rPr>
            <w:rFonts w:ascii="Cambria Math" w:eastAsia="仿宋_GB2312" w:hAnsi="Cambria Math" w:cs="仿宋_GB2312"/>
            <w:sz w:val="28"/>
            <w:szCs w:val="28"/>
          </w:rPr>
          <m:t>=</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b</m:t>
            </m:r>
          </m:e>
          <m:sup>
            <m:r>
              <w:rPr>
                <w:rFonts w:ascii="Cambria Math" w:eastAsia="仿宋_GB2312" w:hAnsi="Cambria Math" w:cs="仿宋_GB2312"/>
                <w:sz w:val="28"/>
                <w:szCs w:val="28"/>
              </w:rPr>
              <m:t>T</m:t>
            </m:r>
          </m:sup>
        </m:sSup>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y</m:t>
            </m:r>
          </m:e>
          <m:sup>
            <m:r>
              <m:rPr>
                <m:sty m:val="p"/>
              </m:rPr>
              <w:rPr>
                <w:rFonts w:ascii="Cambria Math" w:eastAsia="仿宋_GB2312" w:hAnsi="Cambria Math" w:cs="仿宋_GB2312"/>
                <w:sz w:val="28"/>
                <w:szCs w:val="28"/>
              </w:rPr>
              <m:t>*</m:t>
            </m:r>
          </m:sup>
        </m:sSup>
      </m:oMath>
      <w:r w:rsidRPr="00535095">
        <w:rPr>
          <w:rFonts w:ascii="仿宋_GB2312" w:eastAsia="仿宋_GB2312" w:hAnsi="仿宋_GB2312" w:cs="仿宋_GB2312"/>
          <w:sz w:val="28"/>
          <w:szCs w:val="28"/>
        </w:rPr>
        <w:t>，则</w:t>
      </w:r>
      <m:oMath>
        <m:sSup>
          <m:sSupPr>
            <m:ctrlPr>
              <w:rPr>
                <w:rFonts w:ascii="Cambria Math" w:eastAsia="仿宋_GB2312" w:hAnsi="Cambria Math" w:cs="仿宋_GB2312"/>
                <w:sz w:val="28"/>
                <w:szCs w:val="28"/>
              </w:rPr>
            </m:ctrlPr>
          </m:sSup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e>
          <m:sup>
            <m:r>
              <m:rPr>
                <m:sty m:val="p"/>
              </m:rPr>
              <w:rPr>
                <w:rFonts w:ascii="Cambria Math" w:eastAsia="仿宋_GB2312" w:hAnsi="Cambria Math" w:cs="仿宋_GB2312"/>
                <w:sz w:val="28"/>
                <w:szCs w:val="28"/>
              </w:rPr>
              <m:t>*</m:t>
            </m:r>
          </m:sup>
        </m:sSup>
      </m:oMath>
      <w:r w:rsidRPr="00535095">
        <w:rPr>
          <w:rFonts w:ascii="仿宋_GB2312" w:eastAsia="仿宋_GB2312" w:hAnsi="仿宋_GB2312" w:cs="仿宋_GB2312"/>
          <w:sz w:val="28"/>
          <w:szCs w:val="28"/>
        </w:rPr>
        <w:t xml:space="preserve">和 </w:t>
      </w:r>
      <m:oMath>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y</m:t>
            </m:r>
          </m:e>
          <m:sup>
            <m:r>
              <m:rPr>
                <m:sty m:val="p"/>
              </m:rPr>
              <w:rPr>
                <w:rFonts w:ascii="Cambria Math" w:eastAsia="仿宋_GB2312" w:hAnsi="Cambria Math" w:cs="仿宋_GB2312"/>
                <w:sz w:val="28"/>
                <w:szCs w:val="28"/>
              </w:rPr>
              <m:t>*</m:t>
            </m:r>
          </m:sup>
        </m:sSup>
      </m:oMath>
      <w:r w:rsidRPr="00535095">
        <w:rPr>
          <w:rFonts w:ascii="仿宋_GB2312" w:eastAsia="仿宋_GB2312" w:hAnsi="仿宋_GB2312" w:cs="仿宋_GB2312"/>
          <w:sz w:val="28"/>
          <w:szCs w:val="28"/>
        </w:rPr>
        <w:t xml:space="preserve"> 分别是原问题和对偶问题的最优解。</w:t>
      </w:r>
      <w:r w:rsidRPr="00535095">
        <w:rPr>
          <w:rFonts w:ascii="仿宋_GB2312" w:eastAsia="仿宋_GB2312" w:hAnsi="仿宋_GB2312" w:cs="仿宋_GB2312"/>
          <w:sz w:val="28"/>
          <w:szCs w:val="28"/>
        </w:rPr>
        <w:tab/>
      </w:r>
      <w:r w:rsidRPr="00535095">
        <w:rPr>
          <w:rFonts w:ascii="仿宋_GB2312" w:eastAsia="仿宋_GB2312" w:hAnsi="仿宋_GB2312" w:cs="仿宋_GB2312" w:hint="eastAsia"/>
          <w:sz w:val="28"/>
          <w:szCs w:val="28"/>
        </w:rPr>
        <w:t>在列生成方法中，主问题求解结果</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是原问题的一组可行解，但</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的对偶问题的解</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π</m:t>
        </m:r>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未必是原问题对偶问题的可行解，如果验证了所有的约化费用都大于等于0，即保证了对偶问题的约束</w:t>
      </w:r>
    </w:p>
    <w:p w14:paraId="184DB745" w14:textId="77777777" w:rsidR="00334B18" w:rsidRPr="00535095" w:rsidRDefault="00000000" w:rsidP="00B763EB">
      <w:pPr>
        <w:spacing w:line="600" w:lineRule="exact"/>
        <w:ind w:firstLine="420"/>
        <w:rPr>
          <w:rFonts w:ascii="仿宋_GB2312" w:eastAsia="仿宋_GB2312" w:hAnsi="仿宋_GB2312" w:cs="仿宋_GB2312"/>
          <w:sz w:val="28"/>
          <w:szCs w:val="28"/>
        </w:rPr>
      </w:pPr>
      <m:oMathPara>
        <m:oMath>
          <m:sSup>
            <m:sSupPr>
              <m:ctrlPr>
                <w:rPr>
                  <w:rFonts w:ascii="Cambria Math" w:eastAsia="仿宋_GB2312" w:hAnsi="Cambria Math" w:cs="仿宋_GB2312"/>
                  <w:sz w:val="28"/>
                  <w:szCs w:val="28"/>
                </w:rPr>
              </m:ctrlPr>
            </m:sSup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A</m:t>
              </m:r>
            </m:e>
            <m:sup>
              <m:r>
                <w:rPr>
                  <w:rFonts w:ascii="Cambria Math" w:eastAsia="仿宋_GB2312" w:hAnsi="Cambria Math" w:cs="仿宋_GB2312"/>
                  <w:sz w:val="28"/>
                  <w:szCs w:val="28"/>
                </w:rPr>
                <m:t>T</m:t>
              </m:r>
            </m:sup>
          </m:sSup>
          <m:r>
            <w:rPr>
              <w:rFonts w:ascii="Cambria Math" w:eastAsia="仿宋_GB2312" w:hAnsi="Cambria Math" w:cs="仿宋_GB2312"/>
              <w:sz w:val="28"/>
              <w:szCs w:val="28"/>
            </w:rPr>
            <m:t>y</m:t>
          </m:r>
          <m:r>
            <m:rPr>
              <m:sty m:val="p"/>
            </m:rPr>
            <w:rPr>
              <w:rFonts w:ascii="Cambria Math" w:eastAsia="仿宋_GB2312" w:hAnsi="Cambria Math" w:cs="仿宋_GB2312" w:hint="eastAsia"/>
              <w:sz w:val="28"/>
              <w:szCs w:val="28"/>
            </w:rPr>
            <m:t>≤</m:t>
          </m:r>
          <m:r>
            <w:rPr>
              <w:rFonts w:ascii="Cambria Math" w:eastAsia="仿宋_GB2312" w:hAnsi="Cambria Math" w:cs="仿宋_GB2312"/>
              <w:sz w:val="28"/>
              <w:szCs w:val="28"/>
            </w:rPr>
            <m:t>c</m:t>
          </m:r>
        </m:oMath>
      </m:oMathPara>
    </w:p>
    <w:p w14:paraId="787C9367"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一定成立，从而得到了原问题的对偶问题的一组可行解。由于</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和</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π</m:t>
        </m:r>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分别是</w:t>
      </w:r>
      <w:proofErr w:type="gramStart"/>
      <w:r w:rsidRPr="00535095">
        <w:rPr>
          <w:rFonts w:ascii="仿宋_GB2312" w:eastAsia="仿宋_GB2312" w:hAnsi="仿宋_GB2312" w:cs="仿宋_GB2312" w:hint="eastAsia"/>
          <w:sz w:val="28"/>
          <w:szCs w:val="28"/>
        </w:rPr>
        <w:t>主问题和主问题</w:t>
      </w:r>
      <w:proofErr w:type="gramEnd"/>
      <w:r w:rsidRPr="00535095">
        <w:rPr>
          <w:rFonts w:ascii="仿宋_GB2312" w:eastAsia="仿宋_GB2312" w:hAnsi="仿宋_GB2312" w:cs="仿宋_GB2312" w:hint="eastAsia"/>
          <w:sz w:val="28"/>
          <w:szCs w:val="28"/>
        </w:rPr>
        <w:t>对偶问题的最优解，因此可以保证</w:t>
      </w:r>
      <m:oMath>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c</m:t>
            </m:r>
          </m:e>
          <m:sup>
            <m:r>
              <w:rPr>
                <w:rFonts w:ascii="Cambria Math" w:eastAsia="仿宋_GB2312" w:hAnsi="Cambria Math" w:cs="仿宋_GB2312"/>
                <w:sz w:val="28"/>
                <w:szCs w:val="28"/>
              </w:rPr>
              <m:t>T</m:t>
            </m:r>
          </m:sup>
        </m:sSup>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B</m:t>
            </m:r>
          </m:sub>
        </m:sSub>
        <m:r>
          <m:rPr>
            <m:sty m:val="p"/>
          </m:rPr>
          <w:rPr>
            <w:rFonts w:ascii="Cambria Math" w:eastAsia="仿宋_GB2312" w:hAnsi="Cambria Math" w:cs="仿宋_GB2312"/>
            <w:sz w:val="28"/>
            <w:szCs w:val="28"/>
          </w:rPr>
          <m:t>=</m:t>
        </m:r>
        <m:sSup>
          <m:sSupPr>
            <m:ctrlPr>
              <w:rPr>
                <w:rFonts w:ascii="Cambria Math" w:eastAsia="仿宋_GB2312" w:hAnsi="Cambria Math" w:cs="仿宋_GB2312"/>
                <w:sz w:val="28"/>
                <w:szCs w:val="28"/>
              </w:rPr>
            </m:ctrlPr>
          </m:sSupPr>
          <m:e>
            <m:r>
              <w:rPr>
                <w:rFonts w:ascii="Cambria Math" w:eastAsia="仿宋_GB2312" w:hAnsi="Cambria Math" w:cs="仿宋_GB2312"/>
                <w:sz w:val="28"/>
                <w:szCs w:val="28"/>
              </w:rPr>
              <m:t>b</m:t>
            </m:r>
          </m:e>
          <m:sup>
            <m:r>
              <w:rPr>
                <w:rFonts w:ascii="Cambria Math" w:eastAsia="仿宋_GB2312" w:hAnsi="Cambria Math" w:cs="仿宋_GB2312"/>
                <w:sz w:val="28"/>
                <w:szCs w:val="28"/>
              </w:rPr>
              <m:t>T</m:t>
            </m:r>
          </m:sup>
        </m:sSup>
        <m:r>
          <m:rPr>
            <m:sty m:val="p"/>
          </m:rPr>
          <w:rPr>
            <w:rFonts w:ascii="Cambria Math" w:eastAsia="仿宋_GB2312" w:hAnsi="Cambria Math" w:cs="仿宋_GB2312"/>
            <w:sz w:val="28"/>
            <w:szCs w:val="28"/>
          </w:rPr>
          <m:t>π</m:t>
        </m:r>
      </m:oMath>
      <w:r w:rsidRPr="00535095">
        <w:rPr>
          <w:rFonts w:ascii="仿宋_GB2312" w:eastAsia="仿宋_GB2312" w:hAnsi="仿宋_GB2312" w:cs="仿宋_GB2312" w:hint="eastAsia"/>
          <w:sz w:val="28"/>
          <w:szCs w:val="28"/>
        </w:rPr>
        <w:t>，即根据弱对偶定理，保证了解的最优性。</w:t>
      </w:r>
    </w:p>
    <w:p w14:paraId="5E2FBF3E"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ab/>
      </w:r>
      <w:r w:rsidRPr="00535095">
        <w:rPr>
          <w:rFonts w:ascii="仿宋_GB2312" w:eastAsia="仿宋_GB2312" w:hAnsi="仿宋_GB2312" w:cs="仿宋_GB2312" w:hint="eastAsia"/>
          <w:sz w:val="28"/>
          <w:szCs w:val="28"/>
        </w:rPr>
        <w:t>对于第二步，证明如下：</w:t>
      </w:r>
    </w:p>
    <w:p w14:paraId="68C88BDB"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ab/>
      </w:r>
      <w:r w:rsidRPr="00535095">
        <w:rPr>
          <w:rFonts w:ascii="仿宋_GB2312" w:eastAsia="仿宋_GB2312" w:hAnsi="仿宋_GB2312" w:cs="仿宋_GB2312" w:hint="eastAsia"/>
          <w:sz w:val="28"/>
          <w:szCs w:val="28"/>
        </w:rPr>
        <w:t>假设原问题有</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sz w:val="28"/>
            <w:szCs w:val="28"/>
          </w:rPr>
          <m:t>m</m:t>
        </m:r>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列（变量），</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初始化有</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m</m:t>
            </m:r>
          </m:e>
          <m:sub>
            <m:r>
              <m:rPr>
                <m:sty m:val="p"/>
              </m:rPr>
              <w:rPr>
                <w:rFonts w:ascii="Cambria Math" w:eastAsia="仿宋_GB2312" w:hAnsi="Cambria Math" w:cs="仿宋_GB2312"/>
                <w:sz w:val="28"/>
                <w:szCs w:val="28"/>
              </w:rPr>
              <m:t>0</m:t>
            </m:r>
          </m:sub>
        </m:sSub>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列（变量），如果在步骤四的判断过程中发现存在</w:t>
      </w:r>
      <w:proofErr w:type="gramStart"/>
      <w:r w:rsidRPr="00535095">
        <w:rPr>
          <w:rFonts w:ascii="仿宋_GB2312" w:eastAsia="仿宋_GB2312" w:hAnsi="仿宋_GB2312" w:cs="仿宋_GB2312" w:hint="eastAsia"/>
          <w:sz w:val="28"/>
          <w:szCs w:val="28"/>
        </w:rPr>
        <w:t>使得约化系数</w:t>
      </w:r>
      <w:proofErr w:type="gramEnd"/>
      <w:r w:rsidRPr="00535095">
        <w:rPr>
          <w:rFonts w:ascii="仿宋_GB2312" w:eastAsia="仿宋_GB2312" w:hAnsi="仿宋_GB2312" w:cs="仿宋_GB2312" w:hint="eastAsia"/>
          <w:sz w:val="28"/>
          <w:szCs w:val="28"/>
        </w:rPr>
        <w:t>小于0的变量（列），则将其加入到</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的备选列当中，每次迭代至少使得备选</w:t>
      </w:r>
      <w:proofErr w:type="gramStart"/>
      <w:r w:rsidRPr="00535095">
        <w:rPr>
          <w:rFonts w:ascii="仿宋_GB2312" w:eastAsia="仿宋_GB2312" w:hAnsi="仿宋_GB2312" w:cs="仿宋_GB2312" w:hint="eastAsia"/>
          <w:sz w:val="28"/>
          <w:szCs w:val="28"/>
        </w:rPr>
        <w:t>列增加</w:t>
      </w:r>
      <w:proofErr w:type="gramEnd"/>
      <w:r w:rsidRPr="00535095">
        <w:rPr>
          <w:rFonts w:ascii="仿宋_GB2312" w:eastAsia="仿宋_GB2312" w:hAnsi="仿宋_GB2312" w:cs="仿宋_GB2312"/>
          <w:sz w:val="28"/>
          <w:szCs w:val="28"/>
        </w:rPr>
        <w:t>1</w:t>
      </w:r>
      <w:r w:rsidRPr="00535095">
        <w:rPr>
          <w:rFonts w:ascii="仿宋_GB2312" w:eastAsia="仿宋_GB2312" w:hAnsi="仿宋_GB2312" w:cs="仿宋_GB2312" w:hint="eastAsia"/>
          <w:sz w:val="28"/>
          <w:szCs w:val="28"/>
        </w:rPr>
        <w:t>，因此经过至多</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m</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m</m:t>
            </m:r>
          </m:e>
          <m:sub>
            <m:r>
              <m:rPr>
                <m:sty m:val="p"/>
              </m:rPr>
              <w:rPr>
                <w:rFonts w:ascii="Cambria Math" w:eastAsia="仿宋_GB2312" w:hAnsi="Cambria Math" w:cs="仿宋_GB2312"/>
                <w:sz w:val="28"/>
                <w:szCs w:val="28"/>
              </w:rPr>
              <m:t>0</m:t>
            </m:r>
          </m:sub>
        </m:sSub>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次迭代，</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就会包含原问题全部的列，此时一定会得到原问题的最优解。而当在步骤四的判断过程中发现不存在</w:t>
      </w:r>
      <w:proofErr w:type="gramStart"/>
      <w:r w:rsidRPr="00535095">
        <w:rPr>
          <w:rFonts w:ascii="仿宋_GB2312" w:eastAsia="仿宋_GB2312" w:hAnsi="仿宋_GB2312" w:cs="仿宋_GB2312" w:hint="eastAsia"/>
          <w:sz w:val="28"/>
          <w:szCs w:val="28"/>
        </w:rPr>
        <w:t>使得约化系数</w:t>
      </w:r>
      <w:proofErr w:type="gramEnd"/>
      <w:r w:rsidRPr="00535095">
        <w:rPr>
          <w:rFonts w:ascii="仿宋_GB2312" w:eastAsia="仿宋_GB2312" w:hAnsi="仿宋_GB2312" w:cs="仿宋_GB2312" w:hint="eastAsia"/>
          <w:sz w:val="28"/>
          <w:szCs w:val="28"/>
        </w:rPr>
        <w:t>小于0的变量（列），则问题已经达到了最优解。</w:t>
      </w:r>
    </w:p>
    <w:p w14:paraId="70AA44B2"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ab/>
      </w:r>
      <w:r w:rsidRPr="00535095">
        <w:rPr>
          <w:rFonts w:ascii="仿宋_GB2312" w:eastAsia="仿宋_GB2312" w:hAnsi="仿宋_GB2312" w:cs="仿宋_GB2312" w:hint="eastAsia"/>
          <w:sz w:val="28"/>
          <w:szCs w:val="28"/>
        </w:rPr>
        <w:t>综上所述，可以得到如下定理：</w:t>
      </w:r>
    </w:p>
    <w:p w14:paraId="4F1A4F55" w14:textId="77777777" w:rsidR="00334B18" w:rsidRPr="00535095" w:rsidRDefault="00334B18" w:rsidP="00B763EB">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lastRenderedPageBreak/>
        <w:t>定理：使用上述的列生成算法，问题一定可以在</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m</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m</m:t>
            </m:r>
          </m:e>
          <m:sub>
            <m:r>
              <m:rPr>
                <m:sty m:val="p"/>
              </m:rPr>
              <w:rPr>
                <w:rFonts w:ascii="Cambria Math" w:eastAsia="仿宋_GB2312" w:hAnsi="Cambria Math" w:cs="仿宋_GB2312"/>
                <w:sz w:val="28"/>
                <w:szCs w:val="28"/>
              </w:rPr>
              <m:t>0</m:t>
            </m:r>
          </m:sub>
        </m:sSub>
        <m:r>
          <m:rPr>
            <m:sty m:val="p"/>
          </m:rPr>
          <w:rPr>
            <w:rFonts w:ascii="Cambria Math" w:eastAsia="仿宋_GB2312" w:hAnsi="Cambria Math" w:cs="仿宋_GB2312"/>
            <w:sz w:val="28"/>
            <w:szCs w:val="28"/>
          </w:rPr>
          <m:t xml:space="preserve"> </m:t>
        </m:r>
      </m:oMath>
      <w:r w:rsidRPr="00535095">
        <w:rPr>
          <w:rFonts w:ascii="仿宋_GB2312" w:eastAsia="仿宋_GB2312" w:hAnsi="仿宋_GB2312" w:cs="仿宋_GB2312" w:hint="eastAsia"/>
          <w:sz w:val="28"/>
          <w:szCs w:val="28"/>
        </w:rPr>
        <w:t>次迭代内终止，且此时可得到原问题的最优解。</w:t>
      </w:r>
    </w:p>
    <w:p w14:paraId="3F6254A8" w14:textId="6DAC54F6" w:rsidR="00334B18" w:rsidRPr="00597D23" w:rsidRDefault="00334B18" w:rsidP="00B763EB">
      <w:pPr>
        <w:spacing w:line="600" w:lineRule="exact"/>
        <w:ind w:firstLine="420"/>
        <w:rPr>
          <w:rFonts w:ascii="仿宋_GB2312" w:eastAsia="仿宋_GB2312" w:hAnsi="仿宋_GB2312" w:cs="仿宋_GB2312"/>
          <w:b/>
          <w:bCs/>
          <w:sz w:val="28"/>
          <w:szCs w:val="28"/>
        </w:rPr>
      </w:pPr>
      <w:bookmarkStart w:id="62" w:name="_Toc139196575"/>
      <w:bookmarkStart w:id="63" w:name="_Toc139208867"/>
      <w:r w:rsidRPr="00597D23">
        <w:rPr>
          <w:rFonts w:ascii="仿宋_GB2312" w:eastAsia="仿宋_GB2312" w:hAnsi="仿宋_GB2312" w:cs="仿宋_GB2312" w:hint="eastAsia"/>
          <w:b/>
          <w:bCs/>
          <w:sz w:val="28"/>
          <w:szCs w:val="28"/>
        </w:rPr>
        <w:t>列生成算法在</w:t>
      </w:r>
      <w:r w:rsidR="00597D23" w:rsidRPr="00597D23">
        <w:rPr>
          <w:rFonts w:ascii="仿宋_GB2312" w:eastAsia="仿宋_GB2312" w:hAnsi="仿宋_GB2312" w:cs="仿宋_GB2312" w:hint="eastAsia"/>
          <w:b/>
          <w:bCs/>
          <w:sz w:val="28"/>
          <w:szCs w:val="28"/>
        </w:rPr>
        <w:t>异构资源</w:t>
      </w:r>
      <w:proofErr w:type="gramStart"/>
      <w:r w:rsidR="00597D23" w:rsidRPr="00597D23">
        <w:rPr>
          <w:rFonts w:ascii="仿宋_GB2312" w:eastAsia="仿宋_GB2312" w:hAnsi="仿宋_GB2312" w:cs="仿宋_GB2312" w:hint="eastAsia"/>
          <w:b/>
          <w:bCs/>
          <w:sz w:val="28"/>
          <w:szCs w:val="28"/>
        </w:rPr>
        <w:t>杀伤网</w:t>
      </w:r>
      <w:proofErr w:type="gramEnd"/>
      <w:r w:rsidR="00597D23" w:rsidRPr="00597D23">
        <w:rPr>
          <w:rFonts w:ascii="仿宋_GB2312" w:eastAsia="仿宋_GB2312" w:hAnsi="仿宋_GB2312" w:cs="仿宋_GB2312" w:hint="eastAsia"/>
          <w:b/>
          <w:bCs/>
          <w:sz w:val="28"/>
          <w:szCs w:val="28"/>
        </w:rPr>
        <w:t>时序优化</w:t>
      </w:r>
      <w:r w:rsidRPr="00597D23">
        <w:rPr>
          <w:rFonts w:ascii="仿宋_GB2312" w:eastAsia="仿宋_GB2312" w:hAnsi="仿宋_GB2312" w:cs="仿宋_GB2312" w:hint="eastAsia"/>
          <w:b/>
          <w:bCs/>
          <w:sz w:val="28"/>
          <w:szCs w:val="28"/>
        </w:rPr>
        <w:t>问题中的表现形式。</w:t>
      </w:r>
      <w:bookmarkEnd w:id="62"/>
      <w:bookmarkEnd w:id="63"/>
    </w:p>
    <w:p w14:paraId="418BCBC5"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列生成算法的步骤应用于全局资源匹配后可以得到如下迭代步骤：</w:t>
      </w:r>
    </w:p>
    <w:p w14:paraId="2B151CE9" w14:textId="77777777" w:rsidR="00597D23" w:rsidRPr="00597D23" w:rsidRDefault="00597D23" w:rsidP="00597D23">
      <w:pPr>
        <w:pStyle w:val="af6"/>
        <w:numPr>
          <w:ilvl w:val="0"/>
          <w:numId w:val="44"/>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初始化主问题：通过启发式方法或随机选择的方式，为每个目标分配少量的备选的含时序的打击方案。</w:t>
      </w:r>
    </w:p>
    <w:p w14:paraId="6402D00A" w14:textId="77777777" w:rsidR="00597D23" w:rsidRPr="00597D23" w:rsidRDefault="00597D23" w:rsidP="00597D23">
      <w:pPr>
        <w:pStyle w:val="af6"/>
        <w:numPr>
          <w:ilvl w:val="0"/>
          <w:numId w:val="44"/>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求解主问题：从每个目标当前的备选杀伤链（含时序的打击方案）中构建含时序的异构杀伤网，得到局部最优杀伤网。</w:t>
      </w:r>
    </w:p>
    <w:p w14:paraId="5AF3EEB7" w14:textId="77777777" w:rsidR="00597D23" w:rsidRPr="00597D23" w:rsidRDefault="00597D23" w:rsidP="00597D23">
      <w:pPr>
        <w:pStyle w:val="af6"/>
        <w:numPr>
          <w:ilvl w:val="0"/>
          <w:numId w:val="44"/>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求解子问题：计算尚未选择的杀伤链（含时序的打击方案）对当前异构</w:t>
      </w:r>
      <w:proofErr w:type="gramStart"/>
      <w:r w:rsidRPr="00597D23">
        <w:rPr>
          <w:rFonts w:ascii="仿宋_GB2312" w:eastAsia="仿宋_GB2312" w:hAnsi="仿宋_GB2312" w:cs="仿宋_GB2312" w:hint="eastAsia"/>
          <w:sz w:val="28"/>
          <w:szCs w:val="28"/>
        </w:rPr>
        <w:t>杀伤网</w:t>
      </w:r>
      <w:proofErr w:type="gramEnd"/>
      <w:r w:rsidRPr="00597D23">
        <w:rPr>
          <w:rFonts w:ascii="仿宋_GB2312" w:eastAsia="仿宋_GB2312" w:hAnsi="仿宋_GB2312" w:cs="仿宋_GB2312" w:hint="eastAsia"/>
          <w:sz w:val="28"/>
          <w:szCs w:val="28"/>
        </w:rPr>
        <w:t>是否有改进潜力，依此判断局部最优</w:t>
      </w:r>
      <w:proofErr w:type="gramStart"/>
      <w:r w:rsidRPr="00597D23">
        <w:rPr>
          <w:rFonts w:ascii="仿宋_GB2312" w:eastAsia="仿宋_GB2312" w:hAnsi="仿宋_GB2312" w:cs="仿宋_GB2312" w:hint="eastAsia"/>
          <w:sz w:val="28"/>
          <w:szCs w:val="28"/>
        </w:rPr>
        <w:t>杀伤网</w:t>
      </w:r>
      <w:proofErr w:type="gramEnd"/>
      <w:r w:rsidRPr="00597D23">
        <w:rPr>
          <w:rFonts w:ascii="仿宋_GB2312" w:eastAsia="仿宋_GB2312" w:hAnsi="仿宋_GB2312" w:cs="仿宋_GB2312" w:hint="eastAsia"/>
          <w:sz w:val="28"/>
          <w:szCs w:val="28"/>
        </w:rPr>
        <w:t>是否还具有优化空间，列生成子问题求解的过程调用了算法三。</w:t>
      </w:r>
    </w:p>
    <w:p w14:paraId="5B19CF93" w14:textId="77777777" w:rsidR="00597D23" w:rsidRPr="00597D23" w:rsidRDefault="00597D23" w:rsidP="00597D23">
      <w:pPr>
        <w:pStyle w:val="af6"/>
        <w:numPr>
          <w:ilvl w:val="0"/>
          <w:numId w:val="44"/>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步骤三的结果分为可以改进与不可改进两种情况。如果存在具有对当前杀伤网具有改进潜力的打击方案，则将该方案加入到备选中，回到步骤二接待求解。否则进入步骤五。</w:t>
      </w:r>
    </w:p>
    <w:p w14:paraId="083D263A" w14:textId="77777777" w:rsidR="00597D23" w:rsidRPr="00597D23" w:rsidRDefault="00597D23" w:rsidP="00597D23">
      <w:pPr>
        <w:pStyle w:val="af6"/>
        <w:numPr>
          <w:ilvl w:val="0"/>
          <w:numId w:val="44"/>
        </w:numPr>
        <w:spacing w:line="360" w:lineRule="auto"/>
        <w:ind w:firstLineChars="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算法逐步改进可行解，可依据无改进方案或其他符合实际作战需求的终止条件作为列生成算法的终止条件。</w:t>
      </w:r>
    </w:p>
    <w:p w14:paraId="2CF04129"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上述流程步骤中的原模型即线性化模型，列生成</w:t>
      </w:r>
      <w:proofErr w:type="gramStart"/>
      <w:r w:rsidRPr="00597D23">
        <w:rPr>
          <w:rFonts w:ascii="仿宋_GB2312" w:eastAsia="仿宋_GB2312" w:hAnsi="仿宋_GB2312" w:cs="仿宋_GB2312" w:hint="eastAsia"/>
          <w:sz w:val="28"/>
          <w:szCs w:val="28"/>
        </w:rPr>
        <w:t>主问题</w:t>
      </w:r>
      <w:proofErr w:type="gramEnd"/>
      <w:r w:rsidRPr="00597D23">
        <w:rPr>
          <w:rFonts w:ascii="仿宋_GB2312" w:eastAsia="仿宋_GB2312" w:hAnsi="仿宋_GB2312" w:cs="仿宋_GB2312" w:hint="eastAsia"/>
          <w:sz w:val="28"/>
          <w:szCs w:val="28"/>
        </w:rPr>
        <w:t>的形式可以使用下面的数学模型表述：</w:t>
      </w:r>
      <w:r w:rsidRPr="00597D23">
        <w:rPr>
          <w:rFonts w:ascii="仿宋_GB2312" w:eastAsia="仿宋_GB2312" w:hAnsi="仿宋_GB2312" w:cs="仿宋_GB2312"/>
          <w:sz w:val="28"/>
          <w:szCs w:val="28"/>
        </w:rPr>
        <w:br/>
      </w:r>
      <m:oMathPara>
        <m:oMath>
          <m:m>
            <m:mPr>
              <m:mcs>
                <m:mc>
                  <m:mcPr>
                    <m:count m:val="1"/>
                    <m:mcJc m:val="center"/>
                  </m:mcPr>
                </m:mc>
              </m:mcs>
              <m:ctrlPr>
                <w:rPr>
                  <w:rFonts w:ascii="Cambria Math" w:eastAsia="仿宋_GB2312" w:hAnsi="Cambria Math" w:cs="仿宋_GB2312"/>
                  <w:sz w:val="28"/>
                  <w:szCs w:val="28"/>
                </w:rPr>
              </m:ctrlPr>
            </m:mPr>
            <m:mr>
              <m:e>
                <m:func>
                  <m:funcPr>
                    <m:ctrlPr>
                      <w:rPr>
                        <w:rFonts w:ascii="Cambria Math" w:eastAsia="仿宋_GB2312" w:hAnsi="Cambria Math" w:cs="仿宋_GB2312"/>
                        <w:sz w:val="28"/>
                        <w:szCs w:val="28"/>
                      </w:rPr>
                    </m:ctrlPr>
                  </m:funcPr>
                  <m:fName>
                    <m:r>
                      <m:rPr>
                        <m:sty m:val="p"/>
                      </m:rPr>
                      <w:rPr>
                        <w:rFonts w:ascii="Cambria Math" w:eastAsia="仿宋_GB2312" w:hAnsi="Cambria Math" w:cs="仿宋_GB2312"/>
                        <w:sz w:val="28"/>
                        <w:szCs w:val="28"/>
                      </w:rPr>
                      <m:t>min</m:t>
                    </m:r>
                  </m:fName>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max</m:t>
                                </m:r>
                              </m:sub>
                            </m:sSub>
                          </m:e>
                        </m:nary>
                      </m:e>
                    </m:nary>
                  </m:e>
                </m:func>
              </m:e>
            </m:mr>
            <m:mr>
              <m:e>
                <m:r>
                  <m:rPr>
                    <m:sty m:val="p"/>
                  </m:rPr>
                  <w:rPr>
                    <w:rFonts w:ascii="Cambria Math" w:eastAsia="仿宋_GB2312" w:hAnsi="Cambria Math" w:cs="仿宋_GB2312"/>
                    <w:sz w:val="28"/>
                    <w:szCs w:val="28"/>
                  </w:rPr>
                  <m:t> </m:t>
                </m:r>
                <m:eqArr>
                  <m:eqArrPr>
                    <m:ctrlPr>
                      <w:rPr>
                        <w:rFonts w:ascii="Cambria Math" w:eastAsia="仿宋_GB2312" w:hAnsi="Cambria Math" w:cs="仿宋_GB2312"/>
                        <w:sz w:val="28"/>
                        <w:szCs w:val="28"/>
                      </w:rPr>
                    </m:ctrlPr>
                  </m:eqArrPr>
                  <m:e>
                    <m:r>
                      <m:rPr>
                        <m:sty m:val="p"/>
                      </m:rPr>
                      <w:rPr>
                        <w:rFonts w:ascii="Cambria Math" w:eastAsia="仿宋_GB2312" w:hAnsi="Cambria Math" w:cs="仿宋_GB2312"/>
                        <w:sz w:val="28"/>
                        <w:szCs w:val="28"/>
                      </w:rPr>
                      <m:t>s.t.</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e>
                  <m:e>
                    <m:r>
                      <m:rPr>
                        <m:sty m:val="p"/>
                      </m:rPr>
                      <w:rPr>
                        <w:rFonts w:ascii="Cambria Math" w:eastAsia="仿宋_GB2312" w:hAnsi="Cambria Math" w:cs="仿宋_GB2312"/>
                        <w:sz w:val="28"/>
                        <w:szCs w:val="28"/>
                      </w:rPr>
                      <m:t>       </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e>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acc>
                              <m:accPr>
                                <m:ctrlPr>
                                  <w:rPr>
                                    <w:rFonts w:ascii="Cambria Math" w:eastAsia="仿宋_GB2312" w:hAnsi="Cambria Math" w:cs="仿宋_GB2312"/>
                                    <w:sz w:val="28"/>
                                    <w:szCs w:val="28"/>
                                  </w:rPr>
                                </m:ctrlPr>
                              </m:acc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acc>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I</m:t>
                    </m:r>
                    <m:ctrlPr>
                      <w:rPr>
                        <w:rFonts w:ascii="Cambria Math" w:eastAsia="Cambria Math" w:hAnsi="Cambria Math" w:cs="Cambria Math"/>
                        <w:sz w:val="28"/>
                        <w:szCs w:val="28"/>
                      </w:rPr>
                    </m:ctrlPr>
                  </m:e>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ks</m:t>
                            </m:r>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max</m:t>
                            </m:r>
                          </m:sub>
                        </m:sSub>
                      </m:e>
                    </m:nary>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ctrlPr>
                      <w:rPr>
                        <w:rFonts w:ascii="Cambria Math" w:eastAsia="Cambria Math" w:hAnsi="Cambria Math" w:cs="Cambria Math"/>
                        <w:sz w:val="28"/>
                        <w:szCs w:val="28"/>
                      </w:rPr>
                    </m:ctrlPr>
                  </m:e>
                  <m:e>
                    <m:r>
                      <m:rPr>
                        <m:sty m:val="p"/>
                      </m:rPr>
                      <w:rPr>
                        <w:rFonts w:ascii="Cambria Math" w:eastAsia="仿宋_GB2312" w:hAnsi="Cambria Math" w:cs="仿宋_GB2312"/>
                        <w:sz w:val="28"/>
                        <w:szCs w:val="28"/>
                      </w:rPr>
                      <m:t>  </m:t>
                    </m:r>
                  </m:e>
                  <m:e>
                    <m:r>
                      <m:rPr>
                        <m:sty m:val="p"/>
                      </m:rPr>
                      <w:rPr>
                        <w:rFonts w:ascii="Cambria Math" w:eastAsia="仿宋_GB2312" w:hAnsi="Cambria Math" w:cs="仿宋_GB2312"/>
                        <w:sz w:val="28"/>
                        <w:szCs w:val="28"/>
                      </w:rPr>
                      <m:t>    </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=1                         ∀</m:t>
                        </m:r>
                        <m:r>
                          <w:rPr>
                            <w:rFonts w:ascii="Cambria Math" w:eastAsia="仿宋_GB2312" w:hAnsi="Cambria Math" w:cs="仿宋_GB2312"/>
                            <w:sz w:val="28"/>
                            <w:szCs w:val="28"/>
                          </w:rPr>
                          <m:t>k</m:t>
                        </m:r>
                      </m:e>
                    </m:nary>
                    <m:r>
                      <m:rPr>
                        <m:sty m:val="p"/>
                      </m:rPr>
                      <w:rPr>
                        <w:rFonts w:ascii="Cambria Math" w:eastAsia="仿宋_GB2312" w:hAnsi="Cambria Math" w:cs="仿宋_GB2312"/>
                        <w:sz w:val="28"/>
                        <w:szCs w:val="28"/>
                      </w:rPr>
                      <m:t> </m:t>
                    </m:r>
                  </m:e>
                  <m:e>
                    <m:r>
                      <m:rPr>
                        <m:sty m:val="p"/>
                      </m:rPr>
                      <w:rPr>
                        <w:rFonts w:ascii="Cambria Math" w:eastAsia="仿宋_GB2312" w:hAnsi="Cambria Math" w:cs="仿宋_GB2312"/>
                        <w:sz w:val="28"/>
                        <w:szCs w:val="28"/>
                      </w:rPr>
                      <m:t>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∈{0,1},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S</m:t>
                    </m:r>
                  </m:e>
                </m:eqArr>
              </m:e>
            </m:mr>
          </m:m>
        </m:oMath>
      </m:oMathPara>
    </w:p>
    <w:p w14:paraId="18007D51" w14:textId="77777777" w:rsidR="00597D23" w:rsidRPr="00597D23" w:rsidRDefault="00597D23" w:rsidP="00597D23">
      <w:pPr>
        <w:rPr>
          <w:rFonts w:ascii="仿宋_GB2312" w:eastAsia="仿宋_GB2312" w:hAnsi="仿宋_GB2312" w:cs="仿宋_GB2312"/>
          <w:sz w:val="28"/>
          <w:szCs w:val="28"/>
        </w:rPr>
      </w:pPr>
    </w:p>
    <w:p w14:paraId="65D44179"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其中</w:t>
      </w:r>
      <m:oMath>
        <m:sSubSup>
          <m:sSubSupPr>
            <m:ctrlPr>
              <w:rPr>
                <w:rFonts w:ascii="Cambria Math" w:eastAsia="仿宋_GB2312" w:hAnsi="Cambria Math" w:cs="仿宋_GB2312"/>
                <w:sz w:val="28"/>
                <w:szCs w:val="28"/>
              </w:rPr>
            </m:ctrlPr>
          </m:sSubSup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up>
            <m:r>
              <w:rPr>
                <w:rFonts w:ascii="Cambria Math" w:eastAsia="仿宋_GB2312" w:hAnsi="Cambria Math" w:cs="仿宋_GB2312"/>
                <w:sz w:val="28"/>
                <w:szCs w:val="28"/>
              </w:rPr>
              <m:t>w</m:t>
            </m:r>
          </m:sup>
        </m:sSubSup>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即为第</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sz w:val="28"/>
            <w:szCs w:val="28"/>
          </w:rPr>
          <m:t>w</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次迭代后的备选杀伤链集合，其依然要满足之前提到的每个目标的杀伤链约束。</w:t>
      </w:r>
    </w:p>
    <w:p w14:paraId="1AE0AFE0"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sz w:val="28"/>
          <w:szCs w:val="28"/>
        </w:rPr>
        <w:tab/>
      </w:r>
      <w:r w:rsidRPr="00597D23">
        <w:rPr>
          <w:rFonts w:ascii="仿宋_GB2312" w:eastAsia="仿宋_GB2312" w:hAnsi="仿宋_GB2312" w:cs="仿宋_GB2312" w:hint="eastAsia"/>
          <w:sz w:val="28"/>
          <w:szCs w:val="28"/>
        </w:rPr>
        <w:t>列生成方法使用范围是线性规划，因此需要计算该问题的松弛模型，其数学表述如下：</w:t>
      </w:r>
    </w:p>
    <w:p w14:paraId="38C7F3F3" w14:textId="77777777" w:rsidR="00597D23" w:rsidRPr="00597D23" w:rsidRDefault="00597D23" w:rsidP="00597D23">
      <w:pPr>
        <w:rPr>
          <w:rFonts w:ascii="仿宋_GB2312" w:eastAsia="仿宋_GB2312" w:hAnsi="仿宋_GB2312" w:cs="仿宋_GB2312"/>
          <w:sz w:val="28"/>
          <w:szCs w:val="28"/>
        </w:rPr>
      </w:pPr>
      <m:oMathPara>
        <m:oMath>
          <m:m>
            <m:mPr>
              <m:mcs>
                <m:mc>
                  <m:mcPr>
                    <m:count m:val="1"/>
                    <m:mcJc m:val="center"/>
                  </m:mcPr>
                </m:mc>
              </m:mcs>
              <m:ctrlPr>
                <w:rPr>
                  <w:rFonts w:ascii="Cambria Math" w:eastAsia="仿宋_GB2312" w:hAnsi="Cambria Math" w:cs="仿宋_GB2312"/>
                  <w:sz w:val="28"/>
                  <w:szCs w:val="28"/>
                </w:rPr>
              </m:ctrlPr>
            </m:mPr>
            <m:mr>
              <m:e>
                <m:func>
                  <m:funcPr>
                    <m:ctrlPr>
                      <w:rPr>
                        <w:rFonts w:ascii="Cambria Math" w:eastAsia="仿宋_GB2312" w:hAnsi="Cambria Math" w:cs="仿宋_GB2312"/>
                        <w:sz w:val="28"/>
                        <w:szCs w:val="28"/>
                      </w:rPr>
                    </m:ctrlPr>
                  </m:funcPr>
                  <m:fName>
                    <m:r>
                      <m:rPr>
                        <m:sty m:val="p"/>
                      </m:rPr>
                      <w:rPr>
                        <w:rFonts w:ascii="Cambria Math" w:eastAsia="仿宋_GB2312" w:hAnsi="Cambria Math" w:cs="仿宋_GB2312"/>
                        <w:sz w:val="28"/>
                        <w:szCs w:val="28"/>
                      </w:rPr>
                      <m:t>min</m:t>
                    </m:r>
                  </m:fName>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max</m:t>
                                </m:r>
                              </m:sub>
                            </m:sSub>
                          </m:e>
                        </m:nary>
                      </m:e>
                    </m:nary>
                  </m:e>
                </m:func>
              </m:e>
            </m:mr>
            <m:mr>
              <m:e>
                <m:r>
                  <m:rPr>
                    <m:sty m:val="p"/>
                  </m:rPr>
                  <w:rPr>
                    <w:rFonts w:ascii="Cambria Math" w:eastAsia="仿宋_GB2312" w:hAnsi="Cambria Math" w:cs="仿宋_GB2312"/>
                    <w:sz w:val="28"/>
                    <w:szCs w:val="28"/>
                  </w:rPr>
                  <m:t> </m:t>
                </m:r>
                <m:eqArr>
                  <m:eqArrPr>
                    <m:ctrlPr>
                      <w:rPr>
                        <w:rFonts w:ascii="Cambria Math" w:eastAsia="仿宋_GB2312" w:hAnsi="Cambria Math" w:cs="仿宋_GB2312"/>
                        <w:sz w:val="28"/>
                        <w:szCs w:val="28"/>
                      </w:rPr>
                    </m:ctrlPr>
                  </m:eqArrPr>
                  <m:e>
                    <m:r>
                      <m:rPr>
                        <m:sty m:val="p"/>
                      </m:rPr>
                      <w:rPr>
                        <w:rFonts w:ascii="Cambria Math" w:eastAsia="仿宋_GB2312" w:hAnsi="Cambria Math" w:cs="仿宋_GB2312"/>
                        <w:sz w:val="28"/>
                        <w:szCs w:val="28"/>
                      </w:rPr>
                      <m:t>s.t.</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e>
                  <m:e>
                    <m:r>
                      <m:rPr>
                        <m:sty m:val="p"/>
                      </m:rPr>
                      <w:rPr>
                        <w:rFonts w:ascii="Cambria Math" w:eastAsia="仿宋_GB2312" w:hAnsi="Cambria Math" w:cs="仿宋_GB2312"/>
                        <w:sz w:val="28"/>
                        <w:szCs w:val="28"/>
                      </w:rPr>
                      <m:t>       </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e>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acc>
                              <m:accPr>
                                <m:ctrlPr>
                                  <w:rPr>
                                    <w:rFonts w:ascii="Cambria Math" w:eastAsia="仿宋_GB2312" w:hAnsi="Cambria Math" w:cs="仿宋_GB2312"/>
                                    <w:sz w:val="28"/>
                                    <w:szCs w:val="28"/>
                                  </w:rPr>
                                </m:ctrlPr>
                              </m:acc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acc>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I</m:t>
                    </m:r>
                    <m:ctrlPr>
                      <w:rPr>
                        <w:rFonts w:ascii="Cambria Math" w:eastAsia="Cambria Math" w:hAnsi="Cambria Math" w:cs="Cambria Math"/>
                        <w:sz w:val="28"/>
                        <w:szCs w:val="28"/>
                      </w:rPr>
                    </m:ctrlPr>
                  </m:e>
                  <m:e>
                    <m:nary>
                      <m:naryPr>
                        <m:chr m:val="∑"/>
                        <m:limLoc m:val="undOvr"/>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ks</m:t>
                            </m:r>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max</m:t>
                            </m:r>
                          </m:sub>
                        </m:sSub>
                      </m:e>
                    </m:nary>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ctrlPr>
                      <w:rPr>
                        <w:rFonts w:ascii="Cambria Math" w:eastAsia="Cambria Math" w:hAnsi="Cambria Math" w:cs="Cambria Math"/>
                        <w:sz w:val="28"/>
                        <w:szCs w:val="28"/>
                      </w:rPr>
                    </m:ctrlPr>
                  </m:e>
                  <m:e>
                    <m:r>
                      <m:rPr>
                        <m:sty m:val="p"/>
                      </m:rPr>
                      <w:rPr>
                        <w:rFonts w:ascii="Cambria Math" w:eastAsia="仿宋_GB2312" w:hAnsi="Cambria Math" w:cs="仿宋_GB2312"/>
                        <w:sz w:val="28"/>
                        <w:szCs w:val="28"/>
                      </w:rPr>
                      <m:t>  </m:t>
                    </m:r>
                  </m:e>
                  <m:e>
                    <m:r>
                      <m:rPr>
                        <m:sty m:val="p"/>
                      </m:rPr>
                      <w:rPr>
                        <w:rFonts w:ascii="Cambria Math" w:eastAsia="仿宋_GB2312" w:hAnsi="Cambria Math" w:cs="仿宋_GB2312"/>
                        <w:sz w:val="28"/>
                        <w:szCs w:val="28"/>
                      </w:rPr>
                      <m:t>    </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=1                         ∀</m:t>
                        </m:r>
                        <m:r>
                          <w:rPr>
                            <w:rFonts w:ascii="Cambria Math" w:eastAsia="仿宋_GB2312" w:hAnsi="Cambria Math" w:cs="仿宋_GB2312"/>
                            <w:sz w:val="28"/>
                            <w:szCs w:val="28"/>
                          </w:rPr>
                          <m:t>k</m:t>
                        </m:r>
                      </m:e>
                    </m:nary>
                    <m:r>
                      <m:rPr>
                        <m:sty m:val="p"/>
                      </m:rPr>
                      <w:rPr>
                        <w:rFonts w:ascii="Cambria Math" w:eastAsia="仿宋_GB2312" w:hAnsi="Cambria Math" w:cs="仿宋_GB2312"/>
                        <w:sz w:val="28"/>
                        <w:szCs w:val="28"/>
                      </w:rPr>
                      <m:t> </m:t>
                    </m:r>
                  </m:e>
                  <m:e>
                    <m:r>
                      <m:rPr>
                        <m:sty m:val="p"/>
                      </m:rPr>
                      <w:rPr>
                        <w:rFonts w:ascii="Cambria Math" w:eastAsia="仿宋_GB2312" w:hAnsi="Cambria Math" w:cs="仿宋_GB2312"/>
                        <w:sz w:val="28"/>
                        <w:szCs w:val="28"/>
                      </w:rPr>
                      <m:t>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≥0,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S</m:t>
                    </m:r>
                  </m:e>
                </m:eqArr>
              </m:e>
            </m:mr>
          </m:m>
        </m:oMath>
      </m:oMathPara>
    </w:p>
    <w:p w14:paraId="69E6875E" w14:textId="77777777" w:rsidR="00597D23" w:rsidRPr="00597D23" w:rsidRDefault="00597D23" w:rsidP="00597D23">
      <w:pPr>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w:br/>
          </m:r>
        </m:oMath>
      </m:oMathPara>
      <w:r w:rsidRPr="00597D23">
        <w:rPr>
          <w:rFonts w:ascii="仿宋_GB2312" w:eastAsia="仿宋_GB2312" w:hAnsi="仿宋_GB2312" w:cs="仿宋_GB2312" w:hint="eastAsia"/>
          <w:sz w:val="28"/>
          <w:szCs w:val="28"/>
        </w:rPr>
        <w:t>如果考虑这个问题的列生成子问题，就需要从对偶问题的多个不同的行中选择出一列</w:t>
      </w:r>
      <w:r w:rsidRPr="00597D23">
        <w:rPr>
          <w:rFonts w:ascii="仿宋_GB2312" w:eastAsia="仿宋_GB2312" w:hAnsi="仿宋_GB2312" w:cs="仿宋_GB2312"/>
          <w:sz w:val="28"/>
          <w:szCs w:val="28"/>
        </w:rPr>
        <w:t>Reduced cost &lt; 0 的一列，而如果分别记录上面约束对应的对偶变量为</w:t>
      </w:r>
    </w:p>
    <w:p w14:paraId="4BE41609" w14:textId="77777777" w:rsidR="00597D23" w:rsidRPr="00597D23" w:rsidRDefault="00597D23" w:rsidP="00597D23">
      <w:pPr>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u</m:t>
            </m:r>
          </m:e>
          <m:sub>
            <m:r>
              <w:rPr>
                <w:rFonts w:ascii="Cambria Math" w:eastAsia="仿宋_GB2312" w:hAnsi="Cambria Math" w:cs="仿宋_GB2312"/>
                <w:sz w:val="28"/>
                <w:szCs w:val="28"/>
              </w:rPr>
              <m:t>it</m:t>
            </m:r>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jt</m:t>
            </m:r>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z</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M</m:t>
            </m:r>
          </m:e>
          <m:sub>
            <m:r>
              <w:rPr>
                <w:rFonts w:ascii="Cambria Math" w:eastAsia="仿宋_GB2312" w:hAnsi="Cambria Math" w:cs="仿宋_GB2312"/>
                <w:sz w:val="28"/>
                <w:szCs w:val="28"/>
              </w:rPr>
              <m:t>k</m:t>
            </m:r>
          </m:sub>
        </m:sSub>
      </m:oMath>
      <w:r w:rsidRPr="00597D23">
        <w:rPr>
          <w:rFonts w:ascii="仿宋_GB2312" w:eastAsia="仿宋_GB2312" w:hAnsi="仿宋_GB2312" w:cs="仿宋_GB2312"/>
          <w:sz w:val="28"/>
          <w:szCs w:val="28"/>
        </w:rPr>
        <w:t xml:space="preserve"> 则对偶问题的一个约束（对应原问题的一个变量，即</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ks</m:t>
            </m:r>
          </m:sub>
        </m:sSub>
      </m:oMath>
      <w:r w:rsidRPr="00597D23">
        <w:rPr>
          <w:rFonts w:ascii="仿宋_GB2312" w:eastAsia="仿宋_GB2312" w:hAnsi="仿宋_GB2312" w:cs="仿宋_GB2312"/>
          <w:sz w:val="28"/>
          <w:szCs w:val="28"/>
        </w:rPr>
        <w:t xml:space="preserve"> ，即对目标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sz w:val="28"/>
          <w:szCs w:val="28"/>
        </w:rPr>
        <w:t>的一种打击方案</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sz w:val="28"/>
          <w:szCs w:val="28"/>
        </w:rPr>
        <w:t>。可以被写为：</w:t>
      </w:r>
    </w:p>
    <w:p w14:paraId="082E3EE6" w14:textId="77777777" w:rsidR="00597D23" w:rsidRPr="00597D23" w:rsidRDefault="00597D23" w:rsidP="00597D23">
      <w:pPr>
        <w:rPr>
          <w:rFonts w:ascii="仿宋_GB2312" w:eastAsia="仿宋_GB2312" w:hAnsi="仿宋_GB2312" w:cs="仿宋_GB2312"/>
          <w:sz w:val="28"/>
          <w:szCs w:val="28"/>
        </w:rPr>
      </w:pPr>
      <m:oMathPara>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u</m:t>
              </m:r>
            </m:e>
            <m:sub>
              <m:r>
                <w:rPr>
                  <w:rFonts w:ascii="Cambria Math" w:eastAsia="仿宋_GB2312" w:hAnsi="Cambria Math" w:cs="仿宋_GB2312"/>
                  <w:sz w:val="28"/>
                  <w:szCs w:val="28"/>
                </w:rPr>
                <m:t>it</m:t>
              </m:r>
            </m:sub>
          </m:sSub>
          <m:r>
            <m:rPr>
              <m:sty m:val="p"/>
            </m:rPr>
            <w:rPr>
              <w:rFonts w:ascii="Cambria Math" w:eastAsia="仿宋_GB2312" w:hAnsi="Cambria Math" w:cs="仿宋_GB2312"/>
              <w:sz w:val="28"/>
              <w:szCs w:val="28"/>
            </w:rPr>
            <m:t xml:space="preserve"> +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Sub>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tj</m:t>
              </m:r>
            </m:sub>
          </m:sSub>
          <m:r>
            <m:rPr>
              <m:sty m:val="p"/>
            </m:rPr>
            <w:rPr>
              <w:rFonts w:ascii="Cambria Math" w:eastAsia="仿宋_GB2312" w:hAnsi="Cambria Math" w:cs="仿宋_GB2312"/>
              <w:sz w:val="28"/>
              <w:szCs w:val="28"/>
            </w:rPr>
            <m:t xml:space="preserve"> +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z</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M</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oMath>
      </m:oMathPara>
    </w:p>
    <w:p w14:paraId="712FB90C"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因此列生成子问题的判断依据就是对于一个给定的目标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sz w:val="28"/>
          <w:szCs w:val="28"/>
        </w:rPr>
        <w:t>，计算是否存在</w:t>
      </w:r>
    </w:p>
    <w:p w14:paraId="4EDAE3BD"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sz w:val="28"/>
          <w:szCs w:val="28"/>
        </w:rPr>
        <w:t xml:space="preserve">    </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m:t>
            </m:r>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u</m:t>
            </m:r>
          </m:e>
          <m:sub>
            <m:r>
              <w:rPr>
                <w:rFonts w:ascii="Cambria Math" w:eastAsia="仿宋_GB2312" w:hAnsi="Cambria Math" w:cs="仿宋_GB2312"/>
                <w:sz w:val="28"/>
                <w:szCs w:val="28"/>
              </w:rPr>
              <m:t>it</m:t>
            </m:r>
          </m:sub>
        </m:sSub>
        <m:r>
          <m:rPr>
            <m:sty m:val="p"/>
          </m:rPr>
          <w:rPr>
            <w:rFonts w:ascii="Cambria Math" w:eastAsia="仿宋_GB2312" w:hAnsi="Cambria Math" w:cs="仿宋_GB2312"/>
            <w:sz w:val="28"/>
            <w:szCs w:val="28"/>
          </w:rPr>
          <m:t xml:space="preserve"> +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Sub>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tj</m:t>
            </m:r>
          </m:sub>
        </m:sSub>
        <m:r>
          <m:rPr>
            <m:sty m:val="p"/>
          </m:rPr>
          <w:rPr>
            <w:rFonts w:ascii="Cambria Math" w:eastAsia="仿宋_GB2312" w:hAnsi="Cambria Math" w:cs="仿宋_GB2312"/>
            <w:sz w:val="28"/>
            <w:szCs w:val="28"/>
          </w:rPr>
          <m:t xml:space="preserve"> +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z</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M</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)&lt;0</m:t>
        </m:r>
      </m:oMath>
    </w:p>
    <w:p w14:paraId="3E5FB688"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由于</w:t>
      </w:r>
      <w:proofErr w:type="gramStart"/>
      <w:r w:rsidRPr="00597D23">
        <w:rPr>
          <w:rFonts w:ascii="仿宋_GB2312" w:eastAsia="仿宋_GB2312" w:hAnsi="仿宋_GB2312" w:cs="仿宋_GB2312" w:hint="eastAsia"/>
          <w:sz w:val="28"/>
          <w:szCs w:val="28"/>
        </w:rPr>
        <w:t>该形式</w:t>
      </w:r>
      <w:proofErr w:type="gramEnd"/>
      <w:r w:rsidRPr="00597D23">
        <w:rPr>
          <w:rFonts w:ascii="仿宋_GB2312" w:eastAsia="仿宋_GB2312" w:hAnsi="仿宋_GB2312" w:cs="仿宋_GB2312" w:hint="eastAsia"/>
          <w:sz w:val="28"/>
          <w:szCs w:val="28"/>
        </w:rPr>
        <w:t>能够对目标进行分离，因此每次迭代步骤中可以求解</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sz w:val="28"/>
            <w:szCs w:val="28"/>
          </w:rPr>
          <m:t>n</m:t>
        </m:r>
        <m:r>
          <m:rPr>
            <m:sty m:val="p"/>
          </m:rPr>
          <w:rPr>
            <w:rFonts w:ascii="Cambria Math" w:eastAsia="仿宋_GB2312" w:hAnsi="Cambria Math" w:cs="仿宋_GB2312"/>
            <w:sz w:val="28"/>
            <w:szCs w:val="28"/>
          </w:rPr>
          <m:t xml:space="preserve"> </m:t>
        </m:r>
      </m:oMath>
      <w:proofErr w:type="gramStart"/>
      <w:r w:rsidRPr="00597D23">
        <w:rPr>
          <w:rFonts w:ascii="仿宋_GB2312" w:eastAsia="仿宋_GB2312" w:hAnsi="仿宋_GB2312" w:cs="仿宋_GB2312" w:hint="eastAsia"/>
          <w:sz w:val="28"/>
          <w:szCs w:val="28"/>
        </w:rPr>
        <w:t>个</w:t>
      </w:r>
      <w:proofErr w:type="gramEnd"/>
      <w:r w:rsidRPr="00597D23">
        <w:rPr>
          <w:rFonts w:ascii="仿宋_GB2312" w:eastAsia="仿宋_GB2312" w:hAnsi="仿宋_GB2312" w:cs="仿宋_GB2312" w:hint="eastAsia"/>
          <w:sz w:val="28"/>
          <w:szCs w:val="28"/>
        </w:rPr>
        <w:t>互不影响的子问题，由于这些子问题并没有相互影响，可以进行并行计算，并且在依此求解子问题步骤中可以同时检验</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sz w:val="28"/>
            <w:szCs w:val="28"/>
          </w:rPr>
          <m:t>n</m:t>
        </m:r>
        <m:r>
          <m:rPr>
            <m:sty m:val="p"/>
          </m:rPr>
          <w:rPr>
            <w:rFonts w:ascii="Cambria Math" w:eastAsia="仿宋_GB2312" w:hAnsi="Cambria Math" w:cs="仿宋_GB2312"/>
            <w:sz w:val="28"/>
            <w:szCs w:val="28"/>
          </w:rPr>
          <m:t xml:space="preserve"> </m:t>
        </m:r>
      </m:oMath>
      <w:proofErr w:type="gramStart"/>
      <w:r w:rsidRPr="00597D23">
        <w:rPr>
          <w:rFonts w:ascii="仿宋_GB2312" w:eastAsia="仿宋_GB2312" w:hAnsi="仿宋_GB2312" w:cs="仿宋_GB2312" w:hint="eastAsia"/>
          <w:sz w:val="28"/>
          <w:szCs w:val="28"/>
        </w:rPr>
        <w:t>个</w:t>
      </w:r>
      <w:proofErr w:type="gramEnd"/>
      <w:r w:rsidRPr="00597D23">
        <w:rPr>
          <w:rFonts w:ascii="仿宋_GB2312" w:eastAsia="仿宋_GB2312" w:hAnsi="仿宋_GB2312" w:cs="仿宋_GB2312" w:hint="eastAsia"/>
          <w:sz w:val="28"/>
          <w:szCs w:val="28"/>
        </w:rPr>
        <w:t>目标，上述两个原因保证了算法具有较好的计算性能。</w:t>
      </w:r>
    </w:p>
    <w:p w14:paraId="78EA5652"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sz w:val="28"/>
          <w:szCs w:val="28"/>
        </w:rPr>
        <w:tab/>
      </w:r>
      <w:r w:rsidRPr="00597D23">
        <w:rPr>
          <w:rFonts w:ascii="仿宋_GB2312" w:eastAsia="仿宋_GB2312" w:hAnsi="仿宋_GB2312" w:cs="仿宋_GB2312" w:hint="eastAsia"/>
          <w:sz w:val="28"/>
          <w:szCs w:val="28"/>
        </w:rPr>
        <w:t>对于子问题的求解，将</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n</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的定义代入，可以</w:t>
      </w:r>
      <w:proofErr w:type="gramStart"/>
      <w:r w:rsidRPr="00597D23">
        <w:rPr>
          <w:rFonts w:ascii="仿宋_GB2312" w:eastAsia="仿宋_GB2312" w:hAnsi="仿宋_GB2312" w:cs="仿宋_GB2312" w:hint="eastAsia"/>
          <w:sz w:val="28"/>
          <w:szCs w:val="28"/>
        </w:rPr>
        <w:t>得到第</w:t>
      </w:r>
      <w:proofErr w:type="gramEnd"/>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proofErr w:type="gramStart"/>
      <w:r w:rsidRPr="00597D23">
        <w:rPr>
          <w:rFonts w:ascii="仿宋_GB2312" w:eastAsia="仿宋_GB2312" w:hAnsi="仿宋_GB2312" w:cs="仿宋_GB2312" w:hint="eastAsia"/>
          <w:sz w:val="28"/>
          <w:szCs w:val="28"/>
        </w:rPr>
        <w:t>个</w:t>
      </w:r>
      <w:proofErr w:type="gramEnd"/>
      <w:r w:rsidRPr="00597D23">
        <w:rPr>
          <w:rFonts w:ascii="仿宋_GB2312" w:eastAsia="仿宋_GB2312" w:hAnsi="仿宋_GB2312" w:cs="仿宋_GB2312" w:hint="eastAsia"/>
          <w:sz w:val="28"/>
          <w:szCs w:val="28"/>
        </w:rPr>
        <w:t>目标的子问题形式为：</w:t>
      </w:r>
    </w:p>
    <w:p w14:paraId="50FE7C9A" w14:textId="77777777" w:rsidR="00597D23" w:rsidRPr="00597D23" w:rsidRDefault="00597D23" w:rsidP="00597D23">
      <w:pPr>
        <w:rPr>
          <w:rFonts w:ascii="仿宋_GB2312" w:eastAsia="仿宋_GB2312" w:hAnsi="仿宋_GB2312" w:cs="仿宋_GB2312"/>
          <w:sz w:val="28"/>
          <w:szCs w:val="28"/>
        </w:rPr>
      </w:pPr>
      <m:oMathPara>
        <m:oMath>
          <m:func>
            <m:funcPr>
              <m:ctrlPr>
                <w:rPr>
                  <w:rFonts w:ascii="Cambria Math" w:eastAsia="仿宋_GB2312" w:hAnsi="Cambria Math" w:cs="仿宋_GB2312"/>
                  <w:sz w:val="28"/>
                  <w:szCs w:val="28"/>
                </w:rPr>
              </m:ctrlPr>
            </m:funcPr>
            <m:fName>
              <m:r>
                <m:rPr>
                  <m:sty m:val="p"/>
                </m:rPr>
                <w:rPr>
                  <w:rFonts w:ascii="Cambria Math" w:eastAsia="仿宋_GB2312" w:hAnsi="Cambria Math" w:cs="仿宋_GB2312"/>
                  <w:sz w:val="28"/>
                  <w:szCs w:val="28"/>
                </w:rPr>
                <m:t>min</m:t>
              </m:r>
            </m:fName>
            <m:e>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k</m:t>
                  </m:r>
                </m:sub>
              </m:sSub>
              <m:nary>
                <m:naryPr>
                  <m:chr m:val="∑"/>
                  <m:supHide m:val="1"/>
                  <m:ctrlPr>
                    <w:rPr>
                      <w:rFonts w:ascii="Cambria Math" w:eastAsia="仿宋_GB2312" w:hAnsi="Cambria Math" w:cs="仿宋_GB2312"/>
                      <w:sz w:val="28"/>
                      <w:szCs w:val="28"/>
                    </w:rPr>
                  </m:ctrlPr>
                </m:naryPr>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a</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m:t>
                      </m:r>
                    </m:sub>
                  </m:sSub>
                </m:sub>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a</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e>
              </m:nary>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a</m:t>
                      </m:r>
                    </m:sub>
                  </m:sSub>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j</m:t>
                          </m:r>
                        </m:sub>
                        <m:sup/>
                        <m:e>
                          <m:sSup>
                            <m:sSupPr>
                              <m:ctrlPr>
                                <w:rPr>
                                  <w:rFonts w:ascii="Cambria Math" w:eastAsia="仿宋_GB2312" w:hAnsi="Cambria Math" w:cs="仿宋_GB2312"/>
                                  <w:sz w:val="28"/>
                                  <w:szCs w:val="28"/>
                                </w:rPr>
                              </m:ctrlPr>
                            </m:sSupPr>
                            <m:e>
                              <m:d>
                                <m:dPr>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1-</m:t>
                                  </m:r>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p</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e>
                              </m:d>
                            </m:e>
                            <m:sup>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sup>
                          </m:sSup>
                          <m:r>
                            <m:rPr>
                              <m:sty m:val="p"/>
                            </m:rPr>
                            <w:rPr>
                              <w:rFonts w:ascii="Cambria Math" w:eastAsia="仿宋_GB2312" w:hAnsi="Cambria Math" w:cs="仿宋_GB2312"/>
                              <w:sz w:val="28"/>
                              <w:szCs w:val="28"/>
                            </w:rPr>
                            <m:t xml:space="preserve"> </m:t>
                          </m:r>
                        </m:e>
                      </m:nary>
                    </m:e>
                  </m:nary>
                </m:e>
              </m:nary>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ij</m:t>
                  </m:r>
                </m:sub>
              </m:sSub>
              <m:d>
                <m:dPr>
                  <m:ctrlPr>
                    <w:rPr>
                      <w:rFonts w:ascii="Cambria Math" w:eastAsia="仿宋_GB2312" w:hAnsi="Cambria Math" w:cs="仿宋_GB2312"/>
                      <w:sz w:val="28"/>
                      <w:szCs w:val="28"/>
                    </w:rPr>
                  </m:ctrlPr>
                </m:d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ij</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u</m:t>
                      </m:r>
                    </m:e>
                    <m:sub>
                      <m:r>
                        <w:rPr>
                          <w:rFonts w:ascii="Cambria Math" w:eastAsia="仿宋_GB2312" w:hAnsi="Cambria Math" w:cs="仿宋_GB2312"/>
                          <w:sz w:val="28"/>
                          <w:szCs w:val="28"/>
                        </w:rPr>
                        <m:t>it</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jt</m:t>
                      </m:r>
                    </m:sub>
                  </m:sSub>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i</m:t>
                      </m:r>
                    </m:sub>
                  </m:sSub>
                </m:e>
              </m:d>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z</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m:t>
                  </m:r>
                </m:e>
                <m:sub>
                  <m:r>
                    <w:rPr>
                      <w:rFonts w:ascii="Cambria Math" w:eastAsia="仿宋_GB2312" w:hAnsi="Cambria Math" w:cs="仿宋_GB2312"/>
                      <w:sz w:val="28"/>
                      <w:szCs w:val="28"/>
                    </w:rPr>
                    <m:t>k</m:t>
                  </m:r>
                </m:sub>
              </m:sSub>
              <m:r>
                <m:rPr>
                  <m:sty m:val="p"/>
                </m:rPr>
                <w:rPr>
                  <w:rFonts w:ascii="Cambria Math" w:eastAsia="仿宋_GB2312" w:hAnsi="Cambria Math" w:cs="仿宋_GB2312" w:hint="eastAsia"/>
                  <w:sz w:val="28"/>
                  <w:szCs w:val="28"/>
                </w:rPr>
                <m:t xml:space="preserve"> </m:t>
              </m:r>
            </m:e>
          </m:func>
          <m:r>
            <m:rPr>
              <m:sty m:val="p"/>
            </m:rPr>
            <w:rPr>
              <w:rFonts w:ascii="Cambria Math" w:eastAsia="仿宋_GB2312" w:hAnsi="Cambria Math" w:cs="仿宋_GB2312"/>
              <w:sz w:val="28"/>
              <w:szCs w:val="28"/>
            </w:rPr>
            <m:t xml:space="preserve"> </m:t>
          </m:r>
        </m:oMath>
      </m:oMathPara>
    </w:p>
    <w:p w14:paraId="4DFF00AD" w14:textId="77777777" w:rsidR="00597D23" w:rsidRPr="00597D23" w:rsidRDefault="00597D23" w:rsidP="00597D23">
      <w:pPr>
        <w:adjustRightInd w:val="0"/>
        <w:snapToGrid w:val="0"/>
        <w:ind w:firstLineChars="200" w:firstLine="560"/>
        <w:jc w:val="center"/>
        <w:rPr>
          <w:rFonts w:ascii="仿宋_GB2312" w:eastAsia="仿宋_GB2312" w:hAnsi="仿宋_GB2312" w:cs="仿宋_GB2312"/>
          <w:sz w:val="28"/>
          <w:szCs w:val="28"/>
        </w:rPr>
      </w:pPr>
      <m:oMathPara>
        <m:oMath>
          <m:r>
            <w:rPr>
              <w:rFonts w:ascii="Cambria Math" w:eastAsia="仿宋_GB2312" w:hAnsi="Cambria Math" w:cs="仿宋_GB2312"/>
              <w:sz w:val="28"/>
              <w:szCs w:val="28"/>
            </w:rPr>
            <m:t>s</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 xml:space="preserve">.  </m:t>
          </m:r>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r>
                    <m:rPr>
                      <m:sty m:val="p"/>
                    </m:rPr>
                    <w:rPr>
                      <w:rFonts w:ascii="Cambria Math" w:eastAsia="仿宋_GB2312" w:hAnsi="Cambria Math" w:cs="仿宋_GB2312"/>
                      <w:sz w:val="28"/>
                      <w:szCs w:val="28"/>
                    </w:rPr>
                    <m:t>,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 </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m:t>
                      </m:r>
                    </m:sub>
                  </m:sSub>
                </m:e>
              </m:nary>
            </m:e>
          </m:nary>
        </m:oMath>
      </m:oMathPara>
    </w:p>
    <w:p w14:paraId="4AC9D9CB" w14:textId="77777777" w:rsidR="00597D23" w:rsidRPr="00597D23" w:rsidRDefault="00597D23" w:rsidP="00597D23">
      <w:pPr>
        <w:adjustRightInd w:val="0"/>
        <w:snapToGrid w:val="0"/>
        <w:ind w:firstLineChars="200" w:firstLine="560"/>
        <w:jc w:val="center"/>
        <w:rPr>
          <w:rFonts w:ascii="仿宋_GB2312" w:eastAsia="仿宋_GB2312" w:hAnsi="仿宋_GB2312" w:cs="仿宋_GB2312"/>
          <w:sz w:val="28"/>
          <w:szCs w:val="28"/>
        </w:rPr>
      </w:pPr>
      <m:oMathPara>
        <m:oMath>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j</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m:t>
                      </m:r>
                    </m:sub>
                  </m:sSub>
                </m:e>
              </m:nary>
            </m:e>
          </m:nary>
        </m:oMath>
      </m:oMathPara>
    </w:p>
    <w:p w14:paraId="3CB51EA2" w14:textId="77777777" w:rsidR="00597D23" w:rsidRPr="00597D23" w:rsidRDefault="00597D23" w:rsidP="00597D23">
      <w:pPr>
        <w:adjustRightInd w:val="0"/>
        <w:snapToGrid w:val="0"/>
        <w:ind w:firstLineChars="200" w:firstLine="560"/>
        <w:jc w:val="center"/>
        <w:rPr>
          <w:rFonts w:ascii="仿宋_GB2312" w:eastAsia="仿宋_GB2312" w:hAnsi="仿宋_GB2312" w:cs="仿宋_GB2312"/>
          <w:sz w:val="28"/>
          <w:szCs w:val="28"/>
        </w:rPr>
      </w:pPr>
      <m:oMathPara>
        <m:oMath>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j</m:t>
                  </m:r>
                </m:sub>
                <m:sup/>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m:t>
                  </m:r>
                </m:e>
              </m:nary>
            </m:e>
          </m:nary>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oMath>
      </m:oMathPara>
    </w:p>
    <w:p w14:paraId="0B64F72F" w14:textId="77777777" w:rsidR="00597D23" w:rsidRPr="00597D23" w:rsidRDefault="00597D23" w:rsidP="00597D23">
      <w:pPr>
        <w:adjustRightInd w:val="0"/>
        <w:snapToGrid w:val="0"/>
        <w:ind w:firstLineChars="200" w:firstLine="560"/>
        <w:jc w:val="center"/>
        <w:rPr>
          <w:rFonts w:ascii="仿宋_GB2312" w:eastAsia="仿宋_GB2312" w:hAnsi="仿宋_GB2312" w:cs="仿宋_GB2312"/>
          <w:sz w:val="28"/>
          <w:szCs w:val="28"/>
        </w:rPr>
      </w:pPr>
      <m:oMathPara>
        <m:oMath>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t</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j</m:t>
                  </m:r>
                </m:sub>
                <m:sup/>
                <m:e>
                  <m:nary>
                    <m:naryPr>
                      <m:chr m:val="∑"/>
                      <m:supHide m:val="1"/>
                      <m:ctrlPr>
                        <w:rPr>
                          <w:rFonts w:ascii="Cambria Math" w:eastAsia="仿宋_GB2312" w:hAnsi="Cambria Math" w:cs="仿宋_GB2312"/>
                          <w:sz w:val="28"/>
                          <w:szCs w:val="28"/>
                        </w:rPr>
                      </m:ctrlPr>
                    </m:naryPr>
                    <m:sub>
                      <m:r>
                        <w:rPr>
                          <w:rFonts w:ascii="Cambria Math" w:eastAsia="仿宋_GB2312" w:hAnsi="Cambria Math" w:cs="仿宋_GB2312"/>
                          <w:sz w:val="28"/>
                          <w:szCs w:val="28"/>
                        </w:rPr>
                        <m:t>k</m:t>
                      </m:r>
                    </m:sub>
                    <m:sup/>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acc>
                        <m:accPr>
                          <m:ctrlPr>
                            <w:rPr>
                              <w:rFonts w:ascii="Cambria Math" w:eastAsia="仿宋_GB2312" w:hAnsi="Cambria Math" w:cs="仿宋_GB2312"/>
                              <w:sz w:val="28"/>
                              <w:szCs w:val="28"/>
                            </w:rPr>
                          </m:ctrlPr>
                        </m:acc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acc>
                    </m:e>
                  </m:nary>
                </m:e>
              </m:nary>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I</m:t>
              </m:r>
            </m:e>
          </m:nary>
        </m:oMath>
      </m:oMathPara>
    </w:p>
    <w:p w14:paraId="3B6B80BE" w14:textId="77777777" w:rsidR="00597D23" w:rsidRPr="00597D23" w:rsidRDefault="00597D23" w:rsidP="00597D23">
      <w:pPr>
        <w:adjustRightInd w:val="0"/>
        <w:snapToGrid w:val="0"/>
        <w:rPr>
          <w:rFonts w:ascii="仿宋_GB2312" w:eastAsia="仿宋_GB2312" w:hAnsi="仿宋_GB2312" w:cs="仿宋_GB2312"/>
          <w:sz w:val="28"/>
          <w:szCs w:val="28"/>
        </w:rPr>
      </w:pPr>
      <m:oMathPara>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z</m:t>
              </m:r>
            </m:e>
            <m:sub>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n</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n</m:t>
          </m:r>
          <m:r>
            <m:rPr>
              <m:sty m:val="p"/>
            </m:rPr>
            <w:rPr>
              <w:rFonts w:ascii="Cambria Math" w:eastAsia="仿宋_GB2312" w:hAnsi="Cambria Math" w:cs="仿宋_GB2312"/>
              <w:sz w:val="28"/>
              <w:szCs w:val="28"/>
            </w:rPr>
            <m:t>=1,⋯,</m:t>
          </m:r>
          <m:acc>
            <m:accPr>
              <m:ctrlPr>
                <w:rPr>
                  <w:rFonts w:ascii="Cambria Math" w:eastAsia="仿宋_GB2312" w:hAnsi="Cambria Math" w:cs="仿宋_GB2312"/>
                  <w:sz w:val="28"/>
                  <w:szCs w:val="28"/>
                </w:rPr>
              </m:ctrlPr>
            </m:accPr>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T</m:t>
                  </m:r>
                </m:e>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ub>
                <m:sup>
                  <m:r>
                    <w:rPr>
                      <w:rFonts w:ascii="Cambria Math" w:eastAsia="仿宋_GB2312" w:hAnsi="Cambria Math" w:cs="仿宋_GB2312"/>
                      <w:sz w:val="28"/>
                      <w:szCs w:val="28"/>
                    </w:rPr>
                    <m:t>k</m:t>
                  </m:r>
                </m:sup>
              </m:sSubSup>
            </m:e>
          </m:acc>
        </m:oMath>
      </m:oMathPara>
    </w:p>
    <w:p w14:paraId="2636DB7B" w14:textId="77777777" w:rsidR="00597D23" w:rsidRPr="00597D23" w:rsidRDefault="00597D23" w:rsidP="00597D23">
      <w:pPr>
        <w:adjustRightInd w:val="0"/>
        <w:snapToGrid w:val="0"/>
        <w:rPr>
          <w:rFonts w:ascii="仿宋_GB2312" w:eastAsia="仿宋_GB2312" w:hAnsi="仿宋_GB2312" w:cs="仿宋_GB2312"/>
          <w:sz w:val="28"/>
          <w:szCs w:val="28"/>
        </w:rPr>
      </w:pPr>
      <m:oMathPara>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d>
            <m:dPr>
              <m:ctrlPr>
                <w:rPr>
                  <w:rFonts w:ascii="Cambria Math" w:eastAsia="仿宋_GB2312" w:hAnsi="Cambria Math" w:cs="仿宋_GB2312"/>
                  <w:sz w:val="28"/>
                  <w:szCs w:val="28"/>
                </w:rPr>
              </m:ctrlPr>
            </m:dPr>
            <m:e>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acc>
                <m:accPr>
                  <m:ctrlPr>
                    <w:rPr>
                      <w:rFonts w:ascii="Cambria Math" w:eastAsia="仿宋_GB2312" w:hAnsi="Cambria Math" w:cs="仿宋_GB2312"/>
                      <w:sz w:val="28"/>
                      <w:szCs w:val="28"/>
                    </w:rPr>
                  </m:ctrlPr>
                </m:accPr>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T</m:t>
                      </m:r>
                    </m:e>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ub>
                    <m:sup>
                      <m:r>
                        <w:rPr>
                          <w:rFonts w:ascii="Cambria Math" w:eastAsia="仿宋_GB2312" w:hAnsi="Cambria Math" w:cs="仿宋_GB2312"/>
                          <w:sz w:val="28"/>
                          <w:szCs w:val="28"/>
                        </w:rPr>
                        <m:t>k</m:t>
                      </m:r>
                    </m:sup>
                  </m:sSubSup>
                </m:e>
              </m:acc>
            </m:e>
          </m:d>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m:rPr>
                  <m:sty m:val="p"/>
                </m:rPr>
                <w:rPr>
                  <w:rFonts w:ascii="Cambria Math" w:eastAsia="仿宋_GB2312" w:hAnsi="Cambria Math" w:cs="仿宋_GB2312"/>
                  <w:sz w:val="28"/>
                  <w:szCs w:val="28"/>
                </w:rPr>
                <m:t>max</m:t>
              </m:r>
            </m:sub>
          </m:sSub>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n</m:t>
          </m:r>
          <m:r>
            <m:rPr>
              <m:sty m:val="p"/>
            </m:rPr>
            <w:rPr>
              <w:rFonts w:ascii="Cambria Math" w:eastAsia="仿宋_GB2312" w:hAnsi="Cambria Math" w:cs="仿宋_GB2312"/>
              <w:sz w:val="28"/>
              <w:szCs w:val="28"/>
            </w:rPr>
            <m:t>=1,⋯,</m:t>
          </m:r>
          <m:acc>
            <m:accPr>
              <m:ctrlPr>
                <w:rPr>
                  <w:rFonts w:ascii="Cambria Math" w:eastAsia="仿宋_GB2312" w:hAnsi="Cambria Math" w:cs="仿宋_GB2312"/>
                  <w:sz w:val="28"/>
                  <w:szCs w:val="28"/>
                </w:rPr>
              </m:ctrlPr>
            </m:accPr>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T</m:t>
                  </m:r>
                </m:e>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ub>
                <m:sup>
                  <m:r>
                    <w:rPr>
                      <w:rFonts w:ascii="Cambria Math" w:eastAsia="仿宋_GB2312" w:hAnsi="Cambria Math" w:cs="仿宋_GB2312"/>
                      <w:sz w:val="28"/>
                      <w:szCs w:val="28"/>
                    </w:rPr>
                    <m:t>k</m:t>
                  </m:r>
                </m:sup>
              </m:sSubSup>
            </m:e>
          </m:acc>
        </m:oMath>
      </m:oMathPara>
    </w:p>
    <w:p w14:paraId="218ECB16" w14:textId="77777777" w:rsidR="00597D23" w:rsidRPr="00597D23" w:rsidRDefault="00597D23" w:rsidP="00597D23">
      <w:pPr>
        <w:rPr>
          <w:rFonts w:ascii="仿宋_GB2312" w:eastAsia="仿宋_GB2312" w:hAnsi="仿宋_GB2312" w:cs="仿宋_GB2312"/>
          <w:sz w:val="28"/>
          <w:szCs w:val="28"/>
        </w:rPr>
      </w:pPr>
      <m:oMathPara>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z</m:t>
              </m:r>
            </m:e>
            <m:sub>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d>
            <m:dPr>
              <m:begChr m:val="{"/>
              <m:endChr m:val=""/>
              <m:ctrlPr>
                <w:rPr>
                  <w:rFonts w:ascii="Cambria Math" w:eastAsia="仿宋_GB2312" w:hAnsi="Cambria Math" w:cs="仿宋_GB2312"/>
                  <w:sz w:val="28"/>
                  <w:szCs w:val="28"/>
                </w:rPr>
              </m:ctrlPr>
            </m:dPr>
            <m:e>
              <m:eqArr>
                <m:eqArrPr>
                  <m:ctrlPr>
                    <w:rPr>
                      <w:rFonts w:ascii="Cambria Math" w:eastAsia="仿宋_GB2312" w:hAnsi="Cambria Math" w:cs="仿宋_GB2312"/>
                      <w:sz w:val="28"/>
                      <w:szCs w:val="28"/>
                    </w:rPr>
                  </m:ctrlPr>
                </m:eqArrPr>
                <m:e>
                  <m:d>
                    <m:dPr>
                      <m:begChr m:val="{"/>
                      <m:endChr m:val="}"/>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0,1</m:t>
                      </m:r>
                    </m:e>
                  </m:d>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if</m:t>
                  </m:r>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L</m:t>
                      </m:r>
                    </m:e>
                    <m:sub>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up>
                      <m:r>
                        <w:rPr>
                          <w:rFonts w:ascii="Cambria Math" w:eastAsia="仿宋_GB2312" w:hAnsi="Cambria Math" w:cs="仿宋_GB2312"/>
                          <w:sz w:val="28"/>
                          <w:szCs w:val="28"/>
                        </w:rPr>
                        <m:t>R</m:t>
                      </m:r>
                    </m:sup>
                  </m:sSubSup>
                  <m:r>
                    <m:rPr>
                      <m:sty m:val="p"/>
                    </m:rPr>
                    <w:rPr>
                      <w:rFonts w:ascii="Cambria Math" w:eastAsia="仿宋_GB2312" w:hAnsi="Cambria Math" w:cs="仿宋_GB2312"/>
                      <w:sz w:val="28"/>
                      <w:szCs w:val="28"/>
                    </w:rPr>
                    <m:t>,</m:t>
                  </m:r>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U</m:t>
                      </m:r>
                    </m:e>
                    <m:sub>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up>
                      <m:r>
                        <w:rPr>
                          <w:rFonts w:ascii="Cambria Math" w:eastAsia="仿宋_GB2312" w:hAnsi="Cambria Math" w:cs="仿宋_GB2312"/>
                          <w:sz w:val="28"/>
                          <w:szCs w:val="28"/>
                        </w:rPr>
                        <m:t>R</m:t>
                      </m:r>
                    </m:sup>
                  </m:sSubSup>
                  <m:r>
                    <m:rPr>
                      <m:sty m:val="p"/>
                    </m:rPr>
                    <w:rPr>
                      <w:rFonts w:ascii="Cambria Math" w:eastAsia="仿宋_GB2312" w:hAnsi="Cambria Math" w:cs="仿宋_GB2312"/>
                      <w:sz w:val="28"/>
                      <w:szCs w:val="28"/>
                    </w:rPr>
                    <m:t>]</m:t>
                  </m:r>
                </m:e>
                <m:e>
                  <m:d>
                    <m:dPr>
                      <m:begChr m:val="{"/>
                      <m:endChr m:val="}"/>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0</m:t>
                      </m:r>
                    </m:e>
                  </m:d>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else</m:t>
                  </m:r>
                  <m:r>
                    <m:rPr>
                      <m:sty m:val="p"/>
                    </m:rPr>
                    <w:rPr>
                      <w:rFonts w:ascii="Cambria Math" w:eastAsia="仿宋_GB2312" w:hAnsi="Cambria Math" w:cs="仿宋_GB2312"/>
                      <w:sz w:val="28"/>
                      <w:szCs w:val="28"/>
                    </w:rPr>
                    <m:t xml:space="preserve">                      </m:t>
                  </m:r>
                </m:e>
              </m:eqArr>
            </m:e>
          </m:d>
        </m:oMath>
      </m:oMathPara>
    </w:p>
    <w:p w14:paraId="7E11D6D1" w14:textId="77777777" w:rsidR="00597D23" w:rsidRPr="00597D23" w:rsidRDefault="00597D23" w:rsidP="00597D23">
      <w:pPr>
        <w:rPr>
          <w:rFonts w:ascii="仿宋_GB2312" w:eastAsia="仿宋_GB2312" w:hAnsi="仿宋_GB2312" w:cs="仿宋_GB2312"/>
          <w:sz w:val="28"/>
          <w:szCs w:val="28"/>
        </w:rPr>
      </w:pPr>
      <m:oMathPara>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m:t>
          </m:r>
          <m:d>
            <m:dPr>
              <m:begChr m:val="{"/>
              <m:endChr m:val=""/>
              <m:ctrlPr>
                <w:rPr>
                  <w:rFonts w:ascii="Cambria Math" w:eastAsia="仿宋_GB2312" w:hAnsi="Cambria Math" w:cs="仿宋_GB2312"/>
                  <w:sz w:val="28"/>
                  <w:szCs w:val="28"/>
                </w:rPr>
              </m:ctrlPr>
            </m:dPr>
            <m:e>
              <m:eqArr>
                <m:eqArrPr>
                  <m:ctrlPr>
                    <w:rPr>
                      <w:rFonts w:ascii="Cambria Math" w:eastAsia="仿宋_GB2312" w:hAnsi="Cambria Math" w:cs="仿宋_GB2312"/>
                      <w:sz w:val="28"/>
                      <w:szCs w:val="28"/>
                    </w:rPr>
                  </m:ctrlPr>
                </m:eqArrPr>
                <m:e>
                  <m:d>
                    <m:dPr>
                      <m:begChr m:val="{"/>
                      <m:endChr m:val="}"/>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0,1</m:t>
                      </m:r>
                    </m:e>
                  </m:d>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if</m:t>
                  </m:r>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U</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e>
                <m:e>
                  <m:d>
                    <m:dPr>
                      <m:begChr m:val="{"/>
                      <m:endChr m:val="}"/>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0</m:t>
                      </m:r>
                    </m:e>
                  </m:d>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else</m:t>
                  </m:r>
                  <m:r>
                    <m:rPr>
                      <m:sty m:val="p"/>
                    </m:rPr>
                    <w:rPr>
                      <w:rFonts w:ascii="Cambria Math" w:eastAsia="仿宋_GB2312" w:hAnsi="Cambria Math" w:cs="仿宋_GB2312"/>
                      <w:sz w:val="28"/>
                      <w:szCs w:val="28"/>
                    </w:rPr>
                    <m:t xml:space="preserve">                  </m:t>
                  </m:r>
                </m:e>
              </m:eqArr>
            </m:e>
          </m:d>
        </m:oMath>
      </m:oMathPara>
    </w:p>
    <w:p w14:paraId="0D6B093D" w14:textId="77777777" w:rsidR="00597D23" w:rsidRDefault="00597D23" w:rsidP="00597D23">
      <w:pPr>
        <w:rPr>
          <w:iCs/>
        </w:rPr>
      </w:pPr>
    </w:p>
    <w:p w14:paraId="5E4E1FA2"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命题：目标函数可以转化为下面的形式</w:t>
      </w:r>
    </w:p>
    <w:p w14:paraId="762065B6" w14:textId="77777777" w:rsidR="00597D23" w:rsidRPr="00597D23" w:rsidRDefault="00597D23" w:rsidP="00597D23">
      <w:pPr>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j</m:t>
              </m:r>
            </m:sub>
          </m:sSub>
          <m:nary>
            <m:naryPr>
              <m:chr m:val="∏"/>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=1</m:t>
              </m:r>
            </m:sub>
            <m:sup>
              <m:r>
                <w:rPr>
                  <w:rFonts w:ascii="Cambria Math" w:eastAsia="仿宋_GB2312" w:hAnsi="Cambria Math" w:cs="仿宋_GB2312"/>
                  <w:sz w:val="28"/>
                  <w:szCs w:val="28"/>
                </w:rPr>
                <m:t>m</m:t>
              </m:r>
            </m:sup>
            <m:e>
              <m:sSup>
                <m:sSupPr>
                  <m:ctrlPr>
                    <w:rPr>
                      <w:rFonts w:ascii="Cambria Math" w:eastAsia="仿宋_GB2312" w:hAnsi="Cambria Math" w:cs="仿宋_GB2312"/>
                      <w:sz w:val="28"/>
                      <w:szCs w:val="28"/>
                    </w:rPr>
                  </m:ctrlPr>
                </m:sSupPr>
                <m:e>
                  <m:d>
                    <m:dPr>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1-</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p</m:t>
                          </m:r>
                        </m:e>
                        <m:sub>
                          <m:r>
                            <w:rPr>
                              <w:rFonts w:ascii="Cambria Math" w:eastAsia="仿宋_GB2312" w:hAnsi="Cambria Math" w:cs="仿宋_GB2312"/>
                              <w:sz w:val="28"/>
                              <w:szCs w:val="28"/>
                            </w:rPr>
                            <m:t>ij</m:t>
                          </m:r>
                        </m:sub>
                      </m:sSub>
                    </m:e>
                  </m:d>
                </m:e>
                <m:sup>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i</m:t>
                      </m:r>
                    </m:sub>
                  </m:sSub>
                </m:sup>
              </m:sSup>
            </m:e>
          </m:nary>
          <m:r>
            <m:rPr>
              <m:sty m:val="p"/>
            </m:rPr>
            <w:rPr>
              <w:rFonts w:ascii="Cambria Math" w:eastAsia="仿宋_GB2312" w:hAnsi="Cambria Math" w:cs="仿宋_GB2312"/>
              <w:sz w:val="28"/>
              <w:szCs w:val="28"/>
            </w:rPr>
            <m:t>-</m:t>
          </m:r>
          <m:nary>
            <m:naryPr>
              <m:chr m:val="∑"/>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=1</m:t>
              </m:r>
            </m:sub>
            <m:sup>
              <m:r>
                <w:rPr>
                  <w:rFonts w:ascii="Cambria Math" w:eastAsia="仿宋_GB2312" w:hAnsi="Cambria Math" w:cs="仿宋_GB2312"/>
                  <w:sz w:val="28"/>
                  <w:szCs w:val="28"/>
                </w:rPr>
                <m:t>m</m:t>
              </m:r>
            </m:sup>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i</m:t>
                  </m:r>
                </m:sub>
              </m:sSub>
            </m:e>
          </m:nary>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u</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j</m:t>
              </m:r>
            </m:sub>
          </m:sSub>
        </m:oMath>
      </m:oMathPara>
    </w:p>
    <w:p w14:paraId="53EAEB7B"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且这个函数是凸函数。</w:t>
      </w:r>
    </w:p>
    <w:p w14:paraId="7658AAF7"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证明：转化只需要将</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hint="eastAsia"/>
                <w:sz w:val="28"/>
                <w:szCs w:val="28"/>
              </w:rPr>
              <m:t>x</m:t>
            </m:r>
            <m:ctrlPr>
              <w:rPr>
                <w:rFonts w:ascii="Cambria Math" w:eastAsia="仿宋_GB2312" w:hAnsi="Cambria Math" w:cs="仿宋_GB2312" w:hint="eastAsia"/>
                <w:sz w:val="28"/>
                <w:szCs w:val="28"/>
              </w:rPr>
            </m:ctrlPr>
          </m:e>
          <m:sub>
            <m:r>
              <w:rPr>
                <w:rFonts w:ascii="Cambria Math" w:eastAsia="仿宋_GB2312" w:hAnsi="Cambria Math" w:cs="仿宋_GB2312"/>
                <w:sz w:val="28"/>
                <w:szCs w:val="28"/>
              </w:rPr>
              <m:t>ik</m:t>
            </m:r>
          </m:sub>
        </m:sSub>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视为一个变量，系数替换为</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u</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即可。</w:t>
      </w:r>
    </w:p>
    <w:p w14:paraId="42A3CB67"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而对于上述函数，考虑</w:t>
      </w:r>
    </w:p>
    <w:p w14:paraId="20BF0A0F" w14:textId="77777777" w:rsidR="00597D23" w:rsidRPr="00597D23" w:rsidRDefault="00597D23" w:rsidP="00597D23">
      <w:pPr>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f</m:t>
              </m:r>
            </m:e>
            <m:sub>
              <m:r>
                <w:rPr>
                  <w:rFonts w:ascii="Cambria Math" w:eastAsia="仿宋_GB2312" w:hAnsi="Cambria Math" w:cs="仿宋_GB2312"/>
                  <w:sz w:val="28"/>
                  <w:szCs w:val="28"/>
                </w:rPr>
                <m:t>j</m:t>
              </m:r>
            </m:sub>
          </m:sSub>
          <m:d>
            <m:dPr>
              <m:ctrlPr>
                <w:rPr>
                  <w:rFonts w:ascii="Cambria Math" w:eastAsia="仿宋_GB2312" w:hAnsi="Cambria Math" w:cs="仿宋_GB2312"/>
                  <w:sz w:val="28"/>
                  <w:szCs w:val="28"/>
                </w:rPr>
              </m:ctrlPr>
            </m:dPr>
            <m:e>
              <m:r>
                <w:rPr>
                  <w:rFonts w:ascii="Cambria Math" w:eastAsia="仿宋_GB2312" w:hAnsi="Cambria Math" w:cs="仿宋_GB2312"/>
                  <w:sz w:val="28"/>
                  <w:szCs w:val="28"/>
                </w:rPr>
                <m:t>x</m:t>
              </m:r>
            </m:e>
          </m:d>
          <m:r>
            <m:rPr>
              <m:sty m:val="p"/>
            </m:rPr>
            <w:rPr>
              <w:rFonts w:ascii="Cambria Math" w:eastAsia="仿宋_GB2312" w:hAnsi="Cambria Math" w:cs="仿宋_GB2312"/>
              <w:sz w:val="28"/>
              <w:szCs w:val="28"/>
            </w:rPr>
            <m:t>=</m:t>
          </m:r>
          <m:nary>
            <m:naryPr>
              <m:chr m:val="∏"/>
              <m:ctrlPr>
                <w:rPr>
                  <w:rFonts w:ascii="Cambria Math" w:eastAsia="仿宋_GB2312" w:hAnsi="Cambria Math" w:cs="仿宋_GB2312"/>
                  <w:sz w:val="28"/>
                  <w:szCs w:val="28"/>
                </w:rPr>
              </m:ctrlPr>
            </m:naryPr>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=1</m:t>
              </m:r>
            </m:sub>
            <m:sup>
              <m:r>
                <w:rPr>
                  <w:rFonts w:ascii="Cambria Math" w:eastAsia="仿宋_GB2312" w:hAnsi="Cambria Math" w:cs="仿宋_GB2312"/>
                  <w:sz w:val="28"/>
                  <w:szCs w:val="28"/>
                </w:rPr>
                <m:t>m</m:t>
              </m:r>
            </m:sup>
            <m:e>
              <m:sSup>
                <m:sSupPr>
                  <m:ctrlPr>
                    <w:rPr>
                      <w:rFonts w:ascii="Cambria Math" w:eastAsia="仿宋_GB2312" w:hAnsi="Cambria Math" w:cs="仿宋_GB2312"/>
                      <w:sz w:val="28"/>
                      <w:szCs w:val="28"/>
                    </w:rPr>
                  </m:ctrlPr>
                </m:sSupPr>
                <m:e>
                  <m:d>
                    <m:dPr>
                      <m:ctrlPr>
                        <w:rPr>
                          <w:rFonts w:ascii="Cambria Math" w:eastAsia="仿宋_GB2312" w:hAnsi="Cambria Math" w:cs="仿宋_GB2312"/>
                          <w:sz w:val="28"/>
                          <w:szCs w:val="28"/>
                        </w:rPr>
                      </m:ctrlPr>
                    </m:dPr>
                    <m:e>
                      <m:r>
                        <m:rPr>
                          <m:sty m:val="p"/>
                        </m:rPr>
                        <w:rPr>
                          <w:rFonts w:ascii="Cambria Math" w:eastAsia="仿宋_GB2312" w:hAnsi="Cambria Math" w:cs="仿宋_GB2312"/>
                          <w:sz w:val="28"/>
                          <w:szCs w:val="28"/>
                        </w:rPr>
                        <m:t>1-</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p</m:t>
                          </m:r>
                        </m:e>
                        <m:sub>
                          <m:r>
                            <w:rPr>
                              <w:rFonts w:ascii="Cambria Math" w:eastAsia="仿宋_GB2312" w:hAnsi="Cambria Math" w:cs="仿宋_GB2312"/>
                              <w:sz w:val="28"/>
                              <w:szCs w:val="28"/>
                            </w:rPr>
                            <m:t>ij</m:t>
                          </m:r>
                        </m:sub>
                      </m:sSub>
                    </m:e>
                  </m:d>
                </m:e>
                <m:sup>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x</m:t>
                      </m:r>
                    </m:e>
                    <m:sub>
                      <m:r>
                        <w:rPr>
                          <w:rFonts w:ascii="Cambria Math" w:eastAsia="仿宋_GB2312" w:hAnsi="Cambria Math" w:cs="仿宋_GB2312"/>
                          <w:sz w:val="28"/>
                          <w:szCs w:val="28"/>
                        </w:rPr>
                        <m:t>ij</m:t>
                      </m:r>
                    </m:sub>
                  </m:sSub>
                </m:sup>
              </m:sSup>
            </m:e>
          </m:nary>
        </m:oMath>
      </m:oMathPara>
    </w:p>
    <w:p w14:paraId="5BF19A8B"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它的海森矩阵</w:t>
      </w:r>
      <m:oMath>
        <m:r>
          <m:rPr>
            <m:sty m:val="p"/>
          </m:rPr>
          <w:rPr>
            <w:rFonts w:ascii="Cambria Math" w:eastAsia="仿宋_GB2312" w:hAnsi="Cambria Math" w:cs="仿宋_GB2312" w:hint="eastAsia"/>
            <w:sz w:val="28"/>
            <w:szCs w:val="28"/>
          </w:rPr>
          <m:t xml:space="preserve"> </m:t>
        </m:r>
        <m:r>
          <w:rPr>
            <w:rFonts w:ascii="Cambria Math" w:eastAsia="仿宋_GB2312" w:hAnsi="Cambria Math" w:cs="仿宋_GB2312"/>
            <w:sz w:val="28"/>
            <w:szCs w:val="28"/>
          </w:rPr>
          <m:t>H</m:t>
        </m:r>
        <m:r>
          <m:rPr>
            <m:sty m:val="p"/>
          </m:rPr>
          <w:rPr>
            <w:rFonts w:ascii="Cambria Math" w:eastAsia="仿宋_GB2312" w:hAnsi="Cambria Math" w:cs="仿宋_GB2312"/>
            <w:sz w:val="28"/>
            <w:szCs w:val="28"/>
          </w:rPr>
          <m:t xml:space="preserve"> </m:t>
        </m:r>
      </m:oMath>
      <w:r w:rsidRPr="00597D23">
        <w:rPr>
          <w:rFonts w:ascii="仿宋_GB2312" w:eastAsia="仿宋_GB2312" w:hAnsi="仿宋_GB2312" w:cs="仿宋_GB2312" w:hint="eastAsia"/>
          <w:sz w:val="28"/>
          <w:szCs w:val="28"/>
        </w:rPr>
        <w:t>中的每一项为</w:t>
      </w:r>
    </w:p>
    <w:p w14:paraId="5EC2B012" w14:textId="77777777" w:rsidR="00597D23" w:rsidRPr="008F2D2F" w:rsidRDefault="00597D23" w:rsidP="00597D23">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bj</m:t>
                  </m:r>
                </m:sub>
              </m:sSub>
              <m:ctrlPr>
                <w:rPr>
                  <w:rFonts w:ascii="Cambria Math" w:hAnsi="Cambria Math"/>
                  <w:i/>
                </w:rPr>
              </m:ctrlP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aj</m:t>
                      </m:r>
                    </m:sub>
                  </m:sSub>
                </m:e>
              </m:d>
            </m:e>
          </m:func>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bj</m:t>
                      </m:r>
                    </m:sub>
                  </m:sSub>
                </m:e>
              </m:d>
            </m:e>
          </m:func>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oMath>
      </m:oMathPara>
    </w:p>
    <w:p w14:paraId="6DE979C1"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因此可以得到：</w:t>
      </w:r>
    </w:p>
    <w:p w14:paraId="30F0CB70" w14:textId="77777777" w:rsidR="00597D23" w:rsidRPr="00ED333E" w:rsidRDefault="00597D23" w:rsidP="00597D23">
      <w:r>
        <w:rPr>
          <w:noProof/>
        </w:rPr>
        <w:lastRenderedPageBreak/>
        <w:drawing>
          <wp:inline distT="0" distB="0" distL="0" distR="0" wp14:anchorId="512818CF" wp14:editId="0A4CAC65">
            <wp:extent cx="5274310" cy="777875"/>
            <wp:effectExtent l="0" t="0" r="2540" b="3175"/>
            <wp:docPr id="62440585"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585" name="图片 1" descr="文本&#10;&#10;低可信度描述已自动生成"/>
                    <pic:cNvPicPr/>
                  </pic:nvPicPr>
                  <pic:blipFill>
                    <a:blip r:embed="rId12"/>
                    <a:stretch>
                      <a:fillRect/>
                    </a:stretch>
                  </pic:blipFill>
                  <pic:spPr>
                    <a:xfrm>
                      <a:off x="0" y="0"/>
                      <a:ext cx="5274310" cy="777875"/>
                    </a:xfrm>
                    <a:prstGeom prst="rect">
                      <a:avLst/>
                    </a:prstGeom>
                  </pic:spPr>
                </pic:pic>
              </a:graphicData>
            </a:graphic>
          </wp:inline>
        </w:drawing>
      </w:r>
    </w:p>
    <w:p w14:paraId="20B957F0" w14:textId="77777777" w:rsidR="00597D23" w:rsidRPr="00ED333E" w:rsidRDefault="00597D23" w:rsidP="00597D23">
      <w:r w:rsidRPr="00597D23">
        <w:rPr>
          <w:rFonts w:ascii="仿宋_GB2312" w:eastAsia="仿宋_GB2312" w:hAnsi="仿宋_GB2312" w:cs="仿宋_GB2312" w:hint="eastAsia"/>
          <w:sz w:val="28"/>
          <w:szCs w:val="28"/>
        </w:rPr>
        <w:t>假设</w:t>
      </w:r>
      <w:r>
        <w:br/>
      </w:r>
      <m:oMathPara>
        <m:oMath>
          <m:r>
            <w:rPr>
              <w:rFonts w:ascii="Cambria Math" w:hAnsi="Cambria Math"/>
            </w:rPr>
            <m:t>l=</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2j</m:t>
                          </m:r>
                        </m:sub>
                      </m:sSub>
                    </m:e>
                  </m:d>
                </m:e>
              </m:func>
              <m:r>
                <m:rPr>
                  <m:sty m:val="p"/>
                </m:rPr>
                <w:rPr>
                  <w:rFonts w:ascii="Cambria Math" w:hAnsi="Cambria Math"/>
                </w:rPr>
                <m:t>, ⋯,</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mj</m:t>
                          </m:r>
                        </m:sub>
                      </m:sSub>
                    </m:e>
                  </m:d>
                </m:e>
              </m:func>
              <m:r>
                <w:rPr>
                  <w:rFonts w:ascii="Cambria Math" w:hAnsi="Cambria Math"/>
                </w:rPr>
                <m:t xml:space="preserve"> </m:t>
              </m:r>
              <m:ctrlPr>
                <w:rPr>
                  <w:rFonts w:ascii="Cambria Math" w:hAnsi="Cambria Math"/>
                  <w:i/>
                </w:rPr>
              </m:ctrlPr>
            </m:e>
          </m:d>
        </m:oMath>
      </m:oMathPara>
    </w:p>
    <w:p w14:paraId="016F5A46" w14:textId="77777777" w:rsidR="00597D23" w:rsidRPr="00597D23" w:rsidRDefault="00597D23" w:rsidP="00597D23">
      <w:pPr>
        <w:rPr>
          <w:rFonts w:ascii="仿宋_GB2312" w:eastAsia="仿宋_GB2312" w:hAnsi="仿宋_GB2312" w:cs="仿宋_GB2312"/>
          <w:sz w:val="28"/>
          <w:szCs w:val="28"/>
        </w:rPr>
      </w:pPr>
      <w:proofErr w:type="gramStart"/>
      <w:r w:rsidRPr="00597D23">
        <w:rPr>
          <w:rFonts w:ascii="仿宋_GB2312" w:eastAsia="仿宋_GB2312" w:hAnsi="仿宋_GB2312" w:cs="仿宋_GB2312" w:hint="eastAsia"/>
          <w:sz w:val="28"/>
          <w:szCs w:val="28"/>
        </w:rPr>
        <w:t>则海森</w:t>
      </w:r>
      <w:proofErr w:type="gramEnd"/>
      <w:r w:rsidRPr="00597D23">
        <w:rPr>
          <w:rFonts w:ascii="仿宋_GB2312" w:eastAsia="仿宋_GB2312" w:hAnsi="仿宋_GB2312" w:cs="仿宋_GB2312" w:hint="eastAsia"/>
          <w:sz w:val="28"/>
          <w:szCs w:val="28"/>
        </w:rPr>
        <w:t>矩阵为：</w:t>
      </w:r>
    </w:p>
    <w:p w14:paraId="27E6D8DE" w14:textId="77777777" w:rsidR="00597D23" w:rsidRPr="00ED333E" w:rsidRDefault="00597D23" w:rsidP="00597D23">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l</m:t>
              </m:r>
              <m:ctrlPr>
                <w:rPr>
                  <w:rFonts w:ascii="Cambria Math" w:hAnsi="Cambria Math"/>
                </w:rPr>
              </m:ctrlPr>
            </m:e>
            <m:sup>
              <m:r>
                <w:rPr>
                  <w:rFonts w:ascii="Cambria Math" w:hAnsi="Cambria Math"/>
                </w:rPr>
                <m:t>T</m:t>
              </m:r>
            </m:sup>
          </m:sSup>
        </m:oMath>
      </m:oMathPara>
    </w:p>
    <w:p w14:paraId="5E1A8148"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因为海森矩阵是</w:t>
      </w:r>
      <w:proofErr w:type="gramStart"/>
      <w:r w:rsidRPr="00597D23">
        <w:rPr>
          <w:rFonts w:ascii="仿宋_GB2312" w:eastAsia="仿宋_GB2312" w:hAnsi="仿宋_GB2312" w:cs="仿宋_GB2312" w:hint="eastAsia"/>
          <w:sz w:val="28"/>
          <w:szCs w:val="28"/>
        </w:rPr>
        <w:t>秩一</w:t>
      </w:r>
      <w:proofErr w:type="gramEnd"/>
      <w:r w:rsidRPr="00597D23">
        <w:rPr>
          <w:rFonts w:ascii="仿宋_GB2312" w:eastAsia="仿宋_GB2312" w:hAnsi="仿宋_GB2312" w:cs="仿宋_GB2312" w:hint="eastAsia"/>
          <w:sz w:val="28"/>
          <w:szCs w:val="28"/>
        </w:rPr>
        <w:t>矩阵，所以目标函数是凸函数。</w:t>
      </w:r>
    </w:p>
    <w:p w14:paraId="39DE9B2F"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证毕。</w:t>
      </w:r>
    </w:p>
    <w:p w14:paraId="2BF42B26" w14:textId="77777777" w:rsidR="00597D23" w:rsidRPr="00597D23" w:rsidRDefault="00597D23" w:rsidP="00597D23">
      <w:pPr>
        <w:rPr>
          <w:rFonts w:ascii="仿宋_GB2312" w:eastAsia="仿宋_GB2312" w:hAnsi="仿宋_GB2312" w:cs="仿宋_GB2312"/>
          <w:sz w:val="28"/>
          <w:szCs w:val="28"/>
        </w:rPr>
      </w:pPr>
      <w:r w:rsidRPr="00597D23">
        <w:rPr>
          <w:rFonts w:ascii="仿宋_GB2312" w:eastAsia="仿宋_GB2312" w:hAnsi="仿宋_GB2312" w:cs="仿宋_GB2312"/>
          <w:sz w:val="28"/>
          <w:szCs w:val="28"/>
        </w:rPr>
        <w:tab/>
      </w:r>
      <w:r w:rsidRPr="00597D23">
        <w:rPr>
          <w:rFonts w:ascii="仿宋_GB2312" w:eastAsia="仿宋_GB2312" w:hAnsi="仿宋_GB2312" w:cs="仿宋_GB2312" w:hint="eastAsia"/>
          <w:sz w:val="28"/>
          <w:szCs w:val="28"/>
        </w:rPr>
        <w:t>在子问题是</w:t>
      </w:r>
      <w:proofErr w:type="gramStart"/>
      <w:r w:rsidRPr="00597D23">
        <w:rPr>
          <w:rFonts w:ascii="仿宋_GB2312" w:eastAsia="仿宋_GB2312" w:hAnsi="仿宋_GB2312" w:cs="仿宋_GB2312" w:hint="eastAsia"/>
          <w:sz w:val="28"/>
          <w:szCs w:val="28"/>
        </w:rPr>
        <w:t>凸</w:t>
      </w:r>
      <w:proofErr w:type="gramEnd"/>
      <w:r w:rsidRPr="00597D23">
        <w:rPr>
          <w:rFonts w:ascii="仿宋_GB2312" w:eastAsia="仿宋_GB2312" w:hAnsi="仿宋_GB2312" w:cs="仿宋_GB2312" w:hint="eastAsia"/>
          <w:sz w:val="28"/>
          <w:szCs w:val="28"/>
        </w:rPr>
        <w:t>问题的基础上，可以采用分支定界、外逼近等方法来对问题进行求解，其具体求解细节在此不再赘述，过程中应用了一些适合此问题的加速求解方法，但整体而言是比较成熟的求解</w:t>
      </w:r>
      <w:proofErr w:type="gramStart"/>
      <w:r w:rsidRPr="00597D23">
        <w:rPr>
          <w:rFonts w:ascii="仿宋_GB2312" w:eastAsia="仿宋_GB2312" w:hAnsi="仿宋_GB2312" w:cs="仿宋_GB2312" w:hint="eastAsia"/>
          <w:sz w:val="28"/>
          <w:szCs w:val="28"/>
        </w:rPr>
        <w:t>凸</w:t>
      </w:r>
      <w:proofErr w:type="gramEnd"/>
      <w:r w:rsidRPr="00597D23">
        <w:rPr>
          <w:rFonts w:ascii="仿宋_GB2312" w:eastAsia="仿宋_GB2312" w:hAnsi="仿宋_GB2312" w:cs="仿宋_GB2312" w:hint="eastAsia"/>
          <w:sz w:val="28"/>
          <w:szCs w:val="28"/>
        </w:rPr>
        <w:t>问题的求解流程。</w:t>
      </w:r>
    </w:p>
    <w:p w14:paraId="3B53CA66" w14:textId="4017F648" w:rsidR="00334B18" w:rsidRPr="00535095" w:rsidRDefault="00AB7039" w:rsidP="00B763EB">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基于上述数学证明与实验结果，完成了对转化后的线性规划模型高效求解技术的突破。</w:t>
      </w:r>
      <w:r w:rsidR="00334B18" w:rsidRPr="00535095">
        <w:rPr>
          <w:rFonts w:ascii="仿宋_GB2312" w:eastAsia="仿宋_GB2312" w:hAnsi="仿宋_GB2312" w:cs="仿宋_GB2312" w:hint="eastAsia"/>
          <w:b/>
          <w:bCs/>
          <w:sz w:val="28"/>
          <w:szCs w:val="28"/>
        </w:rPr>
        <w:t>其计算效能能够在在平均</w:t>
      </w:r>
      <w:r w:rsidR="00334B18" w:rsidRPr="00535095">
        <w:rPr>
          <w:rFonts w:ascii="仿宋_GB2312" w:eastAsia="仿宋_GB2312" w:hAnsi="仿宋_GB2312" w:cs="仿宋_GB2312"/>
          <w:b/>
          <w:bCs/>
          <w:sz w:val="28"/>
          <w:szCs w:val="28"/>
        </w:rPr>
        <w:t>2.85</w:t>
      </w:r>
      <w:r w:rsidR="00334B18" w:rsidRPr="00535095">
        <w:rPr>
          <w:rFonts w:ascii="仿宋_GB2312" w:eastAsia="仿宋_GB2312" w:hAnsi="仿宋_GB2312" w:cs="仿宋_GB2312" w:hint="eastAsia"/>
          <w:b/>
          <w:bCs/>
          <w:sz w:val="28"/>
          <w:szCs w:val="28"/>
        </w:rPr>
        <w:t>秒内得到规模为8</w:t>
      </w:r>
      <w:r w:rsidR="00334B18" w:rsidRPr="00535095">
        <w:rPr>
          <w:rFonts w:ascii="仿宋_GB2312" w:eastAsia="仿宋_GB2312" w:hAnsi="仿宋_GB2312" w:cs="仿宋_GB2312"/>
          <w:b/>
          <w:bCs/>
          <w:sz w:val="28"/>
          <w:szCs w:val="28"/>
        </w:rPr>
        <w:t>0</w:t>
      </w:r>
      <w:r w:rsidR="00334B18" w:rsidRPr="00535095">
        <w:rPr>
          <w:rFonts w:ascii="仿宋_GB2312" w:eastAsia="仿宋_GB2312" w:hAnsi="仿宋_GB2312" w:cs="仿宋_GB2312" w:hint="eastAsia"/>
          <w:b/>
          <w:bCs/>
          <w:sz w:val="28"/>
          <w:szCs w:val="28"/>
        </w:rPr>
        <w:t>目标，3</w:t>
      </w:r>
      <w:r w:rsidR="00334B18" w:rsidRPr="00535095">
        <w:rPr>
          <w:rFonts w:ascii="仿宋_GB2312" w:eastAsia="仿宋_GB2312" w:hAnsi="仿宋_GB2312" w:cs="仿宋_GB2312"/>
          <w:b/>
          <w:bCs/>
          <w:sz w:val="28"/>
          <w:szCs w:val="28"/>
        </w:rPr>
        <w:t>00</w:t>
      </w:r>
      <w:r w:rsidR="00334B18" w:rsidRPr="00535095">
        <w:rPr>
          <w:rFonts w:ascii="仿宋_GB2312" w:eastAsia="仿宋_GB2312" w:hAnsi="仿宋_GB2312" w:cs="仿宋_GB2312" w:hint="eastAsia"/>
          <w:b/>
          <w:bCs/>
          <w:sz w:val="28"/>
          <w:szCs w:val="28"/>
        </w:rPr>
        <w:t>资源的</w:t>
      </w:r>
      <w:proofErr w:type="gramStart"/>
      <w:r w:rsidR="00334B18" w:rsidRPr="00535095">
        <w:rPr>
          <w:rFonts w:ascii="仿宋_GB2312" w:eastAsia="仿宋_GB2312" w:hAnsi="仿宋_GB2312" w:cs="仿宋_GB2312" w:hint="eastAsia"/>
          <w:b/>
          <w:bCs/>
          <w:sz w:val="28"/>
          <w:szCs w:val="28"/>
        </w:rPr>
        <w:t>算例上的</w:t>
      </w:r>
      <w:proofErr w:type="gramEnd"/>
      <w:r w:rsidR="00334B18" w:rsidRPr="00535095">
        <w:rPr>
          <w:rFonts w:ascii="仿宋_GB2312" w:eastAsia="仿宋_GB2312" w:hAnsi="仿宋_GB2312" w:cs="仿宋_GB2312" w:hint="eastAsia"/>
          <w:b/>
          <w:bCs/>
          <w:sz w:val="28"/>
          <w:szCs w:val="28"/>
        </w:rPr>
        <w:t>精确解，在1</w:t>
      </w:r>
      <w:r w:rsidR="00334B18" w:rsidRPr="00535095">
        <w:rPr>
          <w:rFonts w:ascii="仿宋_GB2312" w:eastAsia="仿宋_GB2312" w:hAnsi="仿宋_GB2312" w:cs="仿宋_GB2312"/>
          <w:b/>
          <w:bCs/>
          <w:sz w:val="28"/>
          <w:szCs w:val="28"/>
        </w:rPr>
        <w:t>800</w:t>
      </w:r>
      <w:r w:rsidR="00334B18" w:rsidRPr="00535095">
        <w:rPr>
          <w:rFonts w:ascii="仿宋_GB2312" w:eastAsia="仿宋_GB2312" w:hAnsi="仿宋_GB2312" w:cs="仿宋_GB2312" w:hint="eastAsia"/>
          <w:b/>
          <w:bCs/>
          <w:sz w:val="28"/>
          <w:szCs w:val="28"/>
        </w:rPr>
        <w:t>秒内能够求解的最大规模是2</w:t>
      </w:r>
      <w:r w:rsidR="00334B18" w:rsidRPr="00535095">
        <w:rPr>
          <w:rFonts w:ascii="仿宋_GB2312" w:eastAsia="仿宋_GB2312" w:hAnsi="仿宋_GB2312" w:cs="仿宋_GB2312"/>
          <w:b/>
          <w:bCs/>
          <w:sz w:val="28"/>
          <w:szCs w:val="28"/>
        </w:rPr>
        <w:t>94</w:t>
      </w:r>
      <w:r w:rsidR="00334B18" w:rsidRPr="00535095">
        <w:rPr>
          <w:rFonts w:ascii="仿宋_GB2312" w:eastAsia="仿宋_GB2312" w:hAnsi="仿宋_GB2312" w:cs="仿宋_GB2312" w:hint="eastAsia"/>
          <w:b/>
          <w:bCs/>
          <w:sz w:val="28"/>
          <w:szCs w:val="28"/>
        </w:rPr>
        <w:t>个目标和1</w:t>
      </w:r>
      <w:r w:rsidR="00334B18" w:rsidRPr="00535095">
        <w:rPr>
          <w:rFonts w:ascii="仿宋_GB2312" w:eastAsia="仿宋_GB2312" w:hAnsi="仿宋_GB2312" w:cs="仿宋_GB2312"/>
          <w:b/>
          <w:bCs/>
          <w:sz w:val="28"/>
          <w:szCs w:val="28"/>
        </w:rPr>
        <w:t>092</w:t>
      </w:r>
      <w:r w:rsidR="00334B18" w:rsidRPr="00535095">
        <w:rPr>
          <w:rFonts w:ascii="仿宋_GB2312" w:eastAsia="仿宋_GB2312" w:hAnsi="仿宋_GB2312" w:cs="仿宋_GB2312" w:hint="eastAsia"/>
          <w:b/>
          <w:bCs/>
          <w:sz w:val="28"/>
          <w:szCs w:val="28"/>
        </w:rPr>
        <w:t>个资源，完成了合同的指标。</w:t>
      </w:r>
    </w:p>
    <w:p w14:paraId="60E3C1DF" w14:textId="77777777" w:rsidR="00334B18" w:rsidRPr="00AB7039" w:rsidRDefault="00334B18" w:rsidP="00B763EB">
      <w:pPr>
        <w:spacing w:line="600" w:lineRule="exact"/>
        <w:rPr>
          <w:rFonts w:ascii="仿宋_GB2312" w:eastAsia="仿宋_GB2312" w:hAnsi="仿宋_GB2312" w:cs="仿宋_GB2312"/>
          <w:sz w:val="32"/>
          <w:szCs w:val="32"/>
        </w:rPr>
      </w:pPr>
    </w:p>
    <w:p w14:paraId="1C9165AD" w14:textId="60700F91" w:rsidR="00334B18" w:rsidRDefault="004A5898" w:rsidP="00B763EB">
      <w:pPr>
        <w:numPr>
          <w:ilvl w:val="0"/>
          <w:numId w:val="1"/>
        </w:numPr>
        <w:spacing w:line="600" w:lineRule="exact"/>
        <w:ind w:firstLineChars="200" w:firstLine="640"/>
        <w:outlineLvl w:val="1"/>
        <w:rPr>
          <w:rFonts w:eastAsia="楷体_GB2312"/>
          <w:bCs/>
          <w:sz w:val="32"/>
          <w:szCs w:val="32"/>
        </w:rPr>
      </w:pPr>
      <w:bookmarkStart w:id="64" w:name="_Toc145946584"/>
      <w:r>
        <w:rPr>
          <w:rFonts w:eastAsia="楷体_GB2312" w:hint="eastAsia"/>
          <w:bCs/>
          <w:sz w:val="32"/>
          <w:szCs w:val="32"/>
        </w:rPr>
        <w:t>实验</w:t>
      </w:r>
      <w:r w:rsidR="00334B18">
        <w:rPr>
          <w:rFonts w:eastAsia="楷体_GB2312" w:hint="eastAsia"/>
          <w:bCs/>
          <w:sz w:val="32"/>
          <w:szCs w:val="32"/>
        </w:rPr>
        <w:t>验证情况</w:t>
      </w:r>
      <w:bookmarkEnd w:id="64"/>
    </w:p>
    <w:p w14:paraId="54E56B76" w14:textId="77777777" w:rsidR="00334B18" w:rsidRPr="00535095" w:rsidRDefault="00334B18" w:rsidP="00E373BF">
      <w:pPr>
        <w:rPr>
          <w:rFonts w:ascii="仿宋_GB2312" w:eastAsia="仿宋_GB2312" w:hAnsi="仿宋_GB2312" w:cs="仿宋_GB2312"/>
          <w:b/>
          <w:bCs/>
          <w:sz w:val="32"/>
          <w:szCs w:val="32"/>
        </w:rPr>
      </w:pPr>
      <w:r>
        <w:rPr>
          <w:rFonts w:ascii="仿宋_GB2312" w:eastAsia="仿宋_GB2312" w:hAnsi="仿宋_GB2312" w:cs="仿宋_GB2312" w:hint="eastAsia"/>
          <w:sz w:val="32"/>
          <w:szCs w:val="32"/>
        </w:rPr>
        <w:t>1.</w:t>
      </w:r>
      <w:r w:rsidR="00536EA0">
        <w:rPr>
          <w:rFonts w:ascii="仿宋_GB2312" w:eastAsia="仿宋_GB2312" w:hAnsi="仿宋_GB2312" w:cs="仿宋_GB2312"/>
          <w:sz w:val="32"/>
          <w:szCs w:val="32"/>
        </w:rPr>
        <w:t xml:space="preserve"> </w:t>
      </w:r>
      <w:r w:rsidR="00536EA0" w:rsidRPr="00536EA0">
        <w:rPr>
          <w:rFonts w:ascii="仿宋_GB2312" w:eastAsia="仿宋_GB2312" w:hAnsi="仿宋_GB2312" w:cs="仿宋_GB2312" w:hint="eastAsia"/>
          <w:sz w:val="32"/>
          <w:szCs w:val="32"/>
        </w:rPr>
        <w:t xml:space="preserve"> </w:t>
      </w:r>
      <w:r w:rsidR="00536EA0" w:rsidRPr="00535095">
        <w:rPr>
          <w:rFonts w:ascii="仿宋_GB2312" w:eastAsia="仿宋_GB2312" w:hAnsi="仿宋_GB2312" w:cs="仿宋_GB2312" w:hint="eastAsia"/>
          <w:b/>
          <w:bCs/>
          <w:sz w:val="32"/>
          <w:szCs w:val="32"/>
        </w:rPr>
        <w:t>资源全局匹配的整数规划模型算法效果实验</w:t>
      </w:r>
    </w:p>
    <w:p w14:paraId="3431E6A0" w14:textId="77777777" w:rsid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在仿真模拟中，共设计一个随机生成的测试集，测试集包含合同要求的数据规模，并对更大规模的问题进行了考察</w:t>
      </w:r>
    </w:p>
    <w:p w14:paraId="5BE88681" w14:textId="6E4BC278" w:rsidR="00EF56A4" w:rsidRPr="00EF56A4" w:rsidRDefault="00EF56A4" w:rsidP="00597D23">
      <w:pPr>
        <w:rPr>
          <w:rFonts w:ascii="仿宋_GB2312" w:eastAsia="仿宋_GB2312" w:hAnsi="仿宋_GB2312" w:cs="仿宋_GB2312"/>
          <w:b/>
          <w:bCs/>
          <w:sz w:val="28"/>
          <w:szCs w:val="28"/>
        </w:rPr>
      </w:pPr>
      <w:r w:rsidRPr="00EF56A4">
        <w:rPr>
          <w:rFonts w:ascii="仿宋_GB2312" w:eastAsia="仿宋_GB2312" w:hAnsi="仿宋_GB2312" w:cs="仿宋_GB2312" w:hint="eastAsia"/>
          <w:b/>
          <w:bCs/>
          <w:sz w:val="28"/>
          <w:szCs w:val="28"/>
        </w:rPr>
        <w:t>参数设置</w:t>
      </w:r>
    </w:p>
    <w:p w14:paraId="5B70C91F" w14:textId="796968DB"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1）算</w:t>
      </w:r>
      <w:proofErr w:type="gramStart"/>
      <w:r w:rsidRPr="00EF56A4">
        <w:rPr>
          <w:rFonts w:ascii="仿宋_GB2312" w:eastAsia="仿宋_GB2312" w:hAnsi="仿宋_GB2312" w:cs="仿宋_GB2312"/>
          <w:sz w:val="28"/>
          <w:szCs w:val="28"/>
        </w:rPr>
        <w:t>例规模</w:t>
      </w:r>
      <w:proofErr w:type="gramEnd"/>
      <w:r w:rsidRPr="00EF56A4">
        <w:rPr>
          <w:rFonts w:ascii="仿宋_GB2312" w:eastAsia="仿宋_GB2312" w:hAnsi="仿宋_GB2312" w:cs="仿宋_GB2312"/>
          <w:sz w:val="28"/>
          <w:szCs w:val="28"/>
        </w:rPr>
        <w:t>参数设置</w:t>
      </w:r>
    </w:p>
    <w:p w14:paraId="10E0842E"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合同要求计算</w:t>
      </w:r>
      <w:r w:rsidRPr="00EF56A4">
        <w:rPr>
          <w:rFonts w:ascii="仿宋_GB2312" w:eastAsia="仿宋_GB2312" w:hAnsi="仿宋_GB2312" w:cs="仿宋_GB2312"/>
          <w:sz w:val="28"/>
          <w:szCs w:val="28"/>
        </w:rPr>
        <w:t>300</w:t>
      </w:r>
      <w:r w:rsidRPr="00EF56A4">
        <w:rPr>
          <w:rFonts w:ascii="仿宋_GB2312" w:eastAsia="仿宋_GB2312" w:hAnsi="仿宋_GB2312" w:cs="仿宋_GB2312" w:hint="eastAsia"/>
          <w:sz w:val="28"/>
          <w:szCs w:val="28"/>
        </w:rPr>
        <w:t>目标与3</w:t>
      </w:r>
      <w:r w:rsidRPr="00EF56A4">
        <w:rPr>
          <w:rFonts w:ascii="仿宋_GB2312" w:eastAsia="仿宋_GB2312" w:hAnsi="仿宋_GB2312" w:cs="仿宋_GB2312"/>
          <w:sz w:val="28"/>
          <w:szCs w:val="28"/>
        </w:rPr>
        <w:t>00</w:t>
      </w:r>
      <w:r w:rsidRPr="00EF56A4">
        <w:rPr>
          <w:rFonts w:ascii="仿宋_GB2312" w:eastAsia="仿宋_GB2312" w:hAnsi="仿宋_GB2312" w:cs="仿宋_GB2312" w:hint="eastAsia"/>
          <w:sz w:val="28"/>
          <w:szCs w:val="28"/>
        </w:rPr>
        <w:t>资源的条件下，根据目标与资源的比例，并真实的作战资源配比，按照</w:t>
      </w:r>
    </w:p>
    <w:p w14:paraId="103B8AFE" w14:textId="77777777" w:rsidR="00597D23" w:rsidRPr="00EF56A4" w:rsidRDefault="00597D23" w:rsidP="00597D23">
      <w:pPr>
        <w:jc w:val="center"/>
        <w:rPr>
          <w:rFonts w:ascii="仿宋_GB2312" w:eastAsia="仿宋_GB2312" w:hAnsi="仿宋_GB2312" w:cs="仿宋_GB2312"/>
          <w:b/>
          <w:bCs/>
          <w:sz w:val="28"/>
          <w:szCs w:val="28"/>
        </w:rPr>
      </w:pPr>
      <w:r w:rsidRPr="00EF56A4">
        <w:rPr>
          <w:rFonts w:ascii="仿宋_GB2312" w:eastAsia="仿宋_GB2312" w:hAnsi="仿宋_GB2312" w:cs="仿宋_GB2312" w:hint="eastAsia"/>
          <w:b/>
          <w:bCs/>
          <w:sz w:val="28"/>
          <w:szCs w:val="28"/>
        </w:rPr>
        <w:lastRenderedPageBreak/>
        <w:t>目标：指控：雷达：发射车：弹药 =</w:t>
      </w:r>
      <w:r w:rsidRPr="00EF56A4">
        <w:rPr>
          <w:rFonts w:ascii="仿宋_GB2312" w:eastAsia="仿宋_GB2312" w:hAnsi="仿宋_GB2312" w:cs="仿宋_GB2312"/>
          <w:b/>
          <w:bCs/>
          <w:sz w:val="28"/>
          <w:szCs w:val="28"/>
        </w:rPr>
        <w:t xml:space="preserve"> 26</w:t>
      </w:r>
      <w:r w:rsidRPr="00EF56A4">
        <w:rPr>
          <w:rFonts w:ascii="仿宋_GB2312" w:eastAsia="仿宋_GB2312" w:hAnsi="仿宋_GB2312" w:cs="仿宋_GB2312" w:hint="eastAsia"/>
          <w:b/>
          <w:bCs/>
          <w:sz w:val="28"/>
          <w:szCs w:val="28"/>
        </w:rPr>
        <w:t>：1：1：4：2</w:t>
      </w:r>
      <w:r w:rsidRPr="00EF56A4">
        <w:rPr>
          <w:rFonts w:ascii="仿宋_GB2312" w:eastAsia="仿宋_GB2312" w:hAnsi="仿宋_GB2312" w:cs="仿宋_GB2312"/>
          <w:b/>
          <w:bCs/>
          <w:sz w:val="28"/>
          <w:szCs w:val="28"/>
        </w:rPr>
        <w:t>0</w:t>
      </w:r>
    </w:p>
    <w:p w14:paraId="574FE12D"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的资源配比进行设置。其中发射车与总资源的比例为1：</w:t>
      </w:r>
      <w:r w:rsidRPr="00EF56A4">
        <w:rPr>
          <w:rFonts w:ascii="仿宋_GB2312" w:eastAsia="仿宋_GB2312" w:hAnsi="仿宋_GB2312" w:cs="仿宋_GB2312"/>
          <w:sz w:val="28"/>
          <w:szCs w:val="28"/>
        </w:rPr>
        <w:t>1</w:t>
      </w:r>
      <w:r w:rsidRPr="00EF56A4">
        <w:rPr>
          <w:rFonts w:ascii="仿宋_GB2312" w:eastAsia="仿宋_GB2312" w:hAnsi="仿宋_GB2312" w:cs="仿宋_GB2312" w:hint="eastAsia"/>
          <w:sz w:val="28"/>
          <w:szCs w:val="28"/>
        </w:rPr>
        <w:t>，与合同要求的</w:t>
      </w:r>
      <w:r w:rsidRPr="00EF56A4">
        <w:rPr>
          <w:rFonts w:ascii="仿宋_GB2312" w:eastAsia="仿宋_GB2312" w:hAnsi="仿宋_GB2312" w:cs="仿宋_GB2312"/>
          <w:sz w:val="28"/>
          <w:szCs w:val="28"/>
        </w:rPr>
        <w:t>300</w:t>
      </w:r>
      <w:r w:rsidRPr="00EF56A4">
        <w:rPr>
          <w:rFonts w:ascii="仿宋_GB2312" w:eastAsia="仿宋_GB2312" w:hAnsi="仿宋_GB2312" w:cs="仿宋_GB2312" w:hint="eastAsia"/>
          <w:sz w:val="28"/>
          <w:szCs w:val="28"/>
        </w:rPr>
        <w:t>：3</w:t>
      </w:r>
      <w:r w:rsidRPr="00EF56A4">
        <w:rPr>
          <w:rFonts w:ascii="仿宋_GB2312" w:eastAsia="仿宋_GB2312" w:hAnsi="仿宋_GB2312" w:cs="仿宋_GB2312"/>
          <w:sz w:val="28"/>
          <w:szCs w:val="28"/>
        </w:rPr>
        <w:t>00 =1</w:t>
      </w:r>
      <w:r w:rsidRPr="00EF56A4">
        <w:rPr>
          <w:rFonts w:ascii="仿宋_GB2312" w:eastAsia="仿宋_GB2312" w:hAnsi="仿宋_GB2312" w:cs="仿宋_GB2312" w:hint="eastAsia"/>
          <w:sz w:val="28"/>
          <w:szCs w:val="28"/>
        </w:rPr>
        <w:t>：1相同。</w:t>
      </w:r>
    </w:p>
    <w:p w14:paraId="2E7E7050"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同时假设整体的作战时间为1</w:t>
      </w:r>
      <w:r w:rsidRPr="00EF56A4">
        <w:rPr>
          <w:rFonts w:ascii="仿宋_GB2312" w:eastAsia="仿宋_GB2312" w:hAnsi="仿宋_GB2312" w:cs="仿宋_GB2312"/>
          <w:sz w:val="28"/>
          <w:szCs w:val="28"/>
        </w:rPr>
        <w:t>000</w:t>
      </w:r>
      <w:r w:rsidRPr="00EF56A4">
        <w:rPr>
          <w:rFonts w:ascii="仿宋_GB2312" w:eastAsia="仿宋_GB2312" w:hAnsi="仿宋_GB2312" w:cs="仿宋_GB2312" w:hint="eastAsia"/>
          <w:sz w:val="28"/>
          <w:szCs w:val="28"/>
        </w:rPr>
        <w:t>秒，来袭目标假设随机分布在1</w:t>
      </w:r>
      <w:r w:rsidRPr="00EF56A4">
        <w:rPr>
          <w:rFonts w:ascii="仿宋_GB2312" w:eastAsia="仿宋_GB2312" w:hAnsi="仿宋_GB2312" w:cs="仿宋_GB2312"/>
          <w:sz w:val="28"/>
          <w:szCs w:val="28"/>
        </w:rPr>
        <w:t>000</w:t>
      </w:r>
      <w:r w:rsidRPr="00EF56A4">
        <w:rPr>
          <w:rFonts w:ascii="仿宋_GB2312" w:eastAsia="仿宋_GB2312" w:hAnsi="仿宋_GB2312" w:cs="仿宋_GB2312" w:hint="eastAsia"/>
          <w:sz w:val="28"/>
          <w:szCs w:val="28"/>
        </w:rPr>
        <w:t>秒的作战时间内，每次决策时考虑时间为2</w:t>
      </w:r>
      <w:r w:rsidRPr="00EF56A4">
        <w:rPr>
          <w:rFonts w:ascii="仿宋_GB2312" w:eastAsia="仿宋_GB2312" w:hAnsi="仿宋_GB2312" w:cs="仿宋_GB2312"/>
          <w:sz w:val="28"/>
          <w:szCs w:val="28"/>
        </w:rPr>
        <w:t>00</w:t>
      </w:r>
      <w:r w:rsidRPr="00EF56A4">
        <w:rPr>
          <w:rFonts w:ascii="仿宋_GB2312" w:eastAsia="仿宋_GB2312" w:hAnsi="仿宋_GB2312" w:cs="仿宋_GB2312" w:hint="eastAsia"/>
          <w:sz w:val="28"/>
          <w:szCs w:val="28"/>
        </w:rPr>
        <w:t>秒，在决策过程内设置1</w:t>
      </w:r>
      <w:r w:rsidRPr="00EF56A4">
        <w:rPr>
          <w:rFonts w:ascii="仿宋_GB2312" w:eastAsia="仿宋_GB2312" w:hAnsi="仿宋_GB2312" w:cs="仿宋_GB2312"/>
          <w:sz w:val="28"/>
          <w:szCs w:val="28"/>
        </w:rPr>
        <w:t>3</w:t>
      </w:r>
      <w:r w:rsidRPr="00EF56A4">
        <w:rPr>
          <w:rFonts w:ascii="仿宋_GB2312" w:eastAsia="仿宋_GB2312" w:hAnsi="仿宋_GB2312" w:cs="仿宋_GB2312" w:hint="eastAsia"/>
          <w:sz w:val="28"/>
          <w:szCs w:val="28"/>
        </w:rPr>
        <w:t>个计算时点：</w:t>
      </w:r>
      <w:r w:rsidRPr="00EF56A4">
        <w:rPr>
          <w:rFonts w:ascii="仿宋_GB2312" w:eastAsia="仿宋_GB2312" w:hAnsi="仿宋_GB2312" w:cs="仿宋_GB2312"/>
          <w:sz w:val="28"/>
          <w:szCs w:val="28"/>
        </w:rPr>
        <w:br/>
      </w:r>
      <m:oMathPara>
        <m:oMath>
          <m:r>
            <w:rPr>
              <w:rFonts w:ascii="Cambria Math" w:eastAsia="仿宋_GB2312" w:hAnsi="Cambria Math" w:cs="仿宋_GB2312"/>
              <w:sz w:val="28"/>
              <w:szCs w:val="28"/>
            </w:rPr>
            <m:t>T</m:t>
          </m:r>
          <m:r>
            <m:rPr>
              <m:sty m:val="p"/>
            </m:rPr>
            <w:rPr>
              <w:rFonts w:ascii="Cambria Math" w:eastAsia="仿宋_GB2312" w:hAnsi="Cambria Math" w:cs="仿宋_GB2312"/>
              <w:sz w:val="28"/>
              <w:szCs w:val="28"/>
            </w:rPr>
            <m:t xml:space="preserve"> = {1,2,3,4,5,10,15,20,25,50,75,100,200}</m:t>
          </m:r>
        </m:oMath>
      </m:oMathPara>
    </w:p>
    <w:p w14:paraId="43A7754B" w14:textId="77777777" w:rsidR="00597D23" w:rsidRPr="00EF56A4" w:rsidRDefault="00597D23" w:rsidP="00597D23">
      <w:pPr>
        <w:rPr>
          <w:rFonts w:ascii="仿宋_GB2312" w:eastAsia="仿宋_GB2312" w:hAnsi="仿宋_GB2312" w:cs="仿宋_GB2312"/>
          <w:sz w:val="28"/>
          <w:szCs w:val="28"/>
        </w:rPr>
      </w:pPr>
      <w:r w:rsidRPr="00400AD6">
        <w:rPr>
          <w:rFonts w:hint="eastAsia"/>
        </w:rPr>
        <w:t>且</w:t>
      </w:r>
      <w:r w:rsidRPr="00EF56A4">
        <w:rPr>
          <w:rFonts w:ascii="仿宋_GB2312" w:eastAsia="仿宋_GB2312" w:hAnsi="仿宋_GB2312" w:cs="仿宋_GB2312" w:hint="eastAsia"/>
          <w:sz w:val="28"/>
          <w:szCs w:val="28"/>
        </w:rPr>
        <w:t>每5秒进行一次重新决策。</w:t>
      </w:r>
    </w:p>
    <w:p w14:paraId="0A4B9BFC"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根据不同的大小规模设置不同的算例，如下：</w:t>
      </w:r>
    </w:p>
    <w:tbl>
      <w:tblPr>
        <w:tblW w:w="8118" w:type="dxa"/>
        <w:tblLook w:val="04A0" w:firstRow="1" w:lastRow="0" w:firstColumn="1" w:lastColumn="0" w:noHBand="0" w:noVBand="1"/>
      </w:tblPr>
      <w:tblGrid>
        <w:gridCol w:w="1298"/>
        <w:gridCol w:w="1299"/>
        <w:gridCol w:w="1298"/>
        <w:gridCol w:w="1299"/>
        <w:gridCol w:w="1299"/>
        <w:gridCol w:w="1625"/>
      </w:tblGrid>
      <w:tr w:rsidR="00597D23" w:rsidRPr="002D0F06" w14:paraId="56419136"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BCEF1"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类型</w:t>
            </w:r>
          </w:p>
        </w:tc>
        <w:tc>
          <w:tcPr>
            <w:tcW w:w="1299" w:type="dxa"/>
            <w:tcBorders>
              <w:top w:val="single" w:sz="4" w:space="0" w:color="auto"/>
              <w:left w:val="single" w:sz="4" w:space="0" w:color="auto"/>
              <w:bottom w:val="single" w:sz="4" w:space="0" w:color="auto"/>
              <w:right w:val="single" w:sz="4" w:space="0" w:color="auto"/>
            </w:tcBorders>
            <w:vAlign w:val="center"/>
          </w:tcPr>
          <w:p w14:paraId="072EB677"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目标</w:t>
            </w:r>
          </w:p>
        </w:tc>
        <w:tc>
          <w:tcPr>
            <w:tcW w:w="1298" w:type="dxa"/>
            <w:tcBorders>
              <w:top w:val="single" w:sz="4" w:space="0" w:color="auto"/>
              <w:left w:val="single" w:sz="4" w:space="0" w:color="auto"/>
              <w:bottom w:val="single" w:sz="4" w:space="0" w:color="auto"/>
              <w:right w:val="single" w:sz="4" w:space="0" w:color="auto"/>
            </w:tcBorders>
            <w:vAlign w:val="center"/>
          </w:tcPr>
          <w:p w14:paraId="261AAE93"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雷达</w:t>
            </w:r>
          </w:p>
        </w:tc>
        <w:tc>
          <w:tcPr>
            <w:tcW w:w="1299" w:type="dxa"/>
            <w:tcBorders>
              <w:top w:val="single" w:sz="4" w:space="0" w:color="auto"/>
              <w:left w:val="single" w:sz="4" w:space="0" w:color="auto"/>
              <w:bottom w:val="single" w:sz="4" w:space="0" w:color="auto"/>
              <w:right w:val="single" w:sz="4" w:space="0" w:color="auto"/>
            </w:tcBorders>
            <w:vAlign w:val="center"/>
          </w:tcPr>
          <w:p w14:paraId="68A811D8"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发射车</w:t>
            </w:r>
          </w:p>
        </w:tc>
        <w:tc>
          <w:tcPr>
            <w:tcW w:w="1299" w:type="dxa"/>
            <w:tcBorders>
              <w:top w:val="single" w:sz="4" w:space="0" w:color="auto"/>
              <w:left w:val="single" w:sz="4" w:space="0" w:color="auto"/>
              <w:bottom w:val="single" w:sz="4" w:space="0" w:color="auto"/>
              <w:right w:val="single" w:sz="4" w:space="0" w:color="auto"/>
            </w:tcBorders>
            <w:vAlign w:val="center"/>
          </w:tcPr>
          <w:p w14:paraId="12C18083"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弹药</w:t>
            </w:r>
          </w:p>
        </w:tc>
        <w:tc>
          <w:tcPr>
            <w:tcW w:w="1625" w:type="dxa"/>
            <w:tcBorders>
              <w:top w:val="single" w:sz="4" w:space="0" w:color="auto"/>
              <w:left w:val="single" w:sz="4" w:space="0" w:color="auto"/>
              <w:bottom w:val="single" w:sz="4" w:space="0" w:color="auto"/>
              <w:right w:val="single" w:sz="4" w:space="0" w:color="auto"/>
            </w:tcBorders>
            <w:vAlign w:val="center"/>
          </w:tcPr>
          <w:p w14:paraId="246BCA6E" w14:textId="77777777" w:rsidR="00597D23" w:rsidRPr="002D0F06" w:rsidRDefault="00597D23" w:rsidP="002F69A7">
            <w:pPr>
              <w:widowControl/>
              <w:jc w:val="left"/>
              <w:rPr>
                <w:rFonts w:ascii="宋体" w:hAnsi="宋体" w:cs="宋体"/>
                <w:kern w:val="0"/>
                <w:sz w:val="24"/>
              </w:rPr>
            </w:pPr>
            <w:r w:rsidRPr="002D0F06">
              <w:rPr>
                <w:rFonts w:ascii="宋体" w:hAnsi="宋体" w:cs="宋体" w:hint="eastAsia"/>
                <w:kern w:val="0"/>
                <w:sz w:val="24"/>
              </w:rPr>
              <w:t>资源总数</w:t>
            </w:r>
          </w:p>
        </w:tc>
      </w:tr>
      <w:tr w:rsidR="00597D23" w:rsidRPr="002D0F06" w14:paraId="7003A4D2"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CA7C0"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p>
        </w:tc>
        <w:tc>
          <w:tcPr>
            <w:tcW w:w="1299" w:type="dxa"/>
            <w:tcBorders>
              <w:top w:val="single" w:sz="4" w:space="0" w:color="auto"/>
              <w:left w:val="single" w:sz="4" w:space="0" w:color="auto"/>
              <w:bottom w:val="single" w:sz="4" w:space="0" w:color="auto"/>
              <w:right w:val="single" w:sz="4" w:space="0" w:color="auto"/>
            </w:tcBorders>
            <w:vAlign w:val="center"/>
          </w:tcPr>
          <w:p w14:paraId="5F6C3023"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26</w:t>
            </w:r>
          </w:p>
        </w:tc>
        <w:tc>
          <w:tcPr>
            <w:tcW w:w="1298" w:type="dxa"/>
            <w:tcBorders>
              <w:top w:val="single" w:sz="4" w:space="0" w:color="auto"/>
              <w:left w:val="single" w:sz="4" w:space="0" w:color="auto"/>
              <w:bottom w:val="single" w:sz="4" w:space="0" w:color="auto"/>
              <w:right w:val="single" w:sz="4" w:space="0" w:color="auto"/>
            </w:tcBorders>
          </w:tcPr>
          <w:p w14:paraId="547FA22E"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w:t>
            </w:r>
          </w:p>
        </w:tc>
        <w:tc>
          <w:tcPr>
            <w:tcW w:w="1299" w:type="dxa"/>
            <w:tcBorders>
              <w:top w:val="single" w:sz="4" w:space="0" w:color="auto"/>
              <w:left w:val="single" w:sz="4" w:space="0" w:color="auto"/>
              <w:bottom w:val="single" w:sz="4" w:space="0" w:color="auto"/>
              <w:right w:val="single" w:sz="4" w:space="0" w:color="auto"/>
            </w:tcBorders>
          </w:tcPr>
          <w:p w14:paraId="3F7D950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w:t>
            </w:r>
          </w:p>
        </w:tc>
        <w:tc>
          <w:tcPr>
            <w:tcW w:w="1299" w:type="dxa"/>
            <w:tcBorders>
              <w:top w:val="single" w:sz="4" w:space="0" w:color="auto"/>
              <w:left w:val="single" w:sz="4" w:space="0" w:color="auto"/>
              <w:bottom w:val="single" w:sz="4" w:space="0" w:color="auto"/>
              <w:right w:val="single" w:sz="4" w:space="0" w:color="auto"/>
            </w:tcBorders>
          </w:tcPr>
          <w:p w14:paraId="4FCB10F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w:t>
            </w:r>
          </w:p>
        </w:tc>
        <w:tc>
          <w:tcPr>
            <w:tcW w:w="1625" w:type="dxa"/>
            <w:tcBorders>
              <w:top w:val="single" w:sz="4" w:space="0" w:color="auto"/>
              <w:left w:val="single" w:sz="4" w:space="0" w:color="auto"/>
              <w:bottom w:val="single" w:sz="4" w:space="0" w:color="auto"/>
              <w:right w:val="single" w:sz="4" w:space="0" w:color="auto"/>
            </w:tcBorders>
          </w:tcPr>
          <w:p w14:paraId="3C56FBB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26</w:t>
            </w:r>
          </w:p>
        </w:tc>
      </w:tr>
      <w:tr w:rsidR="00597D23" w:rsidRPr="002D0F06" w14:paraId="3985C645"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70A78"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2</w:t>
            </w:r>
          </w:p>
        </w:tc>
        <w:tc>
          <w:tcPr>
            <w:tcW w:w="1299" w:type="dxa"/>
            <w:tcBorders>
              <w:top w:val="single" w:sz="4" w:space="0" w:color="auto"/>
              <w:left w:val="single" w:sz="4" w:space="0" w:color="auto"/>
              <w:bottom w:val="single" w:sz="4" w:space="0" w:color="auto"/>
              <w:right w:val="single" w:sz="4" w:space="0" w:color="auto"/>
            </w:tcBorders>
            <w:vAlign w:val="center"/>
          </w:tcPr>
          <w:p w14:paraId="12B972F1"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5</w:t>
            </w:r>
            <w:r w:rsidRPr="002352BA">
              <w:rPr>
                <w:rFonts w:ascii="宋体" w:hAnsi="宋体" w:cs="宋体"/>
                <w:kern w:val="0"/>
                <w:sz w:val="24"/>
              </w:rPr>
              <w:t>2</w:t>
            </w:r>
          </w:p>
        </w:tc>
        <w:tc>
          <w:tcPr>
            <w:tcW w:w="1298" w:type="dxa"/>
            <w:tcBorders>
              <w:top w:val="single" w:sz="4" w:space="0" w:color="auto"/>
              <w:left w:val="single" w:sz="4" w:space="0" w:color="auto"/>
              <w:bottom w:val="single" w:sz="4" w:space="0" w:color="auto"/>
              <w:right w:val="single" w:sz="4" w:space="0" w:color="auto"/>
            </w:tcBorders>
          </w:tcPr>
          <w:p w14:paraId="6F7B36C1"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w:t>
            </w:r>
          </w:p>
        </w:tc>
        <w:tc>
          <w:tcPr>
            <w:tcW w:w="1299" w:type="dxa"/>
            <w:tcBorders>
              <w:top w:val="single" w:sz="4" w:space="0" w:color="auto"/>
              <w:left w:val="single" w:sz="4" w:space="0" w:color="auto"/>
              <w:bottom w:val="single" w:sz="4" w:space="0" w:color="auto"/>
              <w:right w:val="single" w:sz="4" w:space="0" w:color="auto"/>
            </w:tcBorders>
          </w:tcPr>
          <w:p w14:paraId="64F07496"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w:t>
            </w:r>
          </w:p>
        </w:tc>
        <w:tc>
          <w:tcPr>
            <w:tcW w:w="1299" w:type="dxa"/>
            <w:tcBorders>
              <w:top w:val="single" w:sz="4" w:space="0" w:color="auto"/>
              <w:left w:val="single" w:sz="4" w:space="0" w:color="auto"/>
              <w:bottom w:val="single" w:sz="4" w:space="0" w:color="auto"/>
              <w:right w:val="single" w:sz="4" w:space="0" w:color="auto"/>
            </w:tcBorders>
          </w:tcPr>
          <w:p w14:paraId="77B57CA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8</w:t>
            </w:r>
          </w:p>
        </w:tc>
        <w:tc>
          <w:tcPr>
            <w:tcW w:w="1625" w:type="dxa"/>
            <w:tcBorders>
              <w:top w:val="single" w:sz="4" w:space="0" w:color="auto"/>
              <w:left w:val="single" w:sz="4" w:space="0" w:color="auto"/>
              <w:bottom w:val="single" w:sz="4" w:space="0" w:color="auto"/>
              <w:right w:val="single" w:sz="4" w:space="0" w:color="auto"/>
            </w:tcBorders>
          </w:tcPr>
          <w:p w14:paraId="087CDF0E"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52</w:t>
            </w:r>
          </w:p>
        </w:tc>
      </w:tr>
      <w:tr w:rsidR="00597D23" w:rsidRPr="002D0F06" w14:paraId="5965A192"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42905"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3</w:t>
            </w:r>
          </w:p>
        </w:tc>
        <w:tc>
          <w:tcPr>
            <w:tcW w:w="1299" w:type="dxa"/>
            <w:tcBorders>
              <w:top w:val="single" w:sz="4" w:space="0" w:color="auto"/>
              <w:left w:val="single" w:sz="4" w:space="0" w:color="auto"/>
              <w:bottom w:val="single" w:sz="4" w:space="0" w:color="auto"/>
              <w:right w:val="single" w:sz="4" w:space="0" w:color="auto"/>
            </w:tcBorders>
            <w:vAlign w:val="center"/>
          </w:tcPr>
          <w:p w14:paraId="0C768A7F"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7</w:t>
            </w:r>
            <w:r w:rsidRPr="002352BA">
              <w:rPr>
                <w:rFonts w:ascii="宋体" w:hAnsi="宋体" w:cs="宋体"/>
                <w:kern w:val="0"/>
                <w:sz w:val="24"/>
              </w:rPr>
              <w:t>8</w:t>
            </w:r>
          </w:p>
        </w:tc>
        <w:tc>
          <w:tcPr>
            <w:tcW w:w="1298" w:type="dxa"/>
            <w:tcBorders>
              <w:top w:val="single" w:sz="4" w:space="0" w:color="auto"/>
              <w:left w:val="single" w:sz="4" w:space="0" w:color="auto"/>
              <w:bottom w:val="single" w:sz="4" w:space="0" w:color="auto"/>
              <w:right w:val="single" w:sz="4" w:space="0" w:color="auto"/>
            </w:tcBorders>
          </w:tcPr>
          <w:p w14:paraId="3AABF045"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w:t>
            </w:r>
          </w:p>
        </w:tc>
        <w:tc>
          <w:tcPr>
            <w:tcW w:w="1299" w:type="dxa"/>
            <w:tcBorders>
              <w:top w:val="single" w:sz="4" w:space="0" w:color="auto"/>
              <w:left w:val="single" w:sz="4" w:space="0" w:color="auto"/>
              <w:bottom w:val="single" w:sz="4" w:space="0" w:color="auto"/>
              <w:right w:val="single" w:sz="4" w:space="0" w:color="auto"/>
            </w:tcBorders>
          </w:tcPr>
          <w:p w14:paraId="712D6181"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w:t>
            </w:r>
          </w:p>
        </w:tc>
        <w:tc>
          <w:tcPr>
            <w:tcW w:w="1299" w:type="dxa"/>
            <w:tcBorders>
              <w:top w:val="single" w:sz="4" w:space="0" w:color="auto"/>
              <w:left w:val="single" w:sz="4" w:space="0" w:color="auto"/>
              <w:bottom w:val="single" w:sz="4" w:space="0" w:color="auto"/>
              <w:right w:val="single" w:sz="4" w:space="0" w:color="auto"/>
            </w:tcBorders>
          </w:tcPr>
          <w:p w14:paraId="750274E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12</w:t>
            </w:r>
          </w:p>
        </w:tc>
        <w:tc>
          <w:tcPr>
            <w:tcW w:w="1625" w:type="dxa"/>
            <w:tcBorders>
              <w:top w:val="single" w:sz="4" w:space="0" w:color="auto"/>
              <w:left w:val="single" w:sz="4" w:space="0" w:color="auto"/>
              <w:bottom w:val="single" w:sz="4" w:space="0" w:color="auto"/>
              <w:right w:val="single" w:sz="4" w:space="0" w:color="auto"/>
            </w:tcBorders>
          </w:tcPr>
          <w:p w14:paraId="7A4C3A4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78</w:t>
            </w:r>
          </w:p>
        </w:tc>
      </w:tr>
      <w:tr w:rsidR="00597D23" w:rsidRPr="002D0F06" w14:paraId="70C192EA"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32C9"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4</w:t>
            </w:r>
          </w:p>
        </w:tc>
        <w:tc>
          <w:tcPr>
            <w:tcW w:w="1299" w:type="dxa"/>
            <w:tcBorders>
              <w:top w:val="single" w:sz="4" w:space="0" w:color="auto"/>
              <w:left w:val="single" w:sz="4" w:space="0" w:color="auto"/>
              <w:bottom w:val="single" w:sz="4" w:space="0" w:color="auto"/>
              <w:right w:val="single" w:sz="4" w:space="0" w:color="auto"/>
            </w:tcBorders>
            <w:vAlign w:val="center"/>
          </w:tcPr>
          <w:p w14:paraId="754D0D34"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104</w:t>
            </w:r>
          </w:p>
        </w:tc>
        <w:tc>
          <w:tcPr>
            <w:tcW w:w="1298" w:type="dxa"/>
            <w:tcBorders>
              <w:top w:val="single" w:sz="4" w:space="0" w:color="auto"/>
              <w:left w:val="single" w:sz="4" w:space="0" w:color="auto"/>
              <w:bottom w:val="single" w:sz="4" w:space="0" w:color="auto"/>
              <w:right w:val="single" w:sz="4" w:space="0" w:color="auto"/>
            </w:tcBorders>
          </w:tcPr>
          <w:p w14:paraId="280068F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w:t>
            </w:r>
          </w:p>
        </w:tc>
        <w:tc>
          <w:tcPr>
            <w:tcW w:w="1299" w:type="dxa"/>
            <w:tcBorders>
              <w:top w:val="single" w:sz="4" w:space="0" w:color="auto"/>
              <w:left w:val="single" w:sz="4" w:space="0" w:color="auto"/>
              <w:bottom w:val="single" w:sz="4" w:space="0" w:color="auto"/>
              <w:right w:val="single" w:sz="4" w:space="0" w:color="auto"/>
            </w:tcBorders>
          </w:tcPr>
          <w:p w14:paraId="32C7CD4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w:t>
            </w:r>
          </w:p>
        </w:tc>
        <w:tc>
          <w:tcPr>
            <w:tcW w:w="1299" w:type="dxa"/>
            <w:tcBorders>
              <w:top w:val="single" w:sz="4" w:space="0" w:color="auto"/>
              <w:left w:val="single" w:sz="4" w:space="0" w:color="auto"/>
              <w:bottom w:val="single" w:sz="4" w:space="0" w:color="auto"/>
              <w:right w:val="single" w:sz="4" w:space="0" w:color="auto"/>
            </w:tcBorders>
          </w:tcPr>
          <w:p w14:paraId="361B1F2B"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16</w:t>
            </w:r>
          </w:p>
        </w:tc>
        <w:tc>
          <w:tcPr>
            <w:tcW w:w="1625" w:type="dxa"/>
            <w:tcBorders>
              <w:top w:val="single" w:sz="4" w:space="0" w:color="auto"/>
              <w:left w:val="single" w:sz="4" w:space="0" w:color="auto"/>
              <w:bottom w:val="single" w:sz="4" w:space="0" w:color="auto"/>
              <w:right w:val="single" w:sz="4" w:space="0" w:color="auto"/>
            </w:tcBorders>
          </w:tcPr>
          <w:p w14:paraId="4987908F"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104</w:t>
            </w:r>
          </w:p>
        </w:tc>
      </w:tr>
      <w:tr w:rsidR="00597D23" w:rsidRPr="002D0F06" w14:paraId="501451E2"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E1A76"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5</w:t>
            </w:r>
          </w:p>
        </w:tc>
        <w:tc>
          <w:tcPr>
            <w:tcW w:w="1299" w:type="dxa"/>
            <w:tcBorders>
              <w:top w:val="single" w:sz="4" w:space="0" w:color="auto"/>
              <w:left w:val="single" w:sz="4" w:space="0" w:color="auto"/>
              <w:bottom w:val="single" w:sz="4" w:space="0" w:color="auto"/>
              <w:right w:val="single" w:sz="4" w:space="0" w:color="auto"/>
            </w:tcBorders>
            <w:vAlign w:val="center"/>
          </w:tcPr>
          <w:p w14:paraId="7CB9F9A7"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56</w:t>
            </w:r>
          </w:p>
        </w:tc>
        <w:tc>
          <w:tcPr>
            <w:tcW w:w="1298" w:type="dxa"/>
            <w:tcBorders>
              <w:top w:val="single" w:sz="4" w:space="0" w:color="auto"/>
              <w:left w:val="single" w:sz="4" w:space="0" w:color="auto"/>
              <w:bottom w:val="single" w:sz="4" w:space="0" w:color="auto"/>
              <w:right w:val="single" w:sz="4" w:space="0" w:color="auto"/>
            </w:tcBorders>
          </w:tcPr>
          <w:p w14:paraId="05AB853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6</w:t>
            </w:r>
          </w:p>
        </w:tc>
        <w:tc>
          <w:tcPr>
            <w:tcW w:w="1299" w:type="dxa"/>
            <w:tcBorders>
              <w:top w:val="single" w:sz="4" w:space="0" w:color="auto"/>
              <w:left w:val="single" w:sz="4" w:space="0" w:color="auto"/>
              <w:bottom w:val="single" w:sz="4" w:space="0" w:color="auto"/>
              <w:right w:val="single" w:sz="4" w:space="0" w:color="auto"/>
            </w:tcBorders>
          </w:tcPr>
          <w:p w14:paraId="20233B85"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6</w:t>
            </w:r>
          </w:p>
        </w:tc>
        <w:tc>
          <w:tcPr>
            <w:tcW w:w="1299" w:type="dxa"/>
            <w:tcBorders>
              <w:top w:val="single" w:sz="4" w:space="0" w:color="auto"/>
              <w:left w:val="single" w:sz="4" w:space="0" w:color="auto"/>
              <w:bottom w:val="single" w:sz="4" w:space="0" w:color="auto"/>
              <w:right w:val="single" w:sz="4" w:space="0" w:color="auto"/>
            </w:tcBorders>
          </w:tcPr>
          <w:p w14:paraId="02AF264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24</w:t>
            </w:r>
          </w:p>
        </w:tc>
        <w:tc>
          <w:tcPr>
            <w:tcW w:w="1625" w:type="dxa"/>
            <w:tcBorders>
              <w:top w:val="single" w:sz="4" w:space="0" w:color="auto"/>
              <w:left w:val="single" w:sz="4" w:space="0" w:color="auto"/>
              <w:bottom w:val="single" w:sz="4" w:space="0" w:color="auto"/>
              <w:right w:val="single" w:sz="4" w:space="0" w:color="auto"/>
            </w:tcBorders>
          </w:tcPr>
          <w:p w14:paraId="145D084E"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156</w:t>
            </w:r>
          </w:p>
        </w:tc>
      </w:tr>
      <w:tr w:rsidR="00597D23" w:rsidRPr="002D0F06" w14:paraId="40D7BBA9"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628C3"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6</w:t>
            </w:r>
          </w:p>
        </w:tc>
        <w:tc>
          <w:tcPr>
            <w:tcW w:w="1299" w:type="dxa"/>
            <w:tcBorders>
              <w:top w:val="single" w:sz="4" w:space="0" w:color="auto"/>
              <w:left w:val="single" w:sz="4" w:space="0" w:color="auto"/>
              <w:bottom w:val="single" w:sz="4" w:space="0" w:color="auto"/>
              <w:right w:val="single" w:sz="4" w:space="0" w:color="auto"/>
            </w:tcBorders>
            <w:vAlign w:val="center"/>
          </w:tcPr>
          <w:p w14:paraId="39A69CA1"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208</w:t>
            </w:r>
          </w:p>
        </w:tc>
        <w:tc>
          <w:tcPr>
            <w:tcW w:w="1298" w:type="dxa"/>
            <w:tcBorders>
              <w:top w:val="single" w:sz="4" w:space="0" w:color="auto"/>
              <w:left w:val="single" w:sz="4" w:space="0" w:color="auto"/>
              <w:bottom w:val="single" w:sz="4" w:space="0" w:color="auto"/>
              <w:right w:val="single" w:sz="4" w:space="0" w:color="auto"/>
            </w:tcBorders>
          </w:tcPr>
          <w:p w14:paraId="47D39385"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8</w:t>
            </w:r>
          </w:p>
        </w:tc>
        <w:tc>
          <w:tcPr>
            <w:tcW w:w="1299" w:type="dxa"/>
            <w:tcBorders>
              <w:top w:val="single" w:sz="4" w:space="0" w:color="auto"/>
              <w:left w:val="single" w:sz="4" w:space="0" w:color="auto"/>
              <w:bottom w:val="single" w:sz="4" w:space="0" w:color="auto"/>
              <w:right w:val="single" w:sz="4" w:space="0" w:color="auto"/>
            </w:tcBorders>
          </w:tcPr>
          <w:p w14:paraId="1ACF36A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8</w:t>
            </w:r>
          </w:p>
        </w:tc>
        <w:tc>
          <w:tcPr>
            <w:tcW w:w="1299" w:type="dxa"/>
            <w:tcBorders>
              <w:top w:val="single" w:sz="4" w:space="0" w:color="auto"/>
              <w:left w:val="single" w:sz="4" w:space="0" w:color="auto"/>
              <w:bottom w:val="single" w:sz="4" w:space="0" w:color="auto"/>
              <w:right w:val="single" w:sz="4" w:space="0" w:color="auto"/>
            </w:tcBorders>
          </w:tcPr>
          <w:p w14:paraId="1A705646"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32</w:t>
            </w:r>
          </w:p>
        </w:tc>
        <w:tc>
          <w:tcPr>
            <w:tcW w:w="1625" w:type="dxa"/>
            <w:tcBorders>
              <w:top w:val="single" w:sz="4" w:space="0" w:color="auto"/>
              <w:left w:val="single" w:sz="4" w:space="0" w:color="auto"/>
              <w:bottom w:val="single" w:sz="4" w:space="0" w:color="auto"/>
              <w:right w:val="single" w:sz="4" w:space="0" w:color="auto"/>
            </w:tcBorders>
          </w:tcPr>
          <w:p w14:paraId="62AA7858"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208</w:t>
            </w:r>
          </w:p>
        </w:tc>
      </w:tr>
      <w:tr w:rsidR="00597D23" w:rsidRPr="002D0F06" w14:paraId="6D2F5EDB"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70741"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hint="eastAsia"/>
                <w:color w:val="FF0000"/>
                <w:kern w:val="0"/>
                <w:sz w:val="24"/>
              </w:rPr>
              <w:t>7</w:t>
            </w:r>
          </w:p>
        </w:tc>
        <w:tc>
          <w:tcPr>
            <w:tcW w:w="1299" w:type="dxa"/>
            <w:tcBorders>
              <w:top w:val="single" w:sz="4" w:space="0" w:color="auto"/>
              <w:left w:val="single" w:sz="4" w:space="0" w:color="auto"/>
              <w:bottom w:val="single" w:sz="4" w:space="0" w:color="auto"/>
              <w:right w:val="single" w:sz="4" w:space="0" w:color="auto"/>
            </w:tcBorders>
            <w:vAlign w:val="center"/>
          </w:tcPr>
          <w:p w14:paraId="52EE1FAE"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hint="eastAsia"/>
                <w:color w:val="FF0000"/>
                <w:kern w:val="0"/>
                <w:sz w:val="24"/>
              </w:rPr>
              <w:t>312</w:t>
            </w:r>
          </w:p>
        </w:tc>
        <w:tc>
          <w:tcPr>
            <w:tcW w:w="1298" w:type="dxa"/>
            <w:tcBorders>
              <w:top w:val="single" w:sz="4" w:space="0" w:color="auto"/>
              <w:left w:val="single" w:sz="4" w:space="0" w:color="auto"/>
              <w:bottom w:val="single" w:sz="4" w:space="0" w:color="auto"/>
              <w:right w:val="single" w:sz="4" w:space="0" w:color="auto"/>
            </w:tcBorders>
          </w:tcPr>
          <w:p w14:paraId="1442329A"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12</w:t>
            </w:r>
          </w:p>
        </w:tc>
        <w:tc>
          <w:tcPr>
            <w:tcW w:w="1299" w:type="dxa"/>
            <w:tcBorders>
              <w:top w:val="single" w:sz="4" w:space="0" w:color="auto"/>
              <w:left w:val="single" w:sz="4" w:space="0" w:color="auto"/>
              <w:bottom w:val="single" w:sz="4" w:space="0" w:color="auto"/>
              <w:right w:val="single" w:sz="4" w:space="0" w:color="auto"/>
            </w:tcBorders>
          </w:tcPr>
          <w:p w14:paraId="4A9BEFFF"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12</w:t>
            </w:r>
          </w:p>
        </w:tc>
        <w:tc>
          <w:tcPr>
            <w:tcW w:w="1299" w:type="dxa"/>
            <w:tcBorders>
              <w:top w:val="single" w:sz="4" w:space="0" w:color="auto"/>
              <w:left w:val="single" w:sz="4" w:space="0" w:color="auto"/>
              <w:bottom w:val="single" w:sz="4" w:space="0" w:color="auto"/>
              <w:right w:val="single" w:sz="4" w:space="0" w:color="auto"/>
            </w:tcBorders>
          </w:tcPr>
          <w:p w14:paraId="5B52F05D"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48</w:t>
            </w:r>
          </w:p>
        </w:tc>
        <w:tc>
          <w:tcPr>
            <w:tcW w:w="1625" w:type="dxa"/>
            <w:tcBorders>
              <w:top w:val="single" w:sz="4" w:space="0" w:color="auto"/>
              <w:left w:val="single" w:sz="4" w:space="0" w:color="auto"/>
              <w:bottom w:val="single" w:sz="4" w:space="0" w:color="auto"/>
              <w:right w:val="single" w:sz="4" w:space="0" w:color="auto"/>
            </w:tcBorders>
          </w:tcPr>
          <w:p w14:paraId="17DBFAC0" w14:textId="77777777" w:rsidR="00597D23" w:rsidRPr="002352BA" w:rsidRDefault="00597D23" w:rsidP="002F69A7">
            <w:pPr>
              <w:widowControl/>
              <w:jc w:val="right"/>
              <w:rPr>
                <w:rFonts w:ascii="宋体" w:hAnsi="宋体" w:cs="宋体"/>
                <w:color w:val="FF0000"/>
                <w:kern w:val="0"/>
                <w:sz w:val="24"/>
              </w:rPr>
            </w:pPr>
            <w:r w:rsidRPr="002352BA">
              <w:rPr>
                <w:rFonts w:ascii="宋体" w:hAnsi="宋体" w:cs="宋体"/>
                <w:color w:val="FF0000"/>
                <w:kern w:val="0"/>
                <w:sz w:val="24"/>
              </w:rPr>
              <w:t>312</w:t>
            </w:r>
          </w:p>
        </w:tc>
      </w:tr>
      <w:tr w:rsidR="00597D23" w:rsidRPr="002D0F06" w14:paraId="20133905"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6DFDC"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8</w:t>
            </w:r>
          </w:p>
        </w:tc>
        <w:tc>
          <w:tcPr>
            <w:tcW w:w="1299" w:type="dxa"/>
            <w:tcBorders>
              <w:top w:val="single" w:sz="4" w:space="0" w:color="auto"/>
              <w:left w:val="single" w:sz="4" w:space="0" w:color="auto"/>
              <w:bottom w:val="single" w:sz="4" w:space="0" w:color="auto"/>
              <w:right w:val="single" w:sz="4" w:space="0" w:color="auto"/>
            </w:tcBorders>
            <w:vAlign w:val="center"/>
          </w:tcPr>
          <w:p w14:paraId="18D6CEC5"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364</w:t>
            </w:r>
          </w:p>
        </w:tc>
        <w:tc>
          <w:tcPr>
            <w:tcW w:w="1298" w:type="dxa"/>
            <w:tcBorders>
              <w:top w:val="single" w:sz="4" w:space="0" w:color="auto"/>
              <w:left w:val="single" w:sz="4" w:space="0" w:color="auto"/>
              <w:bottom w:val="single" w:sz="4" w:space="0" w:color="auto"/>
              <w:right w:val="single" w:sz="4" w:space="0" w:color="auto"/>
            </w:tcBorders>
          </w:tcPr>
          <w:p w14:paraId="03C718DD"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14</w:t>
            </w:r>
          </w:p>
        </w:tc>
        <w:tc>
          <w:tcPr>
            <w:tcW w:w="1299" w:type="dxa"/>
            <w:tcBorders>
              <w:top w:val="single" w:sz="4" w:space="0" w:color="auto"/>
              <w:left w:val="single" w:sz="4" w:space="0" w:color="auto"/>
              <w:bottom w:val="single" w:sz="4" w:space="0" w:color="auto"/>
              <w:right w:val="single" w:sz="4" w:space="0" w:color="auto"/>
            </w:tcBorders>
          </w:tcPr>
          <w:p w14:paraId="081179BB"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14</w:t>
            </w:r>
          </w:p>
        </w:tc>
        <w:tc>
          <w:tcPr>
            <w:tcW w:w="1299" w:type="dxa"/>
            <w:tcBorders>
              <w:top w:val="single" w:sz="4" w:space="0" w:color="auto"/>
              <w:left w:val="single" w:sz="4" w:space="0" w:color="auto"/>
              <w:bottom w:val="single" w:sz="4" w:space="0" w:color="auto"/>
              <w:right w:val="single" w:sz="4" w:space="0" w:color="auto"/>
            </w:tcBorders>
          </w:tcPr>
          <w:p w14:paraId="2177AB31"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56</w:t>
            </w:r>
          </w:p>
        </w:tc>
        <w:tc>
          <w:tcPr>
            <w:tcW w:w="1625" w:type="dxa"/>
            <w:tcBorders>
              <w:top w:val="single" w:sz="4" w:space="0" w:color="auto"/>
              <w:left w:val="single" w:sz="4" w:space="0" w:color="auto"/>
              <w:bottom w:val="single" w:sz="4" w:space="0" w:color="auto"/>
              <w:right w:val="single" w:sz="4" w:space="0" w:color="auto"/>
            </w:tcBorders>
          </w:tcPr>
          <w:p w14:paraId="06EF2962"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364</w:t>
            </w:r>
          </w:p>
        </w:tc>
      </w:tr>
      <w:tr w:rsidR="00597D23" w:rsidRPr="002D0F06" w14:paraId="3D747D81"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32EF"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9</w:t>
            </w:r>
          </w:p>
        </w:tc>
        <w:tc>
          <w:tcPr>
            <w:tcW w:w="1299" w:type="dxa"/>
            <w:tcBorders>
              <w:top w:val="single" w:sz="4" w:space="0" w:color="auto"/>
              <w:left w:val="single" w:sz="4" w:space="0" w:color="auto"/>
              <w:bottom w:val="single" w:sz="4" w:space="0" w:color="auto"/>
              <w:right w:val="single" w:sz="4" w:space="0" w:color="auto"/>
            </w:tcBorders>
            <w:vAlign w:val="center"/>
          </w:tcPr>
          <w:p w14:paraId="56D1C48D"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4</w:t>
            </w:r>
            <w:r w:rsidRPr="002352BA">
              <w:rPr>
                <w:rFonts w:ascii="宋体" w:hAnsi="宋体" w:cs="宋体"/>
                <w:kern w:val="0"/>
                <w:sz w:val="24"/>
              </w:rPr>
              <w:t>68</w:t>
            </w:r>
          </w:p>
        </w:tc>
        <w:tc>
          <w:tcPr>
            <w:tcW w:w="1298" w:type="dxa"/>
            <w:tcBorders>
              <w:top w:val="single" w:sz="4" w:space="0" w:color="auto"/>
              <w:left w:val="single" w:sz="4" w:space="0" w:color="auto"/>
              <w:bottom w:val="single" w:sz="4" w:space="0" w:color="auto"/>
              <w:right w:val="single" w:sz="4" w:space="0" w:color="auto"/>
            </w:tcBorders>
          </w:tcPr>
          <w:p w14:paraId="486E4B3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18</w:t>
            </w:r>
          </w:p>
        </w:tc>
        <w:tc>
          <w:tcPr>
            <w:tcW w:w="1299" w:type="dxa"/>
            <w:tcBorders>
              <w:top w:val="single" w:sz="4" w:space="0" w:color="auto"/>
              <w:left w:val="single" w:sz="4" w:space="0" w:color="auto"/>
              <w:bottom w:val="single" w:sz="4" w:space="0" w:color="auto"/>
              <w:right w:val="single" w:sz="4" w:space="0" w:color="auto"/>
            </w:tcBorders>
          </w:tcPr>
          <w:p w14:paraId="4A4919D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18</w:t>
            </w:r>
          </w:p>
        </w:tc>
        <w:tc>
          <w:tcPr>
            <w:tcW w:w="1299" w:type="dxa"/>
            <w:tcBorders>
              <w:top w:val="single" w:sz="4" w:space="0" w:color="auto"/>
              <w:left w:val="single" w:sz="4" w:space="0" w:color="auto"/>
              <w:bottom w:val="single" w:sz="4" w:space="0" w:color="auto"/>
              <w:right w:val="single" w:sz="4" w:space="0" w:color="auto"/>
            </w:tcBorders>
          </w:tcPr>
          <w:p w14:paraId="7171D753"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72</w:t>
            </w:r>
          </w:p>
        </w:tc>
        <w:tc>
          <w:tcPr>
            <w:tcW w:w="1625" w:type="dxa"/>
            <w:tcBorders>
              <w:top w:val="single" w:sz="4" w:space="0" w:color="auto"/>
              <w:left w:val="single" w:sz="4" w:space="0" w:color="auto"/>
              <w:bottom w:val="single" w:sz="4" w:space="0" w:color="auto"/>
              <w:right w:val="single" w:sz="4" w:space="0" w:color="auto"/>
            </w:tcBorders>
          </w:tcPr>
          <w:p w14:paraId="375E732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468</w:t>
            </w:r>
          </w:p>
        </w:tc>
      </w:tr>
      <w:tr w:rsidR="00597D23" w:rsidRPr="002D0F06" w14:paraId="40823FF5"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F8BA4"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0</w:t>
            </w:r>
          </w:p>
        </w:tc>
        <w:tc>
          <w:tcPr>
            <w:tcW w:w="1299" w:type="dxa"/>
            <w:tcBorders>
              <w:top w:val="single" w:sz="4" w:space="0" w:color="auto"/>
              <w:left w:val="single" w:sz="4" w:space="0" w:color="auto"/>
              <w:bottom w:val="single" w:sz="4" w:space="0" w:color="auto"/>
              <w:right w:val="single" w:sz="4" w:space="0" w:color="auto"/>
            </w:tcBorders>
            <w:vAlign w:val="center"/>
          </w:tcPr>
          <w:p w14:paraId="3E9CDAE2"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598</w:t>
            </w:r>
          </w:p>
        </w:tc>
        <w:tc>
          <w:tcPr>
            <w:tcW w:w="1298" w:type="dxa"/>
            <w:tcBorders>
              <w:top w:val="single" w:sz="4" w:space="0" w:color="auto"/>
              <w:left w:val="single" w:sz="4" w:space="0" w:color="auto"/>
              <w:bottom w:val="single" w:sz="4" w:space="0" w:color="auto"/>
              <w:right w:val="single" w:sz="4" w:space="0" w:color="auto"/>
            </w:tcBorders>
          </w:tcPr>
          <w:p w14:paraId="2285F4CF"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23</w:t>
            </w:r>
          </w:p>
        </w:tc>
        <w:tc>
          <w:tcPr>
            <w:tcW w:w="1299" w:type="dxa"/>
            <w:tcBorders>
              <w:top w:val="single" w:sz="4" w:space="0" w:color="auto"/>
              <w:left w:val="single" w:sz="4" w:space="0" w:color="auto"/>
              <w:bottom w:val="single" w:sz="4" w:space="0" w:color="auto"/>
              <w:right w:val="single" w:sz="4" w:space="0" w:color="auto"/>
            </w:tcBorders>
          </w:tcPr>
          <w:p w14:paraId="080D617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23</w:t>
            </w:r>
          </w:p>
        </w:tc>
        <w:tc>
          <w:tcPr>
            <w:tcW w:w="1299" w:type="dxa"/>
            <w:tcBorders>
              <w:top w:val="single" w:sz="4" w:space="0" w:color="auto"/>
              <w:left w:val="single" w:sz="4" w:space="0" w:color="auto"/>
              <w:bottom w:val="single" w:sz="4" w:space="0" w:color="auto"/>
              <w:right w:val="single" w:sz="4" w:space="0" w:color="auto"/>
            </w:tcBorders>
          </w:tcPr>
          <w:p w14:paraId="0461223F"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92</w:t>
            </w:r>
          </w:p>
        </w:tc>
        <w:tc>
          <w:tcPr>
            <w:tcW w:w="1625" w:type="dxa"/>
            <w:tcBorders>
              <w:top w:val="single" w:sz="4" w:space="0" w:color="auto"/>
              <w:left w:val="single" w:sz="4" w:space="0" w:color="auto"/>
              <w:bottom w:val="single" w:sz="4" w:space="0" w:color="auto"/>
              <w:right w:val="single" w:sz="4" w:space="0" w:color="auto"/>
            </w:tcBorders>
          </w:tcPr>
          <w:p w14:paraId="1D6B82B6"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598</w:t>
            </w:r>
          </w:p>
        </w:tc>
      </w:tr>
      <w:tr w:rsidR="00597D23" w:rsidRPr="002D0F06" w14:paraId="57A7A50E"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C6A8D"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1</w:t>
            </w:r>
          </w:p>
        </w:tc>
        <w:tc>
          <w:tcPr>
            <w:tcW w:w="1299" w:type="dxa"/>
            <w:tcBorders>
              <w:top w:val="single" w:sz="4" w:space="0" w:color="auto"/>
              <w:left w:val="single" w:sz="4" w:space="0" w:color="auto"/>
              <w:bottom w:val="single" w:sz="4" w:space="0" w:color="auto"/>
              <w:right w:val="single" w:sz="4" w:space="0" w:color="auto"/>
            </w:tcBorders>
            <w:vAlign w:val="center"/>
          </w:tcPr>
          <w:p w14:paraId="25F0872E"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728</w:t>
            </w:r>
          </w:p>
        </w:tc>
        <w:tc>
          <w:tcPr>
            <w:tcW w:w="1298" w:type="dxa"/>
            <w:tcBorders>
              <w:top w:val="single" w:sz="4" w:space="0" w:color="auto"/>
              <w:left w:val="single" w:sz="4" w:space="0" w:color="auto"/>
              <w:bottom w:val="single" w:sz="4" w:space="0" w:color="auto"/>
              <w:right w:val="single" w:sz="4" w:space="0" w:color="auto"/>
            </w:tcBorders>
          </w:tcPr>
          <w:p w14:paraId="177EAF0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28</w:t>
            </w:r>
          </w:p>
        </w:tc>
        <w:tc>
          <w:tcPr>
            <w:tcW w:w="1299" w:type="dxa"/>
            <w:tcBorders>
              <w:top w:val="single" w:sz="4" w:space="0" w:color="auto"/>
              <w:left w:val="single" w:sz="4" w:space="0" w:color="auto"/>
              <w:bottom w:val="single" w:sz="4" w:space="0" w:color="auto"/>
              <w:right w:val="single" w:sz="4" w:space="0" w:color="auto"/>
            </w:tcBorders>
          </w:tcPr>
          <w:p w14:paraId="720D65AC"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28</w:t>
            </w:r>
          </w:p>
        </w:tc>
        <w:tc>
          <w:tcPr>
            <w:tcW w:w="1299" w:type="dxa"/>
            <w:tcBorders>
              <w:top w:val="single" w:sz="4" w:space="0" w:color="auto"/>
              <w:left w:val="single" w:sz="4" w:space="0" w:color="auto"/>
              <w:bottom w:val="single" w:sz="4" w:space="0" w:color="auto"/>
              <w:right w:val="single" w:sz="4" w:space="0" w:color="auto"/>
            </w:tcBorders>
          </w:tcPr>
          <w:p w14:paraId="0702784A"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112</w:t>
            </w:r>
          </w:p>
        </w:tc>
        <w:tc>
          <w:tcPr>
            <w:tcW w:w="1625" w:type="dxa"/>
            <w:tcBorders>
              <w:top w:val="single" w:sz="4" w:space="0" w:color="auto"/>
              <w:left w:val="single" w:sz="4" w:space="0" w:color="auto"/>
              <w:bottom w:val="single" w:sz="4" w:space="0" w:color="auto"/>
              <w:right w:val="single" w:sz="4" w:space="0" w:color="auto"/>
            </w:tcBorders>
          </w:tcPr>
          <w:p w14:paraId="04CD6BA7"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728</w:t>
            </w:r>
          </w:p>
        </w:tc>
      </w:tr>
      <w:tr w:rsidR="00597D23" w:rsidRPr="002D0F06" w14:paraId="3DBE42DE" w14:textId="77777777" w:rsidTr="002F69A7">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3FD8D"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2</w:t>
            </w:r>
          </w:p>
        </w:tc>
        <w:tc>
          <w:tcPr>
            <w:tcW w:w="1299" w:type="dxa"/>
            <w:tcBorders>
              <w:top w:val="single" w:sz="4" w:space="0" w:color="auto"/>
              <w:left w:val="single" w:sz="4" w:space="0" w:color="auto"/>
              <w:bottom w:val="single" w:sz="4" w:space="0" w:color="auto"/>
              <w:right w:val="single" w:sz="4" w:space="0" w:color="auto"/>
            </w:tcBorders>
            <w:vAlign w:val="center"/>
          </w:tcPr>
          <w:p w14:paraId="5DD2E08A" w14:textId="77777777" w:rsidR="00597D23" w:rsidRPr="002352BA" w:rsidRDefault="00597D23" w:rsidP="002F69A7">
            <w:pPr>
              <w:widowControl/>
              <w:jc w:val="right"/>
              <w:rPr>
                <w:rFonts w:ascii="宋体" w:hAnsi="宋体" w:cs="宋体"/>
                <w:kern w:val="0"/>
                <w:sz w:val="24"/>
              </w:rPr>
            </w:pPr>
            <w:r w:rsidRPr="002352BA">
              <w:rPr>
                <w:rFonts w:ascii="宋体" w:hAnsi="宋体" w:cs="宋体" w:hint="eastAsia"/>
                <w:kern w:val="0"/>
                <w:sz w:val="24"/>
              </w:rPr>
              <w:t>1092</w:t>
            </w:r>
          </w:p>
        </w:tc>
        <w:tc>
          <w:tcPr>
            <w:tcW w:w="1298" w:type="dxa"/>
            <w:tcBorders>
              <w:top w:val="single" w:sz="4" w:space="0" w:color="auto"/>
              <w:left w:val="single" w:sz="4" w:space="0" w:color="auto"/>
              <w:bottom w:val="single" w:sz="4" w:space="0" w:color="auto"/>
              <w:right w:val="single" w:sz="4" w:space="0" w:color="auto"/>
            </w:tcBorders>
          </w:tcPr>
          <w:p w14:paraId="7DFCF18F"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42</w:t>
            </w:r>
          </w:p>
        </w:tc>
        <w:tc>
          <w:tcPr>
            <w:tcW w:w="1299" w:type="dxa"/>
            <w:tcBorders>
              <w:top w:val="single" w:sz="4" w:space="0" w:color="auto"/>
              <w:left w:val="single" w:sz="4" w:space="0" w:color="auto"/>
              <w:bottom w:val="single" w:sz="4" w:space="0" w:color="auto"/>
              <w:right w:val="single" w:sz="4" w:space="0" w:color="auto"/>
            </w:tcBorders>
          </w:tcPr>
          <w:p w14:paraId="6BCBFC93"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42</w:t>
            </w:r>
          </w:p>
        </w:tc>
        <w:tc>
          <w:tcPr>
            <w:tcW w:w="1299" w:type="dxa"/>
            <w:tcBorders>
              <w:top w:val="single" w:sz="4" w:space="0" w:color="auto"/>
              <w:left w:val="single" w:sz="4" w:space="0" w:color="auto"/>
              <w:bottom w:val="single" w:sz="4" w:space="0" w:color="auto"/>
              <w:right w:val="single" w:sz="4" w:space="0" w:color="auto"/>
            </w:tcBorders>
          </w:tcPr>
          <w:p w14:paraId="0BA57689"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168</w:t>
            </w:r>
          </w:p>
        </w:tc>
        <w:tc>
          <w:tcPr>
            <w:tcW w:w="1625" w:type="dxa"/>
            <w:tcBorders>
              <w:top w:val="single" w:sz="4" w:space="0" w:color="auto"/>
              <w:left w:val="single" w:sz="4" w:space="0" w:color="auto"/>
              <w:bottom w:val="single" w:sz="4" w:space="0" w:color="auto"/>
              <w:right w:val="single" w:sz="4" w:space="0" w:color="auto"/>
            </w:tcBorders>
          </w:tcPr>
          <w:p w14:paraId="65C1253B" w14:textId="77777777" w:rsidR="00597D23" w:rsidRPr="002352BA" w:rsidRDefault="00597D23" w:rsidP="002F69A7">
            <w:pPr>
              <w:widowControl/>
              <w:jc w:val="right"/>
              <w:rPr>
                <w:rFonts w:ascii="宋体" w:hAnsi="宋体" w:cs="宋体"/>
                <w:kern w:val="0"/>
                <w:sz w:val="24"/>
              </w:rPr>
            </w:pPr>
            <w:r w:rsidRPr="002352BA">
              <w:rPr>
                <w:rFonts w:ascii="宋体" w:hAnsi="宋体" w:cs="宋体"/>
                <w:kern w:val="0"/>
                <w:sz w:val="24"/>
              </w:rPr>
              <w:t>1092</w:t>
            </w:r>
          </w:p>
        </w:tc>
      </w:tr>
    </w:tbl>
    <w:p w14:paraId="471810D8"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根据武器资源特点与合同要求，设置目标与作战资源比例为：</w:t>
      </w:r>
    </w:p>
    <w:p w14:paraId="014B1247" w14:textId="77777777" w:rsidR="00597D23" w:rsidRPr="00EF56A4" w:rsidRDefault="00597D23" w:rsidP="00597D23">
      <w:pPr>
        <w:jc w:val="cente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共有</w:t>
      </w:r>
      <w:r w:rsidRPr="00EF56A4">
        <w:rPr>
          <w:rFonts w:ascii="仿宋_GB2312" w:eastAsia="仿宋_GB2312" w:hAnsi="仿宋_GB2312" w:cs="仿宋_GB2312"/>
          <w:sz w:val="28"/>
          <w:szCs w:val="28"/>
        </w:rPr>
        <w:t>12</w:t>
      </w:r>
      <w:r w:rsidRPr="00EF56A4">
        <w:rPr>
          <w:rFonts w:ascii="仿宋_GB2312" w:eastAsia="仿宋_GB2312" w:hAnsi="仿宋_GB2312" w:cs="仿宋_GB2312" w:hint="eastAsia"/>
          <w:sz w:val="28"/>
          <w:szCs w:val="28"/>
        </w:rPr>
        <w:t>种不同的规模类型，其中类型</w:t>
      </w:r>
      <w:r w:rsidRPr="00EF56A4">
        <w:rPr>
          <w:rFonts w:ascii="仿宋_GB2312" w:eastAsia="仿宋_GB2312" w:hAnsi="仿宋_GB2312" w:cs="仿宋_GB2312"/>
          <w:sz w:val="28"/>
          <w:szCs w:val="28"/>
        </w:rPr>
        <w:t>7</w:t>
      </w:r>
      <w:r w:rsidRPr="00EF56A4">
        <w:rPr>
          <w:rFonts w:ascii="仿宋_GB2312" w:eastAsia="仿宋_GB2312" w:hAnsi="仿宋_GB2312" w:cs="仿宋_GB2312" w:hint="eastAsia"/>
          <w:sz w:val="28"/>
          <w:szCs w:val="28"/>
        </w:rPr>
        <w:t>与合同规模要求相近</w:t>
      </w:r>
    </w:p>
    <w:p w14:paraId="3808DF2C"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2）杀伤概率</w:t>
      </w:r>
      <w:r w:rsidRPr="00EF56A4">
        <w:rPr>
          <w:rFonts w:ascii="仿宋_GB2312" w:eastAsia="仿宋_GB2312" w:hAnsi="仿宋_GB2312" w:cs="仿宋_GB2312" w:hint="eastAsia"/>
          <w:sz w:val="28"/>
          <w:szCs w:val="28"/>
        </w:rPr>
        <w:t>与</w:t>
      </w:r>
      <w:r w:rsidRPr="00EF56A4">
        <w:rPr>
          <w:rFonts w:ascii="仿宋_GB2312" w:eastAsia="仿宋_GB2312" w:hAnsi="仿宋_GB2312" w:cs="仿宋_GB2312"/>
          <w:sz w:val="28"/>
          <w:szCs w:val="28"/>
        </w:rPr>
        <w:t>目标威胁值设置</w:t>
      </w:r>
    </w:p>
    <w:p w14:paraId="4766695C"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sz w:val="28"/>
          <w:szCs w:val="28"/>
        </w:rPr>
        <w:t xml:space="preserve"> </w:t>
      </w:r>
      <w:r w:rsidRPr="00EF56A4">
        <w:rPr>
          <w:rFonts w:ascii="仿宋_GB2312" w:eastAsia="仿宋_GB2312" w:hAnsi="仿宋_GB2312" w:cs="仿宋_GB2312"/>
          <w:sz w:val="28"/>
          <w:szCs w:val="28"/>
        </w:rPr>
        <w:tab/>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p</m:t>
            </m:r>
          </m:e>
          <m:sub>
            <m:r>
              <w:rPr>
                <w:rFonts w:ascii="Cambria Math" w:eastAsia="仿宋_GB2312" w:hAnsi="Cambria Math" w:cs="仿宋_GB2312"/>
                <w:sz w:val="28"/>
                <w:szCs w:val="28"/>
              </w:rPr>
              <m:t>H</m:t>
            </m:r>
          </m:sub>
        </m:sSub>
        <m:r>
          <m:rPr>
            <m:sty m:val="p"/>
          </m:rPr>
          <w:rPr>
            <w:rFonts w:ascii="Cambria Math" w:eastAsia="仿宋_GB2312" w:hAnsi="Cambria Math" w:cs="仿宋_GB2312"/>
            <w:sz w:val="28"/>
            <w:szCs w:val="28"/>
          </w:rPr>
          <m:t xml:space="preserve">=0.9 </m:t>
        </m:r>
      </m:oMath>
      <w:r w:rsidRPr="00EF56A4">
        <w:rPr>
          <w:rFonts w:ascii="仿宋_GB2312" w:eastAsia="仿宋_GB2312" w:hAnsi="仿宋_GB2312" w:cs="仿宋_GB2312"/>
          <w:sz w:val="28"/>
          <w:szCs w:val="28"/>
        </w:rPr>
        <w:t>为杀伤概率最大值，</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hint="eastAsia"/>
                <w:sz w:val="28"/>
                <w:szCs w:val="28"/>
              </w:rPr>
              <m:t>p</m:t>
            </m:r>
            <m:ctrlPr>
              <w:rPr>
                <w:rFonts w:ascii="Cambria Math" w:eastAsia="仿宋_GB2312" w:hAnsi="Cambria Math" w:cs="仿宋_GB2312" w:hint="eastAsia"/>
                <w:sz w:val="28"/>
                <w:szCs w:val="28"/>
              </w:rPr>
            </m:ctrlPr>
          </m:e>
          <m:sub>
            <m:r>
              <w:rPr>
                <w:rFonts w:ascii="Cambria Math" w:eastAsia="仿宋_GB2312" w:hAnsi="Cambria Math" w:cs="仿宋_GB2312"/>
                <w:sz w:val="28"/>
                <w:szCs w:val="28"/>
              </w:rPr>
              <m:t>L</m:t>
            </m:r>
          </m:sub>
        </m:sSub>
        <m:r>
          <m:rPr>
            <m:sty m:val="p"/>
          </m:rPr>
          <w:rPr>
            <w:rFonts w:ascii="Cambria Math" w:eastAsia="仿宋_GB2312" w:hAnsi="Cambria Math" w:cs="仿宋_GB2312"/>
            <w:sz w:val="28"/>
            <w:szCs w:val="28"/>
          </w:rPr>
          <m:t xml:space="preserve">=0.6 </m:t>
        </m:r>
      </m:oMath>
      <w:r w:rsidRPr="00EF56A4">
        <w:rPr>
          <w:rFonts w:ascii="仿宋_GB2312" w:eastAsia="仿宋_GB2312" w:hAnsi="仿宋_GB2312" w:cs="仿宋_GB2312"/>
          <w:sz w:val="28"/>
          <w:szCs w:val="28"/>
        </w:rPr>
        <w:t>为杀伤概率最小值。所有链的杀伤概率为在</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hint="eastAsia"/>
                <w:sz w:val="28"/>
                <w:szCs w:val="28"/>
              </w:rPr>
              <m:t>p</m:t>
            </m:r>
            <m:ctrlPr>
              <w:rPr>
                <w:rFonts w:ascii="Cambria Math" w:eastAsia="仿宋_GB2312" w:hAnsi="Cambria Math" w:cs="仿宋_GB2312" w:hint="eastAsia"/>
                <w:sz w:val="28"/>
                <w:szCs w:val="28"/>
              </w:rPr>
            </m:ctrlPr>
          </m:e>
          <m:sub>
            <m:r>
              <w:rPr>
                <w:rFonts w:ascii="Cambria Math" w:eastAsia="仿宋_GB2312" w:hAnsi="Cambria Math" w:cs="仿宋_GB2312"/>
                <w:sz w:val="28"/>
                <w:szCs w:val="28"/>
              </w:rPr>
              <m:t>L</m:t>
            </m:r>
          </m:sub>
        </m:sSub>
        <m:r>
          <m:rPr>
            <m:sty m:val="p"/>
          </m:rPr>
          <w:rPr>
            <w:rFonts w:ascii="Cambria Math" w:eastAsia="仿宋_GB2312" w:hAnsi="Cambria Math" w:cs="仿宋_GB2312"/>
            <w:sz w:val="28"/>
            <w:szCs w:val="28"/>
          </w:rPr>
          <m:t xml:space="preserve">=0.6 </m:t>
        </m:r>
      </m:oMath>
      <w:r w:rsidRPr="00EF56A4">
        <w:rPr>
          <w:rFonts w:ascii="仿宋_GB2312" w:eastAsia="仿宋_GB2312" w:hAnsi="仿宋_GB2312" w:cs="仿宋_GB2312"/>
          <w:sz w:val="28"/>
          <w:szCs w:val="28"/>
        </w:rPr>
        <w:t>到</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p</m:t>
            </m:r>
          </m:e>
          <m:sub>
            <m:r>
              <w:rPr>
                <w:rFonts w:ascii="Cambria Math" w:eastAsia="仿宋_GB2312" w:hAnsi="Cambria Math" w:cs="仿宋_GB2312"/>
                <w:sz w:val="28"/>
                <w:szCs w:val="28"/>
              </w:rPr>
              <m:t>H</m:t>
            </m:r>
          </m:sub>
        </m:sSub>
        <m:r>
          <m:rPr>
            <m:sty m:val="p"/>
          </m:rPr>
          <w:rPr>
            <w:rFonts w:ascii="Cambria Math" w:eastAsia="仿宋_GB2312" w:hAnsi="Cambria Math" w:cs="仿宋_GB2312"/>
            <w:sz w:val="28"/>
            <w:szCs w:val="28"/>
          </w:rPr>
          <m:t xml:space="preserve">=0.9 </m:t>
        </m:r>
      </m:oMath>
      <w:r w:rsidRPr="00EF56A4">
        <w:rPr>
          <w:rFonts w:ascii="仿宋_GB2312" w:eastAsia="仿宋_GB2312" w:hAnsi="仿宋_GB2312" w:cs="仿宋_GB2312"/>
          <w:sz w:val="28"/>
          <w:szCs w:val="28"/>
        </w:rPr>
        <w:t>之间均匀分布的随机数。</w:t>
      </w:r>
    </w:p>
    <w:p w14:paraId="3EE4D393" w14:textId="77777777" w:rsidR="00597D23" w:rsidRPr="00EF56A4" w:rsidRDefault="00597D23" w:rsidP="00597D23">
      <w:pPr>
        <w:ind w:firstLine="420"/>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H</m:t>
            </m:r>
          </m:sub>
        </m:sSub>
        <m:r>
          <m:rPr>
            <m:sty m:val="p"/>
          </m:rPr>
          <w:rPr>
            <w:rFonts w:ascii="Cambria Math" w:eastAsia="仿宋_GB2312" w:hAnsi="Cambria Math" w:cs="仿宋_GB2312"/>
            <w:sz w:val="28"/>
            <w:szCs w:val="28"/>
          </w:rPr>
          <m:t>=100</m:t>
        </m:r>
      </m:oMath>
      <w:r w:rsidRPr="00EF56A4">
        <w:rPr>
          <w:rFonts w:ascii="仿宋_GB2312" w:eastAsia="仿宋_GB2312" w:hAnsi="仿宋_GB2312" w:cs="仿宋_GB2312"/>
          <w:sz w:val="28"/>
          <w:szCs w:val="28"/>
        </w:rPr>
        <w:t xml:space="preserve"> 为目标威胁值的最大值，</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L</m:t>
            </m:r>
          </m:sub>
        </m:sSub>
        <m:r>
          <m:rPr>
            <m:sty m:val="p"/>
          </m:rPr>
          <w:rPr>
            <w:rFonts w:ascii="Cambria Math" w:eastAsia="仿宋_GB2312" w:hAnsi="Cambria Math" w:cs="仿宋_GB2312"/>
            <w:sz w:val="28"/>
            <w:szCs w:val="28"/>
          </w:rPr>
          <m:t>=25</m:t>
        </m:r>
      </m:oMath>
      <w:r w:rsidRPr="00EF56A4">
        <w:rPr>
          <w:rFonts w:ascii="仿宋_GB2312" w:eastAsia="仿宋_GB2312" w:hAnsi="仿宋_GB2312" w:cs="仿宋_GB2312"/>
          <w:sz w:val="28"/>
          <w:szCs w:val="28"/>
        </w:rPr>
        <w:t xml:space="preserve"> 为目标威胁值的最小值。所有目标的威胁值设定为在 </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L</m:t>
            </m:r>
          </m:sub>
        </m:sSub>
        <m:r>
          <m:rPr>
            <m:sty m:val="p"/>
          </m:rPr>
          <w:rPr>
            <w:rFonts w:ascii="Cambria Math" w:eastAsia="仿宋_GB2312" w:hAnsi="Cambria Math" w:cs="仿宋_GB2312"/>
            <w:sz w:val="28"/>
            <w:szCs w:val="28"/>
          </w:rPr>
          <m:t>=25</m:t>
        </m:r>
      </m:oMath>
      <w:r w:rsidRPr="00EF56A4">
        <w:rPr>
          <w:rFonts w:ascii="仿宋_GB2312" w:eastAsia="仿宋_GB2312" w:hAnsi="仿宋_GB2312" w:cs="仿宋_GB2312"/>
          <w:sz w:val="28"/>
          <w:szCs w:val="28"/>
        </w:rPr>
        <w:t xml:space="preserve"> 到 </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v</m:t>
            </m:r>
          </m:e>
          <m:sub>
            <m:r>
              <w:rPr>
                <w:rFonts w:ascii="Cambria Math" w:eastAsia="仿宋_GB2312" w:hAnsi="Cambria Math" w:cs="仿宋_GB2312"/>
                <w:sz w:val="28"/>
                <w:szCs w:val="28"/>
              </w:rPr>
              <m:t>H</m:t>
            </m:r>
          </m:sub>
        </m:sSub>
        <m:r>
          <m:rPr>
            <m:sty m:val="p"/>
          </m:rPr>
          <w:rPr>
            <w:rFonts w:ascii="Cambria Math" w:eastAsia="仿宋_GB2312" w:hAnsi="Cambria Math" w:cs="仿宋_GB2312"/>
            <w:sz w:val="28"/>
            <w:szCs w:val="28"/>
          </w:rPr>
          <m:t>=100</m:t>
        </m:r>
      </m:oMath>
      <w:r w:rsidRPr="00EF56A4">
        <w:rPr>
          <w:rFonts w:ascii="仿宋_GB2312" w:eastAsia="仿宋_GB2312" w:hAnsi="仿宋_GB2312" w:cs="仿宋_GB2312"/>
          <w:sz w:val="28"/>
          <w:szCs w:val="28"/>
        </w:rPr>
        <w:t xml:space="preserve"> 之间均匀分布的随机</w:t>
      </w:r>
      <w:r w:rsidRPr="00EF56A4">
        <w:rPr>
          <w:rFonts w:ascii="仿宋_GB2312" w:eastAsia="仿宋_GB2312" w:hAnsi="仿宋_GB2312" w:cs="仿宋_GB2312"/>
          <w:sz w:val="28"/>
          <w:szCs w:val="28"/>
        </w:rPr>
        <w:lastRenderedPageBreak/>
        <w:t>整数。</w:t>
      </w:r>
      <w:r w:rsidRPr="00EF56A4">
        <w:rPr>
          <w:rFonts w:ascii="仿宋_GB2312" w:eastAsia="仿宋_GB2312" w:hAnsi="仿宋_GB2312" w:cs="仿宋_GB2312" w:hint="eastAsia"/>
          <w:sz w:val="28"/>
          <w:szCs w:val="28"/>
        </w:rPr>
        <w:t>首先生成目标可打击窗口，先设置在</w:t>
      </w:r>
      <w:r w:rsidRPr="00EF56A4">
        <w:rPr>
          <w:rFonts w:ascii="仿宋_GB2312" w:eastAsia="仿宋_GB2312" w:hAnsi="仿宋_GB2312" w:cs="仿宋_GB2312"/>
          <w:sz w:val="28"/>
          <w:szCs w:val="28"/>
        </w:rPr>
        <w:t>10-60</w:t>
      </w:r>
      <w:r w:rsidRPr="00EF56A4">
        <w:rPr>
          <w:rFonts w:ascii="仿宋_GB2312" w:eastAsia="仿宋_GB2312" w:hAnsi="仿宋_GB2312" w:cs="仿宋_GB2312" w:hint="eastAsia"/>
          <w:sz w:val="28"/>
          <w:szCs w:val="28"/>
        </w:rPr>
        <w:t>秒的打击窗口长度，再将打击窗口随机设置在整体的作战时间中。给定目标与雷达后的可探测窗口依照目标可打击窗口结束往前</w:t>
      </w:r>
      <w:proofErr w:type="gramStart"/>
      <w:r w:rsidRPr="00EF56A4">
        <w:rPr>
          <w:rFonts w:ascii="仿宋_GB2312" w:eastAsia="仿宋_GB2312" w:hAnsi="仿宋_GB2312" w:cs="仿宋_GB2312" w:hint="eastAsia"/>
          <w:sz w:val="28"/>
          <w:szCs w:val="28"/>
        </w:rPr>
        <w:t>倒推进</w:t>
      </w:r>
      <w:proofErr w:type="gramEnd"/>
      <w:r w:rsidRPr="00EF56A4">
        <w:rPr>
          <w:rFonts w:ascii="仿宋_GB2312" w:eastAsia="仿宋_GB2312" w:hAnsi="仿宋_GB2312" w:cs="仿宋_GB2312" w:hint="eastAsia"/>
          <w:sz w:val="28"/>
          <w:szCs w:val="28"/>
        </w:rPr>
        <w:t>行随机设置，设置为</w:t>
      </w:r>
      <w:r w:rsidRPr="00EF56A4">
        <w:rPr>
          <w:rFonts w:ascii="仿宋_GB2312" w:eastAsia="仿宋_GB2312" w:hAnsi="仿宋_GB2312" w:cs="仿宋_GB2312"/>
          <w:sz w:val="28"/>
          <w:szCs w:val="28"/>
        </w:rPr>
        <w:t>10-100</w:t>
      </w:r>
      <w:r w:rsidRPr="00EF56A4">
        <w:rPr>
          <w:rFonts w:ascii="仿宋_GB2312" w:eastAsia="仿宋_GB2312" w:hAnsi="仿宋_GB2312" w:cs="仿宋_GB2312" w:hint="eastAsia"/>
          <w:sz w:val="28"/>
          <w:szCs w:val="28"/>
        </w:rPr>
        <w:t>秒的随机窗口。</w:t>
      </w:r>
    </w:p>
    <w:p w14:paraId="6B95907B" w14:textId="77777777" w:rsidR="00597D23" w:rsidRPr="00EF56A4" w:rsidRDefault="00597D23" w:rsidP="00597D23">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3）</w:t>
      </w:r>
      <w:r w:rsidRPr="00EF56A4">
        <w:rPr>
          <w:rFonts w:ascii="仿宋_GB2312" w:eastAsia="仿宋_GB2312" w:hAnsi="仿宋_GB2312" w:cs="仿宋_GB2312" w:hint="eastAsia"/>
          <w:sz w:val="28"/>
          <w:szCs w:val="28"/>
        </w:rPr>
        <w:t>随机数设置</w:t>
      </w:r>
    </w:p>
    <w:p w14:paraId="38F6C085" w14:textId="261DA057" w:rsidR="00EF56A4" w:rsidRPr="00EF56A4" w:rsidRDefault="00597D23" w:rsidP="00EF56A4">
      <w:pPr>
        <w:ind w:firstLine="420"/>
        <w:rPr>
          <w:rFonts w:ascii="仿宋_GB2312" w:eastAsia="仿宋_GB2312" w:hAnsi="仿宋_GB2312" w:cs="仿宋_GB2312" w:hint="eastAsia"/>
          <w:sz w:val="28"/>
          <w:szCs w:val="28"/>
        </w:rPr>
      </w:pPr>
      <w:r w:rsidRPr="00EF56A4">
        <w:rPr>
          <w:rFonts w:ascii="仿宋_GB2312" w:eastAsia="仿宋_GB2312" w:hAnsi="仿宋_GB2312" w:cs="仿宋_GB2312" w:hint="eastAsia"/>
          <w:sz w:val="28"/>
          <w:szCs w:val="28"/>
        </w:rPr>
        <w:t>针对上述算例规模，每种计算规模</w:t>
      </w:r>
      <w:r w:rsidRPr="00EF56A4">
        <w:rPr>
          <w:rFonts w:ascii="仿宋_GB2312" w:eastAsia="仿宋_GB2312" w:hAnsi="仿宋_GB2312" w:cs="仿宋_GB2312"/>
          <w:sz w:val="28"/>
          <w:szCs w:val="28"/>
        </w:rPr>
        <w:t>随机采样30组，最终共产生360组随机算例</w:t>
      </w:r>
      <w:r w:rsidRPr="00EF56A4">
        <w:rPr>
          <w:rFonts w:ascii="仿宋_GB2312" w:eastAsia="仿宋_GB2312" w:hAnsi="仿宋_GB2312" w:cs="仿宋_GB2312" w:hint="eastAsia"/>
          <w:sz w:val="28"/>
          <w:szCs w:val="28"/>
        </w:rPr>
        <w:t>。</w:t>
      </w:r>
    </w:p>
    <w:p w14:paraId="070DA714" w14:textId="4430143F" w:rsidR="00334B18" w:rsidRPr="00EF56A4" w:rsidRDefault="00EF56A4" w:rsidP="00E373BF">
      <w:pPr>
        <w:rPr>
          <w:rFonts w:eastAsia="楷体_GB2312"/>
          <w:b/>
          <w:sz w:val="32"/>
          <w:szCs w:val="32"/>
        </w:rPr>
      </w:pPr>
      <w:r w:rsidRPr="00EF56A4">
        <w:rPr>
          <w:rFonts w:eastAsia="楷体_GB2312" w:hint="eastAsia"/>
          <w:b/>
          <w:sz w:val="32"/>
          <w:szCs w:val="32"/>
        </w:rPr>
        <w:t>结果评价指标：</w:t>
      </w:r>
    </w:p>
    <w:p w14:paraId="68BBA478" w14:textId="2C4D371F" w:rsidR="00EF56A4" w:rsidRPr="00EF56A4" w:rsidRDefault="00EF56A4" w:rsidP="00EF56A4">
      <w:pPr>
        <w:rPr>
          <w:rFonts w:ascii="仿宋_GB2312" w:eastAsia="仿宋_GB2312" w:hAnsi="仿宋_GB2312" w:cs="仿宋_GB2312"/>
          <w:b/>
          <w:bCs/>
          <w:sz w:val="28"/>
          <w:szCs w:val="28"/>
        </w:rPr>
      </w:pPr>
      <w:bookmarkStart w:id="65" w:name="_Hlk153481544"/>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1</w:t>
      </w: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hint="eastAsia"/>
          <w:b/>
          <w:bCs/>
          <w:sz w:val="28"/>
          <w:szCs w:val="28"/>
        </w:rPr>
        <w:t>算法的计算时间</w:t>
      </w:r>
      <m:oMath>
        <m:r>
          <m:rPr>
            <m:sty m:val="bi"/>
          </m:rPr>
          <w:rPr>
            <w:rFonts w:ascii="Cambria Math" w:eastAsia="仿宋_GB2312" w:hAnsi="Cambria Math" w:cs="仿宋_GB2312" w:hint="eastAsia"/>
            <w:sz w:val="28"/>
            <w:szCs w:val="28"/>
          </w:rPr>
          <m:t>T</m:t>
        </m:r>
      </m:oMath>
    </w:p>
    <w:p w14:paraId="01A17C18" w14:textId="77777777" w:rsidR="00EF56A4" w:rsidRPr="00EF56A4" w:rsidRDefault="00EF56A4" w:rsidP="00EF56A4">
      <w:pPr>
        <w:rPr>
          <w:rFonts w:ascii="仿宋_GB2312" w:eastAsia="仿宋_GB2312" w:hAnsi="仿宋_GB2312" w:cs="仿宋_GB2312"/>
          <w:sz w:val="28"/>
          <w:szCs w:val="28"/>
        </w:rPr>
      </w:pPr>
      <w:r w:rsidRPr="00EF56A4">
        <w:rPr>
          <w:rFonts w:ascii="仿宋_GB2312" w:eastAsia="仿宋_GB2312" w:hAnsi="仿宋_GB2312" w:cs="仿宋_GB2312"/>
          <w:sz w:val="28"/>
          <w:szCs w:val="28"/>
        </w:rPr>
        <w:tab/>
      </w:r>
      <w:r w:rsidRPr="00EF56A4">
        <w:rPr>
          <w:rFonts w:ascii="仿宋_GB2312" w:eastAsia="仿宋_GB2312" w:hAnsi="仿宋_GB2312" w:cs="仿宋_GB2312" w:hint="eastAsia"/>
          <w:sz w:val="28"/>
          <w:szCs w:val="28"/>
        </w:rPr>
        <w:t>使用整数规划算法计算时间被记为</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oMath>
      <w:r w:rsidRPr="00EF56A4">
        <w:rPr>
          <w:rFonts w:ascii="仿宋_GB2312" w:eastAsia="仿宋_GB2312" w:hAnsi="仿宋_GB2312" w:cs="仿宋_GB2312" w:hint="eastAsia"/>
          <w:sz w:val="28"/>
          <w:szCs w:val="28"/>
        </w:rPr>
        <w:t>，我们将对比在不同的规模下，算法的执行时间，确保该计算指标能够覆盖合同要求的规模。</w:t>
      </w:r>
    </w:p>
    <w:p w14:paraId="2B2258CC" w14:textId="6437831F" w:rsidR="00EF56A4" w:rsidRPr="00EF56A4" w:rsidRDefault="00EF56A4" w:rsidP="00EF56A4">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2）</w:t>
      </w:r>
      <w:r w:rsidRPr="00EF56A4">
        <w:rPr>
          <w:rFonts w:ascii="仿宋_GB2312" w:eastAsia="仿宋_GB2312" w:hAnsi="仿宋_GB2312" w:cs="仿宋_GB2312"/>
          <w:b/>
          <w:bCs/>
          <w:sz w:val="28"/>
          <w:szCs w:val="28"/>
        </w:rPr>
        <w:t>算法的杀伤能力指标</w:t>
      </w:r>
      <m:oMath>
        <m:sSub>
          <m:sSubPr>
            <m:ctrlPr>
              <w:rPr>
                <w:rFonts w:ascii="Cambria Math" w:eastAsia="仿宋_GB2312" w:hAnsi="Cambria Math" w:cs="仿宋_GB2312"/>
                <w:b/>
                <w:bCs/>
                <w:sz w:val="28"/>
                <w:szCs w:val="28"/>
              </w:rPr>
            </m:ctrlPr>
          </m:sSubPr>
          <m:e>
            <m:r>
              <m:rPr>
                <m:sty m:val="bi"/>
              </m:rPr>
              <w:rPr>
                <w:rFonts w:ascii="Cambria Math" w:eastAsia="仿宋_GB2312" w:hAnsi="Cambria Math" w:cs="仿宋_GB2312"/>
                <w:sz w:val="28"/>
                <w:szCs w:val="28"/>
              </w:rPr>
              <m:t>I</m:t>
            </m:r>
          </m:e>
          <m:sub>
            <m:r>
              <m:rPr>
                <m:sty m:val="bi"/>
              </m:rPr>
              <w:rPr>
                <w:rFonts w:ascii="Cambria Math" w:eastAsia="仿宋_GB2312" w:hAnsi="Cambria Math" w:cs="仿宋_GB2312"/>
                <w:sz w:val="28"/>
                <w:szCs w:val="28"/>
              </w:rPr>
              <m:t>E</m:t>
            </m:r>
          </m:sub>
        </m:sSub>
      </m:oMath>
    </w:p>
    <w:p w14:paraId="5FB546CD" w14:textId="77777777" w:rsidR="00EF56A4" w:rsidRPr="00EF56A4" w:rsidRDefault="00EF56A4" w:rsidP="00EF56A4">
      <w:pPr>
        <w:ind w:firstLine="420"/>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由于考虑时序后，算法从更加全局的角度对问题进行计算，因此希望算法能够比不考虑时序的问题效果更好，因此我们关注的是包含时序的异构作战资源</w:t>
      </w:r>
      <w:proofErr w:type="gramStart"/>
      <w:r w:rsidRPr="00EF56A4">
        <w:rPr>
          <w:rFonts w:ascii="仿宋_GB2312" w:eastAsia="仿宋_GB2312" w:hAnsi="仿宋_GB2312" w:cs="仿宋_GB2312" w:hint="eastAsia"/>
          <w:sz w:val="28"/>
          <w:szCs w:val="28"/>
        </w:rPr>
        <w:t>杀伤网</w:t>
      </w:r>
      <w:proofErr w:type="gramEnd"/>
      <w:r w:rsidRPr="00EF56A4">
        <w:rPr>
          <w:rFonts w:ascii="仿宋_GB2312" w:eastAsia="仿宋_GB2312" w:hAnsi="仿宋_GB2312" w:cs="仿宋_GB2312" w:hint="eastAsia"/>
          <w:sz w:val="28"/>
          <w:szCs w:val="28"/>
        </w:rPr>
        <w:t>相比于不考虑时序的</w:t>
      </w:r>
      <w:proofErr w:type="gramStart"/>
      <w:r w:rsidRPr="00EF56A4">
        <w:rPr>
          <w:rFonts w:ascii="仿宋_GB2312" w:eastAsia="仿宋_GB2312" w:hAnsi="仿宋_GB2312" w:cs="仿宋_GB2312" w:hint="eastAsia"/>
          <w:sz w:val="28"/>
          <w:szCs w:val="28"/>
        </w:rPr>
        <w:t>杀伤网</w:t>
      </w:r>
      <w:proofErr w:type="gramEnd"/>
      <w:r w:rsidRPr="00EF56A4">
        <w:rPr>
          <w:rFonts w:ascii="仿宋_GB2312" w:eastAsia="仿宋_GB2312" w:hAnsi="仿宋_GB2312" w:cs="仿宋_GB2312" w:hint="eastAsia"/>
          <w:sz w:val="28"/>
          <w:szCs w:val="28"/>
        </w:rPr>
        <w:t>构建算法作战效能的提升程度。我们采用以下公式来衡量两种算法所获得方案对应的优化指标的差异比例：</w:t>
      </w:r>
    </w:p>
    <w:p w14:paraId="486A10C2" w14:textId="77777777" w:rsidR="00EF56A4" w:rsidRPr="00EF56A4" w:rsidRDefault="00EF56A4" w:rsidP="00EF56A4">
      <w:pPr>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I</m:t>
              </m:r>
            </m:e>
            <m:sub>
              <m:r>
                <w:rPr>
                  <w:rFonts w:ascii="Cambria Math" w:eastAsia="仿宋_GB2312" w:hAnsi="Cambria Math" w:cs="仿宋_GB2312"/>
                  <w:sz w:val="28"/>
                  <w:szCs w:val="28"/>
                </w:rPr>
                <m:t>E</m:t>
              </m:r>
            </m:sub>
          </m:sSub>
          <m:r>
            <m:rPr>
              <m:sty m:val="p"/>
            </m:rPr>
            <w:rPr>
              <w:rFonts w:ascii="Cambria Math" w:eastAsia="仿宋_GB2312" w:hAnsi="Cambria Math" w:cs="仿宋_GB2312"/>
              <w:sz w:val="28"/>
              <w:szCs w:val="28"/>
            </w:rPr>
            <m:t>=</m:t>
          </m:r>
          <m:f>
            <m:fPr>
              <m:ctrlPr>
                <w:rPr>
                  <w:rFonts w:ascii="Cambria Math" w:eastAsia="仿宋_GB2312" w:hAnsi="Cambria Math" w:cs="仿宋_GB2312"/>
                  <w:sz w:val="28"/>
                  <w:szCs w:val="28"/>
                </w:rPr>
              </m:ctrlPr>
            </m:fPr>
            <m:num>
              <m:r>
                <w:rPr>
                  <w:rFonts w:ascii="Cambria Math" w:eastAsia="仿宋_GB2312" w:hAnsi="Cambria Math" w:cs="仿宋_GB2312"/>
                  <w:sz w:val="28"/>
                  <w:szCs w:val="28"/>
                </w:rPr>
                <m:t>OP</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T</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OP</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N</m:t>
                  </m:r>
                </m:sub>
              </m:sSub>
            </m:num>
            <m:den>
              <m:r>
                <w:rPr>
                  <w:rFonts w:ascii="Cambria Math" w:eastAsia="仿宋_GB2312" w:hAnsi="Cambria Math" w:cs="仿宋_GB2312"/>
                  <w:sz w:val="28"/>
                  <w:szCs w:val="28"/>
                </w:rPr>
                <m:t>OP</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T</m:t>
                  </m:r>
                </m:sub>
              </m:sSub>
            </m:den>
          </m:f>
          <m:r>
            <m:rPr>
              <m:sty m:val="p"/>
            </m:rPr>
            <w:rPr>
              <w:rFonts w:ascii="Cambria Math" w:eastAsia="仿宋_GB2312" w:hAnsi="Cambria Math" w:cs="仿宋_GB2312" w:hint="eastAsia"/>
              <w:sz w:val="28"/>
              <w:szCs w:val="28"/>
            </w:rPr>
            <m:t>×</m:t>
          </m:r>
          <m:r>
            <m:rPr>
              <m:sty m:val="p"/>
            </m:rPr>
            <w:rPr>
              <w:rFonts w:ascii="Cambria Math" w:eastAsia="仿宋_GB2312" w:hAnsi="Cambria Math" w:cs="仿宋_GB2312"/>
              <w:sz w:val="28"/>
              <w:szCs w:val="28"/>
            </w:rPr>
            <m:t>100%</m:t>
          </m:r>
        </m:oMath>
      </m:oMathPara>
    </w:p>
    <w:p w14:paraId="2811C263" w14:textId="77777777" w:rsidR="00EF56A4" w:rsidRDefault="00EF56A4" w:rsidP="00EF56A4">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其中，</w:t>
      </w:r>
      <m:oMath>
        <m:r>
          <w:rPr>
            <w:rFonts w:ascii="Cambria Math" w:eastAsia="仿宋_GB2312" w:hAnsi="Cambria Math" w:cs="仿宋_GB2312"/>
            <w:sz w:val="28"/>
            <w:szCs w:val="28"/>
          </w:rPr>
          <m:t>OP</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T</m:t>
            </m:r>
          </m:sub>
        </m:sSub>
      </m:oMath>
      <w:r w:rsidRPr="00EF56A4">
        <w:rPr>
          <w:rFonts w:ascii="仿宋_GB2312" w:eastAsia="仿宋_GB2312" w:hAnsi="仿宋_GB2312" w:cs="仿宋_GB2312"/>
          <w:sz w:val="28"/>
          <w:szCs w:val="28"/>
        </w:rPr>
        <w:t xml:space="preserve"> 和 </w:t>
      </w:r>
      <m:oMath>
        <m:r>
          <w:rPr>
            <w:rFonts w:ascii="Cambria Math" w:eastAsia="仿宋_GB2312" w:hAnsi="Cambria Math" w:cs="仿宋_GB2312"/>
            <w:sz w:val="28"/>
            <w:szCs w:val="28"/>
          </w:rPr>
          <m:t>OP</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w:rPr>
                <w:rFonts w:ascii="Cambria Math" w:eastAsia="仿宋_GB2312" w:hAnsi="Cambria Math" w:cs="仿宋_GB2312"/>
                <w:sz w:val="28"/>
                <w:szCs w:val="28"/>
              </w:rPr>
              <m:t>N</m:t>
            </m:r>
          </m:sub>
        </m:sSub>
      </m:oMath>
      <w:r w:rsidRPr="00EF56A4">
        <w:rPr>
          <w:rFonts w:ascii="仿宋_GB2312" w:eastAsia="仿宋_GB2312" w:hAnsi="仿宋_GB2312" w:cs="仿宋_GB2312"/>
          <w:sz w:val="28"/>
          <w:szCs w:val="28"/>
        </w:rPr>
        <w:t xml:space="preserve"> 分别表示</w:t>
      </w:r>
      <w:r w:rsidRPr="00EF56A4">
        <w:rPr>
          <w:rFonts w:ascii="仿宋_GB2312" w:eastAsia="仿宋_GB2312" w:hAnsi="仿宋_GB2312" w:cs="仿宋_GB2312" w:hint="eastAsia"/>
          <w:sz w:val="28"/>
          <w:szCs w:val="28"/>
        </w:rPr>
        <w:t>包含时序的异构作战资源</w:t>
      </w:r>
      <w:proofErr w:type="gramStart"/>
      <w:r w:rsidRPr="00EF56A4">
        <w:rPr>
          <w:rFonts w:ascii="仿宋_GB2312" w:eastAsia="仿宋_GB2312" w:hAnsi="仿宋_GB2312" w:cs="仿宋_GB2312" w:hint="eastAsia"/>
          <w:sz w:val="28"/>
          <w:szCs w:val="28"/>
        </w:rPr>
        <w:t>杀伤网</w:t>
      </w:r>
      <w:proofErr w:type="gramEnd"/>
      <w:r w:rsidRPr="00EF56A4">
        <w:rPr>
          <w:rFonts w:ascii="仿宋_GB2312" w:eastAsia="仿宋_GB2312" w:hAnsi="仿宋_GB2312" w:cs="仿宋_GB2312"/>
          <w:sz w:val="28"/>
          <w:szCs w:val="28"/>
        </w:rPr>
        <w:t>和</w:t>
      </w:r>
      <w:r w:rsidRPr="00EF56A4">
        <w:rPr>
          <w:rFonts w:ascii="仿宋_GB2312" w:eastAsia="仿宋_GB2312" w:hAnsi="仿宋_GB2312" w:cs="仿宋_GB2312" w:hint="eastAsia"/>
          <w:sz w:val="28"/>
          <w:szCs w:val="28"/>
        </w:rPr>
        <w:t>不考虑时序的</w:t>
      </w:r>
      <w:proofErr w:type="gramStart"/>
      <w:r w:rsidRPr="00EF56A4">
        <w:rPr>
          <w:rFonts w:ascii="仿宋_GB2312" w:eastAsia="仿宋_GB2312" w:hAnsi="仿宋_GB2312" w:cs="仿宋_GB2312" w:hint="eastAsia"/>
          <w:sz w:val="28"/>
          <w:szCs w:val="28"/>
        </w:rPr>
        <w:t>杀伤网</w:t>
      </w:r>
      <w:proofErr w:type="gramEnd"/>
      <w:r w:rsidRPr="00EF56A4">
        <w:rPr>
          <w:rFonts w:ascii="仿宋_GB2312" w:eastAsia="仿宋_GB2312" w:hAnsi="仿宋_GB2312" w:cs="仿宋_GB2312" w:hint="eastAsia"/>
          <w:sz w:val="28"/>
          <w:szCs w:val="28"/>
        </w:rPr>
        <w:t>构建</w:t>
      </w:r>
      <w:r w:rsidRPr="00EF56A4">
        <w:rPr>
          <w:rFonts w:ascii="仿宋_GB2312" w:eastAsia="仿宋_GB2312" w:hAnsi="仿宋_GB2312" w:cs="仿宋_GB2312"/>
          <w:sz w:val="28"/>
          <w:szCs w:val="28"/>
        </w:rPr>
        <w:t>算法所得到的方案的优化指标值</w:t>
      </w:r>
      <w:r w:rsidRPr="00EF56A4">
        <w:rPr>
          <w:rFonts w:ascii="仿宋_GB2312" w:eastAsia="仿宋_GB2312" w:hAnsi="仿宋_GB2312" w:cs="仿宋_GB2312" w:hint="eastAsia"/>
          <w:sz w:val="28"/>
          <w:szCs w:val="28"/>
        </w:rPr>
        <w:t>。其中优化目标指的是从整体的角度考虑，针对目标的毁伤概率、整体的花费与作战时间的加权比较。</w:t>
      </w:r>
    </w:p>
    <w:p w14:paraId="7FFAA932" w14:textId="04ABCA2F" w:rsidR="00EF56A4" w:rsidRPr="00EF56A4" w:rsidRDefault="00EF56A4" w:rsidP="00EF56A4">
      <w:pPr>
        <w:pStyle w:val="a0"/>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仿真结果：</w:t>
      </w:r>
    </w:p>
    <w:p w14:paraId="6C6D72A7" w14:textId="77777777" w:rsidR="00EF56A4" w:rsidRPr="00EF56A4" w:rsidRDefault="00EF56A4" w:rsidP="00EF56A4">
      <w:pPr>
        <w:ind w:left="440"/>
        <w:rPr>
          <w:rFonts w:ascii="仿宋_GB2312" w:eastAsia="仿宋_GB2312" w:hAnsi="仿宋_GB2312" w:cs="仿宋_GB2312"/>
          <w:sz w:val="28"/>
          <w:szCs w:val="28"/>
        </w:rPr>
      </w:pPr>
      <w:bookmarkStart w:id="66" w:name="_Toc139196586"/>
      <w:r w:rsidRPr="00EF56A4">
        <w:rPr>
          <w:rFonts w:ascii="仿宋_GB2312" w:eastAsia="仿宋_GB2312" w:hAnsi="仿宋_GB2312" w:cs="仿宋_GB2312" w:hint="eastAsia"/>
          <w:sz w:val="28"/>
          <w:szCs w:val="28"/>
        </w:rPr>
        <w:t>（1）计算时间</w:t>
      </w:r>
    </w:p>
    <w:p w14:paraId="3DD464CF" w14:textId="77777777" w:rsidR="00EF56A4" w:rsidRPr="00EF56A4" w:rsidRDefault="00EF56A4" w:rsidP="00EF56A4">
      <w:pPr>
        <w:ind w:left="440"/>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不同规模的计算结果如下：</w:t>
      </w:r>
    </w:p>
    <w:tbl>
      <w:tblPr>
        <w:tblW w:w="8093" w:type="dxa"/>
        <w:tblLook w:val="04A0" w:firstRow="1" w:lastRow="0" w:firstColumn="1" w:lastColumn="0" w:noHBand="0" w:noVBand="1"/>
      </w:tblPr>
      <w:tblGrid>
        <w:gridCol w:w="1019"/>
        <w:gridCol w:w="1020"/>
        <w:gridCol w:w="1019"/>
        <w:gridCol w:w="1020"/>
        <w:gridCol w:w="1020"/>
        <w:gridCol w:w="1276"/>
        <w:gridCol w:w="1719"/>
      </w:tblGrid>
      <w:tr w:rsidR="00EF56A4" w:rsidRPr="00EF56A4" w14:paraId="18BF744F"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21A8"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lastRenderedPageBreak/>
              <w:t>类型</w:t>
            </w:r>
          </w:p>
        </w:tc>
        <w:tc>
          <w:tcPr>
            <w:tcW w:w="1020" w:type="dxa"/>
            <w:tcBorders>
              <w:top w:val="single" w:sz="4" w:space="0" w:color="auto"/>
              <w:left w:val="single" w:sz="4" w:space="0" w:color="auto"/>
              <w:bottom w:val="single" w:sz="4" w:space="0" w:color="auto"/>
              <w:right w:val="single" w:sz="4" w:space="0" w:color="auto"/>
            </w:tcBorders>
            <w:vAlign w:val="center"/>
          </w:tcPr>
          <w:p w14:paraId="7013F64E"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48DD0B17"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62FF5BD4"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7972B21F"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402854DC"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664C50AA"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计算时间(</w:t>
            </w:r>
            <w:r w:rsidRPr="00EF56A4">
              <w:rPr>
                <w:rFonts w:ascii="仿宋_GB2312" w:eastAsia="仿宋_GB2312" w:hAnsi="仿宋_GB2312" w:cs="仿宋_GB2312"/>
                <w:sz w:val="28"/>
                <w:szCs w:val="28"/>
              </w:rPr>
              <w:t>s)</w:t>
            </w:r>
          </w:p>
        </w:tc>
      </w:tr>
      <w:tr w:rsidR="00EF56A4" w:rsidRPr="00EF56A4" w14:paraId="648193E0"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DB96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w:t>
            </w:r>
          </w:p>
        </w:tc>
        <w:tc>
          <w:tcPr>
            <w:tcW w:w="1020" w:type="dxa"/>
            <w:tcBorders>
              <w:top w:val="single" w:sz="4" w:space="0" w:color="auto"/>
              <w:left w:val="single" w:sz="4" w:space="0" w:color="auto"/>
              <w:bottom w:val="single" w:sz="4" w:space="0" w:color="auto"/>
              <w:right w:val="single" w:sz="4" w:space="0" w:color="auto"/>
            </w:tcBorders>
            <w:vAlign w:val="center"/>
          </w:tcPr>
          <w:p w14:paraId="6C1EF29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26</w:t>
            </w:r>
          </w:p>
        </w:tc>
        <w:tc>
          <w:tcPr>
            <w:tcW w:w="1019" w:type="dxa"/>
            <w:tcBorders>
              <w:top w:val="single" w:sz="4" w:space="0" w:color="auto"/>
              <w:left w:val="single" w:sz="4" w:space="0" w:color="auto"/>
              <w:bottom w:val="single" w:sz="4" w:space="0" w:color="auto"/>
              <w:right w:val="single" w:sz="4" w:space="0" w:color="auto"/>
            </w:tcBorders>
          </w:tcPr>
          <w:p w14:paraId="7A4E92CD"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w:t>
            </w:r>
          </w:p>
        </w:tc>
        <w:tc>
          <w:tcPr>
            <w:tcW w:w="1020" w:type="dxa"/>
            <w:tcBorders>
              <w:top w:val="single" w:sz="4" w:space="0" w:color="auto"/>
              <w:left w:val="single" w:sz="4" w:space="0" w:color="auto"/>
              <w:bottom w:val="single" w:sz="4" w:space="0" w:color="auto"/>
              <w:right w:val="single" w:sz="4" w:space="0" w:color="auto"/>
            </w:tcBorders>
          </w:tcPr>
          <w:p w14:paraId="3362C8F8"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w:t>
            </w:r>
          </w:p>
        </w:tc>
        <w:tc>
          <w:tcPr>
            <w:tcW w:w="1020" w:type="dxa"/>
            <w:tcBorders>
              <w:top w:val="single" w:sz="4" w:space="0" w:color="auto"/>
              <w:left w:val="single" w:sz="4" w:space="0" w:color="auto"/>
              <w:bottom w:val="single" w:sz="4" w:space="0" w:color="auto"/>
              <w:right w:val="single" w:sz="4" w:space="0" w:color="auto"/>
            </w:tcBorders>
          </w:tcPr>
          <w:p w14:paraId="6FC4ADBA"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4</w:t>
            </w:r>
          </w:p>
        </w:tc>
        <w:tc>
          <w:tcPr>
            <w:tcW w:w="1276" w:type="dxa"/>
            <w:tcBorders>
              <w:top w:val="single" w:sz="4" w:space="0" w:color="auto"/>
              <w:left w:val="single" w:sz="4" w:space="0" w:color="auto"/>
              <w:bottom w:val="single" w:sz="4" w:space="0" w:color="auto"/>
              <w:right w:val="single" w:sz="4" w:space="0" w:color="auto"/>
            </w:tcBorders>
          </w:tcPr>
          <w:p w14:paraId="6749BE6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26</w:t>
            </w:r>
          </w:p>
        </w:tc>
        <w:tc>
          <w:tcPr>
            <w:tcW w:w="1719" w:type="dxa"/>
            <w:tcBorders>
              <w:top w:val="single" w:sz="4" w:space="0" w:color="auto"/>
              <w:left w:val="single" w:sz="4" w:space="0" w:color="auto"/>
              <w:bottom w:val="single" w:sz="4" w:space="0" w:color="auto"/>
              <w:right w:val="single" w:sz="4" w:space="0" w:color="auto"/>
            </w:tcBorders>
            <w:vAlign w:val="bottom"/>
          </w:tcPr>
          <w:p w14:paraId="1319EC0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0.95</w:t>
            </w:r>
          </w:p>
        </w:tc>
      </w:tr>
      <w:tr w:rsidR="00EF56A4" w:rsidRPr="00EF56A4" w14:paraId="3796B276"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2DA7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2</w:t>
            </w:r>
          </w:p>
        </w:tc>
        <w:tc>
          <w:tcPr>
            <w:tcW w:w="1020" w:type="dxa"/>
            <w:tcBorders>
              <w:top w:val="single" w:sz="4" w:space="0" w:color="auto"/>
              <w:left w:val="single" w:sz="4" w:space="0" w:color="auto"/>
              <w:bottom w:val="single" w:sz="4" w:space="0" w:color="auto"/>
              <w:right w:val="single" w:sz="4" w:space="0" w:color="auto"/>
            </w:tcBorders>
            <w:vAlign w:val="center"/>
          </w:tcPr>
          <w:p w14:paraId="20538B6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5</w:t>
            </w:r>
            <w:r w:rsidRPr="00EF56A4">
              <w:rPr>
                <w:rFonts w:ascii="仿宋_GB2312" w:eastAsia="仿宋_GB2312" w:hAnsi="仿宋_GB2312" w:cs="仿宋_GB2312"/>
                <w:sz w:val="28"/>
                <w:szCs w:val="28"/>
              </w:rPr>
              <w:t>2</w:t>
            </w:r>
          </w:p>
        </w:tc>
        <w:tc>
          <w:tcPr>
            <w:tcW w:w="1019" w:type="dxa"/>
            <w:tcBorders>
              <w:top w:val="single" w:sz="4" w:space="0" w:color="auto"/>
              <w:left w:val="single" w:sz="4" w:space="0" w:color="auto"/>
              <w:bottom w:val="single" w:sz="4" w:space="0" w:color="auto"/>
              <w:right w:val="single" w:sz="4" w:space="0" w:color="auto"/>
            </w:tcBorders>
          </w:tcPr>
          <w:p w14:paraId="4018B508"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w:t>
            </w:r>
          </w:p>
        </w:tc>
        <w:tc>
          <w:tcPr>
            <w:tcW w:w="1020" w:type="dxa"/>
            <w:tcBorders>
              <w:top w:val="single" w:sz="4" w:space="0" w:color="auto"/>
              <w:left w:val="single" w:sz="4" w:space="0" w:color="auto"/>
              <w:bottom w:val="single" w:sz="4" w:space="0" w:color="auto"/>
              <w:right w:val="single" w:sz="4" w:space="0" w:color="auto"/>
            </w:tcBorders>
          </w:tcPr>
          <w:p w14:paraId="0EE5C4F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w:t>
            </w:r>
          </w:p>
        </w:tc>
        <w:tc>
          <w:tcPr>
            <w:tcW w:w="1020" w:type="dxa"/>
            <w:tcBorders>
              <w:top w:val="single" w:sz="4" w:space="0" w:color="auto"/>
              <w:left w:val="single" w:sz="4" w:space="0" w:color="auto"/>
              <w:bottom w:val="single" w:sz="4" w:space="0" w:color="auto"/>
              <w:right w:val="single" w:sz="4" w:space="0" w:color="auto"/>
            </w:tcBorders>
          </w:tcPr>
          <w:p w14:paraId="1FC2993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8</w:t>
            </w:r>
          </w:p>
        </w:tc>
        <w:tc>
          <w:tcPr>
            <w:tcW w:w="1276" w:type="dxa"/>
            <w:tcBorders>
              <w:top w:val="single" w:sz="4" w:space="0" w:color="auto"/>
              <w:left w:val="single" w:sz="4" w:space="0" w:color="auto"/>
              <w:bottom w:val="single" w:sz="4" w:space="0" w:color="auto"/>
              <w:right w:val="single" w:sz="4" w:space="0" w:color="auto"/>
            </w:tcBorders>
          </w:tcPr>
          <w:p w14:paraId="077BB5A3"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52</w:t>
            </w:r>
          </w:p>
        </w:tc>
        <w:tc>
          <w:tcPr>
            <w:tcW w:w="1719" w:type="dxa"/>
            <w:tcBorders>
              <w:top w:val="single" w:sz="4" w:space="0" w:color="auto"/>
              <w:left w:val="single" w:sz="4" w:space="0" w:color="auto"/>
              <w:bottom w:val="single" w:sz="4" w:space="0" w:color="auto"/>
              <w:right w:val="single" w:sz="4" w:space="0" w:color="auto"/>
            </w:tcBorders>
            <w:vAlign w:val="bottom"/>
          </w:tcPr>
          <w:p w14:paraId="2FF3D09C"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1.13</w:t>
            </w:r>
          </w:p>
        </w:tc>
      </w:tr>
      <w:tr w:rsidR="00EF56A4" w:rsidRPr="00EF56A4" w14:paraId="56CD83B5"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91EC7"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3</w:t>
            </w:r>
          </w:p>
        </w:tc>
        <w:tc>
          <w:tcPr>
            <w:tcW w:w="1020" w:type="dxa"/>
            <w:tcBorders>
              <w:top w:val="single" w:sz="4" w:space="0" w:color="auto"/>
              <w:left w:val="single" w:sz="4" w:space="0" w:color="auto"/>
              <w:bottom w:val="single" w:sz="4" w:space="0" w:color="auto"/>
              <w:right w:val="single" w:sz="4" w:space="0" w:color="auto"/>
            </w:tcBorders>
            <w:vAlign w:val="center"/>
          </w:tcPr>
          <w:p w14:paraId="2F2E7DD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7</w:t>
            </w:r>
            <w:r w:rsidRPr="00EF56A4">
              <w:rPr>
                <w:rFonts w:ascii="仿宋_GB2312" w:eastAsia="仿宋_GB2312" w:hAnsi="仿宋_GB2312" w:cs="仿宋_GB2312"/>
                <w:sz w:val="28"/>
                <w:szCs w:val="28"/>
              </w:rPr>
              <w:t>8</w:t>
            </w:r>
          </w:p>
        </w:tc>
        <w:tc>
          <w:tcPr>
            <w:tcW w:w="1019" w:type="dxa"/>
            <w:tcBorders>
              <w:top w:val="single" w:sz="4" w:space="0" w:color="auto"/>
              <w:left w:val="single" w:sz="4" w:space="0" w:color="auto"/>
              <w:bottom w:val="single" w:sz="4" w:space="0" w:color="auto"/>
              <w:right w:val="single" w:sz="4" w:space="0" w:color="auto"/>
            </w:tcBorders>
          </w:tcPr>
          <w:p w14:paraId="259DF713"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3</w:t>
            </w:r>
          </w:p>
        </w:tc>
        <w:tc>
          <w:tcPr>
            <w:tcW w:w="1020" w:type="dxa"/>
            <w:tcBorders>
              <w:top w:val="single" w:sz="4" w:space="0" w:color="auto"/>
              <w:left w:val="single" w:sz="4" w:space="0" w:color="auto"/>
              <w:bottom w:val="single" w:sz="4" w:space="0" w:color="auto"/>
              <w:right w:val="single" w:sz="4" w:space="0" w:color="auto"/>
            </w:tcBorders>
          </w:tcPr>
          <w:p w14:paraId="381C4B33"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3</w:t>
            </w:r>
          </w:p>
        </w:tc>
        <w:tc>
          <w:tcPr>
            <w:tcW w:w="1020" w:type="dxa"/>
            <w:tcBorders>
              <w:top w:val="single" w:sz="4" w:space="0" w:color="auto"/>
              <w:left w:val="single" w:sz="4" w:space="0" w:color="auto"/>
              <w:bottom w:val="single" w:sz="4" w:space="0" w:color="auto"/>
              <w:right w:val="single" w:sz="4" w:space="0" w:color="auto"/>
            </w:tcBorders>
          </w:tcPr>
          <w:p w14:paraId="307DBF5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12</w:t>
            </w:r>
          </w:p>
        </w:tc>
        <w:tc>
          <w:tcPr>
            <w:tcW w:w="1276" w:type="dxa"/>
            <w:tcBorders>
              <w:top w:val="single" w:sz="4" w:space="0" w:color="auto"/>
              <w:left w:val="single" w:sz="4" w:space="0" w:color="auto"/>
              <w:bottom w:val="single" w:sz="4" w:space="0" w:color="auto"/>
              <w:right w:val="single" w:sz="4" w:space="0" w:color="auto"/>
            </w:tcBorders>
          </w:tcPr>
          <w:p w14:paraId="63214D75"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78</w:t>
            </w:r>
          </w:p>
        </w:tc>
        <w:tc>
          <w:tcPr>
            <w:tcW w:w="1719" w:type="dxa"/>
            <w:tcBorders>
              <w:top w:val="single" w:sz="4" w:space="0" w:color="auto"/>
              <w:left w:val="single" w:sz="4" w:space="0" w:color="auto"/>
              <w:bottom w:val="single" w:sz="4" w:space="0" w:color="auto"/>
              <w:right w:val="single" w:sz="4" w:space="0" w:color="auto"/>
            </w:tcBorders>
            <w:vAlign w:val="bottom"/>
          </w:tcPr>
          <w:p w14:paraId="0FA562D7"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2.52</w:t>
            </w:r>
          </w:p>
        </w:tc>
      </w:tr>
      <w:tr w:rsidR="00EF56A4" w:rsidRPr="00EF56A4" w14:paraId="77027813"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29A0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4</w:t>
            </w:r>
          </w:p>
        </w:tc>
        <w:tc>
          <w:tcPr>
            <w:tcW w:w="1020" w:type="dxa"/>
            <w:tcBorders>
              <w:top w:val="single" w:sz="4" w:space="0" w:color="auto"/>
              <w:left w:val="single" w:sz="4" w:space="0" w:color="auto"/>
              <w:bottom w:val="single" w:sz="4" w:space="0" w:color="auto"/>
              <w:right w:val="single" w:sz="4" w:space="0" w:color="auto"/>
            </w:tcBorders>
            <w:vAlign w:val="center"/>
          </w:tcPr>
          <w:p w14:paraId="071C189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104</w:t>
            </w:r>
          </w:p>
        </w:tc>
        <w:tc>
          <w:tcPr>
            <w:tcW w:w="1019" w:type="dxa"/>
            <w:tcBorders>
              <w:top w:val="single" w:sz="4" w:space="0" w:color="auto"/>
              <w:left w:val="single" w:sz="4" w:space="0" w:color="auto"/>
              <w:bottom w:val="single" w:sz="4" w:space="0" w:color="auto"/>
              <w:right w:val="single" w:sz="4" w:space="0" w:color="auto"/>
            </w:tcBorders>
          </w:tcPr>
          <w:p w14:paraId="5BE86A7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4</w:t>
            </w:r>
          </w:p>
        </w:tc>
        <w:tc>
          <w:tcPr>
            <w:tcW w:w="1020" w:type="dxa"/>
            <w:tcBorders>
              <w:top w:val="single" w:sz="4" w:space="0" w:color="auto"/>
              <w:left w:val="single" w:sz="4" w:space="0" w:color="auto"/>
              <w:bottom w:val="single" w:sz="4" w:space="0" w:color="auto"/>
              <w:right w:val="single" w:sz="4" w:space="0" w:color="auto"/>
            </w:tcBorders>
          </w:tcPr>
          <w:p w14:paraId="7E48481D"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4</w:t>
            </w:r>
          </w:p>
        </w:tc>
        <w:tc>
          <w:tcPr>
            <w:tcW w:w="1020" w:type="dxa"/>
            <w:tcBorders>
              <w:top w:val="single" w:sz="4" w:space="0" w:color="auto"/>
              <w:left w:val="single" w:sz="4" w:space="0" w:color="auto"/>
              <w:bottom w:val="single" w:sz="4" w:space="0" w:color="auto"/>
              <w:right w:val="single" w:sz="4" w:space="0" w:color="auto"/>
            </w:tcBorders>
          </w:tcPr>
          <w:p w14:paraId="3603834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16</w:t>
            </w:r>
          </w:p>
        </w:tc>
        <w:tc>
          <w:tcPr>
            <w:tcW w:w="1276" w:type="dxa"/>
            <w:tcBorders>
              <w:top w:val="single" w:sz="4" w:space="0" w:color="auto"/>
              <w:left w:val="single" w:sz="4" w:space="0" w:color="auto"/>
              <w:bottom w:val="single" w:sz="4" w:space="0" w:color="auto"/>
              <w:right w:val="single" w:sz="4" w:space="0" w:color="auto"/>
            </w:tcBorders>
          </w:tcPr>
          <w:p w14:paraId="3FD06003"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38001A6C"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4.11</w:t>
            </w:r>
          </w:p>
        </w:tc>
      </w:tr>
      <w:tr w:rsidR="00EF56A4" w:rsidRPr="00EF56A4" w14:paraId="1CB2CBC6"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55EC0"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5</w:t>
            </w:r>
          </w:p>
        </w:tc>
        <w:tc>
          <w:tcPr>
            <w:tcW w:w="1020" w:type="dxa"/>
            <w:tcBorders>
              <w:top w:val="single" w:sz="4" w:space="0" w:color="auto"/>
              <w:left w:val="single" w:sz="4" w:space="0" w:color="auto"/>
              <w:bottom w:val="single" w:sz="4" w:space="0" w:color="auto"/>
              <w:right w:val="single" w:sz="4" w:space="0" w:color="auto"/>
            </w:tcBorders>
            <w:vAlign w:val="center"/>
          </w:tcPr>
          <w:p w14:paraId="12D0AA5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w:t>
            </w:r>
            <w:r w:rsidRPr="00EF56A4">
              <w:rPr>
                <w:rFonts w:ascii="仿宋_GB2312" w:eastAsia="仿宋_GB2312" w:hAnsi="仿宋_GB2312" w:cs="仿宋_GB2312"/>
                <w:sz w:val="28"/>
                <w:szCs w:val="28"/>
              </w:rPr>
              <w:t>56</w:t>
            </w:r>
          </w:p>
        </w:tc>
        <w:tc>
          <w:tcPr>
            <w:tcW w:w="1019" w:type="dxa"/>
            <w:tcBorders>
              <w:top w:val="single" w:sz="4" w:space="0" w:color="auto"/>
              <w:left w:val="single" w:sz="4" w:space="0" w:color="auto"/>
              <w:bottom w:val="single" w:sz="4" w:space="0" w:color="auto"/>
              <w:right w:val="single" w:sz="4" w:space="0" w:color="auto"/>
            </w:tcBorders>
          </w:tcPr>
          <w:p w14:paraId="6A22B29A"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6</w:t>
            </w:r>
          </w:p>
        </w:tc>
        <w:tc>
          <w:tcPr>
            <w:tcW w:w="1020" w:type="dxa"/>
            <w:tcBorders>
              <w:top w:val="single" w:sz="4" w:space="0" w:color="auto"/>
              <w:left w:val="single" w:sz="4" w:space="0" w:color="auto"/>
              <w:bottom w:val="single" w:sz="4" w:space="0" w:color="auto"/>
              <w:right w:val="single" w:sz="4" w:space="0" w:color="auto"/>
            </w:tcBorders>
          </w:tcPr>
          <w:p w14:paraId="502A9B3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6</w:t>
            </w:r>
          </w:p>
        </w:tc>
        <w:tc>
          <w:tcPr>
            <w:tcW w:w="1020" w:type="dxa"/>
            <w:tcBorders>
              <w:top w:val="single" w:sz="4" w:space="0" w:color="auto"/>
              <w:left w:val="single" w:sz="4" w:space="0" w:color="auto"/>
              <w:bottom w:val="single" w:sz="4" w:space="0" w:color="auto"/>
              <w:right w:val="single" w:sz="4" w:space="0" w:color="auto"/>
            </w:tcBorders>
          </w:tcPr>
          <w:p w14:paraId="0D9205BF"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24</w:t>
            </w:r>
          </w:p>
        </w:tc>
        <w:tc>
          <w:tcPr>
            <w:tcW w:w="1276" w:type="dxa"/>
            <w:tcBorders>
              <w:top w:val="single" w:sz="4" w:space="0" w:color="auto"/>
              <w:left w:val="single" w:sz="4" w:space="0" w:color="auto"/>
              <w:bottom w:val="single" w:sz="4" w:space="0" w:color="auto"/>
              <w:right w:val="single" w:sz="4" w:space="0" w:color="auto"/>
            </w:tcBorders>
          </w:tcPr>
          <w:p w14:paraId="35F325A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4BF8A3DA"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8.80</w:t>
            </w:r>
          </w:p>
        </w:tc>
      </w:tr>
      <w:tr w:rsidR="00EF56A4" w:rsidRPr="00EF56A4" w14:paraId="3B701FA1"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01BC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6</w:t>
            </w:r>
          </w:p>
        </w:tc>
        <w:tc>
          <w:tcPr>
            <w:tcW w:w="1020" w:type="dxa"/>
            <w:tcBorders>
              <w:top w:val="single" w:sz="4" w:space="0" w:color="auto"/>
              <w:left w:val="single" w:sz="4" w:space="0" w:color="auto"/>
              <w:bottom w:val="single" w:sz="4" w:space="0" w:color="auto"/>
              <w:right w:val="single" w:sz="4" w:space="0" w:color="auto"/>
            </w:tcBorders>
            <w:vAlign w:val="center"/>
          </w:tcPr>
          <w:p w14:paraId="4076B1F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208</w:t>
            </w:r>
          </w:p>
        </w:tc>
        <w:tc>
          <w:tcPr>
            <w:tcW w:w="1019" w:type="dxa"/>
            <w:tcBorders>
              <w:top w:val="single" w:sz="4" w:space="0" w:color="auto"/>
              <w:left w:val="single" w:sz="4" w:space="0" w:color="auto"/>
              <w:bottom w:val="single" w:sz="4" w:space="0" w:color="auto"/>
              <w:right w:val="single" w:sz="4" w:space="0" w:color="auto"/>
            </w:tcBorders>
          </w:tcPr>
          <w:p w14:paraId="2496BA5C"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8</w:t>
            </w:r>
          </w:p>
        </w:tc>
        <w:tc>
          <w:tcPr>
            <w:tcW w:w="1020" w:type="dxa"/>
            <w:tcBorders>
              <w:top w:val="single" w:sz="4" w:space="0" w:color="auto"/>
              <w:left w:val="single" w:sz="4" w:space="0" w:color="auto"/>
              <w:bottom w:val="single" w:sz="4" w:space="0" w:color="auto"/>
              <w:right w:val="single" w:sz="4" w:space="0" w:color="auto"/>
            </w:tcBorders>
          </w:tcPr>
          <w:p w14:paraId="45781C8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8</w:t>
            </w:r>
          </w:p>
        </w:tc>
        <w:tc>
          <w:tcPr>
            <w:tcW w:w="1020" w:type="dxa"/>
            <w:tcBorders>
              <w:top w:val="single" w:sz="4" w:space="0" w:color="auto"/>
              <w:left w:val="single" w:sz="4" w:space="0" w:color="auto"/>
              <w:bottom w:val="single" w:sz="4" w:space="0" w:color="auto"/>
              <w:right w:val="single" w:sz="4" w:space="0" w:color="auto"/>
            </w:tcBorders>
          </w:tcPr>
          <w:p w14:paraId="2BEB87B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32</w:t>
            </w:r>
          </w:p>
        </w:tc>
        <w:tc>
          <w:tcPr>
            <w:tcW w:w="1276" w:type="dxa"/>
            <w:tcBorders>
              <w:top w:val="single" w:sz="4" w:space="0" w:color="auto"/>
              <w:left w:val="single" w:sz="4" w:space="0" w:color="auto"/>
              <w:bottom w:val="single" w:sz="4" w:space="0" w:color="auto"/>
              <w:right w:val="single" w:sz="4" w:space="0" w:color="auto"/>
            </w:tcBorders>
          </w:tcPr>
          <w:p w14:paraId="05C15590"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64FC3AF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12.19</w:t>
            </w:r>
          </w:p>
        </w:tc>
      </w:tr>
      <w:tr w:rsidR="00EF56A4" w:rsidRPr="00EF56A4" w14:paraId="114746FD"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A38E8"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hint="eastAsia"/>
                <w:color w:val="FF0000"/>
                <w:sz w:val="28"/>
                <w:szCs w:val="28"/>
              </w:rPr>
              <w:t>7</w:t>
            </w:r>
          </w:p>
        </w:tc>
        <w:tc>
          <w:tcPr>
            <w:tcW w:w="1020" w:type="dxa"/>
            <w:tcBorders>
              <w:top w:val="single" w:sz="4" w:space="0" w:color="auto"/>
              <w:left w:val="single" w:sz="4" w:space="0" w:color="auto"/>
              <w:bottom w:val="single" w:sz="4" w:space="0" w:color="auto"/>
              <w:right w:val="single" w:sz="4" w:space="0" w:color="auto"/>
            </w:tcBorders>
            <w:vAlign w:val="center"/>
          </w:tcPr>
          <w:p w14:paraId="06E5F8D2"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hint="eastAsia"/>
                <w:color w:val="FF0000"/>
                <w:sz w:val="28"/>
                <w:szCs w:val="28"/>
              </w:rPr>
              <w:t>312</w:t>
            </w:r>
          </w:p>
        </w:tc>
        <w:tc>
          <w:tcPr>
            <w:tcW w:w="1019" w:type="dxa"/>
            <w:tcBorders>
              <w:top w:val="single" w:sz="4" w:space="0" w:color="auto"/>
              <w:left w:val="single" w:sz="4" w:space="0" w:color="auto"/>
              <w:bottom w:val="single" w:sz="4" w:space="0" w:color="auto"/>
              <w:right w:val="single" w:sz="4" w:space="0" w:color="auto"/>
            </w:tcBorders>
          </w:tcPr>
          <w:p w14:paraId="3F875047"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color w:val="FF0000"/>
                <w:sz w:val="28"/>
                <w:szCs w:val="28"/>
              </w:rPr>
              <w:t>12</w:t>
            </w:r>
          </w:p>
        </w:tc>
        <w:tc>
          <w:tcPr>
            <w:tcW w:w="1020" w:type="dxa"/>
            <w:tcBorders>
              <w:top w:val="single" w:sz="4" w:space="0" w:color="auto"/>
              <w:left w:val="single" w:sz="4" w:space="0" w:color="auto"/>
              <w:bottom w:val="single" w:sz="4" w:space="0" w:color="auto"/>
              <w:right w:val="single" w:sz="4" w:space="0" w:color="auto"/>
            </w:tcBorders>
          </w:tcPr>
          <w:p w14:paraId="451F9247"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color w:val="FF0000"/>
                <w:sz w:val="28"/>
                <w:szCs w:val="28"/>
              </w:rPr>
              <w:t>12</w:t>
            </w:r>
          </w:p>
        </w:tc>
        <w:tc>
          <w:tcPr>
            <w:tcW w:w="1020" w:type="dxa"/>
            <w:tcBorders>
              <w:top w:val="single" w:sz="4" w:space="0" w:color="auto"/>
              <w:left w:val="single" w:sz="4" w:space="0" w:color="auto"/>
              <w:bottom w:val="single" w:sz="4" w:space="0" w:color="auto"/>
              <w:right w:val="single" w:sz="4" w:space="0" w:color="auto"/>
            </w:tcBorders>
          </w:tcPr>
          <w:p w14:paraId="673B8981"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color w:val="FF0000"/>
                <w:sz w:val="28"/>
                <w:szCs w:val="28"/>
              </w:rPr>
              <w:t>48</w:t>
            </w:r>
          </w:p>
        </w:tc>
        <w:tc>
          <w:tcPr>
            <w:tcW w:w="1276" w:type="dxa"/>
            <w:tcBorders>
              <w:top w:val="single" w:sz="4" w:space="0" w:color="auto"/>
              <w:left w:val="single" w:sz="4" w:space="0" w:color="auto"/>
              <w:bottom w:val="single" w:sz="4" w:space="0" w:color="auto"/>
              <w:right w:val="single" w:sz="4" w:space="0" w:color="auto"/>
            </w:tcBorders>
          </w:tcPr>
          <w:p w14:paraId="7217004A"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color w:val="FF0000"/>
                <w:sz w:val="28"/>
                <w:szCs w:val="28"/>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7772FC55" w14:textId="77777777" w:rsidR="00EF56A4" w:rsidRPr="00EF56A4" w:rsidRDefault="00EF56A4" w:rsidP="002F69A7">
            <w:pPr>
              <w:widowControl/>
              <w:jc w:val="right"/>
              <w:rPr>
                <w:rFonts w:ascii="仿宋_GB2312" w:eastAsia="仿宋_GB2312" w:hAnsi="仿宋_GB2312" w:cs="仿宋_GB2312"/>
                <w:color w:val="FF0000"/>
                <w:sz w:val="28"/>
                <w:szCs w:val="28"/>
              </w:rPr>
            </w:pPr>
            <w:r w:rsidRPr="00EF56A4">
              <w:rPr>
                <w:rFonts w:ascii="仿宋_GB2312" w:eastAsia="仿宋_GB2312" w:hAnsi="仿宋_GB2312" w:cs="仿宋_GB2312" w:hint="eastAsia"/>
                <w:color w:val="FF0000"/>
                <w:sz w:val="28"/>
                <w:szCs w:val="28"/>
              </w:rPr>
              <w:t>33.11</w:t>
            </w:r>
          </w:p>
        </w:tc>
      </w:tr>
      <w:tr w:rsidR="00EF56A4" w:rsidRPr="00EF56A4" w14:paraId="16898308"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AFFF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8</w:t>
            </w:r>
          </w:p>
        </w:tc>
        <w:tc>
          <w:tcPr>
            <w:tcW w:w="1020" w:type="dxa"/>
            <w:tcBorders>
              <w:top w:val="single" w:sz="4" w:space="0" w:color="auto"/>
              <w:left w:val="single" w:sz="4" w:space="0" w:color="auto"/>
              <w:bottom w:val="single" w:sz="4" w:space="0" w:color="auto"/>
              <w:right w:val="single" w:sz="4" w:space="0" w:color="auto"/>
            </w:tcBorders>
            <w:vAlign w:val="center"/>
          </w:tcPr>
          <w:p w14:paraId="67BBBA4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364</w:t>
            </w:r>
          </w:p>
        </w:tc>
        <w:tc>
          <w:tcPr>
            <w:tcW w:w="1019" w:type="dxa"/>
            <w:tcBorders>
              <w:top w:val="single" w:sz="4" w:space="0" w:color="auto"/>
              <w:left w:val="single" w:sz="4" w:space="0" w:color="auto"/>
              <w:bottom w:val="single" w:sz="4" w:space="0" w:color="auto"/>
              <w:right w:val="single" w:sz="4" w:space="0" w:color="auto"/>
            </w:tcBorders>
          </w:tcPr>
          <w:p w14:paraId="27E6B560"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14</w:t>
            </w:r>
          </w:p>
        </w:tc>
        <w:tc>
          <w:tcPr>
            <w:tcW w:w="1020" w:type="dxa"/>
            <w:tcBorders>
              <w:top w:val="single" w:sz="4" w:space="0" w:color="auto"/>
              <w:left w:val="single" w:sz="4" w:space="0" w:color="auto"/>
              <w:bottom w:val="single" w:sz="4" w:space="0" w:color="auto"/>
              <w:right w:val="single" w:sz="4" w:space="0" w:color="auto"/>
            </w:tcBorders>
          </w:tcPr>
          <w:p w14:paraId="58C8ED7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14</w:t>
            </w:r>
          </w:p>
        </w:tc>
        <w:tc>
          <w:tcPr>
            <w:tcW w:w="1020" w:type="dxa"/>
            <w:tcBorders>
              <w:top w:val="single" w:sz="4" w:space="0" w:color="auto"/>
              <w:left w:val="single" w:sz="4" w:space="0" w:color="auto"/>
              <w:bottom w:val="single" w:sz="4" w:space="0" w:color="auto"/>
              <w:right w:val="single" w:sz="4" w:space="0" w:color="auto"/>
            </w:tcBorders>
          </w:tcPr>
          <w:p w14:paraId="2F4A6338"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56</w:t>
            </w:r>
          </w:p>
        </w:tc>
        <w:tc>
          <w:tcPr>
            <w:tcW w:w="1276" w:type="dxa"/>
            <w:tcBorders>
              <w:top w:val="single" w:sz="4" w:space="0" w:color="auto"/>
              <w:left w:val="single" w:sz="4" w:space="0" w:color="auto"/>
              <w:bottom w:val="single" w:sz="4" w:space="0" w:color="auto"/>
              <w:right w:val="single" w:sz="4" w:space="0" w:color="auto"/>
            </w:tcBorders>
          </w:tcPr>
          <w:p w14:paraId="53CD1A48"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7E762C2C"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54.03</w:t>
            </w:r>
          </w:p>
        </w:tc>
      </w:tr>
      <w:tr w:rsidR="00EF56A4" w:rsidRPr="00EF56A4" w14:paraId="55F2F7FE"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484E0"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9</w:t>
            </w:r>
          </w:p>
        </w:tc>
        <w:tc>
          <w:tcPr>
            <w:tcW w:w="1020" w:type="dxa"/>
            <w:tcBorders>
              <w:top w:val="single" w:sz="4" w:space="0" w:color="auto"/>
              <w:left w:val="single" w:sz="4" w:space="0" w:color="auto"/>
              <w:bottom w:val="single" w:sz="4" w:space="0" w:color="auto"/>
              <w:right w:val="single" w:sz="4" w:space="0" w:color="auto"/>
            </w:tcBorders>
            <w:vAlign w:val="center"/>
          </w:tcPr>
          <w:p w14:paraId="751A5D57"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4</w:t>
            </w:r>
            <w:r w:rsidRPr="00EF56A4">
              <w:rPr>
                <w:rFonts w:ascii="仿宋_GB2312" w:eastAsia="仿宋_GB2312" w:hAnsi="仿宋_GB2312" w:cs="仿宋_GB2312"/>
                <w:sz w:val="28"/>
                <w:szCs w:val="28"/>
              </w:rPr>
              <w:t>68</w:t>
            </w:r>
          </w:p>
        </w:tc>
        <w:tc>
          <w:tcPr>
            <w:tcW w:w="1019" w:type="dxa"/>
            <w:tcBorders>
              <w:top w:val="single" w:sz="4" w:space="0" w:color="auto"/>
              <w:left w:val="single" w:sz="4" w:space="0" w:color="auto"/>
              <w:bottom w:val="single" w:sz="4" w:space="0" w:color="auto"/>
              <w:right w:val="single" w:sz="4" w:space="0" w:color="auto"/>
            </w:tcBorders>
          </w:tcPr>
          <w:p w14:paraId="0F7BB5E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18</w:t>
            </w:r>
          </w:p>
        </w:tc>
        <w:tc>
          <w:tcPr>
            <w:tcW w:w="1020" w:type="dxa"/>
            <w:tcBorders>
              <w:top w:val="single" w:sz="4" w:space="0" w:color="auto"/>
              <w:left w:val="single" w:sz="4" w:space="0" w:color="auto"/>
              <w:bottom w:val="single" w:sz="4" w:space="0" w:color="auto"/>
              <w:right w:val="single" w:sz="4" w:space="0" w:color="auto"/>
            </w:tcBorders>
          </w:tcPr>
          <w:p w14:paraId="17FD92D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18</w:t>
            </w:r>
          </w:p>
        </w:tc>
        <w:tc>
          <w:tcPr>
            <w:tcW w:w="1020" w:type="dxa"/>
            <w:tcBorders>
              <w:top w:val="single" w:sz="4" w:space="0" w:color="auto"/>
              <w:left w:val="single" w:sz="4" w:space="0" w:color="auto"/>
              <w:bottom w:val="single" w:sz="4" w:space="0" w:color="auto"/>
              <w:right w:val="single" w:sz="4" w:space="0" w:color="auto"/>
            </w:tcBorders>
          </w:tcPr>
          <w:p w14:paraId="75F81A7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72</w:t>
            </w:r>
          </w:p>
        </w:tc>
        <w:tc>
          <w:tcPr>
            <w:tcW w:w="1276" w:type="dxa"/>
            <w:tcBorders>
              <w:top w:val="single" w:sz="4" w:space="0" w:color="auto"/>
              <w:left w:val="single" w:sz="4" w:space="0" w:color="auto"/>
              <w:bottom w:val="single" w:sz="4" w:space="0" w:color="auto"/>
              <w:right w:val="single" w:sz="4" w:space="0" w:color="auto"/>
            </w:tcBorders>
          </w:tcPr>
          <w:p w14:paraId="4A1C8D4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4464468A"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77.26</w:t>
            </w:r>
          </w:p>
        </w:tc>
      </w:tr>
      <w:tr w:rsidR="00EF56A4" w:rsidRPr="00EF56A4" w14:paraId="37BECA90"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0BFA3"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w:t>
            </w:r>
            <w:r w:rsidRPr="00EF56A4">
              <w:rPr>
                <w:rFonts w:ascii="仿宋_GB2312" w:eastAsia="仿宋_GB2312" w:hAnsi="仿宋_GB2312" w:cs="仿宋_GB2312"/>
                <w:sz w:val="28"/>
                <w:szCs w:val="28"/>
              </w:rPr>
              <w:t>0</w:t>
            </w:r>
          </w:p>
        </w:tc>
        <w:tc>
          <w:tcPr>
            <w:tcW w:w="1020" w:type="dxa"/>
            <w:tcBorders>
              <w:top w:val="single" w:sz="4" w:space="0" w:color="auto"/>
              <w:left w:val="single" w:sz="4" w:space="0" w:color="auto"/>
              <w:bottom w:val="single" w:sz="4" w:space="0" w:color="auto"/>
              <w:right w:val="single" w:sz="4" w:space="0" w:color="auto"/>
            </w:tcBorders>
            <w:vAlign w:val="center"/>
          </w:tcPr>
          <w:p w14:paraId="3464AD6D"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598</w:t>
            </w:r>
          </w:p>
        </w:tc>
        <w:tc>
          <w:tcPr>
            <w:tcW w:w="1019" w:type="dxa"/>
            <w:tcBorders>
              <w:top w:val="single" w:sz="4" w:space="0" w:color="auto"/>
              <w:left w:val="single" w:sz="4" w:space="0" w:color="auto"/>
              <w:bottom w:val="single" w:sz="4" w:space="0" w:color="auto"/>
              <w:right w:val="single" w:sz="4" w:space="0" w:color="auto"/>
            </w:tcBorders>
          </w:tcPr>
          <w:p w14:paraId="155E06F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23</w:t>
            </w:r>
          </w:p>
        </w:tc>
        <w:tc>
          <w:tcPr>
            <w:tcW w:w="1020" w:type="dxa"/>
            <w:tcBorders>
              <w:top w:val="single" w:sz="4" w:space="0" w:color="auto"/>
              <w:left w:val="single" w:sz="4" w:space="0" w:color="auto"/>
              <w:bottom w:val="single" w:sz="4" w:space="0" w:color="auto"/>
              <w:right w:val="single" w:sz="4" w:space="0" w:color="auto"/>
            </w:tcBorders>
          </w:tcPr>
          <w:p w14:paraId="533D04F2"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23</w:t>
            </w:r>
          </w:p>
        </w:tc>
        <w:tc>
          <w:tcPr>
            <w:tcW w:w="1020" w:type="dxa"/>
            <w:tcBorders>
              <w:top w:val="single" w:sz="4" w:space="0" w:color="auto"/>
              <w:left w:val="single" w:sz="4" w:space="0" w:color="auto"/>
              <w:bottom w:val="single" w:sz="4" w:space="0" w:color="auto"/>
              <w:right w:val="single" w:sz="4" w:space="0" w:color="auto"/>
            </w:tcBorders>
          </w:tcPr>
          <w:p w14:paraId="66F396FF"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92</w:t>
            </w:r>
          </w:p>
        </w:tc>
        <w:tc>
          <w:tcPr>
            <w:tcW w:w="1276" w:type="dxa"/>
            <w:tcBorders>
              <w:top w:val="single" w:sz="4" w:space="0" w:color="auto"/>
              <w:left w:val="single" w:sz="4" w:space="0" w:color="auto"/>
              <w:bottom w:val="single" w:sz="4" w:space="0" w:color="auto"/>
              <w:right w:val="single" w:sz="4" w:space="0" w:color="auto"/>
            </w:tcBorders>
          </w:tcPr>
          <w:p w14:paraId="29F4A1BC"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28ED6EC2"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100.48</w:t>
            </w:r>
          </w:p>
        </w:tc>
      </w:tr>
      <w:tr w:rsidR="00EF56A4" w:rsidRPr="00EF56A4" w14:paraId="5E2BE387"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DD818"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w:t>
            </w:r>
            <w:r w:rsidRPr="00EF56A4">
              <w:rPr>
                <w:rFonts w:ascii="仿宋_GB2312" w:eastAsia="仿宋_GB2312" w:hAnsi="仿宋_GB2312" w:cs="仿宋_GB2312"/>
                <w:sz w:val="28"/>
                <w:szCs w:val="28"/>
              </w:rPr>
              <w:t>1</w:t>
            </w:r>
          </w:p>
        </w:tc>
        <w:tc>
          <w:tcPr>
            <w:tcW w:w="1020" w:type="dxa"/>
            <w:tcBorders>
              <w:top w:val="single" w:sz="4" w:space="0" w:color="auto"/>
              <w:left w:val="single" w:sz="4" w:space="0" w:color="auto"/>
              <w:bottom w:val="single" w:sz="4" w:space="0" w:color="auto"/>
              <w:right w:val="single" w:sz="4" w:space="0" w:color="auto"/>
            </w:tcBorders>
            <w:vAlign w:val="center"/>
          </w:tcPr>
          <w:p w14:paraId="6A07EC2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728</w:t>
            </w:r>
          </w:p>
        </w:tc>
        <w:tc>
          <w:tcPr>
            <w:tcW w:w="1019" w:type="dxa"/>
            <w:tcBorders>
              <w:top w:val="single" w:sz="4" w:space="0" w:color="auto"/>
              <w:left w:val="single" w:sz="4" w:space="0" w:color="auto"/>
              <w:bottom w:val="single" w:sz="4" w:space="0" w:color="auto"/>
              <w:right w:val="single" w:sz="4" w:space="0" w:color="auto"/>
            </w:tcBorders>
          </w:tcPr>
          <w:p w14:paraId="4CFA9EE8"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28</w:t>
            </w:r>
          </w:p>
        </w:tc>
        <w:tc>
          <w:tcPr>
            <w:tcW w:w="1020" w:type="dxa"/>
            <w:tcBorders>
              <w:top w:val="single" w:sz="4" w:space="0" w:color="auto"/>
              <w:left w:val="single" w:sz="4" w:space="0" w:color="auto"/>
              <w:bottom w:val="single" w:sz="4" w:space="0" w:color="auto"/>
              <w:right w:val="single" w:sz="4" w:space="0" w:color="auto"/>
            </w:tcBorders>
          </w:tcPr>
          <w:p w14:paraId="45AEF9D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28</w:t>
            </w:r>
          </w:p>
        </w:tc>
        <w:tc>
          <w:tcPr>
            <w:tcW w:w="1020" w:type="dxa"/>
            <w:tcBorders>
              <w:top w:val="single" w:sz="4" w:space="0" w:color="auto"/>
              <w:left w:val="single" w:sz="4" w:space="0" w:color="auto"/>
              <w:bottom w:val="single" w:sz="4" w:space="0" w:color="auto"/>
              <w:right w:val="single" w:sz="4" w:space="0" w:color="auto"/>
            </w:tcBorders>
          </w:tcPr>
          <w:p w14:paraId="64B41CA6"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112</w:t>
            </w:r>
          </w:p>
        </w:tc>
        <w:tc>
          <w:tcPr>
            <w:tcW w:w="1276" w:type="dxa"/>
            <w:tcBorders>
              <w:top w:val="single" w:sz="4" w:space="0" w:color="auto"/>
              <w:left w:val="single" w:sz="4" w:space="0" w:color="auto"/>
              <w:bottom w:val="single" w:sz="4" w:space="0" w:color="auto"/>
              <w:right w:val="single" w:sz="4" w:space="0" w:color="auto"/>
            </w:tcBorders>
          </w:tcPr>
          <w:p w14:paraId="6CBC013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03869C6E"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1450.77</w:t>
            </w:r>
          </w:p>
        </w:tc>
      </w:tr>
      <w:tr w:rsidR="00EF56A4" w:rsidRPr="00EF56A4" w14:paraId="4D33883B"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49B6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w:t>
            </w:r>
            <w:r w:rsidRPr="00EF56A4">
              <w:rPr>
                <w:rFonts w:ascii="仿宋_GB2312" w:eastAsia="仿宋_GB2312" w:hAnsi="仿宋_GB2312" w:cs="仿宋_GB2312"/>
                <w:sz w:val="28"/>
                <w:szCs w:val="28"/>
              </w:rPr>
              <w:t>2</w:t>
            </w:r>
          </w:p>
        </w:tc>
        <w:tc>
          <w:tcPr>
            <w:tcW w:w="1020" w:type="dxa"/>
            <w:tcBorders>
              <w:top w:val="single" w:sz="4" w:space="0" w:color="auto"/>
              <w:left w:val="single" w:sz="4" w:space="0" w:color="auto"/>
              <w:bottom w:val="single" w:sz="4" w:space="0" w:color="auto"/>
              <w:right w:val="single" w:sz="4" w:space="0" w:color="auto"/>
            </w:tcBorders>
            <w:vAlign w:val="center"/>
          </w:tcPr>
          <w:p w14:paraId="158A3402"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1092</w:t>
            </w:r>
          </w:p>
        </w:tc>
        <w:tc>
          <w:tcPr>
            <w:tcW w:w="1019" w:type="dxa"/>
            <w:tcBorders>
              <w:top w:val="single" w:sz="4" w:space="0" w:color="auto"/>
              <w:left w:val="single" w:sz="4" w:space="0" w:color="auto"/>
              <w:bottom w:val="single" w:sz="4" w:space="0" w:color="auto"/>
              <w:right w:val="single" w:sz="4" w:space="0" w:color="auto"/>
            </w:tcBorders>
          </w:tcPr>
          <w:p w14:paraId="71F9DAAF"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42</w:t>
            </w:r>
          </w:p>
        </w:tc>
        <w:tc>
          <w:tcPr>
            <w:tcW w:w="1020" w:type="dxa"/>
            <w:tcBorders>
              <w:top w:val="single" w:sz="4" w:space="0" w:color="auto"/>
              <w:left w:val="single" w:sz="4" w:space="0" w:color="auto"/>
              <w:bottom w:val="single" w:sz="4" w:space="0" w:color="auto"/>
              <w:right w:val="single" w:sz="4" w:space="0" w:color="auto"/>
            </w:tcBorders>
          </w:tcPr>
          <w:p w14:paraId="194760FD"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42</w:t>
            </w:r>
          </w:p>
        </w:tc>
        <w:tc>
          <w:tcPr>
            <w:tcW w:w="1020" w:type="dxa"/>
            <w:tcBorders>
              <w:top w:val="single" w:sz="4" w:space="0" w:color="auto"/>
              <w:left w:val="single" w:sz="4" w:space="0" w:color="auto"/>
              <w:bottom w:val="single" w:sz="4" w:space="0" w:color="auto"/>
              <w:right w:val="single" w:sz="4" w:space="0" w:color="auto"/>
            </w:tcBorders>
          </w:tcPr>
          <w:p w14:paraId="626095A9"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168</w:t>
            </w:r>
          </w:p>
        </w:tc>
        <w:tc>
          <w:tcPr>
            <w:tcW w:w="1276" w:type="dxa"/>
            <w:tcBorders>
              <w:top w:val="single" w:sz="4" w:space="0" w:color="auto"/>
              <w:left w:val="single" w:sz="4" w:space="0" w:color="auto"/>
              <w:bottom w:val="single" w:sz="4" w:space="0" w:color="auto"/>
              <w:right w:val="single" w:sz="4" w:space="0" w:color="auto"/>
            </w:tcBorders>
          </w:tcPr>
          <w:p w14:paraId="2E5A66BD"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sz w:val="28"/>
                <w:szCs w:val="28"/>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5D241B2D"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2801.06</w:t>
            </w:r>
          </w:p>
        </w:tc>
      </w:tr>
    </w:tbl>
    <w:p w14:paraId="4CFE1513" w14:textId="1823D237" w:rsidR="00EF56A4" w:rsidRPr="00EF56A4" w:rsidRDefault="00EF56A4" w:rsidP="00EF56A4">
      <w:pPr>
        <w:rPr>
          <w:rFonts w:ascii="仿宋_GB2312" w:eastAsia="仿宋_GB2312" w:hAnsi="仿宋_GB2312" w:cs="仿宋_GB2312"/>
          <w:b/>
          <w:bCs/>
          <w:sz w:val="28"/>
          <w:szCs w:val="28"/>
        </w:rPr>
      </w:pPr>
      <w:r w:rsidRPr="00EF56A4">
        <w:rPr>
          <w:rFonts w:ascii="仿宋_GB2312" w:eastAsia="仿宋_GB2312" w:hAnsi="仿宋_GB2312" w:cs="仿宋_GB2312" w:hint="eastAsia"/>
          <w:sz w:val="28"/>
          <w:szCs w:val="28"/>
        </w:rPr>
        <w:t>合同要求规模与类型</w:t>
      </w:r>
      <w:r w:rsidRPr="00EF56A4">
        <w:rPr>
          <w:rFonts w:ascii="仿宋_GB2312" w:eastAsia="仿宋_GB2312" w:hAnsi="仿宋_GB2312" w:cs="仿宋_GB2312"/>
          <w:sz w:val="28"/>
          <w:szCs w:val="28"/>
        </w:rPr>
        <w:t>7</w:t>
      </w:r>
      <w:r w:rsidRPr="00EF56A4">
        <w:rPr>
          <w:rFonts w:ascii="仿宋_GB2312" w:eastAsia="仿宋_GB2312" w:hAnsi="仿宋_GB2312" w:cs="仿宋_GB2312" w:hint="eastAsia"/>
          <w:sz w:val="28"/>
          <w:szCs w:val="28"/>
        </w:rPr>
        <w:t>接近（要求为3</w:t>
      </w:r>
      <w:r w:rsidRPr="00EF56A4">
        <w:rPr>
          <w:rFonts w:ascii="仿宋_GB2312" w:eastAsia="仿宋_GB2312" w:hAnsi="仿宋_GB2312" w:cs="仿宋_GB2312"/>
          <w:sz w:val="28"/>
          <w:szCs w:val="28"/>
        </w:rPr>
        <w:t>00</w:t>
      </w:r>
      <w:r w:rsidRPr="00EF56A4">
        <w:rPr>
          <w:rFonts w:ascii="仿宋_GB2312" w:eastAsia="仿宋_GB2312" w:hAnsi="仿宋_GB2312" w:cs="仿宋_GB2312" w:hint="eastAsia"/>
          <w:sz w:val="28"/>
          <w:szCs w:val="28"/>
        </w:rPr>
        <w:t>资源3</w:t>
      </w:r>
      <w:r w:rsidRPr="00EF56A4">
        <w:rPr>
          <w:rFonts w:ascii="仿宋_GB2312" w:eastAsia="仿宋_GB2312" w:hAnsi="仿宋_GB2312" w:cs="仿宋_GB2312"/>
          <w:sz w:val="28"/>
          <w:szCs w:val="28"/>
        </w:rPr>
        <w:t>00</w:t>
      </w:r>
      <w:r w:rsidRPr="00EF56A4">
        <w:rPr>
          <w:rFonts w:ascii="仿宋_GB2312" w:eastAsia="仿宋_GB2312" w:hAnsi="仿宋_GB2312" w:cs="仿宋_GB2312" w:hint="eastAsia"/>
          <w:sz w:val="28"/>
          <w:szCs w:val="28"/>
        </w:rPr>
        <w:t>目标，类型四为3</w:t>
      </w:r>
      <w:r w:rsidRPr="00EF56A4">
        <w:rPr>
          <w:rFonts w:ascii="仿宋_GB2312" w:eastAsia="仿宋_GB2312" w:hAnsi="仿宋_GB2312" w:cs="仿宋_GB2312"/>
          <w:sz w:val="28"/>
          <w:szCs w:val="28"/>
        </w:rPr>
        <w:t>12</w:t>
      </w:r>
      <w:r w:rsidRPr="00EF56A4">
        <w:rPr>
          <w:rFonts w:ascii="仿宋_GB2312" w:eastAsia="仿宋_GB2312" w:hAnsi="仿宋_GB2312" w:cs="仿宋_GB2312" w:hint="eastAsia"/>
          <w:sz w:val="28"/>
          <w:szCs w:val="28"/>
        </w:rPr>
        <w:t>资源，3</w:t>
      </w:r>
      <w:r w:rsidRPr="00EF56A4">
        <w:rPr>
          <w:rFonts w:ascii="仿宋_GB2312" w:eastAsia="仿宋_GB2312" w:hAnsi="仿宋_GB2312" w:cs="仿宋_GB2312"/>
          <w:sz w:val="28"/>
          <w:szCs w:val="28"/>
        </w:rPr>
        <w:t>12</w:t>
      </w:r>
      <w:r w:rsidRPr="00EF56A4">
        <w:rPr>
          <w:rFonts w:ascii="仿宋_GB2312" w:eastAsia="仿宋_GB2312" w:hAnsi="仿宋_GB2312" w:cs="仿宋_GB2312" w:hint="eastAsia"/>
          <w:sz w:val="28"/>
          <w:szCs w:val="28"/>
        </w:rPr>
        <w:t>目标，在上表中标红），</w:t>
      </w:r>
      <w:r w:rsidRPr="00EF56A4">
        <w:rPr>
          <w:rFonts w:ascii="仿宋_GB2312" w:eastAsia="仿宋_GB2312" w:hAnsi="仿宋_GB2312" w:cs="仿宋_GB2312" w:hint="eastAsia"/>
          <w:b/>
          <w:bCs/>
          <w:sz w:val="28"/>
          <w:szCs w:val="28"/>
        </w:rPr>
        <w:t>在这个规模下，问题的平均求解时间为3</w:t>
      </w:r>
      <w:r w:rsidRPr="00EF56A4">
        <w:rPr>
          <w:rFonts w:ascii="仿宋_GB2312" w:eastAsia="仿宋_GB2312" w:hAnsi="仿宋_GB2312" w:cs="仿宋_GB2312"/>
          <w:b/>
          <w:bCs/>
          <w:sz w:val="28"/>
          <w:szCs w:val="28"/>
        </w:rPr>
        <w:t>3</w:t>
      </w:r>
      <w:r w:rsidRPr="00EF56A4">
        <w:rPr>
          <w:rFonts w:ascii="仿宋_GB2312" w:eastAsia="仿宋_GB2312" w:hAnsi="仿宋_GB2312" w:cs="仿宋_GB2312" w:hint="eastAsia"/>
          <w:b/>
          <w:bCs/>
          <w:sz w:val="28"/>
          <w:szCs w:val="28"/>
        </w:rPr>
        <w:t>.1</w:t>
      </w:r>
      <w:r w:rsidRPr="00EF56A4">
        <w:rPr>
          <w:rFonts w:ascii="仿宋_GB2312" w:eastAsia="仿宋_GB2312" w:hAnsi="仿宋_GB2312" w:cs="仿宋_GB2312"/>
          <w:b/>
          <w:bCs/>
          <w:sz w:val="28"/>
          <w:szCs w:val="28"/>
        </w:rPr>
        <w:t>1</w:t>
      </w:r>
      <w:r w:rsidRPr="00EF56A4">
        <w:rPr>
          <w:rFonts w:ascii="仿宋_GB2312" w:eastAsia="仿宋_GB2312" w:hAnsi="仿宋_GB2312" w:cs="仿宋_GB2312" w:hint="eastAsia"/>
          <w:b/>
          <w:bCs/>
          <w:sz w:val="28"/>
          <w:szCs w:val="28"/>
        </w:rPr>
        <w:t>秒，在生成的</w:t>
      </w:r>
      <w:r>
        <w:rPr>
          <w:rFonts w:ascii="仿宋_GB2312" w:eastAsia="仿宋_GB2312" w:hAnsi="仿宋_GB2312" w:cs="仿宋_GB2312"/>
          <w:b/>
          <w:bCs/>
          <w:sz w:val="28"/>
          <w:szCs w:val="28"/>
        </w:rPr>
        <w:t>360</w:t>
      </w:r>
      <w:r w:rsidRPr="00EF56A4">
        <w:rPr>
          <w:rFonts w:ascii="仿宋_GB2312" w:eastAsia="仿宋_GB2312" w:hAnsi="仿宋_GB2312" w:cs="仿宋_GB2312" w:hint="eastAsia"/>
          <w:b/>
          <w:bCs/>
          <w:sz w:val="28"/>
          <w:szCs w:val="28"/>
        </w:rPr>
        <w:t>个算例中最慢计算时间为4</w:t>
      </w:r>
      <w:r w:rsidRPr="00EF56A4">
        <w:rPr>
          <w:rFonts w:ascii="仿宋_GB2312" w:eastAsia="仿宋_GB2312" w:hAnsi="仿宋_GB2312" w:cs="仿宋_GB2312"/>
          <w:b/>
          <w:bCs/>
          <w:sz w:val="28"/>
          <w:szCs w:val="28"/>
        </w:rPr>
        <w:t>2</w:t>
      </w:r>
      <w:r w:rsidRPr="00EF56A4">
        <w:rPr>
          <w:rFonts w:ascii="仿宋_GB2312" w:eastAsia="仿宋_GB2312" w:hAnsi="仿宋_GB2312" w:cs="仿宋_GB2312" w:hint="eastAsia"/>
          <w:b/>
          <w:bCs/>
          <w:sz w:val="28"/>
          <w:szCs w:val="28"/>
        </w:rPr>
        <w:t>.</w:t>
      </w:r>
      <w:r w:rsidRPr="00EF56A4">
        <w:rPr>
          <w:rFonts w:ascii="仿宋_GB2312" w:eastAsia="仿宋_GB2312" w:hAnsi="仿宋_GB2312" w:cs="仿宋_GB2312"/>
          <w:b/>
          <w:bCs/>
          <w:sz w:val="28"/>
          <w:szCs w:val="28"/>
        </w:rPr>
        <w:t>48</w:t>
      </w:r>
      <w:r w:rsidRPr="00EF56A4">
        <w:rPr>
          <w:rFonts w:ascii="仿宋_GB2312" w:eastAsia="仿宋_GB2312" w:hAnsi="仿宋_GB2312" w:cs="仿宋_GB2312" w:hint="eastAsia"/>
          <w:b/>
          <w:bCs/>
          <w:sz w:val="28"/>
          <w:szCs w:val="28"/>
        </w:rPr>
        <w:t>秒，能够满足在</w:t>
      </w:r>
      <w:r w:rsidRPr="00EF56A4">
        <w:rPr>
          <w:rFonts w:ascii="仿宋_GB2312" w:eastAsia="仿宋_GB2312" w:hAnsi="仿宋_GB2312" w:cs="仿宋_GB2312"/>
          <w:b/>
          <w:bCs/>
          <w:sz w:val="28"/>
          <w:szCs w:val="28"/>
        </w:rPr>
        <w:t>60</w:t>
      </w:r>
      <w:r w:rsidRPr="00EF56A4">
        <w:rPr>
          <w:rFonts w:ascii="仿宋_GB2312" w:eastAsia="仿宋_GB2312" w:hAnsi="仿宋_GB2312" w:cs="仿宋_GB2312" w:hint="eastAsia"/>
          <w:b/>
          <w:bCs/>
          <w:sz w:val="28"/>
          <w:szCs w:val="28"/>
        </w:rPr>
        <w:t>秒内求得解的合同要求。</w:t>
      </w:r>
    </w:p>
    <w:p w14:paraId="4A7B6B58" w14:textId="77777777" w:rsidR="00EF56A4" w:rsidRPr="00EF56A4" w:rsidRDefault="00EF56A4" w:rsidP="00EF56A4">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2）算法的杀伤能力指标</w:t>
      </w:r>
    </w:p>
    <w:p w14:paraId="7BD1E8F4" w14:textId="77777777" w:rsidR="00EF56A4" w:rsidRPr="00EF56A4" w:rsidRDefault="00EF56A4" w:rsidP="00EF56A4">
      <w:pPr>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在这</w:t>
      </w:r>
      <w:r w:rsidRPr="00EF56A4">
        <w:rPr>
          <w:rFonts w:ascii="仿宋_GB2312" w:eastAsia="仿宋_GB2312" w:hAnsi="仿宋_GB2312" w:cs="仿宋_GB2312"/>
          <w:sz w:val="28"/>
          <w:szCs w:val="28"/>
        </w:rPr>
        <w:t>360</w:t>
      </w:r>
      <w:r w:rsidRPr="00EF56A4">
        <w:rPr>
          <w:rFonts w:ascii="仿宋_GB2312" w:eastAsia="仿宋_GB2312" w:hAnsi="仿宋_GB2312" w:cs="仿宋_GB2312" w:hint="eastAsia"/>
          <w:sz w:val="28"/>
          <w:szCs w:val="28"/>
        </w:rPr>
        <w:t>个算例中，统计了算法的效能提升，其中设置毁伤概率，打击花费、作战时间的权重分别为0</w:t>
      </w:r>
      <w:r w:rsidRPr="00EF56A4">
        <w:rPr>
          <w:rFonts w:ascii="仿宋_GB2312" w:eastAsia="仿宋_GB2312" w:hAnsi="仿宋_GB2312" w:cs="仿宋_GB2312"/>
          <w:sz w:val="28"/>
          <w:szCs w:val="28"/>
        </w:rPr>
        <w:t>.6</w:t>
      </w:r>
      <w:r w:rsidRPr="00EF56A4">
        <w:rPr>
          <w:rFonts w:ascii="仿宋_GB2312" w:eastAsia="仿宋_GB2312" w:hAnsi="仿宋_GB2312" w:cs="仿宋_GB2312" w:hint="eastAsia"/>
          <w:sz w:val="28"/>
          <w:szCs w:val="28"/>
        </w:rPr>
        <w:t>，0</w:t>
      </w:r>
      <w:r w:rsidRPr="00EF56A4">
        <w:rPr>
          <w:rFonts w:ascii="仿宋_GB2312" w:eastAsia="仿宋_GB2312" w:hAnsi="仿宋_GB2312" w:cs="仿宋_GB2312"/>
          <w:sz w:val="28"/>
          <w:szCs w:val="28"/>
        </w:rPr>
        <w:t>.3</w:t>
      </w:r>
      <w:r w:rsidRPr="00EF56A4">
        <w:rPr>
          <w:rFonts w:ascii="仿宋_GB2312" w:eastAsia="仿宋_GB2312" w:hAnsi="仿宋_GB2312" w:cs="仿宋_GB2312" w:hint="eastAsia"/>
          <w:sz w:val="28"/>
          <w:szCs w:val="28"/>
        </w:rPr>
        <w:t>，0.</w:t>
      </w:r>
      <w:r w:rsidRPr="00EF56A4">
        <w:rPr>
          <w:rFonts w:ascii="仿宋_GB2312" w:eastAsia="仿宋_GB2312" w:hAnsi="仿宋_GB2312" w:cs="仿宋_GB2312"/>
          <w:sz w:val="28"/>
          <w:szCs w:val="28"/>
        </w:rPr>
        <w:t>1</w:t>
      </w:r>
      <w:r w:rsidRPr="00EF56A4">
        <w:rPr>
          <w:rFonts w:ascii="仿宋_GB2312" w:eastAsia="仿宋_GB2312" w:hAnsi="仿宋_GB2312" w:cs="仿宋_GB2312" w:hint="eastAsia"/>
          <w:sz w:val="28"/>
          <w:szCs w:val="28"/>
        </w:rPr>
        <w:t>，根据不同的提升区间得到如下数据：</w:t>
      </w:r>
    </w:p>
    <w:tbl>
      <w:tblPr>
        <w:tblW w:w="8190" w:type="dxa"/>
        <w:tblLook w:val="04A0" w:firstRow="1" w:lastRow="0" w:firstColumn="1" w:lastColumn="0" w:noHBand="0" w:noVBand="1"/>
      </w:tblPr>
      <w:tblGrid>
        <w:gridCol w:w="2689"/>
        <w:gridCol w:w="2551"/>
        <w:gridCol w:w="2950"/>
      </w:tblGrid>
      <w:tr w:rsidR="00EF56A4" w:rsidRPr="00EF56A4" w14:paraId="2200576F" w14:textId="77777777" w:rsidTr="002F69A7">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2DE9D"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2082FE2F"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5C5E200C"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占比</w:t>
            </w:r>
          </w:p>
        </w:tc>
      </w:tr>
      <w:tr w:rsidR="00EF56A4" w:rsidRPr="00EF56A4" w14:paraId="1B2DB936"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2270675"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30</w:t>
            </w: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 +]</w:t>
            </w:r>
          </w:p>
        </w:tc>
        <w:tc>
          <w:tcPr>
            <w:tcW w:w="2551" w:type="dxa"/>
            <w:tcBorders>
              <w:top w:val="nil"/>
              <w:left w:val="nil"/>
              <w:bottom w:val="single" w:sz="4" w:space="0" w:color="auto"/>
              <w:right w:val="single" w:sz="4" w:space="0" w:color="auto"/>
            </w:tcBorders>
            <w:shd w:val="clear" w:color="auto" w:fill="auto"/>
            <w:noWrap/>
            <w:vAlign w:val="bottom"/>
            <w:hideMark/>
          </w:tcPr>
          <w:p w14:paraId="2E2F74C5"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23</w:t>
            </w:r>
          </w:p>
        </w:tc>
        <w:tc>
          <w:tcPr>
            <w:tcW w:w="2950" w:type="dxa"/>
            <w:tcBorders>
              <w:top w:val="nil"/>
              <w:left w:val="nil"/>
              <w:bottom w:val="single" w:sz="4" w:space="0" w:color="auto"/>
              <w:right w:val="single" w:sz="4" w:space="0" w:color="auto"/>
            </w:tcBorders>
            <w:shd w:val="clear" w:color="auto" w:fill="auto"/>
            <w:noWrap/>
            <w:vAlign w:val="bottom"/>
            <w:hideMark/>
          </w:tcPr>
          <w:p w14:paraId="6D9F813B"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6.39%</w:t>
            </w:r>
          </w:p>
        </w:tc>
      </w:tr>
      <w:tr w:rsidR="00EF56A4" w:rsidRPr="00EF56A4" w14:paraId="7685AE47"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4426FAFF"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25</w:t>
            </w: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 30%)</w:t>
            </w:r>
          </w:p>
        </w:tc>
        <w:tc>
          <w:tcPr>
            <w:tcW w:w="2551" w:type="dxa"/>
            <w:tcBorders>
              <w:top w:val="nil"/>
              <w:left w:val="nil"/>
              <w:bottom w:val="single" w:sz="4" w:space="0" w:color="auto"/>
              <w:right w:val="single" w:sz="4" w:space="0" w:color="auto"/>
            </w:tcBorders>
            <w:shd w:val="clear" w:color="auto" w:fill="auto"/>
            <w:noWrap/>
            <w:vAlign w:val="bottom"/>
          </w:tcPr>
          <w:p w14:paraId="2677F330"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63</w:t>
            </w:r>
          </w:p>
        </w:tc>
        <w:tc>
          <w:tcPr>
            <w:tcW w:w="2950" w:type="dxa"/>
            <w:tcBorders>
              <w:top w:val="nil"/>
              <w:left w:val="nil"/>
              <w:bottom w:val="single" w:sz="4" w:space="0" w:color="auto"/>
              <w:right w:val="single" w:sz="4" w:space="0" w:color="auto"/>
            </w:tcBorders>
            <w:shd w:val="clear" w:color="auto" w:fill="auto"/>
            <w:noWrap/>
            <w:vAlign w:val="bottom"/>
          </w:tcPr>
          <w:p w14:paraId="62B93727"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w:t>
            </w:r>
            <w:r w:rsidRPr="00EF56A4">
              <w:rPr>
                <w:rFonts w:ascii="仿宋_GB2312" w:eastAsia="仿宋_GB2312" w:hAnsi="仿宋_GB2312" w:cs="仿宋_GB2312"/>
                <w:sz w:val="28"/>
                <w:szCs w:val="28"/>
              </w:rPr>
              <w:t>7.50%</w:t>
            </w:r>
          </w:p>
        </w:tc>
      </w:tr>
      <w:tr w:rsidR="00EF56A4" w:rsidRPr="00EF56A4" w14:paraId="5C471DFF"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17BD534"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lastRenderedPageBreak/>
              <w:t>[</w:t>
            </w:r>
            <w:r w:rsidRPr="00EF56A4">
              <w:rPr>
                <w:rFonts w:ascii="仿宋_GB2312" w:eastAsia="仿宋_GB2312" w:hAnsi="仿宋_GB2312" w:cs="仿宋_GB2312"/>
                <w:sz w:val="28"/>
                <w:szCs w:val="28"/>
              </w:rPr>
              <w:t>20%,25%)</w:t>
            </w:r>
          </w:p>
        </w:tc>
        <w:tc>
          <w:tcPr>
            <w:tcW w:w="2551" w:type="dxa"/>
            <w:tcBorders>
              <w:top w:val="nil"/>
              <w:left w:val="nil"/>
              <w:bottom w:val="single" w:sz="4" w:space="0" w:color="auto"/>
              <w:right w:val="single" w:sz="4" w:space="0" w:color="auto"/>
            </w:tcBorders>
            <w:shd w:val="clear" w:color="auto" w:fill="auto"/>
            <w:noWrap/>
            <w:vAlign w:val="bottom"/>
            <w:hideMark/>
          </w:tcPr>
          <w:p w14:paraId="06AEE5AA"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7EAD5FF4"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29.72%</w:t>
            </w:r>
          </w:p>
        </w:tc>
      </w:tr>
      <w:tr w:rsidR="00EF56A4" w:rsidRPr="00EF56A4" w14:paraId="7D6BE0D7"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F5695BB"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15%,20%)</w:t>
            </w:r>
          </w:p>
        </w:tc>
        <w:tc>
          <w:tcPr>
            <w:tcW w:w="2551" w:type="dxa"/>
            <w:tcBorders>
              <w:top w:val="nil"/>
              <w:left w:val="nil"/>
              <w:bottom w:val="single" w:sz="4" w:space="0" w:color="auto"/>
              <w:right w:val="single" w:sz="4" w:space="0" w:color="auto"/>
            </w:tcBorders>
            <w:shd w:val="clear" w:color="auto" w:fill="auto"/>
            <w:noWrap/>
            <w:vAlign w:val="bottom"/>
            <w:hideMark/>
          </w:tcPr>
          <w:p w14:paraId="27BAF576"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4A677121"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37.78%</w:t>
            </w:r>
          </w:p>
        </w:tc>
      </w:tr>
      <w:tr w:rsidR="00EF56A4" w:rsidRPr="00EF56A4" w14:paraId="019E0E27"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E9DA0DA" w14:textId="77777777" w:rsidR="00EF56A4" w:rsidRPr="00EF56A4" w:rsidRDefault="00EF56A4" w:rsidP="002F69A7">
            <w:pPr>
              <w:widowControl/>
              <w:jc w:val="lef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0,15%)</w:t>
            </w:r>
          </w:p>
        </w:tc>
        <w:tc>
          <w:tcPr>
            <w:tcW w:w="2551" w:type="dxa"/>
            <w:tcBorders>
              <w:top w:val="nil"/>
              <w:left w:val="nil"/>
              <w:bottom w:val="single" w:sz="4" w:space="0" w:color="auto"/>
              <w:right w:val="single" w:sz="4" w:space="0" w:color="auto"/>
            </w:tcBorders>
            <w:shd w:val="clear" w:color="auto" w:fill="auto"/>
            <w:noWrap/>
            <w:vAlign w:val="bottom"/>
            <w:hideMark/>
          </w:tcPr>
          <w:p w14:paraId="703091B3"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31</w:t>
            </w:r>
          </w:p>
        </w:tc>
        <w:tc>
          <w:tcPr>
            <w:tcW w:w="2950" w:type="dxa"/>
            <w:tcBorders>
              <w:top w:val="nil"/>
              <w:left w:val="nil"/>
              <w:bottom w:val="single" w:sz="4" w:space="0" w:color="auto"/>
              <w:right w:val="single" w:sz="4" w:space="0" w:color="auto"/>
            </w:tcBorders>
            <w:shd w:val="clear" w:color="auto" w:fill="auto"/>
            <w:noWrap/>
            <w:vAlign w:val="bottom"/>
            <w:hideMark/>
          </w:tcPr>
          <w:p w14:paraId="12527D50" w14:textId="77777777" w:rsidR="00EF56A4" w:rsidRPr="00EF56A4" w:rsidRDefault="00EF56A4" w:rsidP="002F69A7">
            <w:pPr>
              <w:widowControl/>
              <w:jc w:val="right"/>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8.61%</w:t>
            </w:r>
          </w:p>
        </w:tc>
      </w:tr>
    </w:tbl>
    <w:p w14:paraId="2791A877" w14:textId="77777777" w:rsidR="00EF56A4" w:rsidRPr="00EF56A4" w:rsidRDefault="00EF56A4" w:rsidP="00EF56A4">
      <w:pPr>
        <w:ind w:firstLine="420"/>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在</w:t>
      </w:r>
      <w:r w:rsidRPr="00EF56A4">
        <w:rPr>
          <w:rFonts w:ascii="仿宋_GB2312" w:eastAsia="仿宋_GB2312" w:hAnsi="仿宋_GB2312" w:cs="仿宋_GB2312"/>
          <w:sz w:val="28"/>
          <w:szCs w:val="28"/>
        </w:rPr>
        <w:t>360</w:t>
      </w:r>
      <w:r w:rsidRPr="00EF56A4">
        <w:rPr>
          <w:rFonts w:ascii="仿宋_GB2312" w:eastAsia="仿宋_GB2312" w:hAnsi="仿宋_GB2312" w:cs="仿宋_GB2312" w:hint="eastAsia"/>
          <w:sz w:val="28"/>
          <w:szCs w:val="28"/>
        </w:rPr>
        <w:t>个算例上，</w:t>
      </w:r>
      <w:r w:rsidRPr="00EF56A4">
        <w:rPr>
          <w:rFonts w:ascii="仿宋_GB2312" w:eastAsia="仿宋_GB2312" w:hAnsi="仿宋_GB2312" w:cs="仿宋_GB2312"/>
          <w:sz w:val="28"/>
          <w:szCs w:val="28"/>
        </w:rPr>
        <w:t>有91.39</w:t>
      </w: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的案例显示出算法的提升比例超过了15%</w:t>
      </w:r>
      <w:r w:rsidRPr="00EF56A4">
        <w:rPr>
          <w:rFonts w:ascii="仿宋_GB2312" w:eastAsia="仿宋_GB2312" w:hAnsi="仿宋_GB2312" w:cs="仿宋_GB2312" w:hint="eastAsia"/>
          <w:sz w:val="28"/>
          <w:szCs w:val="28"/>
        </w:rPr>
        <w:t>，平均的提升比例为2</w:t>
      </w:r>
      <w:r w:rsidRPr="00EF56A4">
        <w:rPr>
          <w:rFonts w:ascii="仿宋_GB2312" w:eastAsia="仿宋_GB2312" w:hAnsi="仿宋_GB2312" w:cs="仿宋_GB2312"/>
          <w:sz w:val="28"/>
          <w:szCs w:val="28"/>
        </w:rPr>
        <w:t>3.1%</w:t>
      </w:r>
      <w:r w:rsidRPr="00EF56A4">
        <w:rPr>
          <w:rFonts w:ascii="仿宋_GB2312" w:eastAsia="仿宋_GB2312" w:hAnsi="仿宋_GB2312" w:cs="仿宋_GB2312" w:hint="eastAsia"/>
          <w:sz w:val="28"/>
          <w:szCs w:val="28"/>
        </w:rPr>
        <w:t>，</w:t>
      </w:r>
      <w:r w:rsidRPr="00EF56A4">
        <w:rPr>
          <w:rFonts w:ascii="仿宋_GB2312" w:eastAsia="仿宋_GB2312" w:hAnsi="仿宋_GB2312" w:cs="仿宋_GB2312"/>
          <w:sz w:val="28"/>
          <w:szCs w:val="28"/>
        </w:rPr>
        <w:t>最大的提升比例</w:t>
      </w:r>
      <w:r w:rsidRPr="00EF56A4">
        <w:rPr>
          <w:rFonts w:ascii="仿宋_GB2312" w:eastAsia="仿宋_GB2312" w:hAnsi="仿宋_GB2312" w:cs="仿宋_GB2312" w:hint="eastAsia"/>
          <w:sz w:val="28"/>
          <w:szCs w:val="28"/>
        </w:rPr>
        <w:t>为</w:t>
      </w:r>
      <w:r w:rsidRPr="00EF56A4">
        <w:rPr>
          <w:rFonts w:ascii="仿宋_GB2312" w:eastAsia="仿宋_GB2312" w:hAnsi="仿宋_GB2312" w:cs="仿宋_GB2312"/>
          <w:sz w:val="28"/>
          <w:szCs w:val="28"/>
        </w:rPr>
        <w:t>52.4%</w:t>
      </w:r>
      <w:r w:rsidRPr="00EF56A4">
        <w:rPr>
          <w:rFonts w:ascii="仿宋_GB2312" w:eastAsia="仿宋_GB2312" w:hAnsi="仿宋_GB2312" w:cs="仿宋_GB2312" w:hint="eastAsia"/>
          <w:sz w:val="28"/>
          <w:szCs w:val="28"/>
        </w:rPr>
        <w:t>。合同要求的提升比例为1</w:t>
      </w:r>
      <w:r w:rsidRPr="00EF56A4">
        <w:rPr>
          <w:rFonts w:ascii="仿宋_GB2312" w:eastAsia="仿宋_GB2312" w:hAnsi="仿宋_GB2312" w:cs="仿宋_GB2312"/>
          <w:sz w:val="28"/>
          <w:szCs w:val="28"/>
        </w:rPr>
        <w:t>5%</w:t>
      </w:r>
      <w:r w:rsidRPr="00EF56A4">
        <w:rPr>
          <w:rFonts w:ascii="仿宋_GB2312" w:eastAsia="仿宋_GB2312" w:hAnsi="仿宋_GB2312" w:cs="仿宋_GB2312" w:hint="eastAsia"/>
          <w:sz w:val="28"/>
          <w:szCs w:val="28"/>
        </w:rPr>
        <w:t>，从平均提升的角度而言，</w:t>
      </w:r>
      <w:r w:rsidRPr="00EF56A4">
        <w:rPr>
          <w:rFonts w:ascii="仿宋_GB2312" w:eastAsia="仿宋_GB2312" w:hAnsi="仿宋_GB2312" w:cs="仿宋_GB2312" w:hint="eastAsia"/>
          <w:b/>
          <w:bCs/>
          <w:sz w:val="28"/>
          <w:szCs w:val="28"/>
        </w:rPr>
        <w:t>算法效果提升了2</w:t>
      </w:r>
      <w:r w:rsidRPr="00EF56A4">
        <w:rPr>
          <w:rFonts w:ascii="仿宋_GB2312" w:eastAsia="仿宋_GB2312" w:hAnsi="仿宋_GB2312" w:cs="仿宋_GB2312"/>
          <w:b/>
          <w:bCs/>
          <w:sz w:val="28"/>
          <w:szCs w:val="28"/>
        </w:rPr>
        <w:t>3.1%</w:t>
      </w:r>
      <w:r w:rsidRPr="00EF56A4">
        <w:rPr>
          <w:rFonts w:ascii="仿宋_GB2312" w:eastAsia="仿宋_GB2312" w:hAnsi="仿宋_GB2312" w:cs="仿宋_GB2312" w:hint="eastAsia"/>
          <w:b/>
          <w:bCs/>
          <w:sz w:val="28"/>
          <w:szCs w:val="28"/>
        </w:rPr>
        <w:t>，能够满足合同的要求。</w:t>
      </w:r>
      <w:r w:rsidRPr="00EF56A4">
        <w:rPr>
          <w:rFonts w:ascii="仿宋_GB2312" w:eastAsia="仿宋_GB2312" w:hAnsi="仿宋_GB2312" w:cs="仿宋_GB2312" w:hint="eastAsia"/>
          <w:sz w:val="28"/>
          <w:szCs w:val="28"/>
        </w:rPr>
        <w:t>值得指出的是，虽然有部分方法提升效果不高，并非新算法的效果能力不足，而是在一些简单的场景下，使用局部方法不考虑时序已经能够达到比较好的结果，因此无法再得到进一步的提升。</w:t>
      </w:r>
    </w:p>
    <w:bookmarkEnd w:id="66"/>
    <w:p w14:paraId="3CD57127" w14:textId="77777777" w:rsidR="00EF56A4" w:rsidRDefault="00EF56A4" w:rsidP="00EF56A4">
      <w:pPr>
        <w:pStyle w:val="a0"/>
        <w:rPr>
          <w:rFonts w:ascii="仿宋_GB2312" w:eastAsia="仿宋_GB2312" w:hAnsi="仿宋_GB2312" w:cs="仿宋_GB2312"/>
          <w:b/>
          <w:bCs/>
          <w:sz w:val="28"/>
          <w:szCs w:val="28"/>
        </w:rPr>
      </w:pPr>
    </w:p>
    <w:p w14:paraId="121B8EB4" w14:textId="0EA075D7" w:rsidR="00EF56A4" w:rsidRPr="00EF56A4" w:rsidRDefault="00EF56A4" w:rsidP="00EF56A4">
      <w:pPr>
        <w:pStyle w:val="a0"/>
        <w:rPr>
          <w:rFonts w:ascii="仿宋_GB2312" w:eastAsia="仿宋_GB2312" w:hAnsi="仿宋_GB2312" w:cs="仿宋_GB2312" w:hint="eastAsia"/>
          <w:b/>
          <w:bCs/>
          <w:sz w:val="28"/>
          <w:szCs w:val="28"/>
        </w:rPr>
      </w:pPr>
      <w:r w:rsidRPr="00EF56A4">
        <w:rPr>
          <w:rFonts w:ascii="仿宋_GB2312" w:eastAsia="仿宋_GB2312" w:hAnsi="仿宋_GB2312" w:cs="仿宋_GB2312" w:hint="eastAsia"/>
          <w:b/>
          <w:bCs/>
          <w:sz w:val="28"/>
          <w:szCs w:val="28"/>
        </w:rPr>
        <w:t>实验结果</w:t>
      </w:r>
    </w:p>
    <w:bookmarkEnd w:id="65"/>
    <w:p w14:paraId="333B0A51" w14:textId="77777777" w:rsidR="00EF56A4" w:rsidRPr="00EF56A4" w:rsidRDefault="00EF56A4" w:rsidP="00EF56A4">
      <w:pPr>
        <w:ind w:firstLine="420"/>
        <w:rPr>
          <w:rFonts w:ascii="仿宋_GB2312" w:eastAsia="仿宋_GB2312" w:hAnsi="仿宋_GB2312" w:cs="仿宋_GB2312"/>
          <w:sz w:val="28"/>
          <w:szCs w:val="28"/>
        </w:rPr>
      </w:pPr>
      <w:r w:rsidRPr="00EF56A4">
        <w:rPr>
          <w:rFonts w:ascii="仿宋_GB2312" w:eastAsia="仿宋_GB2312" w:hAnsi="仿宋_GB2312" w:cs="仿宋_GB2312" w:hint="eastAsia"/>
          <w:sz w:val="28"/>
          <w:szCs w:val="28"/>
        </w:rPr>
        <w:t>多准则策略和时序约束下的异构作战资源</w:t>
      </w:r>
      <w:proofErr w:type="gramStart"/>
      <w:r w:rsidRPr="00EF56A4">
        <w:rPr>
          <w:rFonts w:ascii="仿宋_GB2312" w:eastAsia="仿宋_GB2312" w:hAnsi="仿宋_GB2312" w:cs="仿宋_GB2312" w:hint="eastAsia"/>
          <w:sz w:val="28"/>
          <w:szCs w:val="28"/>
        </w:rPr>
        <w:t>杀伤网</w:t>
      </w:r>
      <w:proofErr w:type="gramEnd"/>
      <w:r w:rsidRPr="00EF56A4">
        <w:rPr>
          <w:rFonts w:ascii="仿宋_GB2312" w:eastAsia="仿宋_GB2312" w:hAnsi="仿宋_GB2312" w:cs="仿宋_GB2312" w:hint="eastAsia"/>
          <w:sz w:val="28"/>
          <w:szCs w:val="28"/>
        </w:rPr>
        <w:t>构建问题的运筹优化数学描述模型与求解算法能够在</w:t>
      </w:r>
      <w:r w:rsidRPr="00EF56A4">
        <w:rPr>
          <w:rFonts w:ascii="仿宋_GB2312" w:eastAsia="仿宋_GB2312" w:hAnsi="仿宋_GB2312" w:cs="仿宋_GB2312" w:hint="eastAsia"/>
          <w:b/>
          <w:bCs/>
          <w:sz w:val="28"/>
          <w:szCs w:val="28"/>
        </w:rPr>
        <w:t>效率与有效性</w:t>
      </w:r>
      <w:r w:rsidRPr="00EF56A4">
        <w:rPr>
          <w:rFonts w:ascii="仿宋_GB2312" w:eastAsia="仿宋_GB2312" w:hAnsi="仿宋_GB2312" w:cs="仿宋_GB2312" w:hint="eastAsia"/>
          <w:sz w:val="28"/>
          <w:szCs w:val="28"/>
        </w:rPr>
        <w:t>两个角度实现合同目标。</w:t>
      </w:r>
    </w:p>
    <w:p w14:paraId="345CD748" w14:textId="77777777" w:rsidR="00EF56A4" w:rsidRPr="00EF56A4" w:rsidRDefault="00EF56A4" w:rsidP="00EF56A4">
      <w:pPr>
        <w:pStyle w:val="a0"/>
        <w:rPr>
          <w:rFonts w:hint="eastAsia"/>
          <w:b/>
          <w:bCs/>
        </w:rPr>
      </w:pPr>
    </w:p>
    <w:p w14:paraId="54A4C75A" w14:textId="5FDABD58" w:rsidR="00334B18" w:rsidRPr="00A8313A" w:rsidRDefault="00334B18" w:rsidP="00A8313A">
      <w:pPr>
        <w:numPr>
          <w:ilvl w:val="0"/>
          <w:numId w:val="1"/>
        </w:numPr>
        <w:spacing w:line="600" w:lineRule="exact"/>
        <w:ind w:firstLineChars="200" w:firstLine="640"/>
        <w:outlineLvl w:val="1"/>
        <w:rPr>
          <w:rFonts w:eastAsia="楷体_GB2312"/>
          <w:bCs/>
          <w:sz w:val="32"/>
          <w:szCs w:val="32"/>
        </w:rPr>
      </w:pPr>
      <w:bookmarkStart w:id="67" w:name="_Toc145946585"/>
      <w:r>
        <w:rPr>
          <w:rFonts w:eastAsia="楷体_GB2312" w:hint="eastAsia"/>
          <w:bCs/>
          <w:sz w:val="32"/>
          <w:szCs w:val="32"/>
        </w:rPr>
        <w:t>技术指标实现情况</w:t>
      </w:r>
      <w:bookmarkEnd w:id="67"/>
    </w:p>
    <w:p w14:paraId="0EF5E630" w14:textId="69F16D57" w:rsidR="00A92702" w:rsidRDefault="00A92702" w:rsidP="004A5898">
      <w:pPr>
        <w:rPr>
          <w:rFonts w:ascii="仿宋_GB2312" w:eastAsia="仿宋_GB2312" w:hAnsi="仿宋"/>
          <w:b/>
          <w:bCs/>
          <w:sz w:val="28"/>
          <w:szCs w:val="28"/>
        </w:rPr>
      </w:pPr>
      <w:bookmarkStart w:id="68" w:name="_Hlk138253310"/>
      <w:r>
        <w:rPr>
          <w:rFonts w:ascii="仿宋_GB2312" w:eastAsia="仿宋_GB2312" w:hAnsi="仿宋" w:hint="eastAsia"/>
          <w:b/>
          <w:bCs/>
          <w:sz w:val="28"/>
          <w:szCs w:val="28"/>
        </w:rPr>
        <w:t>指标名称：</w:t>
      </w:r>
      <w:proofErr w:type="gramStart"/>
      <w:r w:rsidRPr="00EF56A4">
        <w:rPr>
          <w:rFonts w:ascii="仿宋_GB2312" w:eastAsia="仿宋_GB2312" w:hAnsi="仿宋" w:hint="eastAsia"/>
          <w:b/>
          <w:bCs/>
          <w:sz w:val="28"/>
          <w:szCs w:val="28"/>
        </w:rPr>
        <w:t>杀伤网</w:t>
      </w:r>
      <w:proofErr w:type="gramEnd"/>
      <w:r w:rsidRPr="00EF56A4">
        <w:rPr>
          <w:rFonts w:ascii="仿宋_GB2312" w:eastAsia="仿宋_GB2312" w:hAnsi="仿宋" w:hint="eastAsia"/>
          <w:b/>
          <w:bCs/>
          <w:sz w:val="28"/>
          <w:szCs w:val="28"/>
        </w:rPr>
        <w:t>时序运筹优化求解算法</w:t>
      </w:r>
    </w:p>
    <w:p w14:paraId="0A8C80DA" w14:textId="77777777" w:rsidR="00A92702" w:rsidRDefault="00A92702" w:rsidP="004A5898">
      <w:pPr>
        <w:rPr>
          <w:rFonts w:ascii="仿宋_GB2312" w:eastAsia="仿宋_GB2312" w:hAnsi="仿宋"/>
          <w:sz w:val="28"/>
          <w:szCs w:val="28"/>
        </w:rPr>
      </w:pPr>
      <w:r w:rsidRPr="00A8313A">
        <w:rPr>
          <w:rFonts w:ascii="仿宋_GB2312" w:eastAsia="仿宋_GB2312" w:hAnsi="仿宋" w:hint="eastAsia"/>
          <w:b/>
          <w:bCs/>
          <w:sz w:val="28"/>
          <w:szCs w:val="28"/>
        </w:rPr>
        <w:t>合同要求的技术指标</w:t>
      </w:r>
      <w:r w:rsidRPr="00A8313A">
        <w:rPr>
          <w:rFonts w:ascii="仿宋_GB2312" w:eastAsia="仿宋_GB2312" w:hAnsi="仿宋" w:hint="eastAsia"/>
          <w:sz w:val="28"/>
          <w:szCs w:val="28"/>
        </w:rPr>
        <w:t>：</w:t>
      </w:r>
      <w:r w:rsidRPr="00EF56A4">
        <w:rPr>
          <w:rFonts w:ascii="仿宋_GB2312" w:eastAsia="仿宋_GB2312" w:hAnsi="仿宋" w:hint="eastAsia"/>
          <w:sz w:val="28"/>
          <w:szCs w:val="28"/>
        </w:rPr>
        <w:t>异构资源</w:t>
      </w:r>
      <w:proofErr w:type="gramStart"/>
      <w:r w:rsidRPr="00EF56A4">
        <w:rPr>
          <w:rFonts w:ascii="仿宋_GB2312" w:eastAsia="仿宋_GB2312" w:hAnsi="仿宋" w:hint="eastAsia"/>
          <w:sz w:val="28"/>
          <w:szCs w:val="28"/>
        </w:rPr>
        <w:t>杀伤网</w:t>
      </w:r>
      <w:proofErr w:type="gramEnd"/>
      <w:r w:rsidRPr="00EF56A4">
        <w:rPr>
          <w:rFonts w:ascii="仿宋_GB2312" w:eastAsia="仿宋_GB2312" w:hAnsi="仿宋" w:hint="eastAsia"/>
          <w:sz w:val="28"/>
          <w:szCs w:val="28"/>
        </w:rPr>
        <w:t>运筹优化时间不超过60秒，相比无时序优化的</w:t>
      </w:r>
      <w:proofErr w:type="gramStart"/>
      <w:r w:rsidRPr="00EF56A4">
        <w:rPr>
          <w:rFonts w:ascii="仿宋_GB2312" w:eastAsia="仿宋_GB2312" w:hAnsi="仿宋" w:hint="eastAsia"/>
          <w:sz w:val="28"/>
          <w:szCs w:val="28"/>
        </w:rPr>
        <w:t>杀伤网</w:t>
      </w:r>
      <w:proofErr w:type="gramEnd"/>
      <w:r w:rsidRPr="00EF56A4">
        <w:rPr>
          <w:rFonts w:ascii="仿宋_GB2312" w:eastAsia="仿宋_GB2312" w:hAnsi="仿宋" w:hint="eastAsia"/>
          <w:sz w:val="28"/>
          <w:szCs w:val="28"/>
        </w:rPr>
        <w:t>构建方法效能提升15%</w:t>
      </w:r>
    </w:p>
    <w:p w14:paraId="4B37F4A0" w14:textId="77777777" w:rsidR="00A92702" w:rsidRPr="00A8313A" w:rsidRDefault="00A92702" w:rsidP="004A5898">
      <w:pPr>
        <w:rPr>
          <w:rFonts w:ascii="仿宋_GB2312" w:eastAsia="仿宋_GB2312" w:hAnsi="仿宋"/>
          <w:sz w:val="28"/>
          <w:szCs w:val="28"/>
        </w:rPr>
      </w:pPr>
      <w:r w:rsidRPr="00A8313A">
        <w:rPr>
          <w:rFonts w:ascii="仿宋_GB2312" w:eastAsia="仿宋_GB2312" w:hAnsi="仿宋" w:hint="eastAsia"/>
          <w:b/>
          <w:bCs/>
          <w:sz w:val="28"/>
          <w:szCs w:val="28"/>
        </w:rPr>
        <w:t>实际给出的技术指标</w:t>
      </w:r>
      <w:r w:rsidRPr="00A8313A">
        <w:rPr>
          <w:rFonts w:ascii="仿宋_GB2312" w:eastAsia="仿宋_GB2312" w:hAnsi="仿宋" w:hint="eastAsia"/>
          <w:sz w:val="28"/>
          <w:szCs w:val="28"/>
        </w:rPr>
        <w:t>：</w:t>
      </w:r>
      <w:r w:rsidRPr="00EF56A4">
        <w:rPr>
          <w:rFonts w:ascii="仿宋_GB2312" w:eastAsia="仿宋_GB2312" w:hAnsi="仿宋" w:hint="eastAsia"/>
          <w:sz w:val="28"/>
          <w:szCs w:val="28"/>
        </w:rPr>
        <w:t>异构资源</w:t>
      </w:r>
      <w:proofErr w:type="gramStart"/>
      <w:r w:rsidRPr="00EF56A4">
        <w:rPr>
          <w:rFonts w:ascii="仿宋_GB2312" w:eastAsia="仿宋_GB2312" w:hAnsi="仿宋" w:hint="eastAsia"/>
          <w:sz w:val="28"/>
          <w:szCs w:val="28"/>
        </w:rPr>
        <w:t>杀伤网</w:t>
      </w:r>
      <w:proofErr w:type="gramEnd"/>
      <w:r w:rsidRPr="00EF56A4">
        <w:rPr>
          <w:rFonts w:ascii="仿宋_GB2312" w:eastAsia="仿宋_GB2312" w:hAnsi="仿宋" w:hint="eastAsia"/>
          <w:sz w:val="28"/>
          <w:szCs w:val="28"/>
        </w:rPr>
        <w:t>运筹优化</w:t>
      </w:r>
      <w:r>
        <w:rPr>
          <w:rFonts w:ascii="仿宋_GB2312" w:eastAsia="仿宋_GB2312" w:hAnsi="仿宋" w:hint="eastAsia"/>
          <w:sz w:val="28"/>
          <w:szCs w:val="28"/>
        </w:rPr>
        <w:t>平均求解时间为</w:t>
      </w:r>
      <w:r w:rsidRPr="00EF56A4">
        <w:rPr>
          <w:rFonts w:ascii="仿宋_GB2312" w:eastAsia="仿宋_GB2312" w:hAnsi="仿宋_GB2312" w:cs="仿宋_GB2312" w:hint="eastAsia"/>
          <w:b/>
          <w:bCs/>
          <w:sz w:val="28"/>
          <w:szCs w:val="28"/>
        </w:rPr>
        <w:t>3</w:t>
      </w:r>
      <w:r w:rsidRPr="00EF56A4">
        <w:rPr>
          <w:rFonts w:ascii="仿宋_GB2312" w:eastAsia="仿宋_GB2312" w:hAnsi="仿宋_GB2312" w:cs="仿宋_GB2312"/>
          <w:b/>
          <w:bCs/>
          <w:sz w:val="28"/>
          <w:szCs w:val="28"/>
        </w:rPr>
        <w:t>3</w:t>
      </w:r>
      <w:r w:rsidRPr="00EF56A4">
        <w:rPr>
          <w:rFonts w:ascii="仿宋_GB2312" w:eastAsia="仿宋_GB2312" w:hAnsi="仿宋_GB2312" w:cs="仿宋_GB2312" w:hint="eastAsia"/>
          <w:b/>
          <w:bCs/>
          <w:sz w:val="28"/>
          <w:szCs w:val="28"/>
        </w:rPr>
        <w:t>.1</w:t>
      </w:r>
      <w:r w:rsidRPr="00EF56A4">
        <w:rPr>
          <w:rFonts w:ascii="仿宋_GB2312" w:eastAsia="仿宋_GB2312" w:hAnsi="仿宋_GB2312" w:cs="仿宋_GB2312"/>
          <w:b/>
          <w:bCs/>
          <w:sz w:val="28"/>
          <w:szCs w:val="28"/>
        </w:rPr>
        <w:t>1</w:t>
      </w:r>
      <w:r w:rsidRPr="00EF56A4">
        <w:rPr>
          <w:rFonts w:ascii="仿宋_GB2312" w:eastAsia="仿宋_GB2312" w:hAnsi="仿宋_GB2312" w:cs="仿宋_GB2312" w:hint="eastAsia"/>
          <w:b/>
          <w:bCs/>
          <w:sz w:val="28"/>
          <w:szCs w:val="28"/>
        </w:rPr>
        <w:t>秒</w:t>
      </w:r>
      <w:r w:rsidRPr="00EF56A4">
        <w:rPr>
          <w:rFonts w:ascii="仿宋_GB2312" w:eastAsia="仿宋_GB2312" w:hAnsi="仿宋" w:hint="eastAsia"/>
          <w:sz w:val="28"/>
          <w:szCs w:val="28"/>
        </w:rPr>
        <w:t>，</w:t>
      </w:r>
      <w:r w:rsidRPr="00EF56A4">
        <w:rPr>
          <w:rFonts w:ascii="仿宋_GB2312" w:eastAsia="仿宋_GB2312" w:hAnsi="仿宋_GB2312" w:cs="仿宋_GB2312" w:hint="eastAsia"/>
          <w:b/>
          <w:bCs/>
          <w:sz w:val="28"/>
          <w:szCs w:val="28"/>
        </w:rPr>
        <w:t>最慢计算时间为4</w:t>
      </w:r>
      <w:r w:rsidRPr="00EF56A4">
        <w:rPr>
          <w:rFonts w:ascii="仿宋_GB2312" w:eastAsia="仿宋_GB2312" w:hAnsi="仿宋_GB2312" w:cs="仿宋_GB2312"/>
          <w:b/>
          <w:bCs/>
          <w:sz w:val="28"/>
          <w:szCs w:val="28"/>
        </w:rPr>
        <w:t>2</w:t>
      </w:r>
      <w:r w:rsidRPr="00EF56A4">
        <w:rPr>
          <w:rFonts w:ascii="仿宋_GB2312" w:eastAsia="仿宋_GB2312" w:hAnsi="仿宋_GB2312" w:cs="仿宋_GB2312" w:hint="eastAsia"/>
          <w:b/>
          <w:bCs/>
          <w:sz w:val="28"/>
          <w:szCs w:val="28"/>
        </w:rPr>
        <w:t>.</w:t>
      </w:r>
      <w:r w:rsidRPr="00EF56A4">
        <w:rPr>
          <w:rFonts w:ascii="仿宋_GB2312" w:eastAsia="仿宋_GB2312" w:hAnsi="仿宋_GB2312" w:cs="仿宋_GB2312"/>
          <w:b/>
          <w:bCs/>
          <w:sz w:val="28"/>
          <w:szCs w:val="28"/>
        </w:rPr>
        <w:t>48</w:t>
      </w:r>
      <w:r w:rsidRPr="00EF56A4">
        <w:rPr>
          <w:rFonts w:ascii="仿宋_GB2312" w:eastAsia="仿宋_GB2312" w:hAnsi="仿宋_GB2312" w:cs="仿宋_GB2312" w:hint="eastAsia"/>
          <w:b/>
          <w:bCs/>
          <w:sz w:val="28"/>
          <w:szCs w:val="28"/>
        </w:rPr>
        <w:t>秒</w:t>
      </w:r>
      <w:r>
        <w:rPr>
          <w:rFonts w:ascii="仿宋_GB2312" w:eastAsia="仿宋_GB2312" w:hAnsi="仿宋_GB2312" w:cs="仿宋_GB2312" w:hint="eastAsia"/>
          <w:b/>
          <w:bCs/>
          <w:sz w:val="28"/>
          <w:szCs w:val="28"/>
        </w:rPr>
        <w:t>，</w:t>
      </w:r>
      <w:r w:rsidRPr="00EF56A4">
        <w:rPr>
          <w:rFonts w:ascii="仿宋_GB2312" w:eastAsia="仿宋_GB2312" w:hAnsi="仿宋" w:hint="eastAsia"/>
          <w:sz w:val="28"/>
          <w:szCs w:val="28"/>
        </w:rPr>
        <w:t>算法效果</w:t>
      </w:r>
      <w:r>
        <w:rPr>
          <w:rFonts w:ascii="仿宋_GB2312" w:eastAsia="仿宋_GB2312" w:hAnsi="仿宋" w:hint="eastAsia"/>
          <w:sz w:val="28"/>
          <w:szCs w:val="28"/>
        </w:rPr>
        <w:t>平均</w:t>
      </w:r>
      <w:r w:rsidRPr="00EF56A4">
        <w:rPr>
          <w:rFonts w:ascii="仿宋_GB2312" w:eastAsia="仿宋_GB2312" w:hAnsi="仿宋" w:hint="eastAsia"/>
          <w:sz w:val="28"/>
          <w:szCs w:val="28"/>
        </w:rPr>
        <w:t>提升了23.1%</w:t>
      </w:r>
      <w:r>
        <w:rPr>
          <w:rFonts w:ascii="仿宋_GB2312" w:eastAsia="仿宋_GB2312" w:hAnsi="仿宋" w:hint="eastAsia"/>
          <w:sz w:val="28"/>
          <w:szCs w:val="28"/>
        </w:rPr>
        <w:t>。</w:t>
      </w:r>
    </w:p>
    <w:p w14:paraId="3CB07844" w14:textId="77777777" w:rsidR="00A92702" w:rsidRDefault="00A92702" w:rsidP="004A5898">
      <w:pPr>
        <w:rPr>
          <w:rFonts w:ascii="仿宋_GB2312" w:eastAsia="仿宋_GB2312" w:hAnsi="仿宋"/>
          <w:sz w:val="28"/>
          <w:szCs w:val="28"/>
        </w:rPr>
      </w:pPr>
      <w:r w:rsidRPr="00A8313A">
        <w:rPr>
          <w:rFonts w:ascii="仿宋_GB2312" w:eastAsia="仿宋_GB2312" w:hAnsi="仿宋" w:hint="eastAsia"/>
          <w:b/>
          <w:bCs/>
          <w:sz w:val="28"/>
          <w:szCs w:val="28"/>
        </w:rPr>
        <w:t>测试条件</w:t>
      </w:r>
      <w:r w:rsidRPr="00A8313A">
        <w:rPr>
          <w:rFonts w:ascii="仿宋_GB2312" w:eastAsia="仿宋_GB2312" w:hAnsi="仿宋" w:hint="eastAsia"/>
          <w:sz w:val="28"/>
          <w:szCs w:val="28"/>
        </w:rPr>
        <w:t>：通过专家评审方式进行考核。</w:t>
      </w:r>
    </w:p>
    <w:p w14:paraId="0FE4D20A" w14:textId="16C881DE" w:rsidR="00A92702" w:rsidRPr="00A92702" w:rsidRDefault="00A92702" w:rsidP="00A92702">
      <w:pPr>
        <w:pStyle w:val="a0"/>
        <w:rPr>
          <w:rFonts w:ascii="仿宋_GB2312" w:eastAsia="仿宋_GB2312" w:hAnsi="仿宋" w:hint="eastAsia"/>
          <w:sz w:val="28"/>
          <w:szCs w:val="28"/>
        </w:rPr>
      </w:pPr>
      <w:r w:rsidRPr="00A92702">
        <w:rPr>
          <w:rFonts w:ascii="仿宋_GB2312" w:eastAsia="仿宋_GB2312" w:hAnsi="仿宋" w:hint="eastAsia"/>
          <w:b/>
          <w:bCs/>
          <w:sz w:val="28"/>
          <w:szCs w:val="28"/>
        </w:rPr>
        <w:t>结论：</w:t>
      </w:r>
      <w:r w:rsidRPr="00A92702">
        <w:rPr>
          <w:rFonts w:ascii="仿宋_GB2312" w:eastAsia="仿宋_GB2312" w:hAnsi="仿宋" w:hint="eastAsia"/>
          <w:sz w:val="28"/>
          <w:szCs w:val="28"/>
        </w:rPr>
        <w:t>已完成</w:t>
      </w:r>
    </w:p>
    <w:bookmarkEnd w:id="68"/>
    <w:p w14:paraId="31400010" w14:textId="77777777" w:rsidR="004A5898" w:rsidRPr="004A5898" w:rsidRDefault="004A5898" w:rsidP="004A5898">
      <w:pPr>
        <w:pStyle w:val="a0"/>
      </w:pPr>
    </w:p>
    <w:p w14:paraId="5080A727" w14:textId="77777777" w:rsidR="00334B18" w:rsidRDefault="00334B18" w:rsidP="00B763EB">
      <w:pPr>
        <w:keepNext/>
        <w:keepLines/>
        <w:spacing w:line="600" w:lineRule="exact"/>
        <w:ind w:firstLineChars="200" w:firstLine="640"/>
        <w:outlineLvl w:val="0"/>
        <w:rPr>
          <w:rFonts w:eastAsia="黑体"/>
          <w:kern w:val="0"/>
          <w:sz w:val="32"/>
          <w:szCs w:val="32"/>
        </w:rPr>
      </w:pPr>
      <w:bookmarkStart w:id="69" w:name="_Toc1505"/>
      <w:bookmarkStart w:id="70" w:name="_Toc1643201527_WPSOffice_Level1"/>
      <w:bookmarkStart w:id="71" w:name="_Toc1226604083"/>
      <w:bookmarkStart w:id="72" w:name="_Toc760795630"/>
      <w:bookmarkStart w:id="73" w:name="_Toc498422877"/>
      <w:bookmarkStart w:id="74" w:name="_Toc73853619"/>
      <w:bookmarkStart w:id="75" w:name="_Toc1331219241"/>
      <w:bookmarkStart w:id="76" w:name="_Toc145946586"/>
      <w:r>
        <w:rPr>
          <w:rFonts w:eastAsia="黑体"/>
          <w:kern w:val="0"/>
          <w:sz w:val="32"/>
          <w:szCs w:val="32"/>
        </w:rPr>
        <w:t>三、取得的主要成果</w:t>
      </w:r>
      <w:bookmarkEnd w:id="69"/>
      <w:r>
        <w:rPr>
          <w:rFonts w:eastAsia="黑体"/>
          <w:kern w:val="0"/>
          <w:sz w:val="32"/>
          <w:szCs w:val="32"/>
        </w:rPr>
        <w:t>及应用前景分析</w:t>
      </w:r>
      <w:bookmarkEnd w:id="70"/>
      <w:bookmarkEnd w:id="71"/>
      <w:bookmarkEnd w:id="72"/>
      <w:bookmarkEnd w:id="73"/>
      <w:bookmarkEnd w:id="74"/>
      <w:bookmarkEnd w:id="75"/>
      <w:bookmarkEnd w:id="76"/>
    </w:p>
    <w:p w14:paraId="72996CBD" w14:textId="77777777" w:rsidR="00334B18" w:rsidRDefault="00334B18" w:rsidP="00B763EB">
      <w:pPr>
        <w:spacing w:line="600" w:lineRule="exact"/>
        <w:ind w:firstLineChars="200" w:firstLine="640"/>
        <w:outlineLvl w:val="1"/>
        <w:rPr>
          <w:rFonts w:eastAsia="楷体_GB2312"/>
          <w:bCs/>
          <w:sz w:val="32"/>
          <w:szCs w:val="32"/>
        </w:rPr>
      </w:pPr>
      <w:bookmarkStart w:id="77" w:name="_Toc145946587"/>
      <w:bookmarkStart w:id="78" w:name="_Toc9138"/>
      <w:r>
        <w:rPr>
          <w:rFonts w:eastAsia="楷体_GB2312" w:hint="eastAsia"/>
          <w:bCs/>
          <w:sz w:val="32"/>
          <w:szCs w:val="32"/>
        </w:rPr>
        <w:t>（一）项目主要成果</w:t>
      </w:r>
      <w:bookmarkEnd w:id="77"/>
    </w:p>
    <w:p w14:paraId="02ED8C3E" w14:textId="61EE0648" w:rsidR="00334B18" w:rsidRPr="00A8313A" w:rsidRDefault="00A8313A" w:rsidP="00E373BF">
      <w:pPr>
        <w:rPr>
          <w:rFonts w:ascii="仿宋_GB2312" w:eastAsia="仿宋_GB2312" w:hAnsi="仿宋_GB2312" w:cs="仿宋_GB2312"/>
          <w:sz w:val="28"/>
          <w:szCs w:val="28"/>
        </w:rPr>
      </w:pPr>
      <w:r>
        <w:rPr>
          <w:rFonts w:ascii="仿宋_GB2312" w:eastAsia="仿宋_GB2312" w:hAnsi="仿宋_GB2312" w:cs="仿宋_GB2312"/>
          <w:sz w:val="32"/>
          <w:szCs w:val="32"/>
        </w:rPr>
        <w:t xml:space="preserve">1. </w:t>
      </w:r>
      <w:r w:rsidRPr="00E373BF">
        <w:rPr>
          <w:rFonts w:ascii="仿宋_GB2312" w:eastAsia="仿宋_GB2312" w:hAnsi="仿宋_GB2312" w:cs="仿宋_GB2312" w:hint="eastAsia"/>
          <w:b/>
          <w:bCs/>
          <w:sz w:val="28"/>
          <w:szCs w:val="28"/>
        </w:rPr>
        <w:t>体系资源全局优化的整数规划研究报告</w:t>
      </w:r>
    </w:p>
    <w:p w14:paraId="6E29EA7B" w14:textId="77777777" w:rsidR="00334B18" w:rsidRPr="00A8313A" w:rsidRDefault="00334B18" w:rsidP="00E373BF">
      <w:pPr>
        <w:rPr>
          <w:rFonts w:ascii="仿宋_GB2312" w:eastAsia="仿宋_GB2312" w:hAnsi="仿宋_GB2312" w:cs="仿宋_GB2312"/>
          <w:sz w:val="28"/>
          <w:szCs w:val="28"/>
        </w:rPr>
      </w:pPr>
      <w:bookmarkStart w:id="79" w:name="_Hlk153556064"/>
      <w:r w:rsidRPr="00A8313A">
        <w:rPr>
          <w:rFonts w:ascii="仿宋_GB2312" w:eastAsia="仿宋_GB2312" w:hAnsi="仿宋_GB2312" w:cs="仿宋_GB2312" w:hint="eastAsia"/>
          <w:sz w:val="28"/>
          <w:szCs w:val="28"/>
        </w:rPr>
        <w:lastRenderedPageBreak/>
        <w:t>（1）成果介绍</w:t>
      </w:r>
    </w:p>
    <w:p w14:paraId="3658C261" w14:textId="74A6DF45" w:rsidR="002756FE" w:rsidRPr="00A8313A" w:rsidRDefault="00A8313A" w:rsidP="00E373BF">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t>建立</w:t>
      </w:r>
      <w:r w:rsidR="00EF56A4" w:rsidRPr="00EF56A4">
        <w:rPr>
          <w:rFonts w:ascii="仿宋_GB2312" w:eastAsia="仿宋_GB2312" w:hAnsi="仿宋_GB2312" w:cs="仿宋_GB2312" w:hint="eastAsia"/>
          <w:sz w:val="28"/>
          <w:szCs w:val="28"/>
        </w:rPr>
        <w:t>多准则策略和时序约束下的异构作战资源</w:t>
      </w:r>
      <w:proofErr w:type="gramStart"/>
      <w:r w:rsidR="00EF56A4" w:rsidRPr="00EF56A4">
        <w:rPr>
          <w:rFonts w:ascii="仿宋_GB2312" w:eastAsia="仿宋_GB2312" w:hAnsi="仿宋_GB2312" w:cs="仿宋_GB2312" w:hint="eastAsia"/>
          <w:sz w:val="28"/>
          <w:szCs w:val="28"/>
        </w:rPr>
        <w:t>杀伤网</w:t>
      </w:r>
      <w:proofErr w:type="gramEnd"/>
      <w:r w:rsidR="00EF56A4" w:rsidRPr="00EF56A4">
        <w:rPr>
          <w:rFonts w:ascii="仿宋_GB2312" w:eastAsia="仿宋_GB2312" w:hAnsi="仿宋_GB2312" w:cs="仿宋_GB2312" w:hint="eastAsia"/>
          <w:sz w:val="28"/>
          <w:szCs w:val="28"/>
        </w:rPr>
        <w:t>构建问题</w:t>
      </w:r>
      <w:r w:rsidRPr="00A8313A">
        <w:rPr>
          <w:rFonts w:ascii="仿宋_GB2312" w:eastAsia="仿宋_GB2312" w:hAnsi="仿宋_GB2312" w:cs="仿宋_GB2312" w:hint="eastAsia"/>
          <w:sz w:val="28"/>
          <w:szCs w:val="28"/>
        </w:rPr>
        <w:t>的数学描述。对防空反导体系作战环境进行特征提取，对作战资源进行能力表征，建立体系资源全局优化的整数规划理论</w:t>
      </w:r>
      <w:r w:rsidR="00667CD5">
        <w:rPr>
          <w:rFonts w:ascii="仿宋_GB2312" w:eastAsia="仿宋_GB2312" w:hAnsi="仿宋_GB2312" w:cs="仿宋_GB2312" w:hint="eastAsia"/>
          <w:sz w:val="28"/>
          <w:szCs w:val="28"/>
        </w:rPr>
        <w:t>并设计求解算法</w:t>
      </w:r>
      <w:r w:rsidRPr="00A8313A">
        <w:rPr>
          <w:rFonts w:ascii="仿宋_GB2312" w:eastAsia="仿宋_GB2312" w:hAnsi="仿宋_GB2312" w:cs="仿宋_GB2312" w:hint="eastAsia"/>
          <w:sz w:val="28"/>
          <w:szCs w:val="28"/>
        </w:rPr>
        <w:t>。</w:t>
      </w:r>
    </w:p>
    <w:p w14:paraId="0625C434" w14:textId="77777777" w:rsidR="00334B18" w:rsidRPr="00A8313A" w:rsidRDefault="00334B18" w:rsidP="00E373BF">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t>（2）先进性/创新性介绍</w:t>
      </w:r>
    </w:p>
    <w:p w14:paraId="03E847DA" w14:textId="77777777" w:rsidR="00667CD5" w:rsidRDefault="00D54A56" w:rsidP="00E373BF">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t>针对具体应用场景，</w:t>
      </w:r>
      <w:r w:rsidR="00667CD5">
        <w:rPr>
          <w:rFonts w:ascii="仿宋_GB2312" w:eastAsia="仿宋_GB2312" w:hAnsi="仿宋_GB2312" w:cs="仿宋_GB2312" w:hint="eastAsia"/>
          <w:sz w:val="28"/>
          <w:szCs w:val="28"/>
        </w:rPr>
        <w:t>创造了包含时序的</w:t>
      </w:r>
      <w:r w:rsidR="00667CD5" w:rsidRPr="00EF56A4">
        <w:rPr>
          <w:rFonts w:ascii="仿宋_GB2312" w:eastAsia="仿宋_GB2312" w:hAnsi="仿宋_GB2312" w:cs="仿宋_GB2312" w:hint="eastAsia"/>
          <w:sz w:val="28"/>
          <w:szCs w:val="28"/>
        </w:rPr>
        <w:t>多准则策略和时序约束下的异构作战资源</w:t>
      </w:r>
      <w:proofErr w:type="gramStart"/>
      <w:r w:rsidR="00667CD5" w:rsidRPr="00EF56A4">
        <w:rPr>
          <w:rFonts w:ascii="仿宋_GB2312" w:eastAsia="仿宋_GB2312" w:hAnsi="仿宋_GB2312" w:cs="仿宋_GB2312" w:hint="eastAsia"/>
          <w:sz w:val="28"/>
          <w:szCs w:val="28"/>
        </w:rPr>
        <w:t>杀伤网</w:t>
      </w:r>
      <w:proofErr w:type="gramEnd"/>
      <w:r w:rsidR="00667CD5">
        <w:rPr>
          <w:rFonts w:ascii="仿宋_GB2312" w:eastAsia="仿宋_GB2312" w:hAnsi="仿宋_GB2312" w:cs="仿宋_GB2312" w:hint="eastAsia"/>
          <w:sz w:val="28"/>
          <w:szCs w:val="28"/>
        </w:rPr>
        <w:t>模型，</w:t>
      </w:r>
      <w:r w:rsidRPr="00A8313A">
        <w:rPr>
          <w:rFonts w:ascii="仿宋_GB2312" w:eastAsia="仿宋_GB2312" w:hAnsi="仿宋_GB2312" w:cs="仿宋_GB2312" w:hint="eastAsia"/>
          <w:sz w:val="28"/>
          <w:szCs w:val="28"/>
        </w:rPr>
        <w:t>并将</w:t>
      </w:r>
      <w:r w:rsidR="002A5E33" w:rsidRPr="00A8313A">
        <w:rPr>
          <w:rFonts w:ascii="仿宋_GB2312" w:eastAsia="仿宋_GB2312" w:hAnsi="仿宋_GB2312" w:cs="仿宋_GB2312" w:hint="eastAsia"/>
          <w:sz w:val="28"/>
          <w:szCs w:val="28"/>
        </w:rPr>
        <w:t>学界</w:t>
      </w:r>
      <w:r w:rsidRPr="00A8313A">
        <w:rPr>
          <w:rFonts w:ascii="仿宋_GB2312" w:eastAsia="仿宋_GB2312" w:hAnsi="仿宋_GB2312" w:cs="仿宋_GB2312" w:hint="eastAsia"/>
          <w:sz w:val="28"/>
          <w:szCs w:val="28"/>
        </w:rPr>
        <w:t>最新的</w:t>
      </w:r>
      <w:r w:rsidR="00667CD5">
        <w:rPr>
          <w:rFonts w:ascii="仿宋_GB2312" w:eastAsia="仿宋_GB2312" w:hAnsi="仿宋_GB2312" w:cs="仿宋_GB2312" w:hint="eastAsia"/>
          <w:sz w:val="28"/>
          <w:szCs w:val="28"/>
        </w:rPr>
        <w:t>针对想</w:t>
      </w:r>
      <w:proofErr w:type="gramStart"/>
      <w:r w:rsidR="00667CD5">
        <w:rPr>
          <w:rFonts w:ascii="仿宋_GB2312" w:eastAsia="仿宋_GB2312" w:hAnsi="仿宋_GB2312" w:cs="仿宋_GB2312" w:hint="eastAsia"/>
          <w:sz w:val="28"/>
          <w:szCs w:val="28"/>
        </w:rPr>
        <w:t>改资源</w:t>
      </w:r>
      <w:proofErr w:type="gramEnd"/>
      <w:r w:rsidR="00667CD5">
        <w:rPr>
          <w:rFonts w:ascii="仿宋_GB2312" w:eastAsia="仿宋_GB2312" w:hAnsi="仿宋_GB2312" w:cs="仿宋_GB2312" w:hint="eastAsia"/>
          <w:sz w:val="28"/>
          <w:szCs w:val="28"/>
        </w:rPr>
        <w:t>匹配问题的</w:t>
      </w:r>
      <w:r w:rsidRPr="00A8313A">
        <w:rPr>
          <w:rFonts w:ascii="仿宋_GB2312" w:eastAsia="仿宋_GB2312" w:hAnsi="仿宋_GB2312" w:cs="仿宋_GB2312" w:hint="eastAsia"/>
          <w:sz w:val="28"/>
          <w:szCs w:val="28"/>
        </w:rPr>
        <w:t>模型线性化技术应用到数学建模过程中，提供了便于求解的整数线性规划模型。</w:t>
      </w:r>
      <w:r w:rsidR="002A5E33" w:rsidRPr="00A8313A">
        <w:rPr>
          <w:rFonts w:ascii="仿宋_GB2312" w:eastAsia="仿宋_GB2312" w:hAnsi="仿宋_GB2312" w:cs="仿宋_GB2312" w:hint="eastAsia"/>
          <w:sz w:val="28"/>
          <w:szCs w:val="28"/>
        </w:rPr>
        <w:t>在该模型中，</w:t>
      </w:r>
      <w:r w:rsidRPr="00A8313A">
        <w:rPr>
          <w:rFonts w:ascii="仿宋_GB2312" w:eastAsia="仿宋_GB2312" w:hAnsi="仿宋_GB2312" w:cs="仿宋_GB2312" w:hint="eastAsia"/>
          <w:sz w:val="28"/>
          <w:szCs w:val="28"/>
        </w:rPr>
        <w:t>结合</w:t>
      </w:r>
      <w:r w:rsidR="002A5E33" w:rsidRPr="00A8313A">
        <w:rPr>
          <w:rFonts w:ascii="仿宋_GB2312" w:eastAsia="仿宋_GB2312" w:hAnsi="仿宋_GB2312" w:cs="仿宋_GB2312" w:hint="eastAsia"/>
          <w:sz w:val="28"/>
          <w:szCs w:val="28"/>
        </w:rPr>
        <w:t>多种战场资源</w:t>
      </w:r>
      <w:r w:rsidRPr="00A8313A">
        <w:rPr>
          <w:rFonts w:ascii="仿宋_GB2312" w:eastAsia="仿宋_GB2312" w:hAnsi="仿宋_GB2312" w:cs="仿宋_GB2312" w:hint="eastAsia"/>
          <w:sz w:val="28"/>
          <w:szCs w:val="28"/>
        </w:rPr>
        <w:t>，设计了包含</w:t>
      </w:r>
      <w:r w:rsidR="00B763EB" w:rsidRPr="00A8313A">
        <w:rPr>
          <w:rFonts w:ascii="仿宋_GB2312" w:eastAsia="仿宋_GB2312" w:hAnsi="仿宋_GB2312" w:cs="仿宋_GB2312" w:hint="eastAsia"/>
          <w:sz w:val="28"/>
          <w:szCs w:val="28"/>
        </w:rPr>
        <w:t>雷达</w:t>
      </w:r>
      <w:r w:rsidRPr="00A8313A">
        <w:rPr>
          <w:rFonts w:ascii="仿宋_GB2312" w:eastAsia="仿宋_GB2312" w:hAnsi="仿宋_GB2312" w:cs="仿宋_GB2312" w:hint="eastAsia"/>
          <w:sz w:val="28"/>
          <w:szCs w:val="28"/>
        </w:rPr>
        <w:t>、指控</w:t>
      </w:r>
      <w:r w:rsidR="00B763EB" w:rsidRPr="00A8313A">
        <w:rPr>
          <w:rFonts w:ascii="仿宋_GB2312" w:eastAsia="仿宋_GB2312" w:hAnsi="仿宋_GB2312" w:cs="仿宋_GB2312" w:hint="eastAsia"/>
          <w:sz w:val="28"/>
          <w:szCs w:val="28"/>
        </w:rPr>
        <w:t>发射车</w:t>
      </w:r>
      <w:r w:rsidR="002A5E33" w:rsidRPr="00A8313A">
        <w:rPr>
          <w:rFonts w:ascii="仿宋_GB2312" w:eastAsia="仿宋_GB2312" w:hAnsi="仿宋_GB2312" w:cs="仿宋_GB2312" w:hint="eastAsia"/>
          <w:sz w:val="28"/>
          <w:szCs w:val="28"/>
        </w:rPr>
        <w:t>、</w:t>
      </w:r>
      <w:r w:rsidR="00B763EB" w:rsidRPr="00A8313A">
        <w:rPr>
          <w:rFonts w:ascii="仿宋_GB2312" w:eastAsia="仿宋_GB2312" w:hAnsi="仿宋_GB2312" w:cs="仿宋_GB2312" w:hint="eastAsia"/>
          <w:sz w:val="28"/>
          <w:szCs w:val="28"/>
        </w:rPr>
        <w:t>弹药</w:t>
      </w:r>
      <w:r w:rsidRPr="00A8313A">
        <w:rPr>
          <w:rFonts w:ascii="仿宋_GB2312" w:eastAsia="仿宋_GB2312" w:hAnsi="仿宋_GB2312" w:cs="仿宋_GB2312" w:hint="eastAsia"/>
          <w:sz w:val="28"/>
          <w:szCs w:val="28"/>
        </w:rPr>
        <w:t>等多个资源的复杂资源匹配模型，</w:t>
      </w:r>
      <w:r w:rsidR="00667CD5" w:rsidRPr="00667CD5">
        <w:rPr>
          <w:rFonts w:ascii="仿宋_GB2312" w:eastAsia="仿宋_GB2312" w:hAnsi="仿宋_GB2312" w:cs="仿宋_GB2312"/>
          <w:sz w:val="28"/>
          <w:szCs w:val="28"/>
        </w:rPr>
        <w:t>针对来袭目标设计</w:t>
      </w:r>
      <w:r w:rsidR="00667CD5" w:rsidRPr="00667CD5">
        <w:rPr>
          <w:rFonts w:ascii="仿宋_GB2312" w:eastAsia="仿宋_GB2312" w:hAnsi="仿宋_GB2312" w:cs="仿宋_GB2312" w:hint="eastAsia"/>
          <w:sz w:val="28"/>
          <w:szCs w:val="28"/>
        </w:rPr>
        <w:t>包含时序的异构资源</w:t>
      </w:r>
      <w:r w:rsidR="00667CD5" w:rsidRPr="00667CD5">
        <w:rPr>
          <w:rFonts w:ascii="仿宋_GB2312" w:eastAsia="仿宋_GB2312" w:hAnsi="仿宋_GB2312" w:cs="仿宋_GB2312"/>
          <w:sz w:val="28"/>
          <w:szCs w:val="28"/>
        </w:rPr>
        <w:t>杀伤网，根据真实作战需求实现效能最大化。</w:t>
      </w:r>
    </w:p>
    <w:bookmarkEnd w:id="79"/>
    <w:p w14:paraId="055D232E" w14:textId="77777777" w:rsidR="00F55C2B" w:rsidRPr="00E373BF" w:rsidRDefault="00F55C2B" w:rsidP="00E373BF"/>
    <w:p w14:paraId="5BA36887" w14:textId="77777777" w:rsidR="00334B18" w:rsidRPr="002756FE" w:rsidRDefault="00334B18" w:rsidP="00E373BF"/>
    <w:p w14:paraId="26EDE55A" w14:textId="77777777" w:rsidR="00334B18" w:rsidRDefault="00334B18" w:rsidP="00B763EB">
      <w:pPr>
        <w:spacing w:line="600" w:lineRule="exact"/>
        <w:ind w:firstLineChars="200" w:firstLine="640"/>
        <w:outlineLvl w:val="1"/>
        <w:rPr>
          <w:rFonts w:eastAsia="楷体_GB2312"/>
          <w:bCs/>
          <w:sz w:val="32"/>
          <w:szCs w:val="32"/>
        </w:rPr>
      </w:pPr>
      <w:bookmarkStart w:id="80" w:name="_Toc145946588"/>
      <w:r>
        <w:rPr>
          <w:rFonts w:eastAsia="楷体_GB2312" w:hint="eastAsia"/>
          <w:bCs/>
          <w:sz w:val="32"/>
          <w:szCs w:val="32"/>
        </w:rPr>
        <w:t>（二）成果应用情况及转化应用设想</w:t>
      </w:r>
      <w:bookmarkEnd w:id="80"/>
    </w:p>
    <w:p w14:paraId="085882EE" w14:textId="6D57F3CE" w:rsidR="002756FE" w:rsidRPr="00295B34" w:rsidRDefault="00334B18" w:rsidP="00E373BF">
      <w:pPr>
        <w:rPr>
          <w:rFonts w:ascii="仿宋_GB2312" w:eastAsia="仿宋_GB2312" w:hAnsi="仿宋_GB2312" w:cs="仿宋_GB2312"/>
          <w:sz w:val="28"/>
          <w:szCs w:val="28"/>
        </w:rPr>
      </w:pPr>
      <w:bookmarkStart w:id="81" w:name="_Hlk145537582"/>
      <w:r w:rsidRPr="00295B34">
        <w:rPr>
          <w:rFonts w:ascii="仿宋_GB2312" w:eastAsia="仿宋_GB2312" w:hAnsi="仿宋_GB2312" w:cs="仿宋_GB2312" w:hint="eastAsia"/>
          <w:sz w:val="28"/>
          <w:szCs w:val="28"/>
        </w:rPr>
        <w:t>1.成果已转化应用情况</w:t>
      </w:r>
    </w:p>
    <w:p w14:paraId="46A3A1E7" w14:textId="5AE5F8F6" w:rsidR="00536EA0" w:rsidRPr="00295B34" w:rsidRDefault="002756FE" w:rsidP="00E373BF">
      <w:pPr>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本项目的求解结果主要用于</w:t>
      </w:r>
      <w:r w:rsidR="00667CD5">
        <w:rPr>
          <w:rFonts w:ascii="仿宋_GB2312" w:eastAsia="仿宋_GB2312" w:hAnsi="仿宋_GB2312" w:cs="仿宋_GB2312" w:hint="eastAsia"/>
          <w:sz w:val="28"/>
          <w:szCs w:val="28"/>
        </w:rPr>
        <w:t>辅助进行作战智能决策，能够在规定的时间内，实现问题的求解，</w:t>
      </w:r>
      <w:r w:rsidR="00667CD5" w:rsidRPr="00667CD5">
        <w:rPr>
          <w:rFonts w:ascii="仿宋_GB2312" w:eastAsia="仿宋_GB2312" w:hAnsi="仿宋_GB2312" w:cs="仿宋_GB2312" w:hint="eastAsia"/>
          <w:sz w:val="28"/>
          <w:szCs w:val="28"/>
        </w:rPr>
        <w:t>在360个</w:t>
      </w:r>
      <w:r w:rsidR="00667CD5">
        <w:rPr>
          <w:rFonts w:ascii="仿宋_GB2312" w:eastAsia="仿宋_GB2312" w:hAnsi="仿宋_GB2312" w:cs="仿宋_GB2312" w:hint="eastAsia"/>
          <w:sz w:val="28"/>
          <w:szCs w:val="28"/>
        </w:rPr>
        <w:t>仿真场景</w:t>
      </w:r>
      <w:r w:rsidR="00667CD5" w:rsidRPr="00667CD5">
        <w:rPr>
          <w:rFonts w:ascii="仿宋_GB2312" w:eastAsia="仿宋_GB2312" w:hAnsi="仿宋_GB2312" w:cs="仿宋_GB2312" w:hint="eastAsia"/>
          <w:sz w:val="28"/>
          <w:szCs w:val="28"/>
        </w:rPr>
        <w:t>上，有91.39%的案例显示出算法的提升比例超过了15%，平均的提升比例为23.1%，最大的提升比例为52.4%。合同要求的提升比例为15%，从平均提升的角度而言，算法效果提升了23.1%</w:t>
      </w:r>
      <w:r w:rsidR="00667CD5">
        <w:rPr>
          <w:rFonts w:ascii="仿宋_GB2312" w:eastAsia="仿宋_GB2312" w:hAnsi="仿宋_GB2312" w:cs="仿宋_GB2312" w:hint="eastAsia"/>
          <w:sz w:val="28"/>
          <w:szCs w:val="28"/>
        </w:rPr>
        <w:t>。</w:t>
      </w:r>
    </w:p>
    <w:p w14:paraId="0594CDB7" w14:textId="04E144CA" w:rsidR="00334B18" w:rsidRPr="00667CD5" w:rsidRDefault="00334B18" w:rsidP="00A92702">
      <w:pPr>
        <w:pStyle w:val="af6"/>
        <w:numPr>
          <w:ilvl w:val="0"/>
          <w:numId w:val="39"/>
        </w:numPr>
        <w:ind w:firstLineChars="0"/>
        <w:rPr>
          <w:rFonts w:ascii="仿宋_GB2312" w:eastAsia="仿宋_GB2312" w:hAnsi="仿宋_GB2312" w:cs="仿宋_GB2312"/>
          <w:sz w:val="28"/>
          <w:szCs w:val="28"/>
        </w:rPr>
      </w:pPr>
      <w:r w:rsidRPr="00667CD5">
        <w:rPr>
          <w:rFonts w:ascii="仿宋_GB2312" w:eastAsia="仿宋_GB2312" w:hAnsi="仿宋_GB2312" w:cs="仿宋_GB2312" w:hint="eastAsia"/>
          <w:sz w:val="28"/>
          <w:szCs w:val="28"/>
        </w:rPr>
        <w:t>成果转化应用设想</w:t>
      </w:r>
    </w:p>
    <w:p w14:paraId="10A77FDF" w14:textId="142DC017" w:rsidR="00667CD5" w:rsidRPr="00667CD5" w:rsidRDefault="00667CD5" w:rsidP="00667CD5">
      <w:pPr>
        <w:pStyle w:val="a0"/>
        <w:ind w:left="560"/>
        <w:rPr>
          <w:rFonts w:ascii="仿宋_GB2312" w:eastAsia="仿宋_GB2312" w:hAnsi="仿宋_GB2312" w:cs="仿宋_GB2312" w:hint="eastAsia"/>
          <w:sz w:val="28"/>
          <w:szCs w:val="28"/>
        </w:rPr>
      </w:pPr>
      <w:r w:rsidRPr="00667CD5">
        <w:rPr>
          <w:rFonts w:ascii="仿宋_GB2312" w:eastAsia="仿宋_GB2312" w:hAnsi="仿宋_GB2312" w:cs="仿宋_GB2312" w:hint="eastAsia"/>
          <w:sz w:val="28"/>
          <w:szCs w:val="28"/>
        </w:rPr>
        <w:t>暂无</w:t>
      </w:r>
    </w:p>
    <w:p w14:paraId="6DD33578" w14:textId="739554D9" w:rsidR="00334B18" w:rsidRPr="0040339D" w:rsidRDefault="00334B18" w:rsidP="0040339D">
      <w:pPr>
        <w:pStyle w:val="af6"/>
        <w:keepNext/>
        <w:keepLines/>
        <w:numPr>
          <w:ilvl w:val="1"/>
          <w:numId w:val="11"/>
        </w:numPr>
        <w:spacing w:line="600" w:lineRule="exact"/>
        <w:ind w:firstLineChars="0"/>
        <w:outlineLvl w:val="0"/>
        <w:rPr>
          <w:rFonts w:eastAsia="黑体"/>
          <w:kern w:val="0"/>
          <w:sz w:val="32"/>
          <w:szCs w:val="32"/>
        </w:rPr>
      </w:pPr>
      <w:bookmarkStart w:id="82" w:name="_Toc1842138324_WPSOffice_Level1"/>
      <w:bookmarkStart w:id="83" w:name="_Toc650794745"/>
      <w:bookmarkStart w:id="84" w:name="_Toc345242976"/>
      <w:bookmarkStart w:id="85" w:name="_Toc498422878"/>
      <w:bookmarkStart w:id="86" w:name="_Toc1343142859"/>
      <w:bookmarkStart w:id="87" w:name="_Toc1260600207"/>
      <w:bookmarkStart w:id="88" w:name="_Toc145946589"/>
      <w:bookmarkEnd w:id="81"/>
      <w:r w:rsidRPr="0040339D">
        <w:rPr>
          <w:rFonts w:eastAsia="黑体"/>
          <w:kern w:val="0"/>
          <w:sz w:val="32"/>
          <w:szCs w:val="32"/>
        </w:rPr>
        <w:t>组织管理</w:t>
      </w:r>
      <w:bookmarkEnd w:id="78"/>
      <w:bookmarkEnd w:id="82"/>
      <w:bookmarkEnd w:id="83"/>
      <w:bookmarkEnd w:id="84"/>
      <w:bookmarkEnd w:id="85"/>
      <w:bookmarkEnd w:id="86"/>
      <w:bookmarkEnd w:id="87"/>
      <w:r w:rsidRPr="0040339D">
        <w:rPr>
          <w:rFonts w:eastAsia="黑体" w:hint="eastAsia"/>
          <w:kern w:val="0"/>
          <w:sz w:val="32"/>
          <w:szCs w:val="32"/>
        </w:rPr>
        <w:t>情况</w:t>
      </w:r>
      <w:bookmarkEnd w:id="88"/>
    </w:p>
    <w:p w14:paraId="5AB74017" w14:textId="66A46227" w:rsidR="00334B18" w:rsidRDefault="0040339D" w:rsidP="0040339D">
      <w:pPr>
        <w:spacing w:line="600" w:lineRule="exact"/>
        <w:ind w:left="1612"/>
        <w:outlineLvl w:val="1"/>
        <w:rPr>
          <w:rFonts w:eastAsia="楷体_GB2312"/>
          <w:bCs/>
          <w:sz w:val="32"/>
          <w:szCs w:val="32"/>
        </w:rPr>
      </w:pPr>
      <w:bookmarkStart w:id="89" w:name="_Toc145946590"/>
      <w:r>
        <w:rPr>
          <w:rFonts w:eastAsia="楷体_GB2312" w:hint="eastAsia"/>
          <w:bCs/>
          <w:sz w:val="32"/>
          <w:szCs w:val="32"/>
        </w:rPr>
        <w:t>（一）</w:t>
      </w:r>
      <w:r w:rsidR="00334B18">
        <w:rPr>
          <w:rFonts w:eastAsia="楷体_GB2312" w:hint="eastAsia"/>
          <w:bCs/>
          <w:sz w:val="32"/>
          <w:szCs w:val="32"/>
        </w:rPr>
        <w:t>协作情况</w:t>
      </w:r>
      <w:bookmarkEnd w:id="89"/>
    </w:p>
    <w:p w14:paraId="2FD459AF" w14:textId="77777777" w:rsidR="00334B18" w:rsidRPr="00295B34" w:rsidRDefault="00334B18" w:rsidP="00B763EB">
      <w:pPr>
        <w:snapToGrid w:val="0"/>
        <w:spacing w:line="600" w:lineRule="exact"/>
        <w:ind w:firstLineChars="200" w:firstLine="560"/>
        <w:rPr>
          <w:rFonts w:ascii="仿宋_GB2312" w:eastAsia="仿宋_GB2312" w:hAnsi="仿宋_GB2312" w:cs="仿宋_GB2312"/>
          <w:sz w:val="28"/>
          <w:szCs w:val="28"/>
        </w:rPr>
      </w:pPr>
    </w:p>
    <w:p w14:paraId="0081651F" w14:textId="05C0BA88" w:rsidR="00334B18" w:rsidRDefault="00334B18" w:rsidP="00B763EB">
      <w:pPr>
        <w:spacing w:line="600" w:lineRule="exact"/>
        <w:ind w:firstLineChars="200" w:firstLine="640"/>
        <w:outlineLvl w:val="1"/>
        <w:rPr>
          <w:rFonts w:eastAsia="楷体_GB2312"/>
          <w:bCs/>
          <w:sz w:val="32"/>
          <w:szCs w:val="32"/>
        </w:rPr>
      </w:pPr>
      <w:bookmarkStart w:id="90" w:name="_Toc145946591"/>
      <w:r>
        <w:rPr>
          <w:rFonts w:eastAsia="楷体_GB2312" w:hint="eastAsia"/>
          <w:bCs/>
          <w:sz w:val="32"/>
          <w:szCs w:val="32"/>
        </w:rPr>
        <w:t>（二</w:t>
      </w:r>
      <w:r w:rsidR="0040339D">
        <w:rPr>
          <w:rFonts w:eastAsia="楷体_GB2312" w:hint="eastAsia"/>
          <w:bCs/>
          <w:sz w:val="32"/>
          <w:szCs w:val="32"/>
        </w:rPr>
        <w:t>）</w:t>
      </w:r>
      <w:r>
        <w:rPr>
          <w:rFonts w:eastAsia="楷体_GB2312" w:hint="eastAsia"/>
          <w:bCs/>
          <w:sz w:val="32"/>
          <w:szCs w:val="32"/>
        </w:rPr>
        <w:t>组织管理措施</w:t>
      </w:r>
      <w:bookmarkEnd w:id="90"/>
    </w:p>
    <w:p w14:paraId="15B3E3A3" w14:textId="77777777" w:rsidR="005938C2" w:rsidRPr="005938C2" w:rsidRDefault="005938C2" w:rsidP="0040339D">
      <w:pPr>
        <w:rPr>
          <w:rFonts w:ascii="仿宋_GB2312" w:eastAsia="仿宋_GB2312" w:hAnsi="仿宋_GB2312" w:cs="仿宋_GB2312"/>
          <w:sz w:val="28"/>
          <w:szCs w:val="28"/>
        </w:rPr>
      </w:pPr>
      <w:r w:rsidRPr="005938C2">
        <w:rPr>
          <w:rFonts w:ascii="仿宋_GB2312" w:eastAsia="仿宋_GB2312" w:hAnsi="仿宋_GB2312" w:cs="仿宋_GB2312" w:hint="eastAsia"/>
          <w:sz w:val="28"/>
          <w:szCs w:val="28"/>
        </w:rPr>
        <w:lastRenderedPageBreak/>
        <w:t>（1）建立目标明确的项目管理制度</w:t>
      </w:r>
    </w:p>
    <w:p w14:paraId="3130A661" w14:textId="77777777" w:rsidR="005938C2" w:rsidRPr="005938C2" w:rsidRDefault="005938C2" w:rsidP="0040339D">
      <w:pPr>
        <w:rPr>
          <w:rFonts w:ascii="仿宋_GB2312" w:eastAsia="仿宋_GB2312" w:hAnsi="仿宋_GB2312" w:cs="仿宋_GB2312"/>
          <w:sz w:val="28"/>
          <w:szCs w:val="28"/>
        </w:rPr>
      </w:pPr>
      <w:r w:rsidRPr="005938C2">
        <w:rPr>
          <w:rFonts w:ascii="仿宋_GB2312" w:eastAsia="仿宋_GB2312" w:hAnsi="仿宋_GB2312" w:cs="仿宋_GB2312" w:hint="eastAsia"/>
          <w:sz w:val="28"/>
          <w:szCs w:val="28"/>
        </w:rPr>
        <w:t>项目实施中秉承“应用驱动创新”的基本理念，明确项目的研究内容、研究进度、考核指标、预算安排、财务审计等责任和义务。</w:t>
      </w:r>
    </w:p>
    <w:p w14:paraId="326B99A0" w14:textId="77777777" w:rsidR="005938C2" w:rsidRPr="005938C2" w:rsidRDefault="005938C2" w:rsidP="0040339D">
      <w:pPr>
        <w:rPr>
          <w:rFonts w:ascii="仿宋_GB2312" w:eastAsia="仿宋_GB2312" w:hAnsi="仿宋_GB2312" w:cs="仿宋_GB2312"/>
          <w:sz w:val="28"/>
          <w:szCs w:val="28"/>
        </w:rPr>
      </w:pPr>
      <w:r w:rsidRPr="005938C2">
        <w:rPr>
          <w:rFonts w:ascii="仿宋_GB2312" w:eastAsia="仿宋_GB2312" w:hAnsi="仿宋_GB2312" w:cs="仿宋_GB2312" w:hint="eastAsia"/>
          <w:sz w:val="28"/>
          <w:szCs w:val="28"/>
        </w:rPr>
        <w:t>（2）建立定期交流机制</w:t>
      </w:r>
    </w:p>
    <w:p w14:paraId="64F1666A" w14:textId="77777777" w:rsidR="005938C2" w:rsidRPr="005938C2" w:rsidRDefault="005938C2" w:rsidP="0040339D">
      <w:pPr>
        <w:rPr>
          <w:rFonts w:ascii="仿宋_GB2312" w:eastAsia="仿宋_GB2312" w:hAnsi="仿宋_GB2312" w:cs="仿宋_GB2312"/>
          <w:sz w:val="28"/>
          <w:szCs w:val="28"/>
        </w:rPr>
      </w:pPr>
      <w:r w:rsidRPr="005938C2">
        <w:rPr>
          <w:rFonts w:ascii="仿宋_GB2312" w:eastAsia="仿宋_GB2312" w:hAnsi="仿宋_GB2312" w:cs="仿宋_GB2312" w:hint="eastAsia"/>
          <w:sz w:val="28"/>
          <w:szCs w:val="28"/>
        </w:rPr>
        <w:t>为了加强项目内部信息流通，项目设立定期例会制度，确保课题负责人和相关实施同学每个月至少交流一次，同时也明确负责人的指导责任。</w:t>
      </w:r>
    </w:p>
    <w:p w14:paraId="1BF2E1CD" w14:textId="51801DCB" w:rsidR="005938C2" w:rsidRPr="005938C2" w:rsidRDefault="005938C2" w:rsidP="005938C2">
      <w:pPr>
        <w:snapToGrid w:val="0"/>
        <w:spacing w:line="600" w:lineRule="exact"/>
        <w:ind w:firstLineChars="200" w:firstLine="640"/>
        <w:outlineLvl w:val="1"/>
        <w:rPr>
          <w:rFonts w:ascii="仿宋_GB2312" w:eastAsia="仿宋_GB2312" w:hAnsi="仿宋_GB2312" w:cs="仿宋_GB2312"/>
          <w:sz w:val="32"/>
          <w:szCs w:val="32"/>
        </w:rPr>
      </w:pPr>
      <w:bookmarkStart w:id="91" w:name="_Toc145946592"/>
      <w:r>
        <w:rPr>
          <w:rFonts w:ascii="仿宋_GB2312" w:eastAsia="仿宋_GB2312" w:hAnsi="仿宋_GB2312" w:cs="仿宋_GB2312" w:hint="eastAsia"/>
          <w:sz w:val="32"/>
          <w:szCs w:val="32"/>
        </w:rPr>
        <w:t>（三）</w:t>
      </w:r>
      <w:r w:rsidRPr="005938C2">
        <w:rPr>
          <w:rFonts w:ascii="仿宋_GB2312" w:eastAsia="仿宋_GB2312" w:hAnsi="仿宋_GB2312" w:cs="仿宋_GB2312" w:hint="eastAsia"/>
          <w:sz w:val="32"/>
          <w:szCs w:val="32"/>
        </w:rPr>
        <w:t>组织管理经验：</w:t>
      </w:r>
      <w:bookmarkEnd w:id="91"/>
    </w:p>
    <w:p w14:paraId="4FCD4186" w14:textId="77777777" w:rsidR="005938C2" w:rsidRPr="005938C2" w:rsidRDefault="005938C2" w:rsidP="0040339D">
      <w:pPr>
        <w:rPr>
          <w:rFonts w:ascii="仿宋_GB2312" w:eastAsia="仿宋_GB2312" w:hAnsi="仿宋_GB2312" w:cs="仿宋_GB2312"/>
          <w:sz w:val="28"/>
          <w:szCs w:val="28"/>
        </w:rPr>
      </w:pPr>
      <w:r w:rsidRPr="005938C2">
        <w:rPr>
          <w:rFonts w:ascii="仿宋_GB2312" w:eastAsia="仿宋_GB2312" w:hAnsi="仿宋_GB2312" w:cs="仿宋_GB2312" w:hint="eastAsia"/>
          <w:sz w:val="28"/>
          <w:szCs w:val="28"/>
        </w:rPr>
        <w:t>（1）建议明确项目责任，项目任务指派到人。</w:t>
      </w:r>
    </w:p>
    <w:p w14:paraId="0B3CA2DB" w14:textId="77777777" w:rsidR="005938C2" w:rsidRDefault="005938C2" w:rsidP="0040339D">
      <w:pPr>
        <w:rPr>
          <w:rFonts w:ascii="仿宋_GB2312" w:eastAsia="仿宋_GB2312" w:hAnsi="仿宋_GB2312" w:cs="仿宋_GB2312"/>
          <w:sz w:val="28"/>
          <w:szCs w:val="28"/>
        </w:rPr>
      </w:pPr>
      <w:r w:rsidRPr="005938C2">
        <w:rPr>
          <w:rFonts w:ascii="仿宋_GB2312" w:eastAsia="仿宋_GB2312" w:hAnsi="仿宋_GB2312" w:cs="仿宋_GB2312" w:hint="eastAsia"/>
          <w:sz w:val="28"/>
          <w:szCs w:val="28"/>
        </w:rPr>
        <w:t>（2）建议定期沟通交流，保障内部信息流畅。</w:t>
      </w:r>
    </w:p>
    <w:p w14:paraId="2B55BAF5" w14:textId="1D781D49" w:rsidR="00334B18" w:rsidRDefault="00334B18" w:rsidP="005938C2">
      <w:pPr>
        <w:snapToGrid w:val="0"/>
        <w:spacing w:line="600" w:lineRule="exact"/>
        <w:ind w:firstLineChars="200" w:firstLine="640"/>
        <w:outlineLvl w:val="1"/>
        <w:rPr>
          <w:rFonts w:eastAsia="楷体_GB2312"/>
          <w:bCs/>
          <w:sz w:val="32"/>
          <w:szCs w:val="32"/>
        </w:rPr>
      </w:pPr>
      <w:bookmarkStart w:id="92" w:name="_Toc145946593"/>
      <w:r>
        <w:rPr>
          <w:rFonts w:eastAsia="楷体_GB2312" w:hint="eastAsia"/>
          <w:bCs/>
          <w:sz w:val="32"/>
          <w:szCs w:val="32"/>
        </w:rPr>
        <w:t>（四）经费使用情况</w:t>
      </w:r>
      <w:bookmarkEnd w:id="92"/>
    </w:p>
    <w:p w14:paraId="12F2144F" w14:textId="6613B16A" w:rsidR="00334B18" w:rsidRDefault="00334B18" w:rsidP="00B763EB">
      <w:pPr>
        <w:snapToGrid w:val="0"/>
        <w:spacing w:line="600" w:lineRule="exact"/>
        <w:ind w:firstLineChars="200" w:firstLine="480"/>
        <w:jc w:val="center"/>
        <w:rPr>
          <w:rFonts w:eastAsia="黑体"/>
          <w:bCs/>
          <w:sz w:val="32"/>
          <w:szCs w:val="32"/>
        </w:rPr>
      </w:pPr>
      <w:r>
        <w:rPr>
          <w:rFonts w:eastAsia="黑体" w:hint="eastAsia"/>
          <w:sz w:val="24"/>
          <w:szCs w:val="28"/>
        </w:rPr>
        <w:t>经费使用情况</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605"/>
        <w:gridCol w:w="2163"/>
        <w:gridCol w:w="1070"/>
        <w:gridCol w:w="1157"/>
        <w:gridCol w:w="1394"/>
      </w:tblGrid>
      <w:tr w:rsidR="00394B8C" w14:paraId="50B48D04" w14:textId="77777777">
        <w:trPr>
          <w:trHeight w:val="469"/>
          <w:jc w:val="center"/>
        </w:trPr>
        <w:tc>
          <w:tcPr>
            <w:tcW w:w="2768" w:type="dxa"/>
            <w:gridSpan w:val="2"/>
            <w:tcBorders>
              <w:top w:val="single" w:sz="4" w:space="0" w:color="auto"/>
              <w:left w:val="single" w:sz="4" w:space="0" w:color="auto"/>
              <w:bottom w:val="single" w:sz="4" w:space="0" w:color="auto"/>
              <w:right w:val="single" w:sz="4" w:space="0" w:color="auto"/>
            </w:tcBorders>
            <w:vAlign w:val="center"/>
          </w:tcPr>
          <w:p w14:paraId="6C01E33A" w14:textId="77777777" w:rsidR="00334B18" w:rsidRDefault="00334B18" w:rsidP="00B763EB">
            <w:pPr>
              <w:adjustRightInd w:val="0"/>
              <w:snapToGrid w:val="0"/>
              <w:spacing w:line="600" w:lineRule="exact"/>
              <w:jc w:val="center"/>
              <w:rPr>
                <w:rFonts w:eastAsia="黑体"/>
                <w:szCs w:val="21"/>
              </w:rPr>
            </w:pPr>
            <w:r>
              <w:rPr>
                <w:rFonts w:eastAsia="黑体"/>
                <w:szCs w:val="21"/>
              </w:rPr>
              <w:t>经费类别</w:t>
            </w:r>
          </w:p>
        </w:tc>
        <w:tc>
          <w:tcPr>
            <w:tcW w:w="1070" w:type="dxa"/>
            <w:tcBorders>
              <w:top w:val="single" w:sz="4" w:space="0" w:color="auto"/>
              <w:left w:val="single" w:sz="4" w:space="0" w:color="auto"/>
              <w:bottom w:val="single" w:sz="4" w:space="0" w:color="auto"/>
              <w:right w:val="nil"/>
            </w:tcBorders>
            <w:vAlign w:val="center"/>
          </w:tcPr>
          <w:p w14:paraId="1F7721AE" w14:textId="77777777" w:rsidR="00334B18" w:rsidRDefault="00334B18" w:rsidP="00B763EB">
            <w:pPr>
              <w:adjustRightInd w:val="0"/>
              <w:snapToGrid w:val="0"/>
              <w:spacing w:line="600" w:lineRule="exact"/>
              <w:jc w:val="center"/>
              <w:rPr>
                <w:rFonts w:eastAsia="黑体"/>
                <w:w w:val="90"/>
                <w:szCs w:val="21"/>
              </w:rPr>
            </w:pPr>
            <w:r>
              <w:rPr>
                <w:rFonts w:eastAsia="黑体"/>
                <w:w w:val="90"/>
                <w:szCs w:val="21"/>
              </w:rPr>
              <w:t>20</w:t>
            </w:r>
            <w:r>
              <w:rPr>
                <w:rFonts w:eastAsia="黑体" w:hint="eastAsia"/>
                <w:w w:val="90"/>
                <w:szCs w:val="21"/>
              </w:rPr>
              <w:t>22</w:t>
            </w:r>
            <w:r>
              <w:rPr>
                <w:rFonts w:eastAsia="黑体"/>
                <w:w w:val="90"/>
                <w:szCs w:val="21"/>
              </w:rPr>
              <w:t>年</w:t>
            </w:r>
          </w:p>
        </w:tc>
        <w:tc>
          <w:tcPr>
            <w:tcW w:w="1157" w:type="dxa"/>
            <w:tcBorders>
              <w:top w:val="single" w:sz="4" w:space="0" w:color="auto"/>
              <w:left w:val="single" w:sz="4" w:space="0" w:color="auto"/>
              <w:bottom w:val="single" w:sz="4" w:space="0" w:color="auto"/>
              <w:right w:val="nil"/>
            </w:tcBorders>
            <w:vAlign w:val="center"/>
          </w:tcPr>
          <w:p w14:paraId="3853E28F" w14:textId="77777777" w:rsidR="00334B18" w:rsidRDefault="00334B18" w:rsidP="00B763EB">
            <w:pPr>
              <w:adjustRightInd w:val="0"/>
              <w:snapToGrid w:val="0"/>
              <w:spacing w:line="600" w:lineRule="exact"/>
              <w:jc w:val="center"/>
              <w:rPr>
                <w:rFonts w:eastAsia="黑体"/>
                <w:w w:val="90"/>
                <w:szCs w:val="21"/>
              </w:rPr>
            </w:pPr>
            <w:r>
              <w:rPr>
                <w:rFonts w:eastAsia="黑体"/>
                <w:w w:val="90"/>
                <w:szCs w:val="21"/>
              </w:rPr>
              <w:t>20</w:t>
            </w:r>
            <w:r>
              <w:rPr>
                <w:rFonts w:eastAsia="黑体" w:hint="eastAsia"/>
                <w:w w:val="90"/>
                <w:szCs w:val="21"/>
              </w:rPr>
              <w:t>23</w:t>
            </w:r>
            <w:r>
              <w:rPr>
                <w:rFonts w:eastAsia="黑体"/>
                <w:w w:val="90"/>
                <w:szCs w:val="21"/>
              </w:rPr>
              <w:t>年</w:t>
            </w:r>
          </w:p>
        </w:tc>
        <w:tc>
          <w:tcPr>
            <w:tcW w:w="1394" w:type="dxa"/>
            <w:tcBorders>
              <w:top w:val="single" w:sz="4" w:space="0" w:color="auto"/>
              <w:left w:val="single" w:sz="4" w:space="0" w:color="auto"/>
              <w:bottom w:val="single" w:sz="4" w:space="0" w:color="auto"/>
              <w:right w:val="single" w:sz="4" w:space="0" w:color="auto"/>
            </w:tcBorders>
            <w:vAlign w:val="center"/>
          </w:tcPr>
          <w:p w14:paraId="05275355" w14:textId="77777777" w:rsidR="00334B18" w:rsidRDefault="00334B18" w:rsidP="00B763EB">
            <w:pPr>
              <w:adjustRightInd w:val="0"/>
              <w:snapToGrid w:val="0"/>
              <w:spacing w:line="600" w:lineRule="exact"/>
              <w:jc w:val="center"/>
              <w:rPr>
                <w:rFonts w:eastAsia="黑体"/>
                <w:szCs w:val="21"/>
              </w:rPr>
            </w:pPr>
            <w:r>
              <w:rPr>
                <w:rFonts w:eastAsia="黑体"/>
                <w:szCs w:val="21"/>
              </w:rPr>
              <w:t>合计</w:t>
            </w:r>
          </w:p>
        </w:tc>
      </w:tr>
      <w:tr w:rsidR="00394B8C" w14:paraId="15872AD2" w14:textId="77777777">
        <w:trPr>
          <w:trHeight w:val="426"/>
          <w:jc w:val="center"/>
        </w:trPr>
        <w:tc>
          <w:tcPr>
            <w:tcW w:w="605" w:type="dxa"/>
            <w:vMerge w:val="restart"/>
            <w:tcBorders>
              <w:top w:val="single" w:sz="4" w:space="0" w:color="auto"/>
              <w:left w:val="single" w:sz="4" w:space="0" w:color="auto"/>
              <w:bottom w:val="single" w:sz="4" w:space="0" w:color="auto"/>
              <w:right w:val="single" w:sz="4" w:space="0" w:color="auto"/>
            </w:tcBorders>
            <w:vAlign w:val="center"/>
          </w:tcPr>
          <w:p w14:paraId="3992A194" w14:textId="77777777" w:rsidR="00334B18" w:rsidRDefault="00334B18" w:rsidP="00B763EB">
            <w:pPr>
              <w:adjustRightInd w:val="0"/>
              <w:snapToGrid w:val="0"/>
              <w:spacing w:line="600" w:lineRule="exact"/>
              <w:jc w:val="center"/>
              <w:rPr>
                <w:rFonts w:eastAsia="黑体"/>
              </w:rPr>
            </w:pPr>
            <w:r>
              <w:rPr>
                <w:rFonts w:eastAsia="黑体"/>
                <w:sz w:val="24"/>
              </w:rPr>
              <w:t>投入</w:t>
            </w:r>
          </w:p>
        </w:tc>
        <w:tc>
          <w:tcPr>
            <w:tcW w:w="2163" w:type="dxa"/>
            <w:tcBorders>
              <w:top w:val="single" w:sz="4" w:space="0" w:color="auto"/>
              <w:left w:val="nil"/>
              <w:bottom w:val="single" w:sz="4" w:space="0" w:color="auto"/>
              <w:right w:val="single" w:sz="4" w:space="0" w:color="auto"/>
            </w:tcBorders>
            <w:vAlign w:val="center"/>
          </w:tcPr>
          <w:p w14:paraId="494D7D69" w14:textId="77777777" w:rsidR="00334B18" w:rsidRDefault="00334B18" w:rsidP="00B763EB">
            <w:pPr>
              <w:adjustRightInd w:val="0"/>
              <w:snapToGrid w:val="0"/>
              <w:spacing w:line="600" w:lineRule="exact"/>
              <w:jc w:val="center"/>
              <w:rPr>
                <w:rFonts w:eastAsia="黑体"/>
                <w:szCs w:val="21"/>
              </w:rPr>
            </w:pPr>
            <w:r>
              <w:rPr>
                <w:rFonts w:eastAsia="黑体"/>
                <w:szCs w:val="21"/>
              </w:rPr>
              <w:t>合同价款</w:t>
            </w:r>
          </w:p>
        </w:tc>
        <w:tc>
          <w:tcPr>
            <w:tcW w:w="1070" w:type="dxa"/>
            <w:tcBorders>
              <w:top w:val="single" w:sz="4" w:space="0" w:color="auto"/>
              <w:left w:val="single" w:sz="4" w:space="0" w:color="auto"/>
              <w:bottom w:val="single" w:sz="4" w:space="0" w:color="auto"/>
              <w:right w:val="nil"/>
            </w:tcBorders>
            <w:vAlign w:val="center"/>
          </w:tcPr>
          <w:p w14:paraId="3CD10C65" w14:textId="02330DC3" w:rsidR="00334B18" w:rsidRDefault="00CF6A9C" w:rsidP="00B763EB">
            <w:pPr>
              <w:adjustRightInd w:val="0"/>
              <w:snapToGrid w:val="0"/>
              <w:spacing w:line="600" w:lineRule="exact"/>
              <w:jc w:val="center"/>
              <w:rPr>
                <w:rFonts w:eastAsia="黑体"/>
                <w:szCs w:val="21"/>
              </w:rPr>
            </w:pPr>
            <w:r>
              <w:rPr>
                <w:rFonts w:eastAsia="黑体" w:hint="eastAsia"/>
                <w:szCs w:val="21"/>
              </w:rPr>
              <w:t>1</w:t>
            </w:r>
            <w:r>
              <w:rPr>
                <w:rFonts w:eastAsia="黑体"/>
                <w:szCs w:val="21"/>
              </w:rPr>
              <w:t>8.00</w:t>
            </w:r>
          </w:p>
        </w:tc>
        <w:tc>
          <w:tcPr>
            <w:tcW w:w="1157" w:type="dxa"/>
            <w:tcBorders>
              <w:top w:val="single" w:sz="4" w:space="0" w:color="auto"/>
              <w:left w:val="single" w:sz="4" w:space="0" w:color="auto"/>
              <w:bottom w:val="single" w:sz="4" w:space="0" w:color="auto"/>
              <w:right w:val="nil"/>
            </w:tcBorders>
            <w:vAlign w:val="center"/>
          </w:tcPr>
          <w:p w14:paraId="3AD56412" w14:textId="0A3D4C1F" w:rsidR="00334B18" w:rsidRDefault="00CF6A9C" w:rsidP="00B763EB">
            <w:pPr>
              <w:adjustRightInd w:val="0"/>
              <w:snapToGrid w:val="0"/>
              <w:spacing w:line="600" w:lineRule="exact"/>
              <w:jc w:val="center"/>
              <w:rPr>
                <w:rFonts w:eastAsia="黑体"/>
                <w:szCs w:val="21"/>
              </w:rPr>
            </w:pPr>
            <w:r>
              <w:rPr>
                <w:rFonts w:eastAsia="黑体" w:hint="eastAsia"/>
                <w:szCs w:val="21"/>
              </w:rPr>
              <w:t>4</w:t>
            </w:r>
            <w:r>
              <w:rPr>
                <w:rFonts w:eastAsia="黑体"/>
                <w:szCs w:val="21"/>
              </w:rPr>
              <w:t>2.00</w:t>
            </w:r>
          </w:p>
        </w:tc>
        <w:tc>
          <w:tcPr>
            <w:tcW w:w="1394" w:type="dxa"/>
            <w:tcBorders>
              <w:top w:val="single" w:sz="4" w:space="0" w:color="auto"/>
              <w:left w:val="single" w:sz="4" w:space="0" w:color="auto"/>
              <w:bottom w:val="single" w:sz="4" w:space="0" w:color="auto"/>
              <w:right w:val="single" w:sz="4" w:space="0" w:color="auto"/>
            </w:tcBorders>
            <w:vAlign w:val="center"/>
          </w:tcPr>
          <w:p w14:paraId="276CD72A" w14:textId="26A3021D" w:rsidR="00334B18" w:rsidRDefault="00CF6A9C" w:rsidP="00B763EB">
            <w:pPr>
              <w:adjustRightInd w:val="0"/>
              <w:snapToGrid w:val="0"/>
              <w:spacing w:line="600" w:lineRule="exact"/>
              <w:jc w:val="center"/>
              <w:rPr>
                <w:rFonts w:eastAsia="黑体"/>
                <w:szCs w:val="21"/>
              </w:rPr>
            </w:pPr>
            <w:r>
              <w:rPr>
                <w:rFonts w:eastAsia="黑体" w:hint="eastAsia"/>
                <w:szCs w:val="21"/>
              </w:rPr>
              <w:t>6</w:t>
            </w:r>
            <w:r>
              <w:rPr>
                <w:rFonts w:eastAsia="黑体"/>
                <w:szCs w:val="21"/>
              </w:rPr>
              <w:t>0.00</w:t>
            </w:r>
          </w:p>
        </w:tc>
      </w:tr>
      <w:tr w:rsidR="00394B8C" w14:paraId="5B60BF06" w14:textId="77777777">
        <w:trPr>
          <w:trHeight w:val="415"/>
          <w:jc w:val="center"/>
        </w:trPr>
        <w:tc>
          <w:tcPr>
            <w:tcW w:w="605" w:type="dxa"/>
            <w:vMerge/>
            <w:tcBorders>
              <w:top w:val="single" w:sz="4" w:space="0" w:color="auto"/>
              <w:left w:val="single" w:sz="4" w:space="0" w:color="auto"/>
              <w:bottom w:val="single" w:sz="4" w:space="0" w:color="auto"/>
              <w:right w:val="single" w:sz="4" w:space="0" w:color="auto"/>
            </w:tcBorders>
            <w:vAlign w:val="center"/>
          </w:tcPr>
          <w:p w14:paraId="7D82757B" w14:textId="77777777" w:rsidR="00334B18" w:rsidRDefault="00334B18" w:rsidP="00B763EB">
            <w:pPr>
              <w:widowControl/>
              <w:spacing w:line="600" w:lineRule="exact"/>
              <w:jc w:val="left"/>
              <w:rPr>
                <w:rFonts w:eastAsia="黑体"/>
              </w:rPr>
            </w:pPr>
          </w:p>
        </w:tc>
        <w:tc>
          <w:tcPr>
            <w:tcW w:w="2163" w:type="dxa"/>
            <w:tcBorders>
              <w:top w:val="single" w:sz="4" w:space="0" w:color="auto"/>
              <w:left w:val="nil"/>
              <w:bottom w:val="single" w:sz="4" w:space="0" w:color="auto"/>
              <w:right w:val="single" w:sz="4" w:space="0" w:color="auto"/>
            </w:tcBorders>
            <w:vAlign w:val="center"/>
          </w:tcPr>
          <w:p w14:paraId="10E1DC8F" w14:textId="77777777" w:rsidR="00334B18" w:rsidRDefault="00334B18" w:rsidP="00B763EB">
            <w:pPr>
              <w:adjustRightInd w:val="0"/>
              <w:snapToGrid w:val="0"/>
              <w:spacing w:line="600" w:lineRule="exact"/>
              <w:jc w:val="center"/>
              <w:rPr>
                <w:rFonts w:eastAsia="黑体"/>
                <w:szCs w:val="21"/>
              </w:rPr>
            </w:pPr>
            <w:r>
              <w:rPr>
                <w:rFonts w:eastAsia="黑体"/>
                <w:szCs w:val="21"/>
              </w:rPr>
              <w:t>合同经费到位</w:t>
            </w:r>
          </w:p>
        </w:tc>
        <w:tc>
          <w:tcPr>
            <w:tcW w:w="1070" w:type="dxa"/>
            <w:tcBorders>
              <w:top w:val="single" w:sz="4" w:space="0" w:color="auto"/>
              <w:left w:val="single" w:sz="4" w:space="0" w:color="auto"/>
              <w:bottom w:val="single" w:sz="4" w:space="0" w:color="auto"/>
              <w:right w:val="nil"/>
            </w:tcBorders>
            <w:vAlign w:val="center"/>
          </w:tcPr>
          <w:p w14:paraId="43D70A94" w14:textId="4B7F475A" w:rsidR="00334B18" w:rsidRDefault="00CF6A9C" w:rsidP="00B763EB">
            <w:pPr>
              <w:adjustRightInd w:val="0"/>
              <w:snapToGrid w:val="0"/>
              <w:spacing w:line="600" w:lineRule="exact"/>
              <w:jc w:val="center"/>
              <w:rPr>
                <w:rFonts w:eastAsia="黑体"/>
                <w:szCs w:val="21"/>
              </w:rPr>
            </w:pPr>
            <w:r>
              <w:rPr>
                <w:rFonts w:eastAsia="黑体" w:hint="eastAsia"/>
                <w:szCs w:val="21"/>
              </w:rPr>
              <w:t>0</w:t>
            </w:r>
            <w:r>
              <w:rPr>
                <w:rFonts w:eastAsia="黑体"/>
                <w:szCs w:val="21"/>
              </w:rPr>
              <w:t>.00</w:t>
            </w:r>
          </w:p>
        </w:tc>
        <w:tc>
          <w:tcPr>
            <w:tcW w:w="1157" w:type="dxa"/>
            <w:tcBorders>
              <w:top w:val="single" w:sz="4" w:space="0" w:color="auto"/>
              <w:left w:val="single" w:sz="4" w:space="0" w:color="auto"/>
              <w:bottom w:val="single" w:sz="4" w:space="0" w:color="auto"/>
              <w:right w:val="nil"/>
            </w:tcBorders>
            <w:vAlign w:val="center"/>
          </w:tcPr>
          <w:p w14:paraId="2BBDA52F" w14:textId="186CDAB7" w:rsidR="00334B18" w:rsidRDefault="00CF6A9C" w:rsidP="00B763EB">
            <w:pPr>
              <w:adjustRightInd w:val="0"/>
              <w:snapToGrid w:val="0"/>
              <w:spacing w:line="600" w:lineRule="exact"/>
              <w:jc w:val="center"/>
              <w:rPr>
                <w:rFonts w:eastAsia="黑体"/>
                <w:szCs w:val="21"/>
              </w:rPr>
            </w:pPr>
            <w:r>
              <w:rPr>
                <w:rFonts w:eastAsia="黑体" w:hint="eastAsia"/>
                <w:szCs w:val="21"/>
              </w:rPr>
              <w:t>3</w:t>
            </w:r>
            <w:r>
              <w:rPr>
                <w:rFonts w:eastAsia="黑体"/>
                <w:szCs w:val="21"/>
              </w:rPr>
              <w:t>6.00</w:t>
            </w:r>
          </w:p>
        </w:tc>
        <w:tc>
          <w:tcPr>
            <w:tcW w:w="1394" w:type="dxa"/>
            <w:tcBorders>
              <w:top w:val="single" w:sz="4" w:space="0" w:color="auto"/>
              <w:left w:val="single" w:sz="4" w:space="0" w:color="auto"/>
              <w:bottom w:val="single" w:sz="4" w:space="0" w:color="auto"/>
              <w:right w:val="single" w:sz="4" w:space="0" w:color="auto"/>
            </w:tcBorders>
            <w:vAlign w:val="center"/>
          </w:tcPr>
          <w:p w14:paraId="2576D89D" w14:textId="052135A5" w:rsidR="00334B18" w:rsidRDefault="00CF6A9C" w:rsidP="00B763EB">
            <w:pPr>
              <w:adjustRightInd w:val="0"/>
              <w:snapToGrid w:val="0"/>
              <w:spacing w:line="600" w:lineRule="exact"/>
              <w:jc w:val="center"/>
              <w:rPr>
                <w:rFonts w:eastAsia="黑体"/>
                <w:szCs w:val="21"/>
              </w:rPr>
            </w:pPr>
            <w:r>
              <w:rPr>
                <w:rFonts w:eastAsia="黑体" w:hint="eastAsia"/>
                <w:szCs w:val="21"/>
              </w:rPr>
              <w:t>3</w:t>
            </w:r>
            <w:r>
              <w:rPr>
                <w:rFonts w:eastAsia="黑体"/>
                <w:szCs w:val="21"/>
              </w:rPr>
              <w:t>6.00</w:t>
            </w:r>
          </w:p>
        </w:tc>
      </w:tr>
      <w:tr w:rsidR="00394B8C" w14:paraId="15E740D6" w14:textId="77777777">
        <w:trPr>
          <w:trHeight w:val="382"/>
          <w:jc w:val="center"/>
        </w:trPr>
        <w:tc>
          <w:tcPr>
            <w:tcW w:w="605" w:type="dxa"/>
            <w:vMerge/>
            <w:tcBorders>
              <w:top w:val="single" w:sz="4" w:space="0" w:color="auto"/>
              <w:left w:val="single" w:sz="4" w:space="0" w:color="auto"/>
              <w:bottom w:val="single" w:sz="4" w:space="0" w:color="auto"/>
              <w:right w:val="single" w:sz="4" w:space="0" w:color="auto"/>
            </w:tcBorders>
            <w:vAlign w:val="center"/>
          </w:tcPr>
          <w:p w14:paraId="298D27AA" w14:textId="77777777" w:rsidR="00334B18" w:rsidRDefault="00334B18" w:rsidP="00B763EB">
            <w:pPr>
              <w:widowControl/>
              <w:spacing w:line="600" w:lineRule="exact"/>
              <w:jc w:val="left"/>
              <w:rPr>
                <w:rFonts w:eastAsia="黑体"/>
              </w:rPr>
            </w:pPr>
          </w:p>
        </w:tc>
        <w:tc>
          <w:tcPr>
            <w:tcW w:w="2163" w:type="dxa"/>
            <w:tcBorders>
              <w:top w:val="single" w:sz="4" w:space="0" w:color="auto"/>
              <w:left w:val="nil"/>
              <w:bottom w:val="single" w:sz="4" w:space="0" w:color="auto"/>
              <w:right w:val="single" w:sz="4" w:space="0" w:color="auto"/>
            </w:tcBorders>
            <w:vAlign w:val="center"/>
          </w:tcPr>
          <w:p w14:paraId="27378079" w14:textId="77777777" w:rsidR="00334B18" w:rsidRDefault="00334B18" w:rsidP="00B763EB">
            <w:pPr>
              <w:adjustRightInd w:val="0"/>
              <w:snapToGrid w:val="0"/>
              <w:spacing w:line="600" w:lineRule="exact"/>
              <w:jc w:val="center"/>
              <w:rPr>
                <w:rFonts w:eastAsia="黑体"/>
                <w:szCs w:val="21"/>
              </w:rPr>
            </w:pPr>
            <w:r>
              <w:rPr>
                <w:rFonts w:eastAsia="黑体"/>
                <w:szCs w:val="21"/>
              </w:rPr>
              <w:t>其它投入</w:t>
            </w:r>
          </w:p>
        </w:tc>
        <w:tc>
          <w:tcPr>
            <w:tcW w:w="1070" w:type="dxa"/>
            <w:tcBorders>
              <w:top w:val="single" w:sz="4" w:space="0" w:color="auto"/>
              <w:left w:val="single" w:sz="4" w:space="0" w:color="auto"/>
              <w:bottom w:val="single" w:sz="4" w:space="0" w:color="auto"/>
              <w:right w:val="nil"/>
            </w:tcBorders>
            <w:vAlign w:val="center"/>
          </w:tcPr>
          <w:p w14:paraId="17486206" w14:textId="3E4DE6D2" w:rsidR="00334B18" w:rsidRDefault="00CF6A9C" w:rsidP="00B763EB">
            <w:pPr>
              <w:adjustRightInd w:val="0"/>
              <w:snapToGrid w:val="0"/>
              <w:spacing w:line="600" w:lineRule="exact"/>
              <w:jc w:val="center"/>
              <w:rPr>
                <w:rFonts w:eastAsia="黑体"/>
                <w:szCs w:val="21"/>
              </w:rPr>
            </w:pPr>
            <w:r>
              <w:rPr>
                <w:rFonts w:eastAsia="黑体" w:hint="eastAsia"/>
                <w:szCs w:val="21"/>
              </w:rPr>
              <w:t>0</w:t>
            </w:r>
            <w:r>
              <w:rPr>
                <w:rFonts w:eastAsia="黑体"/>
                <w:szCs w:val="21"/>
              </w:rPr>
              <w:t>.00</w:t>
            </w:r>
          </w:p>
        </w:tc>
        <w:tc>
          <w:tcPr>
            <w:tcW w:w="1157" w:type="dxa"/>
            <w:tcBorders>
              <w:top w:val="single" w:sz="4" w:space="0" w:color="auto"/>
              <w:left w:val="single" w:sz="4" w:space="0" w:color="auto"/>
              <w:bottom w:val="single" w:sz="4" w:space="0" w:color="auto"/>
              <w:right w:val="nil"/>
            </w:tcBorders>
            <w:vAlign w:val="center"/>
          </w:tcPr>
          <w:p w14:paraId="4EE53F45" w14:textId="64DA683E" w:rsidR="00334B18" w:rsidRDefault="00CF6A9C" w:rsidP="00B763EB">
            <w:pPr>
              <w:adjustRightInd w:val="0"/>
              <w:snapToGrid w:val="0"/>
              <w:spacing w:line="600" w:lineRule="exact"/>
              <w:jc w:val="center"/>
              <w:rPr>
                <w:rFonts w:eastAsia="黑体"/>
                <w:szCs w:val="21"/>
              </w:rPr>
            </w:pPr>
            <w:r>
              <w:rPr>
                <w:rFonts w:eastAsia="黑体" w:hint="eastAsia"/>
                <w:szCs w:val="21"/>
              </w:rPr>
              <w:t>0</w:t>
            </w:r>
            <w:r>
              <w:rPr>
                <w:rFonts w:eastAsia="黑体"/>
                <w:szCs w:val="21"/>
              </w:rPr>
              <w:t>.00</w:t>
            </w:r>
          </w:p>
        </w:tc>
        <w:tc>
          <w:tcPr>
            <w:tcW w:w="1394" w:type="dxa"/>
            <w:tcBorders>
              <w:top w:val="single" w:sz="4" w:space="0" w:color="auto"/>
              <w:left w:val="single" w:sz="4" w:space="0" w:color="auto"/>
              <w:bottom w:val="single" w:sz="4" w:space="0" w:color="auto"/>
              <w:right w:val="single" w:sz="4" w:space="0" w:color="auto"/>
            </w:tcBorders>
            <w:vAlign w:val="center"/>
          </w:tcPr>
          <w:p w14:paraId="4BB911A8" w14:textId="5D7B7B00" w:rsidR="00334B18" w:rsidRDefault="00CF6A9C" w:rsidP="00B763EB">
            <w:pPr>
              <w:adjustRightInd w:val="0"/>
              <w:snapToGrid w:val="0"/>
              <w:spacing w:line="600" w:lineRule="exact"/>
              <w:jc w:val="center"/>
              <w:rPr>
                <w:rFonts w:eastAsia="黑体"/>
                <w:szCs w:val="21"/>
              </w:rPr>
            </w:pPr>
            <w:r>
              <w:rPr>
                <w:rFonts w:eastAsia="黑体" w:hint="eastAsia"/>
                <w:szCs w:val="21"/>
              </w:rPr>
              <w:t>0</w:t>
            </w:r>
            <w:r>
              <w:rPr>
                <w:rFonts w:eastAsia="黑体"/>
                <w:szCs w:val="21"/>
              </w:rPr>
              <w:t>.00</w:t>
            </w:r>
          </w:p>
        </w:tc>
      </w:tr>
      <w:tr w:rsidR="00394B8C" w14:paraId="3C2BF545" w14:textId="77777777">
        <w:trPr>
          <w:trHeight w:val="447"/>
          <w:jc w:val="center"/>
        </w:trPr>
        <w:tc>
          <w:tcPr>
            <w:tcW w:w="2768" w:type="dxa"/>
            <w:gridSpan w:val="2"/>
            <w:tcBorders>
              <w:top w:val="single" w:sz="4" w:space="0" w:color="auto"/>
              <w:left w:val="single" w:sz="4" w:space="0" w:color="auto"/>
              <w:bottom w:val="single" w:sz="4" w:space="0" w:color="auto"/>
              <w:right w:val="single" w:sz="4" w:space="0" w:color="auto"/>
            </w:tcBorders>
            <w:vAlign w:val="center"/>
          </w:tcPr>
          <w:p w14:paraId="63AF0D4F" w14:textId="77777777" w:rsidR="00334B18" w:rsidRDefault="00334B18" w:rsidP="00B763EB">
            <w:pPr>
              <w:adjustRightInd w:val="0"/>
              <w:snapToGrid w:val="0"/>
              <w:spacing w:line="600" w:lineRule="exact"/>
              <w:jc w:val="center"/>
              <w:rPr>
                <w:rFonts w:eastAsia="黑体"/>
                <w:szCs w:val="21"/>
              </w:rPr>
            </w:pPr>
            <w:r>
              <w:rPr>
                <w:rFonts w:eastAsia="黑体"/>
                <w:szCs w:val="21"/>
              </w:rPr>
              <w:t>支出合计</w:t>
            </w:r>
          </w:p>
        </w:tc>
        <w:tc>
          <w:tcPr>
            <w:tcW w:w="1070" w:type="dxa"/>
            <w:tcBorders>
              <w:top w:val="single" w:sz="4" w:space="0" w:color="auto"/>
              <w:left w:val="single" w:sz="4" w:space="0" w:color="auto"/>
              <w:bottom w:val="single" w:sz="4" w:space="0" w:color="auto"/>
              <w:right w:val="nil"/>
            </w:tcBorders>
            <w:vAlign w:val="center"/>
          </w:tcPr>
          <w:p w14:paraId="4D9E790C" w14:textId="1DF91A33" w:rsidR="00334B18" w:rsidRDefault="00CF6A9C" w:rsidP="00B763EB">
            <w:pPr>
              <w:adjustRightInd w:val="0"/>
              <w:snapToGrid w:val="0"/>
              <w:spacing w:line="600" w:lineRule="exact"/>
              <w:jc w:val="center"/>
              <w:rPr>
                <w:rFonts w:eastAsia="黑体"/>
                <w:szCs w:val="21"/>
              </w:rPr>
            </w:pPr>
            <w:r>
              <w:rPr>
                <w:rFonts w:eastAsia="黑体" w:hint="eastAsia"/>
                <w:szCs w:val="21"/>
              </w:rPr>
              <w:t>0</w:t>
            </w:r>
            <w:r>
              <w:rPr>
                <w:rFonts w:eastAsia="黑体"/>
                <w:szCs w:val="21"/>
              </w:rPr>
              <w:t>.00</w:t>
            </w:r>
          </w:p>
        </w:tc>
        <w:tc>
          <w:tcPr>
            <w:tcW w:w="1157" w:type="dxa"/>
            <w:tcBorders>
              <w:top w:val="single" w:sz="4" w:space="0" w:color="auto"/>
              <w:left w:val="single" w:sz="4" w:space="0" w:color="auto"/>
              <w:bottom w:val="single" w:sz="4" w:space="0" w:color="auto"/>
              <w:right w:val="nil"/>
            </w:tcBorders>
            <w:vAlign w:val="center"/>
          </w:tcPr>
          <w:p w14:paraId="5396AA09" w14:textId="520E9558" w:rsidR="00334B18" w:rsidRDefault="00CF6A9C" w:rsidP="00B763EB">
            <w:pPr>
              <w:adjustRightInd w:val="0"/>
              <w:snapToGrid w:val="0"/>
              <w:spacing w:line="600" w:lineRule="exact"/>
              <w:jc w:val="center"/>
              <w:rPr>
                <w:rFonts w:eastAsia="黑体"/>
                <w:szCs w:val="21"/>
              </w:rPr>
            </w:pPr>
            <w:r>
              <w:rPr>
                <w:rFonts w:eastAsia="黑体" w:hint="eastAsia"/>
                <w:szCs w:val="21"/>
              </w:rPr>
              <w:t>3</w:t>
            </w:r>
            <w:r>
              <w:rPr>
                <w:rFonts w:eastAsia="黑体"/>
                <w:szCs w:val="21"/>
              </w:rPr>
              <w:t>1.45</w:t>
            </w:r>
          </w:p>
        </w:tc>
        <w:tc>
          <w:tcPr>
            <w:tcW w:w="1394" w:type="dxa"/>
            <w:tcBorders>
              <w:top w:val="single" w:sz="4" w:space="0" w:color="auto"/>
              <w:left w:val="single" w:sz="4" w:space="0" w:color="auto"/>
              <w:bottom w:val="single" w:sz="4" w:space="0" w:color="auto"/>
              <w:right w:val="single" w:sz="4" w:space="0" w:color="auto"/>
            </w:tcBorders>
            <w:vAlign w:val="center"/>
          </w:tcPr>
          <w:p w14:paraId="5605EB97" w14:textId="54BA4E70" w:rsidR="00334B18" w:rsidRDefault="00CF6A9C" w:rsidP="00B763EB">
            <w:pPr>
              <w:adjustRightInd w:val="0"/>
              <w:snapToGrid w:val="0"/>
              <w:spacing w:line="600" w:lineRule="exact"/>
              <w:jc w:val="center"/>
              <w:rPr>
                <w:rFonts w:eastAsia="黑体"/>
                <w:szCs w:val="21"/>
              </w:rPr>
            </w:pPr>
            <w:r>
              <w:rPr>
                <w:rFonts w:eastAsia="黑体" w:hint="eastAsia"/>
                <w:szCs w:val="21"/>
              </w:rPr>
              <w:t>3</w:t>
            </w:r>
            <w:r>
              <w:rPr>
                <w:rFonts w:eastAsia="黑体"/>
                <w:szCs w:val="21"/>
              </w:rPr>
              <w:t>1.45</w:t>
            </w:r>
          </w:p>
        </w:tc>
      </w:tr>
    </w:tbl>
    <w:p w14:paraId="7D6D23BE" w14:textId="77777777" w:rsidR="00334B18" w:rsidRDefault="00334B18" w:rsidP="00B763EB">
      <w:pPr>
        <w:snapToGrid w:val="0"/>
        <w:spacing w:line="600" w:lineRule="exact"/>
        <w:ind w:firstLineChars="200" w:firstLine="640"/>
        <w:rPr>
          <w:rFonts w:eastAsia="楷体_GB2312"/>
          <w:bCs/>
          <w:sz w:val="32"/>
          <w:szCs w:val="32"/>
        </w:rPr>
      </w:pPr>
    </w:p>
    <w:p w14:paraId="5F011B65" w14:textId="77777777" w:rsidR="00334B18" w:rsidRDefault="00334B18" w:rsidP="00B763EB">
      <w:pPr>
        <w:snapToGrid w:val="0"/>
        <w:spacing w:line="600" w:lineRule="exact"/>
        <w:ind w:firstLineChars="200" w:firstLine="640"/>
        <w:rPr>
          <w:rFonts w:eastAsia="楷体_GB2312"/>
          <w:bCs/>
          <w:sz w:val="32"/>
          <w:szCs w:val="32"/>
        </w:rPr>
      </w:pPr>
    </w:p>
    <w:p w14:paraId="4884D6C5" w14:textId="77777777" w:rsidR="00334B18" w:rsidRDefault="00334B18" w:rsidP="00B763EB">
      <w:pPr>
        <w:keepNext/>
        <w:keepLines/>
        <w:spacing w:line="600" w:lineRule="exact"/>
        <w:ind w:firstLineChars="200" w:firstLine="640"/>
        <w:outlineLvl w:val="0"/>
        <w:rPr>
          <w:rFonts w:eastAsia="黑体"/>
          <w:kern w:val="0"/>
          <w:sz w:val="32"/>
          <w:szCs w:val="32"/>
        </w:rPr>
      </w:pPr>
      <w:bookmarkStart w:id="93" w:name="_Toc145946594"/>
      <w:bookmarkStart w:id="94" w:name="_Toc7880"/>
      <w:bookmarkStart w:id="95" w:name="_Toc160185397"/>
      <w:bookmarkStart w:id="96" w:name="_Toc131676461"/>
      <w:bookmarkStart w:id="97" w:name="_Toc498521224"/>
      <w:bookmarkStart w:id="98" w:name="_Toc498422879"/>
      <w:bookmarkStart w:id="99" w:name="_Toc908486858"/>
      <w:bookmarkStart w:id="100" w:name="_Toc2034702974_WPSOffice_Level1"/>
      <w:r>
        <w:rPr>
          <w:rFonts w:eastAsia="黑体"/>
          <w:kern w:val="0"/>
          <w:sz w:val="32"/>
          <w:szCs w:val="32"/>
        </w:rPr>
        <w:t>五、经验、问题及建议</w:t>
      </w:r>
      <w:bookmarkEnd w:id="93"/>
    </w:p>
    <w:p w14:paraId="2B301EAE" w14:textId="77777777" w:rsidR="00334B18" w:rsidRDefault="00334B18" w:rsidP="00B763EB">
      <w:pPr>
        <w:spacing w:line="600" w:lineRule="exact"/>
        <w:ind w:firstLineChars="200" w:firstLine="640"/>
        <w:outlineLvl w:val="1"/>
        <w:rPr>
          <w:rFonts w:eastAsia="楷体_GB2312"/>
          <w:bCs/>
          <w:sz w:val="32"/>
          <w:szCs w:val="32"/>
        </w:rPr>
      </w:pPr>
      <w:bookmarkStart w:id="101" w:name="_Toc145946595"/>
      <w:bookmarkStart w:id="102" w:name="_Hlk145537602"/>
      <w:r>
        <w:rPr>
          <w:rFonts w:eastAsia="楷体_GB2312" w:hint="eastAsia"/>
          <w:bCs/>
          <w:sz w:val="32"/>
          <w:szCs w:val="32"/>
        </w:rPr>
        <w:t>（一）主要经验</w:t>
      </w:r>
      <w:bookmarkEnd w:id="101"/>
    </w:p>
    <w:p w14:paraId="7015CE40" w14:textId="77777777" w:rsidR="003B2A28" w:rsidRPr="00295B34" w:rsidRDefault="003B2A28" w:rsidP="00B763EB">
      <w:pPr>
        <w:pStyle w:val="a0"/>
        <w:spacing w:line="600" w:lineRule="exact"/>
        <w:ind w:firstLine="42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在本项目中，与主承</w:t>
      </w:r>
      <w:proofErr w:type="gramStart"/>
      <w:r w:rsidRPr="00295B34">
        <w:rPr>
          <w:rFonts w:ascii="仿宋_GB2312" w:eastAsia="仿宋_GB2312" w:hAnsi="仿宋_GB2312" w:cs="仿宋_GB2312" w:hint="eastAsia"/>
          <w:sz w:val="28"/>
          <w:szCs w:val="28"/>
        </w:rPr>
        <w:t>研</w:t>
      </w:r>
      <w:proofErr w:type="gramEnd"/>
      <w:r w:rsidRPr="00295B34">
        <w:rPr>
          <w:rFonts w:ascii="仿宋_GB2312" w:eastAsia="仿宋_GB2312" w:hAnsi="仿宋_GB2312" w:cs="仿宋_GB2312" w:hint="eastAsia"/>
          <w:sz w:val="28"/>
          <w:szCs w:val="28"/>
        </w:rPr>
        <w:t>单位开展深度合作，在数学模型上进行沟通与</w:t>
      </w:r>
      <w:r w:rsidRPr="00295B34">
        <w:rPr>
          <w:rFonts w:ascii="仿宋_GB2312" w:eastAsia="仿宋_GB2312" w:hAnsi="仿宋_GB2312" w:cs="仿宋_GB2312" w:hint="eastAsia"/>
          <w:sz w:val="28"/>
          <w:szCs w:val="28"/>
        </w:rPr>
        <w:lastRenderedPageBreak/>
        <w:t>讨论，共同发展，相互促进，最终有效完成了合同要求，</w:t>
      </w:r>
      <w:r w:rsidR="0086606E" w:rsidRPr="00295B34">
        <w:rPr>
          <w:rFonts w:ascii="仿宋_GB2312" w:eastAsia="仿宋_GB2312" w:hAnsi="仿宋_GB2312" w:cs="仿宋_GB2312" w:hint="eastAsia"/>
          <w:sz w:val="28"/>
          <w:szCs w:val="28"/>
        </w:rPr>
        <w:t>实现了计算效能的对比。</w:t>
      </w:r>
    </w:p>
    <w:p w14:paraId="0F9673AD" w14:textId="77777777" w:rsidR="00FB64E6" w:rsidRPr="00295B34" w:rsidRDefault="003B2A28" w:rsidP="00B763EB">
      <w:pPr>
        <w:pStyle w:val="a0"/>
        <w:spacing w:line="600" w:lineRule="exact"/>
        <w:ind w:firstLine="42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同时，实验室在相关领域有多年积累，拥有自</w:t>
      </w:r>
      <w:proofErr w:type="gramStart"/>
      <w:r w:rsidRPr="00295B34">
        <w:rPr>
          <w:rFonts w:ascii="仿宋_GB2312" w:eastAsia="仿宋_GB2312" w:hAnsi="仿宋_GB2312" w:cs="仿宋_GB2312" w:hint="eastAsia"/>
          <w:sz w:val="28"/>
          <w:szCs w:val="28"/>
        </w:rPr>
        <w:t>研</w:t>
      </w:r>
      <w:proofErr w:type="gramEnd"/>
      <w:r w:rsidRPr="00295B34">
        <w:rPr>
          <w:rFonts w:ascii="仿宋_GB2312" w:eastAsia="仿宋_GB2312" w:hAnsi="仿宋_GB2312" w:cs="仿宋_GB2312" w:hint="eastAsia"/>
          <w:sz w:val="28"/>
          <w:szCs w:val="28"/>
        </w:rPr>
        <w:t>求解器CMIP，</w:t>
      </w:r>
      <w:r w:rsidR="0086606E" w:rsidRPr="00295B34">
        <w:rPr>
          <w:rFonts w:ascii="仿宋_GB2312" w:eastAsia="仿宋_GB2312" w:hAnsi="仿宋_GB2312" w:cs="仿宋_GB2312" w:hint="eastAsia"/>
          <w:sz w:val="28"/>
          <w:szCs w:val="28"/>
        </w:rPr>
        <w:t>在项目开展的过程中，有效地将积累转化为对应的方法，完成了有效的算法设计。</w:t>
      </w:r>
    </w:p>
    <w:p w14:paraId="19E0623B" w14:textId="77777777" w:rsidR="00334B18" w:rsidRDefault="00334B18" w:rsidP="00B763EB">
      <w:pPr>
        <w:spacing w:line="600" w:lineRule="exact"/>
        <w:ind w:firstLineChars="200" w:firstLine="640"/>
        <w:outlineLvl w:val="1"/>
        <w:rPr>
          <w:rFonts w:eastAsia="楷体_GB2312"/>
          <w:bCs/>
          <w:sz w:val="32"/>
          <w:szCs w:val="32"/>
        </w:rPr>
      </w:pPr>
      <w:bookmarkStart w:id="103" w:name="_Toc145946596"/>
      <w:r>
        <w:rPr>
          <w:rFonts w:eastAsia="楷体_GB2312" w:hint="eastAsia"/>
          <w:bCs/>
          <w:sz w:val="32"/>
          <w:szCs w:val="32"/>
        </w:rPr>
        <w:t>（二）存在问题</w:t>
      </w:r>
      <w:bookmarkEnd w:id="103"/>
    </w:p>
    <w:p w14:paraId="5025359E" w14:textId="77777777" w:rsidR="00334B18" w:rsidRPr="00295B34" w:rsidRDefault="0086606E" w:rsidP="00B763EB">
      <w:pPr>
        <w:spacing w:line="600" w:lineRule="exact"/>
        <w:rPr>
          <w:rFonts w:ascii="仿宋_GB2312" w:eastAsia="仿宋_GB2312" w:hAnsi="仿宋_GB2312" w:cs="仿宋_GB2312"/>
          <w:sz w:val="28"/>
          <w:szCs w:val="28"/>
        </w:rPr>
      </w:pPr>
      <w:r w:rsidRPr="00295B34">
        <w:rPr>
          <w:rFonts w:ascii="仿宋_GB2312" w:eastAsia="仿宋_GB2312" w:hAnsi="仿宋_GB2312" w:cs="仿宋_GB2312"/>
          <w:sz w:val="28"/>
          <w:szCs w:val="28"/>
        </w:rPr>
        <w:tab/>
      </w:r>
      <w:r w:rsidR="00536EA0" w:rsidRPr="00295B34">
        <w:rPr>
          <w:rFonts w:ascii="仿宋_GB2312" w:eastAsia="仿宋_GB2312" w:hAnsi="仿宋_GB2312" w:cs="仿宋_GB2312" w:hint="eastAsia"/>
          <w:sz w:val="28"/>
          <w:szCs w:val="28"/>
        </w:rPr>
        <w:t>在项目执行过程中</w:t>
      </w:r>
      <w:r w:rsidRPr="00295B34">
        <w:rPr>
          <w:rFonts w:ascii="仿宋_GB2312" w:eastAsia="仿宋_GB2312" w:hAnsi="仿宋_GB2312" w:cs="仿宋_GB2312" w:hint="eastAsia"/>
          <w:sz w:val="28"/>
          <w:szCs w:val="28"/>
        </w:rPr>
        <w:t>无问题</w:t>
      </w:r>
    </w:p>
    <w:p w14:paraId="3E86D37A" w14:textId="77777777" w:rsidR="00334B18" w:rsidRDefault="00334B18" w:rsidP="00B763EB">
      <w:pPr>
        <w:keepNext/>
        <w:keepLines/>
        <w:spacing w:line="600" w:lineRule="exact"/>
        <w:ind w:firstLineChars="200" w:firstLine="640"/>
        <w:outlineLvl w:val="1"/>
        <w:rPr>
          <w:rFonts w:eastAsia="黑体"/>
          <w:kern w:val="0"/>
          <w:sz w:val="32"/>
          <w:szCs w:val="32"/>
        </w:rPr>
      </w:pPr>
      <w:bookmarkStart w:id="104" w:name="_Toc145946597"/>
      <w:r>
        <w:rPr>
          <w:rFonts w:eastAsia="楷体_GB2312" w:hint="eastAsia"/>
          <w:bCs/>
          <w:sz w:val="32"/>
          <w:szCs w:val="32"/>
        </w:rPr>
        <w:t>（三）建议</w:t>
      </w:r>
      <w:bookmarkEnd w:id="104"/>
    </w:p>
    <w:bookmarkEnd w:id="94"/>
    <w:bookmarkEnd w:id="95"/>
    <w:bookmarkEnd w:id="96"/>
    <w:bookmarkEnd w:id="97"/>
    <w:bookmarkEnd w:id="98"/>
    <w:bookmarkEnd w:id="99"/>
    <w:bookmarkEnd w:id="100"/>
    <w:p w14:paraId="556BCA6F" w14:textId="77777777" w:rsidR="00334B18" w:rsidRPr="00295B34" w:rsidRDefault="00536EA0" w:rsidP="00B763EB">
      <w:pPr>
        <w:snapToGrid w:val="0"/>
        <w:spacing w:line="600" w:lineRule="exact"/>
        <w:ind w:firstLineChars="200" w:firstLine="56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此项目</w:t>
      </w:r>
      <w:r w:rsidR="00FB64E6" w:rsidRPr="00295B34">
        <w:rPr>
          <w:rFonts w:ascii="仿宋_GB2312" w:eastAsia="仿宋_GB2312" w:hAnsi="仿宋_GB2312" w:cs="仿宋_GB2312" w:hint="eastAsia"/>
          <w:sz w:val="28"/>
          <w:szCs w:val="28"/>
        </w:rPr>
        <w:t>无</w:t>
      </w:r>
      <w:r w:rsidR="0086606E" w:rsidRPr="00295B34">
        <w:rPr>
          <w:rFonts w:ascii="仿宋_GB2312" w:eastAsia="仿宋_GB2312" w:hAnsi="仿宋_GB2312" w:cs="仿宋_GB2312" w:hint="eastAsia"/>
          <w:sz w:val="28"/>
          <w:szCs w:val="28"/>
        </w:rPr>
        <w:t>相关</w:t>
      </w:r>
      <w:r w:rsidRPr="00295B34">
        <w:rPr>
          <w:rFonts w:ascii="仿宋_GB2312" w:eastAsia="仿宋_GB2312" w:hAnsi="仿宋_GB2312" w:cs="仿宋_GB2312" w:hint="eastAsia"/>
          <w:sz w:val="28"/>
          <w:szCs w:val="28"/>
        </w:rPr>
        <w:t>后续</w:t>
      </w:r>
      <w:r w:rsidR="0086606E" w:rsidRPr="00295B34">
        <w:rPr>
          <w:rFonts w:ascii="仿宋_GB2312" w:eastAsia="仿宋_GB2312" w:hAnsi="仿宋_GB2312" w:cs="仿宋_GB2312" w:hint="eastAsia"/>
          <w:sz w:val="28"/>
          <w:szCs w:val="28"/>
        </w:rPr>
        <w:t>建议</w:t>
      </w:r>
    </w:p>
    <w:p w14:paraId="2341D95F" w14:textId="77777777" w:rsidR="00334B18" w:rsidRDefault="00334B18" w:rsidP="00B763EB">
      <w:pPr>
        <w:keepNext/>
        <w:keepLines/>
        <w:spacing w:line="600" w:lineRule="exact"/>
        <w:ind w:firstLineChars="200" w:firstLine="640"/>
        <w:outlineLvl w:val="0"/>
        <w:rPr>
          <w:rFonts w:eastAsia="黑体"/>
          <w:kern w:val="0"/>
          <w:sz w:val="32"/>
          <w:szCs w:val="32"/>
        </w:rPr>
      </w:pPr>
      <w:bookmarkStart w:id="105" w:name="_Toc145946598"/>
      <w:bookmarkEnd w:id="102"/>
      <w:r>
        <w:rPr>
          <w:rFonts w:eastAsia="黑体" w:hint="eastAsia"/>
          <w:kern w:val="0"/>
          <w:sz w:val="32"/>
          <w:szCs w:val="32"/>
        </w:rPr>
        <w:t>六</w:t>
      </w:r>
      <w:r>
        <w:rPr>
          <w:rFonts w:eastAsia="黑体"/>
          <w:kern w:val="0"/>
          <w:sz w:val="32"/>
          <w:szCs w:val="32"/>
        </w:rPr>
        <w:t>、</w:t>
      </w:r>
      <w:r>
        <w:rPr>
          <w:rFonts w:eastAsia="黑体" w:hint="eastAsia"/>
          <w:kern w:val="0"/>
          <w:sz w:val="32"/>
          <w:szCs w:val="32"/>
        </w:rPr>
        <w:t>文档、资料归档情况</w:t>
      </w:r>
      <w:bookmarkEnd w:id="105"/>
    </w:p>
    <w:p w14:paraId="303CCB35" w14:textId="423E8170" w:rsidR="00334B18" w:rsidRDefault="00334B18" w:rsidP="00B763EB">
      <w:pPr>
        <w:snapToGrid w:val="0"/>
        <w:spacing w:line="600" w:lineRule="exact"/>
        <w:ind w:firstLineChars="200" w:firstLine="640"/>
        <w:rPr>
          <w:rFonts w:ascii="仿宋_GB2312" w:eastAsia="仿宋_GB2312" w:hAnsi="仿宋_GB2312" w:cs="仿宋_GB2312"/>
          <w:sz w:val="32"/>
          <w:szCs w:val="32"/>
        </w:rPr>
      </w:pPr>
      <w:r w:rsidRPr="00E373BF">
        <w:rPr>
          <w:rFonts w:ascii="仿宋_GB2312" w:eastAsia="仿宋_GB2312" w:hAnsi="仿宋_GB2312" w:cs="仿宋_GB2312" w:hint="eastAsia"/>
          <w:sz w:val="32"/>
          <w:szCs w:val="32"/>
        </w:rPr>
        <w:t>按照合同要求，结合研究过程中形成的优质研究成果，本项目将完成</w:t>
      </w:r>
      <w:r w:rsidR="00E373BF" w:rsidRPr="00E373BF">
        <w:rPr>
          <w:rFonts w:ascii="仿宋_GB2312" w:eastAsia="仿宋_GB2312" w:hAnsi="仿宋_GB2312" w:cs="仿宋_GB2312"/>
          <w:sz w:val="32"/>
          <w:szCs w:val="32"/>
        </w:rPr>
        <w:t>10</w:t>
      </w:r>
      <w:r w:rsidRPr="00E373BF">
        <w:rPr>
          <w:rFonts w:ascii="仿宋_GB2312" w:eastAsia="仿宋_GB2312" w:hAnsi="仿宋_GB2312" w:cs="仿宋_GB2312" w:hint="eastAsia"/>
          <w:sz w:val="32"/>
          <w:szCs w:val="32"/>
        </w:rPr>
        <w:t>份文档资料归档。</w:t>
      </w:r>
    </w:p>
    <w:p w14:paraId="274C84DA" w14:textId="77777777" w:rsidR="00334B18" w:rsidRDefault="00334B18" w:rsidP="00B763EB">
      <w:pPr>
        <w:pStyle w:val="a0"/>
        <w:spacing w:line="600" w:lineRule="exact"/>
        <w:jc w:val="center"/>
      </w:pPr>
      <w:r>
        <w:rPr>
          <w:rFonts w:eastAsia="黑体" w:hint="eastAsia"/>
          <w:sz w:val="24"/>
          <w:szCs w:val="28"/>
        </w:rPr>
        <w:t>表</w:t>
      </w:r>
      <w:r>
        <w:rPr>
          <w:rFonts w:eastAsia="黑体"/>
          <w:sz w:val="24"/>
          <w:szCs w:val="28"/>
        </w:rPr>
        <w:t xml:space="preserve"> </w:t>
      </w:r>
      <w:r>
        <w:rPr>
          <w:rFonts w:eastAsia="黑体" w:hint="eastAsia"/>
          <w:sz w:val="24"/>
          <w:szCs w:val="28"/>
        </w:rPr>
        <w:t xml:space="preserve">x </w:t>
      </w:r>
      <w:r>
        <w:rPr>
          <w:rFonts w:eastAsia="黑体" w:hint="eastAsia"/>
          <w:sz w:val="24"/>
          <w:szCs w:val="28"/>
        </w:rPr>
        <w:t>归档文件清单</w:t>
      </w: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704"/>
        <w:gridCol w:w="3360"/>
        <w:gridCol w:w="697"/>
        <w:gridCol w:w="4197"/>
      </w:tblGrid>
      <w:tr w:rsidR="00394B8C" w14:paraId="1CFB21DA" w14:textId="77777777" w:rsidTr="00E373BF">
        <w:trPr>
          <w:trHeight w:val="56"/>
          <w:jc w:val="center"/>
        </w:trPr>
        <w:tc>
          <w:tcPr>
            <w:tcW w:w="704" w:type="dxa"/>
            <w:vAlign w:val="center"/>
          </w:tcPr>
          <w:p w14:paraId="3D915572" w14:textId="77777777" w:rsidR="00334B18" w:rsidRPr="00E373BF" w:rsidRDefault="00334B18" w:rsidP="00B763EB">
            <w:pPr>
              <w:pStyle w:val="04"/>
              <w:adjustRightInd w:val="0"/>
              <w:spacing w:line="600" w:lineRule="exact"/>
              <w:ind w:firstLine="0"/>
              <w:jc w:val="center"/>
              <w:rPr>
                <w:rFonts w:ascii="仿宋_GB2312" w:eastAsia="仿宋_GB2312" w:hAnsi="黑体" w:cs="黑体"/>
                <w:b/>
                <w:sz w:val="28"/>
                <w:szCs w:val="28"/>
              </w:rPr>
            </w:pPr>
            <w:r w:rsidRPr="00E373BF">
              <w:rPr>
                <w:rFonts w:ascii="仿宋_GB2312" w:eastAsia="仿宋_GB2312" w:hAnsi="黑体" w:cs="黑体" w:hint="eastAsia"/>
                <w:b/>
                <w:sz w:val="28"/>
                <w:szCs w:val="28"/>
              </w:rPr>
              <w:t>序号</w:t>
            </w:r>
          </w:p>
        </w:tc>
        <w:tc>
          <w:tcPr>
            <w:tcW w:w="3360" w:type="dxa"/>
            <w:vAlign w:val="center"/>
          </w:tcPr>
          <w:p w14:paraId="0B87BD60" w14:textId="77777777" w:rsidR="00334B18" w:rsidRPr="00E373BF" w:rsidRDefault="00334B18" w:rsidP="00B763EB">
            <w:pPr>
              <w:pStyle w:val="04"/>
              <w:adjustRightInd w:val="0"/>
              <w:spacing w:line="600" w:lineRule="exact"/>
              <w:ind w:firstLine="0"/>
              <w:jc w:val="center"/>
              <w:rPr>
                <w:rFonts w:ascii="仿宋_GB2312" w:eastAsia="仿宋_GB2312" w:hAnsi="黑体" w:cs="黑体"/>
                <w:b/>
                <w:sz w:val="28"/>
                <w:szCs w:val="28"/>
              </w:rPr>
            </w:pPr>
            <w:r w:rsidRPr="00E373BF">
              <w:rPr>
                <w:rFonts w:ascii="仿宋_GB2312" w:eastAsia="仿宋_GB2312" w:hAnsi="黑体" w:cs="黑体" w:hint="eastAsia"/>
                <w:b/>
                <w:sz w:val="28"/>
                <w:szCs w:val="28"/>
              </w:rPr>
              <w:t>归档文件</w:t>
            </w:r>
          </w:p>
        </w:tc>
        <w:tc>
          <w:tcPr>
            <w:tcW w:w="697" w:type="dxa"/>
            <w:vAlign w:val="center"/>
          </w:tcPr>
          <w:p w14:paraId="7178BFDF" w14:textId="77777777" w:rsidR="00334B18" w:rsidRPr="00E373BF" w:rsidRDefault="00334B18" w:rsidP="00B763EB">
            <w:pPr>
              <w:pStyle w:val="04"/>
              <w:adjustRightInd w:val="0"/>
              <w:spacing w:line="600" w:lineRule="exact"/>
              <w:ind w:firstLine="0"/>
              <w:jc w:val="center"/>
              <w:rPr>
                <w:rFonts w:ascii="仿宋_GB2312" w:eastAsia="仿宋_GB2312" w:hAnsi="黑体" w:cs="黑体"/>
                <w:b/>
                <w:sz w:val="28"/>
                <w:szCs w:val="28"/>
              </w:rPr>
            </w:pPr>
            <w:r w:rsidRPr="00E373BF">
              <w:rPr>
                <w:rFonts w:ascii="仿宋_GB2312" w:eastAsia="仿宋_GB2312" w:hAnsi="黑体" w:cs="黑体" w:hint="eastAsia"/>
                <w:b/>
                <w:sz w:val="28"/>
                <w:szCs w:val="28"/>
              </w:rPr>
              <w:t>序号</w:t>
            </w:r>
          </w:p>
        </w:tc>
        <w:tc>
          <w:tcPr>
            <w:tcW w:w="4197" w:type="dxa"/>
            <w:vAlign w:val="center"/>
          </w:tcPr>
          <w:p w14:paraId="4065D076" w14:textId="77777777" w:rsidR="00334B18" w:rsidRPr="00E373BF" w:rsidRDefault="00334B18" w:rsidP="00B763EB">
            <w:pPr>
              <w:pStyle w:val="04"/>
              <w:adjustRightInd w:val="0"/>
              <w:spacing w:line="600" w:lineRule="exact"/>
              <w:ind w:firstLine="422"/>
              <w:jc w:val="center"/>
              <w:rPr>
                <w:rFonts w:ascii="仿宋_GB2312" w:eastAsia="仿宋_GB2312" w:hAnsi="黑体" w:cs="黑体"/>
                <w:b/>
                <w:sz w:val="28"/>
                <w:szCs w:val="28"/>
              </w:rPr>
            </w:pPr>
            <w:r w:rsidRPr="00E373BF">
              <w:rPr>
                <w:rFonts w:ascii="仿宋_GB2312" w:eastAsia="仿宋_GB2312" w:hAnsi="黑体" w:cs="黑体" w:hint="eastAsia"/>
                <w:b/>
                <w:sz w:val="28"/>
                <w:szCs w:val="28"/>
              </w:rPr>
              <w:t>归档文件</w:t>
            </w:r>
          </w:p>
        </w:tc>
      </w:tr>
      <w:tr w:rsidR="00394B8C" w14:paraId="58BE62F9" w14:textId="77777777" w:rsidTr="00E373BF">
        <w:trPr>
          <w:trHeight w:val="177"/>
          <w:jc w:val="center"/>
        </w:trPr>
        <w:tc>
          <w:tcPr>
            <w:tcW w:w="704" w:type="dxa"/>
            <w:vAlign w:val="center"/>
          </w:tcPr>
          <w:p w14:paraId="694E59A5" w14:textId="77777777" w:rsidR="00334B18" w:rsidRPr="00E373BF" w:rsidRDefault="00334B18" w:rsidP="00B763EB">
            <w:pPr>
              <w:pStyle w:val="04"/>
              <w:numPr>
                <w:ilvl w:val="0"/>
                <w:numId w:val="2"/>
              </w:numPr>
              <w:adjustRightInd w:val="0"/>
              <w:spacing w:line="600" w:lineRule="exact"/>
              <w:rPr>
                <w:rFonts w:ascii="仿宋_GB2312" w:eastAsia="仿宋_GB2312" w:hAnsi="宋体" w:cs="宋体"/>
                <w:sz w:val="28"/>
                <w:szCs w:val="28"/>
              </w:rPr>
            </w:pPr>
          </w:p>
        </w:tc>
        <w:tc>
          <w:tcPr>
            <w:tcW w:w="3360" w:type="dxa"/>
            <w:vAlign w:val="center"/>
          </w:tcPr>
          <w:p w14:paraId="7DD20AA5" w14:textId="30D63F50" w:rsidR="00334B18" w:rsidRPr="00E373BF" w:rsidRDefault="00667CD5" w:rsidP="00B763EB">
            <w:pPr>
              <w:adjustRightInd w:val="0"/>
              <w:snapToGrid w:val="0"/>
              <w:spacing w:line="600" w:lineRule="exact"/>
              <w:rPr>
                <w:rFonts w:ascii="仿宋_GB2312" w:eastAsia="仿宋_GB2312" w:hAnsi="宋体"/>
                <w:sz w:val="28"/>
                <w:szCs w:val="28"/>
              </w:rPr>
            </w:pPr>
            <w:r w:rsidRPr="00667CD5">
              <w:rPr>
                <w:rFonts w:ascii="仿宋_GB2312" w:eastAsia="仿宋_GB2312" w:hAnsi="宋体" w:hint="eastAsia"/>
                <w:sz w:val="28"/>
                <w:szCs w:val="28"/>
              </w:rPr>
              <w:t>异构资源</w:t>
            </w:r>
            <w:proofErr w:type="gramStart"/>
            <w:r w:rsidRPr="00667CD5">
              <w:rPr>
                <w:rFonts w:ascii="仿宋_GB2312" w:eastAsia="仿宋_GB2312" w:hAnsi="宋体" w:hint="eastAsia"/>
                <w:sz w:val="28"/>
                <w:szCs w:val="28"/>
              </w:rPr>
              <w:t>杀伤网</w:t>
            </w:r>
            <w:proofErr w:type="gramEnd"/>
            <w:r w:rsidRPr="00667CD5">
              <w:rPr>
                <w:rFonts w:ascii="仿宋_GB2312" w:eastAsia="仿宋_GB2312" w:hAnsi="宋体" w:hint="eastAsia"/>
                <w:sz w:val="28"/>
                <w:szCs w:val="28"/>
              </w:rPr>
              <w:t>运筹优化问题研究报告</w:t>
            </w:r>
          </w:p>
        </w:tc>
        <w:tc>
          <w:tcPr>
            <w:tcW w:w="697" w:type="dxa"/>
            <w:vAlign w:val="center"/>
          </w:tcPr>
          <w:p w14:paraId="7DEF57DF" w14:textId="77777777" w:rsidR="00334B18" w:rsidRPr="00E373BF" w:rsidRDefault="00334B18" w:rsidP="00B763EB">
            <w:pPr>
              <w:pStyle w:val="04"/>
              <w:numPr>
                <w:ilvl w:val="0"/>
                <w:numId w:val="2"/>
              </w:numPr>
              <w:adjustRightInd w:val="0"/>
              <w:spacing w:line="600" w:lineRule="exact"/>
              <w:rPr>
                <w:rFonts w:ascii="仿宋_GB2312" w:eastAsia="仿宋_GB2312" w:hAnsi="宋体" w:cs="宋体"/>
                <w:sz w:val="28"/>
                <w:szCs w:val="28"/>
              </w:rPr>
            </w:pPr>
          </w:p>
        </w:tc>
        <w:tc>
          <w:tcPr>
            <w:tcW w:w="4197" w:type="dxa"/>
            <w:vAlign w:val="center"/>
          </w:tcPr>
          <w:p w14:paraId="620AF0A2" w14:textId="57E8463E" w:rsidR="00334B18" w:rsidRPr="00E373BF" w:rsidRDefault="00334B18" w:rsidP="00B763EB">
            <w:pPr>
              <w:adjustRightInd w:val="0"/>
              <w:snapToGrid w:val="0"/>
              <w:spacing w:line="600" w:lineRule="exact"/>
              <w:rPr>
                <w:rFonts w:ascii="仿宋_GB2312" w:eastAsia="仿宋_GB2312" w:hAnsi="宋体"/>
                <w:sz w:val="28"/>
                <w:szCs w:val="28"/>
              </w:rPr>
            </w:pPr>
          </w:p>
        </w:tc>
      </w:tr>
    </w:tbl>
    <w:p w14:paraId="3FB4DF5E" w14:textId="77777777" w:rsidR="00334B18" w:rsidRDefault="00334B18" w:rsidP="00B763EB">
      <w:pPr>
        <w:snapToGrid w:val="0"/>
        <w:spacing w:line="600" w:lineRule="exact"/>
        <w:rPr>
          <w:rFonts w:ascii="仿宋_GB2312" w:eastAsia="仿宋_GB2312" w:hAnsi="仿宋_GB2312" w:cs="仿宋_GB2312"/>
          <w:sz w:val="32"/>
          <w:szCs w:val="32"/>
        </w:rPr>
      </w:pPr>
    </w:p>
    <w:p w14:paraId="18E9FBE8" w14:textId="77777777" w:rsidR="00334B18" w:rsidRDefault="00334B18" w:rsidP="00B763EB">
      <w:pPr>
        <w:keepNext/>
        <w:keepLines/>
        <w:spacing w:line="600" w:lineRule="exact"/>
        <w:ind w:firstLineChars="200" w:firstLine="640"/>
        <w:outlineLvl w:val="0"/>
        <w:rPr>
          <w:rFonts w:eastAsia="黑体"/>
          <w:kern w:val="0"/>
          <w:sz w:val="32"/>
          <w:szCs w:val="32"/>
        </w:rPr>
      </w:pPr>
      <w:bookmarkStart w:id="106" w:name="_Toc145946599"/>
      <w:r w:rsidRPr="008A42A8">
        <w:rPr>
          <w:rFonts w:eastAsia="黑体" w:hint="eastAsia"/>
          <w:kern w:val="0"/>
          <w:sz w:val="32"/>
          <w:szCs w:val="32"/>
        </w:rPr>
        <w:t>七</w:t>
      </w:r>
      <w:r w:rsidRPr="008A42A8">
        <w:rPr>
          <w:rFonts w:eastAsia="黑体"/>
          <w:kern w:val="0"/>
          <w:sz w:val="32"/>
          <w:szCs w:val="32"/>
        </w:rPr>
        <w:t>、固定资产管理情况</w:t>
      </w:r>
      <w:bookmarkEnd w:id="106"/>
    </w:p>
    <w:p w14:paraId="42FB9729" w14:textId="0F07D9D6" w:rsidR="00334B18" w:rsidRPr="00E373BF" w:rsidRDefault="008A42A8" w:rsidP="00E373BF">
      <w:pPr>
        <w:pStyle w:val="a0"/>
        <w:spacing w:line="600" w:lineRule="exact"/>
        <w:ind w:firstLineChars="200" w:firstLine="560"/>
        <w:rPr>
          <w:rFonts w:ascii="仿宋_GB2312" w:eastAsia="仿宋_GB2312" w:hAnsi="仿宋_GB2312" w:cs="仿宋_GB2312"/>
          <w:sz w:val="28"/>
          <w:szCs w:val="28"/>
        </w:rPr>
      </w:pPr>
      <w:r w:rsidRPr="00E373BF">
        <w:rPr>
          <w:rFonts w:ascii="仿宋_GB2312" w:eastAsia="仿宋_GB2312" w:hAnsi="仿宋_GB2312" w:cs="仿宋_GB2312" w:hint="eastAsia"/>
          <w:sz w:val="28"/>
          <w:szCs w:val="28"/>
        </w:rPr>
        <w:t>无固定资产</w:t>
      </w:r>
    </w:p>
    <w:p w14:paraId="48E2CF18" w14:textId="77777777" w:rsidR="00334B18" w:rsidRDefault="00334B18" w:rsidP="00B763EB">
      <w:pPr>
        <w:pStyle w:val="a0"/>
        <w:numPr>
          <w:ilvl w:val="0"/>
          <w:numId w:val="3"/>
        </w:numPr>
        <w:spacing w:line="600" w:lineRule="exact"/>
        <w:ind w:firstLineChars="200" w:firstLine="640"/>
        <w:outlineLvl w:val="0"/>
        <w:rPr>
          <w:rFonts w:eastAsia="黑体"/>
          <w:kern w:val="0"/>
          <w:sz w:val="32"/>
          <w:szCs w:val="32"/>
        </w:rPr>
      </w:pPr>
      <w:bookmarkStart w:id="107" w:name="_Toc145946600"/>
      <w:r>
        <w:rPr>
          <w:rFonts w:eastAsia="黑体" w:hint="eastAsia"/>
          <w:kern w:val="0"/>
          <w:sz w:val="32"/>
          <w:szCs w:val="32"/>
        </w:rPr>
        <w:t>知识产权申报</w:t>
      </w:r>
      <w:r>
        <w:rPr>
          <w:rFonts w:eastAsia="黑体"/>
          <w:kern w:val="0"/>
          <w:sz w:val="32"/>
          <w:szCs w:val="32"/>
        </w:rPr>
        <w:t>情况</w:t>
      </w:r>
      <w:bookmarkEnd w:id="107"/>
    </w:p>
    <w:p w14:paraId="402FA555" w14:textId="77777777" w:rsidR="0086606E" w:rsidRPr="00E00FFD" w:rsidRDefault="0086606E" w:rsidP="00B763EB">
      <w:pPr>
        <w:pStyle w:val="a0"/>
        <w:spacing w:line="600" w:lineRule="exact"/>
        <w:ind w:left="640"/>
        <w:outlineLvl w:val="0"/>
        <w:rPr>
          <w:rFonts w:ascii="仿宋_GB2312" w:eastAsia="仿宋_GB2312" w:hAnsi="仿宋_GB2312" w:cs="仿宋_GB2312"/>
          <w:sz w:val="28"/>
          <w:szCs w:val="28"/>
        </w:rPr>
      </w:pPr>
      <w:bookmarkStart w:id="108" w:name="_Toc145946601"/>
      <w:r w:rsidRPr="00E00FFD">
        <w:rPr>
          <w:rFonts w:ascii="仿宋_GB2312" w:eastAsia="仿宋_GB2312" w:hAnsi="仿宋_GB2312" w:cs="仿宋_GB2312" w:hint="eastAsia"/>
          <w:sz w:val="28"/>
          <w:szCs w:val="28"/>
        </w:rPr>
        <w:t>无</w:t>
      </w:r>
      <w:r w:rsidR="000A2C84" w:rsidRPr="00E00FFD">
        <w:rPr>
          <w:rFonts w:ascii="仿宋_GB2312" w:eastAsia="仿宋_GB2312" w:hAnsi="仿宋_GB2312" w:cs="仿宋_GB2312" w:hint="eastAsia"/>
          <w:sz w:val="28"/>
          <w:szCs w:val="28"/>
        </w:rPr>
        <w:t>相关的知识产权申报情况</w:t>
      </w:r>
      <w:bookmarkEnd w:id="108"/>
    </w:p>
    <w:p w14:paraId="7EE69101" w14:textId="77777777" w:rsidR="00334B18" w:rsidRDefault="00334B18" w:rsidP="00B763EB">
      <w:pPr>
        <w:pStyle w:val="a0"/>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p>
    <w:p w14:paraId="6E55DF7A" w14:textId="77777777" w:rsidR="00334B18" w:rsidRDefault="00334B18" w:rsidP="00B763EB">
      <w:pPr>
        <w:pStyle w:val="a0"/>
        <w:numPr>
          <w:ilvl w:val="0"/>
          <w:numId w:val="3"/>
        </w:numPr>
        <w:spacing w:line="600" w:lineRule="exact"/>
        <w:ind w:firstLineChars="200" w:firstLine="640"/>
        <w:outlineLvl w:val="0"/>
        <w:rPr>
          <w:rFonts w:eastAsia="黑体"/>
          <w:kern w:val="0"/>
          <w:sz w:val="32"/>
          <w:szCs w:val="32"/>
        </w:rPr>
      </w:pPr>
      <w:bookmarkStart w:id="109" w:name="_Toc145946602"/>
      <w:r>
        <w:rPr>
          <w:rFonts w:eastAsia="黑体" w:hint="eastAsia"/>
          <w:kern w:val="0"/>
          <w:sz w:val="32"/>
          <w:szCs w:val="32"/>
        </w:rPr>
        <w:t>国际合作</w:t>
      </w:r>
      <w:r>
        <w:rPr>
          <w:rFonts w:eastAsia="黑体"/>
          <w:kern w:val="0"/>
          <w:sz w:val="32"/>
          <w:szCs w:val="32"/>
        </w:rPr>
        <w:t>情况</w:t>
      </w:r>
      <w:bookmarkEnd w:id="109"/>
    </w:p>
    <w:p w14:paraId="6F6B3EEF" w14:textId="77777777" w:rsidR="00334B18" w:rsidRPr="00E00FFD" w:rsidRDefault="0086606E" w:rsidP="00B763EB">
      <w:pPr>
        <w:pStyle w:val="a0"/>
        <w:spacing w:line="600" w:lineRule="exact"/>
        <w:ind w:leftChars="200" w:left="420" w:firstLineChars="100" w:firstLine="280"/>
        <w:rPr>
          <w:rFonts w:ascii="仿宋_GB2312" w:eastAsia="仿宋_GB2312" w:hAnsi="仿宋_GB2312" w:cs="仿宋_GB2312"/>
          <w:sz w:val="28"/>
          <w:szCs w:val="28"/>
        </w:rPr>
      </w:pPr>
      <w:r w:rsidRPr="00E00FFD">
        <w:rPr>
          <w:rFonts w:ascii="仿宋_GB2312" w:eastAsia="仿宋_GB2312" w:hAnsi="仿宋_GB2312" w:cs="仿宋_GB2312" w:hint="eastAsia"/>
          <w:sz w:val="28"/>
          <w:szCs w:val="28"/>
        </w:rPr>
        <w:t>无</w:t>
      </w:r>
      <w:r w:rsidR="000A2C84" w:rsidRPr="00E00FFD">
        <w:rPr>
          <w:rFonts w:ascii="仿宋_GB2312" w:eastAsia="仿宋_GB2312" w:hAnsi="仿宋_GB2312" w:cs="仿宋_GB2312" w:hint="eastAsia"/>
          <w:sz w:val="28"/>
          <w:szCs w:val="28"/>
        </w:rPr>
        <w:t>相关的国际合作情况</w:t>
      </w:r>
    </w:p>
    <w:p w14:paraId="209C2967" w14:textId="77777777" w:rsidR="00334B18" w:rsidRDefault="00334B18" w:rsidP="00B763EB">
      <w:pPr>
        <w:pStyle w:val="a0"/>
        <w:spacing w:line="600" w:lineRule="exact"/>
        <w:rPr>
          <w:rFonts w:ascii="仿宋_GB2312" w:eastAsia="仿宋_GB2312" w:hAnsi="仿宋_GB2312" w:cs="仿宋_GB2312"/>
          <w:sz w:val="32"/>
          <w:szCs w:val="32"/>
        </w:rPr>
      </w:pPr>
    </w:p>
    <w:p w14:paraId="21ED0CEB" w14:textId="77777777" w:rsidR="00334B18" w:rsidRDefault="00334B18" w:rsidP="00B763EB">
      <w:pPr>
        <w:pStyle w:val="a0"/>
        <w:numPr>
          <w:ilvl w:val="0"/>
          <w:numId w:val="3"/>
        </w:numPr>
        <w:spacing w:line="600" w:lineRule="exact"/>
        <w:ind w:firstLineChars="200" w:firstLine="640"/>
        <w:outlineLvl w:val="0"/>
        <w:rPr>
          <w:rFonts w:eastAsia="黑体"/>
          <w:kern w:val="0"/>
          <w:sz w:val="32"/>
          <w:szCs w:val="32"/>
        </w:rPr>
      </w:pPr>
      <w:bookmarkStart w:id="110" w:name="_Toc145946603"/>
      <w:r>
        <w:rPr>
          <w:rFonts w:eastAsia="黑体" w:hint="eastAsia"/>
          <w:kern w:val="0"/>
          <w:sz w:val="32"/>
          <w:szCs w:val="32"/>
        </w:rPr>
        <w:t>人才培养情况</w:t>
      </w:r>
      <w:bookmarkEnd w:id="110"/>
    </w:p>
    <w:p w14:paraId="2F8697B5" w14:textId="1C8A26AC" w:rsidR="006C3555" w:rsidRDefault="006C3555" w:rsidP="00B763EB">
      <w:pPr>
        <w:snapToGrid w:val="0"/>
        <w:spacing w:line="600" w:lineRule="exact"/>
        <w:jc w:val="left"/>
        <w:rPr>
          <w:rFonts w:ascii="黑体" w:eastAsia="黑体" w:hAnsi="黑体" w:cs="黑体"/>
          <w:bCs/>
          <w:sz w:val="32"/>
          <w:szCs w:val="32"/>
        </w:rPr>
      </w:pPr>
    </w:p>
    <w:sectPr w:rsidR="006C3555">
      <w:headerReference w:type="default" r:id="rId13"/>
      <w:footerReference w:type="default" r:id="rId14"/>
      <w:pgSz w:w="11905" w:h="16838"/>
      <w:pgMar w:top="2154" w:right="1474" w:bottom="2041" w:left="1587" w:header="851" w:footer="96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9A3F" w14:textId="77777777" w:rsidR="00BB2181" w:rsidRDefault="00BB2181">
      <w:r>
        <w:separator/>
      </w:r>
    </w:p>
  </w:endnote>
  <w:endnote w:type="continuationSeparator" w:id="0">
    <w:p w14:paraId="1A04D33B" w14:textId="77777777" w:rsidR="00BB2181" w:rsidRDefault="00BB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auto"/>
    <w:pitch w:val="default"/>
    <w:sig w:usb0="00000001" w:usb1="080E0000" w:usb2="00000000" w:usb3="00000000" w:csb0="00040000" w:csb1="00000000"/>
  </w:font>
  <w:font w:name="方正小标宋简体">
    <w:altName w:val="微软雅黑"/>
    <w:charset w:val="86"/>
    <w:family w:val="auto"/>
    <w:pitch w:val="default"/>
    <w:sig w:usb0="A00002BF" w:usb1="184F6CFA" w:usb2="00000012" w:usb3="00000000" w:csb0="00040001"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925934"/>
      <w:docPartObj>
        <w:docPartGallery w:val="Page Numbers (Bottom of Page)"/>
        <w:docPartUnique/>
      </w:docPartObj>
    </w:sdtPr>
    <w:sdtContent>
      <w:p w14:paraId="01D35208" w14:textId="617D75EE" w:rsidR="004B1E00" w:rsidRDefault="004B1E00">
        <w:pPr>
          <w:pStyle w:val="aa"/>
        </w:pPr>
        <w:r>
          <w:fldChar w:fldCharType="begin"/>
        </w:r>
        <w:r>
          <w:instrText>PAGE   \* MERGEFORMAT</w:instrText>
        </w:r>
        <w:r>
          <w:fldChar w:fldCharType="separate"/>
        </w:r>
        <w:r>
          <w:rPr>
            <w:lang w:val="zh-CN"/>
          </w:rPr>
          <w:t>2</w:t>
        </w:r>
        <w:r>
          <w:fldChar w:fldCharType="end"/>
        </w:r>
      </w:p>
    </w:sdtContent>
  </w:sdt>
  <w:p w14:paraId="1EB811A7" w14:textId="77777777" w:rsidR="004B1E00" w:rsidRDefault="004B1E0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8CD5" w14:textId="3B34B000" w:rsidR="00334B18" w:rsidRDefault="00363ACD">
    <w:pPr>
      <w:pStyle w:val="aa"/>
      <w:jc w:val="center"/>
      <w:rPr>
        <w:rFonts w:ascii="宋体" w:hAnsi="宋体" w:cs="宋体"/>
      </w:rPr>
    </w:pPr>
    <w:r>
      <w:rPr>
        <w:noProof/>
      </w:rPr>
      <mc:AlternateContent>
        <mc:Choice Requires="wps">
          <w:drawing>
            <wp:anchor distT="0" distB="0" distL="114300" distR="114300" simplePos="0" relativeHeight="251657216" behindDoc="0" locked="0" layoutInCell="1" allowOverlap="1" wp14:anchorId="1674B6DF" wp14:editId="37B87A32">
              <wp:simplePos x="0" y="0"/>
              <wp:positionH relativeFrom="margin">
                <wp:posOffset>5429885</wp:posOffset>
              </wp:positionH>
              <wp:positionV relativeFrom="paragraph">
                <wp:posOffset>0</wp:posOffset>
              </wp:positionV>
              <wp:extent cx="330200" cy="197485"/>
              <wp:effectExtent l="3175" t="0" r="0" b="3810"/>
              <wp:wrapNone/>
              <wp:docPr id="42428014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C6726" w14:textId="77777777" w:rsidR="00334B18" w:rsidRDefault="00334B18">
                          <w:pPr>
                            <w:pStyle w:val="aa"/>
                            <w:rPr>
                              <w:rFonts w:ascii="仿宋_GB2312" w:eastAsia="仿宋_GB2312" w:hAnsi="仿宋_GB2312" w:cs="仿宋_GB2312"/>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4B6DF" id="_x0000_t202" coordsize="21600,21600" o:spt="202" path="m,l,21600r21600,l21600,xe">
              <v:stroke joinstyle="miter"/>
              <v:path gradientshapeok="t" o:connecttype="rect"/>
            </v:shapetype>
            <v:shape id="文本框 6" o:spid="_x0000_s1026" type="#_x0000_t202" style="position:absolute;left:0;text-align:left;margin-left:427.55pt;margin-top:0;width:26pt;height:1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" filled="f" stroked="f">
              <v:textbox inset="0,0,0,0">
                <w:txbxContent>
                  <w:p w14:paraId="48FC6726" w14:textId="77777777" w:rsidR="00334B18" w:rsidRDefault="00334B18">
                    <w:pPr>
                      <w:pStyle w:val="aa"/>
                      <w:rPr>
                        <w:rFonts w:ascii="仿宋_GB2312" w:eastAsia="仿宋_GB2312" w:hAnsi="仿宋_GB2312" w:cs="仿宋_GB2312"/>
                        <w:sz w:val="24"/>
                        <w:szCs w:val="24"/>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6B91" w14:textId="660F2C5E" w:rsidR="00334B18" w:rsidRDefault="00363ACD">
    <w:pPr>
      <w:pStyle w:val="aa"/>
      <w:jc w:val="center"/>
      <w:rPr>
        <w:rFonts w:ascii="宋体" w:hAnsi="宋体" w:cs="宋体"/>
      </w:rPr>
    </w:pPr>
    <w:r>
      <w:rPr>
        <w:noProof/>
      </w:rPr>
      <mc:AlternateContent>
        <mc:Choice Requires="wps">
          <w:drawing>
            <wp:anchor distT="0" distB="0" distL="114300" distR="114300" simplePos="0" relativeHeight="251659264" behindDoc="0" locked="0" layoutInCell="1" allowOverlap="1" wp14:anchorId="16984A34" wp14:editId="0C8BB0ED">
              <wp:simplePos x="0" y="0"/>
              <wp:positionH relativeFrom="margin">
                <wp:posOffset>5315585</wp:posOffset>
              </wp:positionH>
              <wp:positionV relativeFrom="paragraph">
                <wp:posOffset>-104140</wp:posOffset>
              </wp:positionV>
              <wp:extent cx="283210" cy="197485"/>
              <wp:effectExtent l="3175" t="0" r="0" b="3175"/>
              <wp:wrapNone/>
              <wp:docPr id="601509905" name="文本框 10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974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7949B" w14:textId="77777777" w:rsidR="00334B18" w:rsidRDefault="00334B18">
                          <w:pPr>
                            <w:pStyle w:val="aa"/>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fldChar w:fldCharType="begin"/>
                          </w:r>
                          <w:r>
                            <w:rPr>
                              <w:rFonts w:ascii="仿宋_GB2312" w:eastAsia="仿宋_GB2312" w:hAnsi="仿宋_GB2312" w:cs="仿宋_GB2312" w:hint="eastAsia"/>
                              <w:sz w:val="24"/>
                              <w:szCs w:val="24"/>
                            </w:rPr>
                            <w:instrText xml:space="preserve"> PAGE  \* MERGEFORMAT </w:instrText>
                          </w:r>
                          <w:r>
                            <w:rPr>
                              <w:rFonts w:ascii="仿宋_GB2312" w:eastAsia="仿宋_GB2312" w:hAnsi="仿宋_GB2312" w:cs="仿宋_GB2312" w:hint="eastAsia"/>
                              <w:sz w:val="24"/>
                              <w:szCs w:val="24"/>
                            </w:rPr>
                            <w:fldChar w:fldCharType="separate"/>
                          </w:r>
                          <w:r>
                            <w:rPr>
                              <w:rFonts w:ascii="仿宋_GB2312" w:eastAsia="仿宋_GB2312" w:hAnsi="仿宋_GB2312" w:cs="仿宋_GB2312" w:hint="eastAsia"/>
                              <w:sz w:val="24"/>
                              <w:szCs w:val="24"/>
                            </w:rPr>
                            <w:t>- 3 -</w:t>
                          </w:r>
                          <w:r>
                            <w:rPr>
                              <w:rFonts w:ascii="仿宋_GB2312" w:eastAsia="仿宋_GB2312" w:hAnsi="仿宋_GB2312" w:cs="仿宋_GB2312" w:hint="eastAsia"/>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84A34" id="_x0000_t202" coordsize="21600,21600" o:spt="202" path="m,l,21600r21600,l21600,xe">
              <v:stroke joinstyle="miter"/>
              <v:path gradientshapeok="t" o:connecttype="rect"/>
            </v:shapetype>
            <v:shape id="文本框 1057" o:spid="_x0000_s1027" type="#_x0000_t202" style="position:absolute;left:0;text-align:left;margin-left:418.55pt;margin-top:-8.2pt;width:22.3pt;height:1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" filled="f" stroked="f">
              <v:textbox inset="0,0,0,0">
                <w:txbxContent>
                  <w:p w14:paraId="2FC7949B" w14:textId="77777777" w:rsidR="00334B18" w:rsidRDefault="00334B18">
                    <w:pPr>
                      <w:pStyle w:val="aa"/>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fldChar w:fldCharType="begin"/>
                    </w:r>
                    <w:r>
                      <w:rPr>
                        <w:rFonts w:ascii="仿宋_GB2312" w:eastAsia="仿宋_GB2312" w:hAnsi="仿宋_GB2312" w:cs="仿宋_GB2312" w:hint="eastAsia"/>
                        <w:sz w:val="24"/>
                        <w:szCs w:val="24"/>
                      </w:rPr>
                      <w:instrText xml:space="preserve"> PAGE  \* MERGEFORMAT </w:instrText>
                    </w:r>
                    <w:r>
                      <w:rPr>
                        <w:rFonts w:ascii="仿宋_GB2312" w:eastAsia="仿宋_GB2312" w:hAnsi="仿宋_GB2312" w:cs="仿宋_GB2312" w:hint="eastAsia"/>
                        <w:sz w:val="24"/>
                        <w:szCs w:val="24"/>
                      </w:rPr>
                      <w:fldChar w:fldCharType="separate"/>
                    </w:r>
                    <w:r>
                      <w:rPr>
                        <w:rFonts w:ascii="仿宋_GB2312" w:eastAsia="仿宋_GB2312" w:hAnsi="仿宋_GB2312" w:cs="仿宋_GB2312" w:hint="eastAsia"/>
                        <w:sz w:val="24"/>
                        <w:szCs w:val="24"/>
                      </w:rPr>
                      <w:t>- 3 -</w:t>
                    </w:r>
                    <w:r>
                      <w:rPr>
                        <w:rFonts w:ascii="仿宋_GB2312" w:eastAsia="仿宋_GB2312" w:hAnsi="仿宋_GB2312" w:cs="仿宋_GB2312" w:hint="eastAsia"/>
                        <w:sz w:val="24"/>
                        <w:szCs w:val="24"/>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6B63616A" wp14:editId="735F2D3A">
              <wp:simplePos x="0" y="0"/>
              <wp:positionH relativeFrom="margin">
                <wp:posOffset>5429885</wp:posOffset>
              </wp:positionH>
              <wp:positionV relativeFrom="paragraph">
                <wp:posOffset>0</wp:posOffset>
              </wp:positionV>
              <wp:extent cx="330200" cy="197485"/>
              <wp:effectExtent l="3175" t="0" r="0" b="3810"/>
              <wp:wrapNone/>
              <wp:docPr id="1699571962" name="文本框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C5397" w14:textId="77777777" w:rsidR="00334B18" w:rsidRDefault="00334B18">
                          <w:pPr>
                            <w:pStyle w:val="aa"/>
                            <w:rPr>
                              <w:rFonts w:ascii="仿宋_GB2312" w:eastAsia="仿宋_GB2312" w:hAnsi="仿宋_GB2312" w:cs="仿宋_GB2312"/>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3616A" id="文本框 171" o:spid="_x0000_s1028" type="#_x0000_t202" style="position:absolute;left:0;text-align:left;margin-left:427.55pt;margin-top:0;width:26pt;height:15.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" filled="f" stroked="f">
              <v:textbox inset="0,0,0,0">
                <w:txbxContent>
                  <w:p w14:paraId="1ACC5397" w14:textId="77777777" w:rsidR="00334B18" w:rsidRDefault="00334B18">
                    <w:pPr>
                      <w:pStyle w:val="aa"/>
                      <w:rPr>
                        <w:rFonts w:ascii="仿宋_GB2312" w:eastAsia="仿宋_GB2312" w:hAnsi="仿宋_GB2312" w:cs="仿宋_GB2312"/>
                        <w:sz w:val="24"/>
                        <w:szCs w:val="24"/>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672337"/>
      <w:docPartObj>
        <w:docPartGallery w:val="Page Numbers (Bottom of Page)"/>
        <w:docPartUnique/>
      </w:docPartObj>
    </w:sdtPr>
    <w:sdtContent>
      <w:p w14:paraId="35A0F1A3" w14:textId="219BFE86" w:rsidR="004B1E00" w:rsidRDefault="004B1E00">
        <w:pPr>
          <w:pStyle w:val="aa"/>
          <w:jc w:val="right"/>
        </w:pPr>
        <w:r>
          <w:fldChar w:fldCharType="begin"/>
        </w:r>
        <w:r>
          <w:instrText>PAGE   \* MERGEFORMAT</w:instrText>
        </w:r>
        <w:r>
          <w:fldChar w:fldCharType="separate"/>
        </w:r>
        <w:r>
          <w:rPr>
            <w:lang w:val="zh-CN"/>
          </w:rPr>
          <w:t>2</w:t>
        </w:r>
        <w:r>
          <w:fldChar w:fldCharType="end"/>
        </w:r>
      </w:p>
    </w:sdtContent>
  </w:sdt>
  <w:p w14:paraId="5797E018" w14:textId="209062DE" w:rsidR="00334B18" w:rsidRDefault="00334B18">
    <w:pPr>
      <w:pStyle w:val="aa"/>
      <w:ind w:right="360"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7B5E3" w14:textId="77777777" w:rsidR="00BB2181" w:rsidRDefault="00BB2181">
      <w:r>
        <w:separator/>
      </w:r>
    </w:p>
  </w:footnote>
  <w:footnote w:type="continuationSeparator" w:id="0">
    <w:p w14:paraId="626B9BF9" w14:textId="77777777" w:rsidR="00BB2181" w:rsidRDefault="00BB2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0742" w14:textId="77777777" w:rsidR="00334B18" w:rsidRDefault="00334B18">
    <w:pPr>
      <w:pStyle w:val="ac"/>
      <w:pBdr>
        <w:bottom w:val="none" w:sz="0"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EAFB0" w14:textId="77777777" w:rsidR="00334B18" w:rsidRDefault="00334B18">
    <w:pPr>
      <w:pStyle w:val="ac"/>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FBC97"/>
    <w:multiLevelType w:val="singleLevel"/>
    <w:tmpl w:val="8DFFBC97"/>
    <w:lvl w:ilvl="0">
      <w:start w:val="8"/>
      <w:numFmt w:val="chineseCounting"/>
      <w:suff w:val="nothing"/>
      <w:lvlText w:val="%1、"/>
      <w:lvlJc w:val="left"/>
      <w:rPr>
        <w:rFonts w:hint="eastAsia"/>
      </w:rPr>
    </w:lvl>
  </w:abstractNum>
  <w:abstractNum w:abstractNumId="1" w15:restartNumberingAfterBreak="0">
    <w:nsid w:val="096505C8"/>
    <w:multiLevelType w:val="hybridMultilevel"/>
    <w:tmpl w:val="CDE8E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D12811"/>
    <w:multiLevelType w:val="hybridMultilevel"/>
    <w:tmpl w:val="8DFA43F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B125D1"/>
    <w:multiLevelType w:val="hybridMultilevel"/>
    <w:tmpl w:val="521C74D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BF61353"/>
    <w:multiLevelType w:val="hybridMultilevel"/>
    <w:tmpl w:val="47D4E1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456B3F"/>
    <w:multiLevelType w:val="hybridMultilevel"/>
    <w:tmpl w:val="873ED44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D047E65"/>
    <w:multiLevelType w:val="hybridMultilevel"/>
    <w:tmpl w:val="34AACB28"/>
    <w:lvl w:ilvl="0" w:tplc="16AC3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FE32CDA"/>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1366CD3"/>
    <w:multiLevelType w:val="hybridMultilevel"/>
    <w:tmpl w:val="67E42E8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686B01"/>
    <w:multiLevelType w:val="hybridMultilevel"/>
    <w:tmpl w:val="C7941B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7327BFB"/>
    <w:multiLevelType w:val="hybridMultilevel"/>
    <w:tmpl w:val="FA7627CC"/>
    <w:lvl w:ilvl="0" w:tplc="E646B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1040BF"/>
    <w:multiLevelType w:val="hybridMultilevel"/>
    <w:tmpl w:val="65FE304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18949D7"/>
    <w:multiLevelType w:val="hybridMultilevel"/>
    <w:tmpl w:val="A246016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902EBB"/>
    <w:multiLevelType w:val="hybridMultilevel"/>
    <w:tmpl w:val="CBBEB7C4"/>
    <w:lvl w:ilvl="0" w:tplc="BADC1D6C">
      <w:start w:val="1"/>
      <w:numFmt w:val="bullet"/>
      <w:lvlText w:val="•"/>
      <w:lvlJc w:val="left"/>
      <w:pPr>
        <w:ind w:left="440" w:hanging="440"/>
      </w:pPr>
      <w:rPr>
        <w:rFonts w:ascii="Arial" w:hAnsi="Arial"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38144EC"/>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8224F82"/>
    <w:multiLevelType w:val="hybridMultilevel"/>
    <w:tmpl w:val="6C0EDDC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BADC1D6C">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ACE6B01"/>
    <w:multiLevelType w:val="hybridMultilevel"/>
    <w:tmpl w:val="04F21E4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7E2703"/>
    <w:multiLevelType w:val="hybridMultilevel"/>
    <w:tmpl w:val="712E6C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8585569"/>
    <w:multiLevelType w:val="hybridMultilevel"/>
    <w:tmpl w:val="C9CC41BC"/>
    <w:lvl w:ilvl="0" w:tplc="266679B6">
      <w:start w:val="1"/>
      <w:numFmt w:val="japaneseCounting"/>
      <w:lvlText w:val="（%1）"/>
      <w:lvlJc w:val="left"/>
      <w:pPr>
        <w:ind w:left="1612" w:hanging="972"/>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9" w15:restartNumberingAfterBreak="0">
    <w:nsid w:val="392C19B5"/>
    <w:multiLevelType w:val="hybridMultilevel"/>
    <w:tmpl w:val="EA9888FC"/>
    <w:lvl w:ilvl="0" w:tplc="BADC1D6C">
      <w:start w:val="1"/>
      <w:numFmt w:val="bullet"/>
      <w:lvlText w:val="•"/>
      <w:lvlJc w:val="left"/>
      <w:pPr>
        <w:tabs>
          <w:tab w:val="num" w:pos="720"/>
        </w:tabs>
        <w:ind w:left="720" w:hanging="360"/>
      </w:pPr>
      <w:rPr>
        <w:rFonts w:ascii="Arial" w:hAnsi="Arial" w:hint="default"/>
      </w:rPr>
    </w:lvl>
    <w:lvl w:ilvl="1" w:tplc="312CE4C0">
      <w:start w:val="1"/>
      <w:numFmt w:val="bullet"/>
      <w:lvlText w:val="•"/>
      <w:lvlJc w:val="left"/>
      <w:pPr>
        <w:tabs>
          <w:tab w:val="num" w:pos="1440"/>
        </w:tabs>
        <w:ind w:left="1440" w:hanging="360"/>
      </w:pPr>
      <w:rPr>
        <w:rFonts w:ascii="Arial" w:hAnsi="Arial" w:hint="default"/>
      </w:rPr>
    </w:lvl>
    <w:lvl w:ilvl="2" w:tplc="34CA9D6A" w:tentative="1">
      <w:start w:val="1"/>
      <w:numFmt w:val="bullet"/>
      <w:lvlText w:val="•"/>
      <w:lvlJc w:val="left"/>
      <w:pPr>
        <w:tabs>
          <w:tab w:val="num" w:pos="2160"/>
        </w:tabs>
        <w:ind w:left="2160" w:hanging="360"/>
      </w:pPr>
      <w:rPr>
        <w:rFonts w:ascii="Arial" w:hAnsi="Arial" w:hint="default"/>
      </w:rPr>
    </w:lvl>
    <w:lvl w:ilvl="3" w:tplc="89FAAF4E" w:tentative="1">
      <w:start w:val="1"/>
      <w:numFmt w:val="bullet"/>
      <w:lvlText w:val="•"/>
      <w:lvlJc w:val="left"/>
      <w:pPr>
        <w:tabs>
          <w:tab w:val="num" w:pos="2880"/>
        </w:tabs>
        <w:ind w:left="2880" w:hanging="360"/>
      </w:pPr>
      <w:rPr>
        <w:rFonts w:ascii="Arial" w:hAnsi="Arial" w:hint="default"/>
      </w:rPr>
    </w:lvl>
    <w:lvl w:ilvl="4" w:tplc="B5B20C42" w:tentative="1">
      <w:start w:val="1"/>
      <w:numFmt w:val="bullet"/>
      <w:lvlText w:val="•"/>
      <w:lvlJc w:val="left"/>
      <w:pPr>
        <w:tabs>
          <w:tab w:val="num" w:pos="3600"/>
        </w:tabs>
        <w:ind w:left="3600" w:hanging="360"/>
      </w:pPr>
      <w:rPr>
        <w:rFonts w:ascii="Arial" w:hAnsi="Arial" w:hint="default"/>
      </w:rPr>
    </w:lvl>
    <w:lvl w:ilvl="5" w:tplc="9F24D160" w:tentative="1">
      <w:start w:val="1"/>
      <w:numFmt w:val="bullet"/>
      <w:lvlText w:val="•"/>
      <w:lvlJc w:val="left"/>
      <w:pPr>
        <w:tabs>
          <w:tab w:val="num" w:pos="4320"/>
        </w:tabs>
        <w:ind w:left="4320" w:hanging="360"/>
      </w:pPr>
      <w:rPr>
        <w:rFonts w:ascii="Arial" w:hAnsi="Arial" w:hint="default"/>
      </w:rPr>
    </w:lvl>
    <w:lvl w:ilvl="6" w:tplc="1138E864" w:tentative="1">
      <w:start w:val="1"/>
      <w:numFmt w:val="bullet"/>
      <w:lvlText w:val="•"/>
      <w:lvlJc w:val="left"/>
      <w:pPr>
        <w:tabs>
          <w:tab w:val="num" w:pos="5040"/>
        </w:tabs>
        <w:ind w:left="5040" w:hanging="360"/>
      </w:pPr>
      <w:rPr>
        <w:rFonts w:ascii="Arial" w:hAnsi="Arial" w:hint="default"/>
      </w:rPr>
    </w:lvl>
    <w:lvl w:ilvl="7" w:tplc="06FC488A" w:tentative="1">
      <w:start w:val="1"/>
      <w:numFmt w:val="bullet"/>
      <w:lvlText w:val="•"/>
      <w:lvlJc w:val="left"/>
      <w:pPr>
        <w:tabs>
          <w:tab w:val="num" w:pos="5760"/>
        </w:tabs>
        <w:ind w:left="5760" w:hanging="360"/>
      </w:pPr>
      <w:rPr>
        <w:rFonts w:ascii="Arial" w:hAnsi="Arial" w:hint="default"/>
      </w:rPr>
    </w:lvl>
    <w:lvl w:ilvl="8" w:tplc="3B8CF4F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9F1C32"/>
    <w:multiLevelType w:val="hybridMultilevel"/>
    <w:tmpl w:val="E390D08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6AE4489"/>
    <w:multiLevelType w:val="hybridMultilevel"/>
    <w:tmpl w:val="DE9CAFCE"/>
    <w:lvl w:ilvl="0" w:tplc="FD322E44">
      <w:start w:val="1"/>
      <w:numFmt w:val="bullet"/>
      <w:lvlText w:val="•"/>
      <w:lvlJc w:val="left"/>
      <w:pPr>
        <w:tabs>
          <w:tab w:val="num" w:pos="1316"/>
        </w:tabs>
        <w:ind w:left="1316" w:hanging="360"/>
      </w:pPr>
      <w:rPr>
        <w:rFonts w:ascii="宋体" w:hAnsi="宋体" w:hint="default"/>
      </w:rPr>
    </w:lvl>
    <w:lvl w:ilvl="1" w:tplc="5B4257DC" w:tentative="1">
      <w:start w:val="1"/>
      <w:numFmt w:val="bullet"/>
      <w:lvlText w:val="•"/>
      <w:lvlJc w:val="left"/>
      <w:pPr>
        <w:tabs>
          <w:tab w:val="num" w:pos="2036"/>
        </w:tabs>
        <w:ind w:left="2036" w:hanging="360"/>
      </w:pPr>
      <w:rPr>
        <w:rFonts w:ascii="宋体" w:hAnsi="宋体" w:hint="default"/>
      </w:rPr>
    </w:lvl>
    <w:lvl w:ilvl="2" w:tplc="1234A46E" w:tentative="1">
      <w:start w:val="1"/>
      <w:numFmt w:val="bullet"/>
      <w:lvlText w:val="•"/>
      <w:lvlJc w:val="left"/>
      <w:pPr>
        <w:tabs>
          <w:tab w:val="num" w:pos="2756"/>
        </w:tabs>
        <w:ind w:left="2756" w:hanging="360"/>
      </w:pPr>
      <w:rPr>
        <w:rFonts w:ascii="宋体" w:hAnsi="宋体" w:hint="default"/>
      </w:rPr>
    </w:lvl>
    <w:lvl w:ilvl="3" w:tplc="B0E23D4A" w:tentative="1">
      <w:start w:val="1"/>
      <w:numFmt w:val="bullet"/>
      <w:lvlText w:val="•"/>
      <w:lvlJc w:val="left"/>
      <w:pPr>
        <w:tabs>
          <w:tab w:val="num" w:pos="3476"/>
        </w:tabs>
        <w:ind w:left="3476" w:hanging="360"/>
      </w:pPr>
      <w:rPr>
        <w:rFonts w:ascii="宋体" w:hAnsi="宋体" w:hint="default"/>
      </w:rPr>
    </w:lvl>
    <w:lvl w:ilvl="4" w:tplc="8C96F694" w:tentative="1">
      <w:start w:val="1"/>
      <w:numFmt w:val="bullet"/>
      <w:lvlText w:val="•"/>
      <w:lvlJc w:val="left"/>
      <w:pPr>
        <w:tabs>
          <w:tab w:val="num" w:pos="4196"/>
        </w:tabs>
        <w:ind w:left="4196" w:hanging="360"/>
      </w:pPr>
      <w:rPr>
        <w:rFonts w:ascii="宋体" w:hAnsi="宋体" w:hint="default"/>
      </w:rPr>
    </w:lvl>
    <w:lvl w:ilvl="5" w:tplc="1BF277BC" w:tentative="1">
      <w:start w:val="1"/>
      <w:numFmt w:val="bullet"/>
      <w:lvlText w:val="•"/>
      <w:lvlJc w:val="left"/>
      <w:pPr>
        <w:tabs>
          <w:tab w:val="num" w:pos="4916"/>
        </w:tabs>
        <w:ind w:left="4916" w:hanging="360"/>
      </w:pPr>
      <w:rPr>
        <w:rFonts w:ascii="宋体" w:hAnsi="宋体" w:hint="default"/>
      </w:rPr>
    </w:lvl>
    <w:lvl w:ilvl="6" w:tplc="DD8A8AAA" w:tentative="1">
      <w:start w:val="1"/>
      <w:numFmt w:val="bullet"/>
      <w:lvlText w:val="•"/>
      <w:lvlJc w:val="left"/>
      <w:pPr>
        <w:tabs>
          <w:tab w:val="num" w:pos="5636"/>
        </w:tabs>
        <w:ind w:left="5636" w:hanging="360"/>
      </w:pPr>
      <w:rPr>
        <w:rFonts w:ascii="宋体" w:hAnsi="宋体" w:hint="default"/>
      </w:rPr>
    </w:lvl>
    <w:lvl w:ilvl="7" w:tplc="2F08A934" w:tentative="1">
      <w:start w:val="1"/>
      <w:numFmt w:val="bullet"/>
      <w:lvlText w:val="•"/>
      <w:lvlJc w:val="left"/>
      <w:pPr>
        <w:tabs>
          <w:tab w:val="num" w:pos="6356"/>
        </w:tabs>
        <w:ind w:left="6356" w:hanging="360"/>
      </w:pPr>
      <w:rPr>
        <w:rFonts w:ascii="宋体" w:hAnsi="宋体" w:hint="default"/>
      </w:rPr>
    </w:lvl>
    <w:lvl w:ilvl="8" w:tplc="BC5EF160" w:tentative="1">
      <w:start w:val="1"/>
      <w:numFmt w:val="bullet"/>
      <w:lvlText w:val="•"/>
      <w:lvlJc w:val="left"/>
      <w:pPr>
        <w:tabs>
          <w:tab w:val="num" w:pos="7076"/>
        </w:tabs>
        <w:ind w:left="7076" w:hanging="360"/>
      </w:pPr>
      <w:rPr>
        <w:rFonts w:ascii="宋体" w:hAnsi="宋体" w:hint="default"/>
      </w:rPr>
    </w:lvl>
  </w:abstractNum>
  <w:abstractNum w:abstractNumId="22" w15:restartNumberingAfterBreak="0">
    <w:nsid w:val="4AE743CC"/>
    <w:multiLevelType w:val="hybridMultilevel"/>
    <w:tmpl w:val="7D50CC5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BCE6911"/>
    <w:multiLevelType w:val="hybridMultilevel"/>
    <w:tmpl w:val="19149A6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C4E2354"/>
    <w:multiLevelType w:val="multilevel"/>
    <w:tmpl w:val="4C4E23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D7A16E2"/>
    <w:multiLevelType w:val="hybridMultilevel"/>
    <w:tmpl w:val="4F500424"/>
    <w:lvl w:ilvl="0" w:tplc="560A20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3E37EED"/>
    <w:multiLevelType w:val="hybridMultilevel"/>
    <w:tmpl w:val="49BAF4A2"/>
    <w:lvl w:ilvl="0" w:tplc="63960886">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7" w15:restartNumberingAfterBreak="0">
    <w:nsid w:val="542B4CD0"/>
    <w:multiLevelType w:val="hybridMultilevel"/>
    <w:tmpl w:val="2366751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C229F4"/>
    <w:multiLevelType w:val="hybridMultilevel"/>
    <w:tmpl w:val="0DB67FBA"/>
    <w:lvl w:ilvl="0" w:tplc="0409000F">
      <w:start w:val="1"/>
      <w:numFmt w:val="decimal"/>
      <w:lvlText w:val="%1."/>
      <w:lvlJc w:val="left"/>
      <w:pPr>
        <w:ind w:left="440" w:hanging="440"/>
      </w:pPr>
    </w:lvl>
    <w:lvl w:ilvl="1" w:tplc="8D6CD8F0">
      <w:start w:val="4"/>
      <w:numFmt w:val="japaneseCounting"/>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CE3294E"/>
    <w:multiLevelType w:val="hybridMultilevel"/>
    <w:tmpl w:val="BA6C500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1DF00AE"/>
    <w:multiLevelType w:val="hybridMultilevel"/>
    <w:tmpl w:val="63788F70"/>
    <w:lvl w:ilvl="0" w:tplc="BADC1D6C">
      <w:start w:val="1"/>
      <w:numFmt w:val="bullet"/>
      <w:lvlText w:val="•"/>
      <w:lvlJc w:val="left"/>
      <w:pPr>
        <w:ind w:left="360" w:hanging="360"/>
      </w:pPr>
      <w:rPr>
        <w:rFonts w:ascii="Arial" w:hAnsi="Aria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639B781E"/>
    <w:multiLevelType w:val="hybridMultilevel"/>
    <w:tmpl w:val="AD44BBD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41248D6"/>
    <w:multiLevelType w:val="hybridMultilevel"/>
    <w:tmpl w:val="055C1B3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91C2284"/>
    <w:multiLevelType w:val="hybridMultilevel"/>
    <w:tmpl w:val="E5EAE69E"/>
    <w:lvl w:ilvl="0" w:tplc="74542E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EF45124"/>
    <w:multiLevelType w:val="hybridMultilevel"/>
    <w:tmpl w:val="E3224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2980CC0"/>
    <w:multiLevelType w:val="hybridMultilevel"/>
    <w:tmpl w:val="C2A0086E"/>
    <w:lvl w:ilvl="0" w:tplc="FFFFFFFF">
      <w:start w:val="1"/>
      <w:numFmt w:val="chineseCountingThousand"/>
      <w:lvlText w:val="(%1)"/>
      <w:lvlJc w:val="left"/>
      <w:pPr>
        <w:ind w:left="440" w:hanging="440"/>
      </w:pPr>
    </w:lvl>
    <w:lvl w:ilvl="1" w:tplc="BADC1D6C">
      <w:start w:val="1"/>
      <w:numFmt w:val="bullet"/>
      <w:lvlText w:val="•"/>
      <w:lvlJc w:val="left"/>
      <w:pPr>
        <w:ind w:left="440" w:hanging="440"/>
      </w:pPr>
      <w:rPr>
        <w:rFonts w:ascii="Arial" w:hAnsi="Arial"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74B20F4E"/>
    <w:multiLevelType w:val="hybridMultilevel"/>
    <w:tmpl w:val="9830D028"/>
    <w:lvl w:ilvl="0" w:tplc="1264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758472A"/>
    <w:multiLevelType w:val="hybridMultilevel"/>
    <w:tmpl w:val="5A62F676"/>
    <w:lvl w:ilvl="0" w:tplc="A1826042">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8" w15:restartNumberingAfterBreak="0">
    <w:nsid w:val="77D163F1"/>
    <w:multiLevelType w:val="hybridMultilevel"/>
    <w:tmpl w:val="2AA42CA2"/>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780D5CD7"/>
    <w:multiLevelType w:val="hybridMultilevel"/>
    <w:tmpl w:val="0B202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C616F11"/>
    <w:multiLevelType w:val="hybridMultilevel"/>
    <w:tmpl w:val="6868B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EBC4BAB"/>
    <w:multiLevelType w:val="hybridMultilevel"/>
    <w:tmpl w:val="F7669D20"/>
    <w:lvl w:ilvl="0" w:tplc="3C329A54">
      <w:start w:val="1"/>
      <w:numFmt w:val="decimal"/>
      <w:lvlText w:val="%1、"/>
      <w:lvlJc w:val="left"/>
      <w:pPr>
        <w:ind w:left="1360" w:hanging="7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42" w15:restartNumberingAfterBreak="0">
    <w:nsid w:val="7FFC2E10"/>
    <w:multiLevelType w:val="hybridMultilevel"/>
    <w:tmpl w:val="851E4B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FFF8A93"/>
    <w:multiLevelType w:val="singleLevel"/>
    <w:tmpl w:val="7FFF8A93"/>
    <w:lvl w:ilvl="0">
      <w:start w:val="3"/>
      <w:numFmt w:val="chineseCounting"/>
      <w:suff w:val="nothing"/>
      <w:lvlText w:val="（%1）"/>
      <w:lvlJc w:val="left"/>
      <w:rPr>
        <w:rFonts w:hint="eastAsia"/>
      </w:rPr>
    </w:lvl>
  </w:abstractNum>
  <w:num w:numId="1" w16cid:durableId="588081019">
    <w:abstractNumId w:val="43"/>
  </w:num>
  <w:num w:numId="2" w16cid:durableId="574973891">
    <w:abstractNumId w:val="24"/>
  </w:num>
  <w:num w:numId="3" w16cid:durableId="1821994339">
    <w:abstractNumId w:val="0"/>
  </w:num>
  <w:num w:numId="4" w16cid:durableId="1074161552">
    <w:abstractNumId w:val="26"/>
  </w:num>
  <w:num w:numId="5" w16cid:durableId="1264261272">
    <w:abstractNumId w:val="41"/>
  </w:num>
  <w:num w:numId="6" w16cid:durableId="1128010499">
    <w:abstractNumId w:val="18"/>
  </w:num>
  <w:num w:numId="7" w16cid:durableId="442725091">
    <w:abstractNumId w:val="23"/>
  </w:num>
  <w:num w:numId="8" w16cid:durableId="1568296772">
    <w:abstractNumId w:val="31"/>
  </w:num>
  <w:num w:numId="9" w16cid:durableId="881748029">
    <w:abstractNumId w:val="33"/>
  </w:num>
  <w:num w:numId="10" w16cid:durableId="1347974969">
    <w:abstractNumId w:val="12"/>
  </w:num>
  <w:num w:numId="11" w16cid:durableId="588076494">
    <w:abstractNumId w:val="28"/>
  </w:num>
  <w:num w:numId="12" w16cid:durableId="88890794">
    <w:abstractNumId w:val="34"/>
  </w:num>
  <w:num w:numId="13" w16cid:durableId="376592763">
    <w:abstractNumId w:val="10"/>
  </w:num>
  <w:num w:numId="14" w16cid:durableId="2133985439">
    <w:abstractNumId w:val="36"/>
  </w:num>
  <w:num w:numId="15" w16cid:durableId="1636133219">
    <w:abstractNumId w:val="38"/>
  </w:num>
  <w:num w:numId="16" w16cid:durableId="906112039">
    <w:abstractNumId w:val="11"/>
  </w:num>
  <w:num w:numId="17" w16cid:durableId="1119565814">
    <w:abstractNumId w:val="4"/>
  </w:num>
  <w:num w:numId="18" w16cid:durableId="609705520">
    <w:abstractNumId w:val="42"/>
  </w:num>
  <w:num w:numId="19" w16cid:durableId="535198285">
    <w:abstractNumId w:val="17"/>
  </w:num>
  <w:num w:numId="20" w16cid:durableId="905577469">
    <w:abstractNumId w:val="9"/>
  </w:num>
  <w:num w:numId="21" w16cid:durableId="718826635">
    <w:abstractNumId w:val="5"/>
  </w:num>
  <w:num w:numId="22" w16cid:durableId="1367682194">
    <w:abstractNumId w:val="19"/>
  </w:num>
  <w:num w:numId="23" w16cid:durableId="606474147">
    <w:abstractNumId w:val="1"/>
  </w:num>
  <w:num w:numId="24" w16cid:durableId="5518843">
    <w:abstractNumId w:val="15"/>
  </w:num>
  <w:num w:numId="25" w16cid:durableId="786969834">
    <w:abstractNumId w:val="13"/>
  </w:num>
  <w:num w:numId="26" w16cid:durableId="718281547">
    <w:abstractNumId w:val="2"/>
  </w:num>
  <w:num w:numId="27" w16cid:durableId="1177618360">
    <w:abstractNumId w:val="32"/>
  </w:num>
  <w:num w:numId="28" w16cid:durableId="1013844813">
    <w:abstractNumId w:val="39"/>
  </w:num>
  <w:num w:numId="29" w16cid:durableId="1022316027">
    <w:abstractNumId w:val="7"/>
  </w:num>
  <w:num w:numId="30" w16cid:durableId="1837067240">
    <w:abstractNumId w:val="22"/>
  </w:num>
  <w:num w:numId="31" w16cid:durableId="1632124979">
    <w:abstractNumId w:val="21"/>
  </w:num>
  <w:num w:numId="32" w16cid:durableId="497231633">
    <w:abstractNumId w:val="16"/>
  </w:num>
  <w:num w:numId="33" w16cid:durableId="19094544">
    <w:abstractNumId w:val="40"/>
  </w:num>
  <w:num w:numId="34" w16cid:durableId="536160422">
    <w:abstractNumId w:val="29"/>
  </w:num>
  <w:num w:numId="35" w16cid:durableId="302320300">
    <w:abstractNumId w:val="8"/>
  </w:num>
  <w:num w:numId="36" w16cid:durableId="236669312">
    <w:abstractNumId w:val="20"/>
  </w:num>
  <w:num w:numId="37" w16cid:durableId="1961840819">
    <w:abstractNumId w:val="27"/>
  </w:num>
  <w:num w:numId="38" w16cid:durableId="722287253">
    <w:abstractNumId w:val="25"/>
  </w:num>
  <w:num w:numId="39" w16cid:durableId="981739771">
    <w:abstractNumId w:val="37"/>
  </w:num>
  <w:num w:numId="40" w16cid:durableId="2145536064">
    <w:abstractNumId w:val="6"/>
  </w:num>
  <w:num w:numId="41" w16cid:durableId="1111168826">
    <w:abstractNumId w:val="30"/>
  </w:num>
  <w:num w:numId="42" w16cid:durableId="1277516830">
    <w:abstractNumId w:val="35"/>
  </w:num>
  <w:num w:numId="43" w16cid:durableId="2020961191">
    <w:abstractNumId w:val="3"/>
  </w:num>
  <w:num w:numId="44" w16cid:durableId="1484081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D772F54"/>
    <w:rsid w:val="FF595CFE"/>
    <w:rsid w:val="00011A74"/>
    <w:rsid w:val="000A2C84"/>
    <w:rsid w:val="001274C0"/>
    <w:rsid w:val="00172A27"/>
    <w:rsid w:val="00187054"/>
    <w:rsid w:val="00202BD2"/>
    <w:rsid w:val="00203B73"/>
    <w:rsid w:val="00205EEE"/>
    <w:rsid w:val="002756FE"/>
    <w:rsid w:val="00295B34"/>
    <w:rsid w:val="002A5E33"/>
    <w:rsid w:val="002C7769"/>
    <w:rsid w:val="00334B18"/>
    <w:rsid w:val="00363ACD"/>
    <w:rsid w:val="00385BE7"/>
    <w:rsid w:val="00394B8C"/>
    <w:rsid w:val="003B2A28"/>
    <w:rsid w:val="003B3F8F"/>
    <w:rsid w:val="003B4352"/>
    <w:rsid w:val="0040339D"/>
    <w:rsid w:val="00473FCD"/>
    <w:rsid w:val="004A5898"/>
    <w:rsid w:val="004B1E00"/>
    <w:rsid w:val="005047FB"/>
    <w:rsid w:val="00533EA6"/>
    <w:rsid w:val="00535095"/>
    <w:rsid w:val="00536EA0"/>
    <w:rsid w:val="00552B0F"/>
    <w:rsid w:val="0059022A"/>
    <w:rsid w:val="005938C2"/>
    <w:rsid w:val="00597D23"/>
    <w:rsid w:val="005B460F"/>
    <w:rsid w:val="00602B69"/>
    <w:rsid w:val="00667CD5"/>
    <w:rsid w:val="006C3555"/>
    <w:rsid w:val="006D4F9F"/>
    <w:rsid w:val="006E1730"/>
    <w:rsid w:val="006E6FDB"/>
    <w:rsid w:val="0070391B"/>
    <w:rsid w:val="00717638"/>
    <w:rsid w:val="00742AFA"/>
    <w:rsid w:val="0077422B"/>
    <w:rsid w:val="00774D1B"/>
    <w:rsid w:val="007E2A2E"/>
    <w:rsid w:val="007F6BA5"/>
    <w:rsid w:val="008252FC"/>
    <w:rsid w:val="00840A52"/>
    <w:rsid w:val="0084158C"/>
    <w:rsid w:val="0086606E"/>
    <w:rsid w:val="00876DFF"/>
    <w:rsid w:val="008A42A8"/>
    <w:rsid w:val="008A76FA"/>
    <w:rsid w:val="008C7E37"/>
    <w:rsid w:val="008E1B0F"/>
    <w:rsid w:val="009156B6"/>
    <w:rsid w:val="00922BEA"/>
    <w:rsid w:val="009527BC"/>
    <w:rsid w:val="00A70ADB"/>
    <w:rsid w:val="00A8313A"/>
    <w:rsid w:val="00A92702"/>
    <w:rsid w:val="00AB2484"/>
    <w:rsid w:val="00AB7039"/>
    <w:rsid w:val="00AE306A"/>
    <w:rsid w:val="00B1459A"/>
    <w:rsid w:val="00B763EB"/>
    <w:rsid w:val="00BB2181"/>
    <w:rsid w:val="00BF16E3"/>
    <w:rsid w:val="00C3782E"/>
    <w:rsid w:val="00C37F0A"/>
    <w:rsid w:val="00C4629F"/>
    <w:rsid w:val="00C8516D"/>
    <w:rsid w:val="00C85DE9"/>
    <w:rsid w:val="00CA563A"/>
    <w:rsid w:val="00CF1451"/>
    <w:rsid w:val="00CF3720"/>
    <w:rsid w:val="00CF6A9C"/>
    <w:rsid w:val="00D54A56"/>
    <w:rsid w:val="00D9041C"/>
    <w:rsid w:val="00DC537A"/>
    <w:rsid w:val="00E00FFD"/>
    <w:rsid w:val="00E231AA"/>
    <w:rsid w:val="00E373BF"/>
    <w:rsid w:val="00E61A3D"/>
    <w:rsid w:val="00E713ED"/>
    <w:rsid w:val="00EF56A4"/>
    <w:rsid w:val="00F55C2B"/>
    <w:rsid w:val="00F57257"/>
    <w:rsid w:val="00FB64E6"/>
    <w:rsid w:val="7A07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40B6B4"/>
  <w15:chartTrackingRefBased/>
  <w15:docId w15:val="{F6110E07-0827-4532-BFE0-C099D9A4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rFonts w:ascii="Calibri" w:hAnsi="Calibri" w:cs="Calibri"/>
      <w:b/>
      <w:bCs/>
      <w:kern w:val="44"/>
      <w:sz w:val="44"/>
      <w:szCs w:val="44"/>
    </w:rPr>
  </w:style>
  <w:style w:type="paragraph" w:styleId="2">
    <w:name w:val="heading 2"/>
    <w:basedOn w:val="a"/>
    <w:next w:val="a"/>
    <w:link w:val="20"/>
    <w:uiPriority w:val="9"/>
    <w:unhideWhenUsed/>
    <w:qFormat/>
    <w:rsid w:val="00473FCD"/>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334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style>
  <w:style w:type="character" w:customStyle="1" w:styleId="10">
    <w:name w:val="标题 1 字符"/>
    <w:link w:val="1"/>
    <w:uiPriority w:val="9"/>
    <w:qFormat/>
    <w:rPr>
      <w:rFonts w:ascii="Calibri" w:eastAsia="宋体" w:hAnsi="Calibri" w:cs="Calibri"/>
      <w:b/>
      <w:bCs/>
      <w:kern w:val="44"/>
      <w:sz w:val="44"/>
      <w:szCs w:val="44"/>
    </w:rPr>
  </w:style>
  <w:style w:type="paragraph" w:styleId="a4">
    <w:name w:val="Normal Indent"/>
    <w:basedOn w:val="a"/>
    <w:qFormat/>
    <w:pPr>
      <w:spacing w:line="360" w:lineRule="auto"/>
      <w:ind w:firstLine="420"/>
    </w:pPr>
    <w:rPr>
      <w:rFonts w:eastAsia="仿宋_GB2312"/>
    </w:rPr>
  </w:style>
  <w:style w:type="paragraph" w:styleId="a5">
    <w:name w:val="annotation text"/>
    <w:basedOn w:val="a"/>
    <w:link w:val="a6"/>
    <w:uiPriority w:val="99"/>
    <w:unhideWhenUsed/>
    <w:qFormat/>
    <w:pPr>
      <w:jc w:val="left"/>
    </w:pPr>
  </w:style>
  <w:style w:type="character" w:customStyle="1" w:styleId="a6">
    <w:name w:val="批注文字 字符"/>
    <w:link w:val="a5"/>
    <w:uiPriority w:val="99"/>
    <w:semiHidden/>
    <w:qFormat/>
    <w:rPr>
      <w:rFonts w:ascii="Times New Roman" w:eastAsia="宋体" w:hAnsi="Times New Roman" w:cs="Times New Roman"/>
      <w:szCs w:val="24"/>
    </w:rPr>
  </w:style>
  <w:style w:type="paragraph" w:styleId="TOC3">
    <w:name w:val="toc 3"/>
    <w:basedOn w:val="a"/>
    <w:next w:val="a"/>
    <w:uiPriority w:val="39"/>
    <w:unhideWhenUsed/>
    <w:pPr>
      <w:ind w:leftChars="400" w:left="840"/>
    </w:pPr>
  </w:style>
  <w:style w:type="paragraph" w:styleId="a7">
    <w:name w:val="Plain Text"/>
    <w:basedOn w:val="a"/>
    <w:uiPriority w:val="99"/>
    <w:qFormat/>
    <w:rPr>
      <w:rFonts w:ascii="宋体" w:hAnsi="Courier New"/>
      <w:szCs w:val="20"/>
    </w:rPr>
  </w:style>
  <w:style w:type="paragraph" w:styleId="a8">
    <w:name w:val="Balloon Text"/>
    <w:basedOn w:val="a"/>
    <w:link w:val="a9"/>
    <w:uiPriority w:val="99"/>
    <w:unhideWhenUsed/>
    <w:rPr>
      <w:sz w:val="18"/>
      <w:szCs w:val="18"/>
    </w:rPr>
  </w:style>
  <w:style w:type="character" w:customStyle="1" w:styleId="a9">
    <w:name w:val="批注框文本 字符"/>
    <w:link w:val="a8"/>
    <w:uiPriority w:val="99"/>
    <w:semiHidden/>
    <w:rPr>
      <w:kern w:val="2"/>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character" w:customStyle="1" w:styleId="ab">
    <w:name w:val="页脚 字符"/>
    <w:link w:val="aa"/>
    <w:uiPriority w:val="99"/>
    <w:qFormat/>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d">
    <w:name w:val="页眉 字符"/>
    <w:link w:val="ac"/>
    <w:uiPriority w:val="99"/>
    <w:qFormat/>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e">
    <w:name w:val="Normal (Web)"/>
    <w:basedOn w:val="a"/>
    <w:uiPriority w:val="99"/>
    <w:unhideWhenUsed/>
    <w:pPr>
      <w:spacing w:before="100" w:beforeAutospacing="1" w:after="100" w:afterAutospacing="1"/>
      <w:jc w:val="left"/>
    </w:pPr>
    <w:rPr>
      <w:kern w:val="0"/>
      <w:sz w:val="24"/>
    </w:rPr>
  </w:style>
  <w:style w:type="paragraph" w:styleId="af">
    <w:name w:val="annotation subject"/>
    <w:basedOn w:val="a5"/>
    <w:next w:val="a5"/>
    <w:link w:val="af0"/>
    <w:uiPriority w:val="99"/>
    <w:unhideWhenUsed/>
    <w:qFormat/>
    <w:rPr>
      <w:b/>
      <w:bCs/>
    </w:rPr>
  </w:style>
  <w:style w:type="character" w:customStyle="1" w:styleId="af0">
    <w:name w:val="批注主题 字符"/>
    <w:link w:val="af"/>
    <w:uiPriority w:val="99"/>
    <w:semiHidden/>
    <w:qFormat/>
    <w:rPr>
      <w:rFonts w:ascii="Times New Roman" w:eastAsia="宋体" w:hAnsi="Times New Roman" w:cs="Times New Roman"/>
      <w:b/>
      <w:bCs/>
      <w:szCs w:val="24"/>
    </w:rPr>
  </w:style>
  <w:style w:type="character" w:styleId="af1">
    <w:name w:val="page number"/>
    <w:qFormat/>
  </w:style>
  <w:style w:type="character" w:styleId="af2">
    <w:name w:val="Hyperlink"/>
    <w:uiPriority w:val="99"/>
    <w:unhideWhenUsed/>
    <w:qFormat/>
    <w:rPr>
      <w:color w:val="0000FF"/>
      <w:u w:val="single"/>
    </w:rPr>
  </w:style>
  <w:style w:type="character" w:styleId="af3">
    <w:name w:val="annotation reference"/>
    <w:uiPriority w:val="99"/>
    <w:unhideWhenUsed/>
    <w:qFormat/>
    <w:rPr>
      <w:sz w:val="21"/>
      <w:szCs w:val="21"/>
    </w:rPr>
  </w:style>
  <w:style w:type="character" w:customStyle="1" w:styleId="font21">
    <w:name w:val="font21"/>
    <w:rPr>
      <w:rFonts w:ascii="仿宋_GB2312" w:eastAsia="仿宋_GB2312" w:cs="仿宋_GB2312" w:hint="eastAsia"/>
      <w:b/>
      <w:bCs/>
      <w:i w:val="0"/>
      <w:iCs w:val="0"/>
      <w:color w:val="000000"/>
      <w:sz w:val="20"/>
      <w:szCs w:val="20"/>
      <w:u w:val="none"/>
    </w:rPr>
  </w:style>
  <w:style w:type="character" w:customStyle="1" w:styleId="font01">
    <w:name w:val="font01"/>
    <w:rPr>
      <w:rFonts w:ascii="仿宋_GB2312" w:eastAsia="仿宋_GB2312" w:cs="仿宋_GB2312" w:hint="eastAsia"/>
      <w:i w:val="0"/>
      <w:iCs w:val="0"/>
      <w:color w:val="000000"/>
      <w:sz w:val="20"/>
      <w:szCs w:val="20"/>
      <w:u w:val="none"/>
    </w:rPr>
  </w:style>
  <w:style w:type="character" w:customStyle="1" w:styleId="af4">
    <w:name w:val="样式 (中文) 黑体 四号 左"/>
    <w:qFormat/>
    <w:rPr>
      <w:rFonts w:eastAsia="黑体"/>
      <w:kern w:val="0"/>
      <w:sz w:val="28"/>
      <w:szCs w:val="28"/>
    </w:rPr>
  </w:style>
  <w:style w:type="paragraph" w:customStyle="1" w:styleId="GF">
    <w:name w:val="GF报告图序、图题"/>
    <w:basedOn w:val="a"/>
    <w:qFormat/>
    <w:pPr>
      <w:spacing w:before="240" w:after="240" w:line="360" w:lineRule="auto"/>
      <w:jc w:val="center"/>
    </w:pPr>
    <w:rPr>
      <w:rFonts w:eastAsia="黑体"/>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s="Times New Roman"/>
      <w:color w:val="366091"/>
      <w:kern w:val="0"/>
      <w:sz w:val="28"/>
      <w:szCs w:val="28"/>
    </w:rPr>
  </w:style>
  <w:style w:type="paragraph" w:customStyle="1" w:styleId="WPSOffice1">
    <w:name w:val="WPSOffice手动目录 1"/>
  </w:style>
  <w:style w:type="paragraph" w:customStyle="1" w:styleId="04">
    <w:name w:val="04 工作总结四级"/>
    <w:basedOn w:val="a"/>
    <w:qFormat/>
    <w:pPr>
      <w:snapToGrid w:val="0"/>
      <w:spacing w:line="460" w:lineRule="exact"/>
      <w:ind w:firstLine="480"/>
      <w:outlineLvl w:val="3"/>
    </w:pPr>
    <w:rPr>
      <w:rFonts w:ascii="楷体_GB2312" w:eastAsia="楷体_GB2312" w:hAnsi="楷体_GB2312" w:cs="楷体_GB2312"/>
      <w:sz w:val="24"/>
    </w:rPr>
  </w:style>
  <w:style w:type="paragraph" w:customStyle="1" w:styleId="11">
    <w:name w:val="列出段落1"/>
    <w:basedOn w:val="a"/>
    <w:uiPriority w:val="34"/>
    <w:qFormat/>
    <w:pPr>
      <w:ind w:firstLineChars="200" w:firstLine="420"/>
    </w:pPr>
    <w:rPr>
      <w:szCs w:val="21"/>
    </w:rPr>
  </w:style>
  <w:style w:type="paragraph" w:customStyle="1" w:styleId="12">
    <w:name w:val="修订1"/>
    <w:uiPriority w:val="99"/>
    <w:semiHidden/>
    <w:qFormat/>
    <w:rPr>
      <w:kern w:val="2"/>
      <w:sz w:val="21"/>
      <w:szCs w:val="24"/>
    </w:rPr>
  </w:style>
  <w:style w:type="paragraph" w:customStyle="1" w:styleId="GF0">
    <w:name w:val="GF报告二级标题"/>
    <w:basedOn w:val="a"/>
    <w:qFormat/>
    <w:pPr>
      <w:spacing w:before="360" w:line="240" w:lineRule="atLeast"/>
    </w:pPr>
    <w:rPr>
      <w:rFonts w:ascii="黑体" w:eastAsia="黑体"/>
    </w:rPr>
  </w:style>
  <w:style w:type="paragraph" w:customStyle="1" w:styleId="0">
    <w:name w:val="标题0"/>
    <w:basedOn w:val="a"/>
    <w:qFormat/>
    <w:pPr>
      <w:spacing w:line="560" w:lineRule="exact"/>
      <w:jc w:val="center"/>
    </w:pPr>
    <w:rPr>
      <w:rFonts w:ascii="方正小标宋简体" w:eastAsia="方正小标宋简体" w:hAnsi="Calibri"/>
      <w:sz w:val="44"/>
      <w:szCs w:val="44"/>
    </w:rPr>
  </w:style>
  <w:style w:type="paragraph" w:customStyle="1" w:styleId="GF1">
    <w:name w:val="GF报告正文"/>
    <w:basedOn w:val="a"/>
    <w:qFormat/>
    <w:pPr>
      <w:spacing w:line="360" w:lineRule="atLeast"/>
      <w:ind w:firstLine="431"/>
    </w:pPr>
    <w:rPr>
      <w:rFonts w:ascii="黑体"/>
    </w:rPr>
  </w:style>
  <w:style w:type="paragraph" w:customStyle="1" w:styleId="GF2">
    <w:name w:val="GF报告一级标题"/>
    <w:basedOn w:val="a"/>
    <w:qFormat/>
    <w:pPr>
      <w:spacing w:before="360" w:line="360" w:lineRule="atLeast"/>
    </w:pPr>
    <w:rPr>
      <w:rFonts w:ascii="黑体" w:eastAsia="黑体"/>
    </w:rPr>
  </w:style>
  <w:style w:type="paragraph" w:customStyle="1" w:styleId="Af5">
    <w:name w:val="正文 A"/>
    <w:qFormat/>
    <w:pPr>
      <w:widowControl w:val="0"/>
      <w:jc w:val="both"/>
    </w:pPr>
    <w:rPr>
      <w:rFonts w:ascii="Arial Unicode MS" w:eastAsia="Arial Unicode MS" w:hAnsi="Arial Unicode MS" w:cs="Arial Unicode MS" w:hint="eastAsia"/>
      <w:color w:val="000000"/>
      <w:kern w:val="2"/>
      <w:sz w:val="21"/>
      <w:szCs w:val="21"/>
    </w:rPr>
  </w:style>
  <w:style w:type="paragraph" w:customStyle="1" w:styleId="GF3">
    <w:name w:val="GF报告参考文献正文"/>
    <w:basedOn w:val="a"/>
    <w:qFormat/>
    <w:pPr>
      <w:spacing w:line="360" w:lineRule="atLeast"/>
      <w:ind w:firstLine="340"/>
    </w:pPr>
    <w:rPr>
      <w:rFonts w:ascii="黑体"/>
      <w:sz w:val="18"/>
    </w:rPr>
  </w:style>
  <w:style w:type="paragraph" w:customStyle="1" w:styleId="GF4">
    <w:name w:val="GF报告表序、表题"/>
    <w:basedOn w:val="a"/>
    <w:qFormat/>
    <w:pPr>
      <w:spacing w:before="240" w:after="240" w:line="360" w:lineRule="atLeast"/>
      <w:jc w:val="center"/>
    </w:pPr>
    <w:rPr>
      <w:rFonts w:eastAsia="黑体"/>
    </w:rPr>
  </w:style>
  <w:style w:type="paragraph" w:customStyle="1" w:styleId="14GF">
    <w:name w:val="14.GF报告附录序号及标题"/>
    <w:basedOn w:val="a"/>
    <w:qFormat/>
    <w:pPr>
      <w:spacing w:before="360" w:after="360" w:line="360" w:lineRule="atLeast"/>
      <w:jc w:val="center"/>
      <w:outlineLvl w:val="0"/>
    </w:pPr>
    <w:rPr>
      <w:rFonts w:ascii="Arial" w:eastAsia="黑体" w:hAnsi="Arial" w:cs="Arial"/>
      <w:bCs/>
      <w:spacing w:val="160"/>
      <w:szCs w:val="28"/>
    </w:rPr>
  </w:style>
  <w:style w:type="paragraph" w:styleId="af6">
    <w:name w:val="List Paragraph"/>
    <w:basedOn w:val="a"/>
    <w:uiPriority w:val="34"/>
    <w:qFormat/>
    <w:pPr>
      <w:ind w:firstLineChars="200" w:firstLine="420"/>
    </w:pPr>
  </w:style>
  <w:style w:type="paragraph" w:customStyle="1" w:styleId="13">
    <w:name w:val="纯文本1"/>
    <w:basedOn w:val="a"/>
    <w:qFormat/>
    <w:pPr>
      <w:adjustRightInd w:val="0"/>
      <w:spacing w:line="360" w:lineRule="atLeast"/>
    </w:pPr>
    <w:rPr>
      <w:rFonts w:ascii="宋体" w:hAnsi="Courier New"/>
      <w:kern w:val="0"/>
      <w:sz w:val="20"/>
      <w:szCs w:val="21"/>
    </w:rPr>
  </w:style>
  <w:style w:type="paragraph" w:styleId="af7">
    <w:name w:val="Revision"/>
    <w:hidden/>
    <w:uiPriority w:val="99"/>
    <w:unhideWhenUsed/>
    <w:rsid w:val="0070391B"/>
    <w:rPr>
      <w:kern w:val="2"/>
      <w:sz w:val="21"/>
      <w:szCs w:val="24"/>
    </w:rPr>
  </w:style>
  <w:style w:type="character" w:customStyle="1" w:styleId="20">
    <w:name w:val="标题 2 字符"/>
    <w:basedOn w:val="a1"/>
    <w:link w:val="2"/>
    <w:uiPriority w:val="9"/>
    <w:rsid w:val="00473FCD"/>
    <w:rPr>
      <w:rFonts w:asciiTheme="majorHAnsi" w:eastAsia="黑体" w:hAnsiTheme="majorHAnsi" w:cstheme="majorBidi"/>
      <w:b/>
      <w:bCs/>
      <w:kern w:val="2"/>
      <w:sz w:val="32"/>
      <w:szCs w:val="32"/>
    </w:rPr>
  </w:style>
  <w:style w:type="character" w:customStyle="1" w:styleId="40">
    <w:name w:val="标题 4 字符"/>
    <w:basedOn w:val="a1"/>
    <w:link w:val="4"/>
    <w:uiPriority w:val="9"/>
    <w:rsid w:val="00334B18"/>
    <w:rPr>
      <w:rFonts w:asciiTheme="majorHAnsi" w:eastAsiaTheme="majorEastAsia" w:hAnsiTheme="majorHAnsi" w:cstheme="majorBidi"/>
      <w:b/>
      <w:bCs/>
      <w:kern w:val="2"/>
      <w:sz w:val="28"/>
      <w:szCs w:val="28"/>
    </w:rPr>
  </w:style>
  <w:style w:type="paragraph" w:styleId="af8">
    <w:name w:val="No Spacing"/>
    <w:uiPriority w:val="1"/>
    <w:qFormat/>
    <w:rsid w:val="00334B18"/>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1"/>
    <w:link w:val="3"/>
    <w:uiPriority w:val="9"/>
    <w:rsid w:val="00334B18"/>
    <w:rPr>
      <w:b/>
      <w:kern w:val="2"/>
      <w:sz w:val="32"/>
      <w:szCs w:val="24"/>
    </w:rPr>
  </w:style>
  <w:style w:type="character" w:styleId="af9">
    <w:name w:val="Placeholder Text"/>
    <w:basedOn w:val="a1"/>
    <w:uiPriority w:val="99"/>
    <w:semiHidden/>
    <w:rsid w:val="00334B18"/>
    <w:rPr>
      <w:color w:val="808080"/>
    </w:rPr>
  </w:style>
  <w:style w:type="paragraph" w:styleId="TOC">
    <w:name w:val="TOC Heading"/>
    <w:basedOn w:val="1"/>
    <w:next w:val="a"/>
    <w:uiPriority w:val="39"/>
    <w:unhideWhenUsed/>
    <w:qFormat/>
    <w:rsid w:val="00334B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a">
    <w:name w:val="Unresolved Mention"/>
    <w:basedOn w:val="a1"/>
    <w:uiPriority w:val="99"/>
    <w:semiHidden/>
    <w:unhideWhenUsed/>
    <w:rsid w:val="00E71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70811">
      <w:bodyDiv w:val="1"/>
      <w:marLeft w:val="0"/>
      <w:marRight w:val="0"/>
      <w:marTop w:val="0"/>
      <w:marBottom w:val="0"/>
      <w:divBdr>
        <w:top w:val="none" w:sz="0" w:space="0" w:color="auto"/>
        <w:left w:val="none" w:sz="0" w:space="0" w:color="auto"/>
        <w:bottom w:val="none" w:sz="0" w:space="0" w:color="auto"/>
        <w:right w:val="none" w:sz="0" w:space="0" w:color="auto"/>
      </w:divBdr>
      <w:divsChild>
        <w:div w:id="1582136397">
          <w:marLeft w:val="0"/>
          <w:marRight w:val="0"/>
          <w:marTop w:val="0"/>
          <w:marBottom w:val="0"/>
          <w:divBdr>
            <w:top w:val="none" w:sz="0" w:space="0" w:color="auto"/>
            <w:left w:val="none" w:sz="0" w:space="0" w:color="auto"/>
            <w:bottom w:val="none" w:sz="0" w:space="0" w:color="auto"/>
            <w:right w:val="none" w:sz="0" w:space="0" w:color="auto"/>
          </w:divBdr>
          <w:divsChild>
            <w:div w:id="3867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5D1B8-3A63-469A-B73A-F257EEF0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41</Pages>
  <Words>3550</Words>
  <Characters>20237</Characters>
  <Application>Microsoft Office Word</Application>
  <DocSecurity>0</DocSecurity>
  <PresentationFormat/>
  <Lines>168</Lines>
  <Paragraphs>47</Paragraphs>
  <Slides>0</Slides>
  <Notes>0</Notes>
  <HiddenSlides>0</HiddenSlides>
  <MMClips>0</MMClips>
  <ScaleCrop>false</ScaleCrop>
  <Manager/>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赵 令津</dc:creator>
  <cp:keywords/>
  <dc:description/>
  <cp:lastModifiedBy>Artanis Li</cp:lastModifiedBy>
  <cp:revision>26</cp:revision>
  <cp:lastPrinted>2022-03-29T01:16:00Z</cp:lastPrinted>
  <dcterms:created xsi:type="dcterms:W3CDTF">2023-09-13T10:06:00Z</dcterms:created>
  <dcterms:modified xsi:type="dcterms:W3CDTF">2023-12-15T10:08:00Z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2052-11.8.2.11763</vt:lpwstr>
  </property>
  <property fmtid="{D5CDD505-2E9C-101B-9397-08002B2CF9AE}" pid="3" name="ICV">
    <vt:lpwstr>9987F385163B730CE36EC364FD133C5B</vt:lpwstr>
  </property>
</Properties>
</file>