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sql</w:t>
      </w:r>
      <w:r>
        <w:rPr/>
        <w:t>语言中一种特殊的函数——聚合函数。</w:t>
      </w:r>
    </w:p>
    <w:p>
      <w:pPr>
        <w:pStyle w:val="Style16"/>
        <w:rPr/>
      </w:pPr>
      <w:r>
        <w:rPr/>
        <w:t>　　例如：</w:t>
      </w:r>
      <w:r>
        <w:rPr/>
        <w:t>SUM, COUNT, MAX, AVG</w:t>
      </w:r>
      <w:r>
        <w:rPr/>
        <w:t>等。这些函数和其它函数的根本区别就是它们一般作用在多条记录上。</w:t>
      </w:r>
    </w:p>
    <w:p>
      <w:pPr>
        <w:pStyle w:val="Style16"/>
        <w:rPr/>
      </w:pPr>
      <w:r>
        <w:rPr/>
        <w:t>　　</w:t>
      </w:r>
      <w:r>
        <w:rPr/>
        <w:t>WHERE</w:t>
      </w:r>
      <w:r>
        <w:rPr/>
        <w:t>关键字在使用集合函数时不能使用，所以在集合函数中加上了</w:t>
      </w:r>
      <w:r>
        <w:rPr/>
        <w:t>HAVING</w:t>
      </w:r>
      <w:r>
        <w:rPr/>
        <w:t>来起到测试查询结果是否符合条件的作用。</w:t>
      </w:r>
    </w:p>
    <w:p>
      <w:pPr>
        <w:pStyle w:val="Style16"/>
        <w:rPr/>
      </w:pPr>
      <w:r>
        <w:rPr/>
        <w:t>　　</w:t>
      </w:r>
      <w:r>
        <w:rPr/>
        <w:t>having</w:t>
      </w:r>
      <w:r>
        <w:rPr/>
        <w:t>称为分组过滤条件，也就是分组需要的条件，所以必须与</w:t>
      </w:r>
      <w:r>
        <w:rPr/>
        <w:t>group by</w:t>
      </w:r>
      <w:r>
        <w:rPr/>
        <w:t>联用。</w:t>
      </w:r>
    </w:p>
    <w:p>
      <w:pPr>
        <w:pStyle w:val="Style16"/>
        <w:rPr/>
      </w:pPr>
      <w:r>
        <w:rPr/>
        <w:t>　　需要注意说明：当同时含有</w:t>
      </w:r>
      <w:r>
        <w:rPr/>
        <w:t>where</w:t>
      </w:r>
      <w:r>
        <w:rPr/>
        <w:t>子句、</w:t>
      </w:r>
      <w:r>
        <w:rPr/>
        <w:t xml:space="preserve">group by </w:t>
      </w:r>
      <w:r>
        <w:rPr/>
        <w:t>子句 、</w:t>
      </w:r>
      <w:r>
        <w:rPr/>
        <w:t>having</w:t>
      </w:r>
      <w:r>
        <w:rPr/>
        <w:t>子句及聚集函数时，执行顺序如下：</w:t>
      </w:r>
    </w:p>
    <w:p>
      <w:pPr>
        <w:pStyle w:val="Style16"/>
        <w:rPr/>
      </w:pPr>
      <w:r>
        <w:rPr/>
        <w:t>　　</w:t>
      </w:r>
      <w:r>
        <w:rPr/>
        <w:t>1</w:t>
      </w:r>
      <w:r>
        <w:rPr/>
        <w:t>、执行</w:t>
      </w:r>
      <w:r>
        <w:rPr/>
        <w:t>where</w:t>
      </w:r>
      <w:r>
        <w:rPr/>
        <w:t>子句查找符合条件的数据；</w:t>
      </w:r>
    </w:p>
    <w:p>
      <w:pPr>
        <w:pStyle w:val="Style16"/>
        <w:rPr/>
      </w:pPr>
      <w:r>
        <w:rPr/>
        <w:t>　　</w:t>
      </w:r>
      <w:r>
        <w:rPr/>
        <w:t>2</w:t>
      </w:r>
      <w:r>
        <w:rPr/>
        <w:t>、使用</w:t>
      </w:r>
      <w:r>
        <w:rPr/>
        <w:t xml:space="preserve">group by </w:t>
      </w:r>
      <w:r>
        <w:rPr/>
        <w:t>子句对数据进行分组；</w:t>
      </w:r>
    </w:p>
    <w:p>
      <w:pPr>
        <w:pStyle w:val="Style16"/>
        <w:rPr/>
      </w:pPr>
      <w:r>
        <w:rPr/>
        <w:t>　　</w:t>
      </w:r>
      <w:r>
        <w:rPr/>
        <w:t>3</w:t>
      </w:r>
      <w:r>
        <w:rPr/>
        <w:t>、对</w:t>
      </w:r>
      <w:r>
        <w:rPr/>
        <w:t xml:space="preserve">group by </w:t>
      </w:r>
      <w:r>
        <w:rPr/>
        <w:t>子句形成的组运行聚集函数计算每一组的值；</w:t>
      </w:r>
    </w:p>
    <w:p>
      <w:pPr>
        <w:pStyle w:val="Style16"/>
        <w:rPr/>
      </w:pPr>
      <w:r>
        <w:rPr/>
        <w:t>　　</w:t>
      </w:r>
      <w:r>
        <w:rPr/>
        <w:t>4</w:t>
      </w:r>
      <w:r>
        <w:rPr/>
        <w:t>、最后用</w:t>
      </w:r>
      <w:r>
        <w:rPr/>
        <w:t xml:space="preserve">having </w:t>
      </w:r>
      <w:r>
        <w:rPr/>
        <w:t>子句去掉不符合条件的组。</w:t>
      </w:r>
    </w:p>
    <w:p>
      <w:pPr>
        <w:pStyle w:val="Style16"/>
        <w:rPr/>
      </w:pPr>
      <w:r>
        <w:rPr/>
        <w:t>　　</w:t>
      </w:r>
      <w:r>
        <w:rPr/>
        <w:t xml:space="preserve">having </w:t>
      </w:r>
      <w:r>
        <w:rPr/>
        <w:t>子句中的每一个元素也必须出现在</w:t>
      </w:r>
      <w:r>
        <w:rPr/>
        <w:t>select</w:t>
      </w:r>
      <w:r>
        <w:rPr/>
        <w:t>列表中。有些数据库例外，如</w:t>
      </w:r>
      <w:r>
        <w:rPr/>
        <w:t>oracle.</w:t>
      </w:r>
    </w:p>
    <w:p>
      <w:pPr>
        <w:pStyle w:val="Style16"/>
        <w:rPr/>
      </w:pPr>
      <w:r>
        <w:rPr/>
        <w:t>　　</w:t>
      </w:r>
      <w:r>
        <w:rPr/>
        <w:t>having</w:t>
      </w:r>
      <w:r>
        <w:rPr/>
        <w:t>子句和</w:t>
      </w:r>
      <w:r>
        <w:rPr/>
        <w:t>where</w:t>
      </w:r>
      <w:r>
        <w:rPr/>
        <w:t>子句都可以用来设定限制条件以使查询结果满足一定的条件限制。</w:t>
      </w:r>
    </w:p>
    <w:p>
      <w:pPr>
        <w:pStyle w:val="Style16"/>
        <w:rPr/>
      </w:pPr>
      <w:r>
        <w:rPr/>
        <w:t>　　</w:t>
      </w:r>
      <w:r>
        <w:rPr/>
        <w:t>having</w:t>
      </w:r>
      <w:r>
        <w:rPr/>
        <w:t>子句限制的是组，而不是行。聚合函数计算的结果可以当条件来使用，</w:t>
      </w:r>
      <w:r>
        <w:rPr/>
        <w:t>where</w:t>
      </w:r>
      <w:r>
        <w:rPr/>
        <w:t>子句中不能使用聚集函数，而</w:t>
      </w:r>
      <w:r>
        <w:rPr/>
        <w:t>having</w:t>
      </w:r>
      <w:r>
        <w:rPr/>
        <w:t>子句中可以。</w:t>
      </w:r>
    </w:p>
    <w:p>
      <w:pPr>
        <w:pStyle w:val="Normal"/>
        <w:rPr/>
      </w:pPr>
      <w:r>
        <w:rPr/>
        <w:t>举例：查询</w:t>
      </w:r>
      <w:r>
        <w:rPr/>
        <w:t>table</w:t>
      </w:r>
      <w:r>
        <w:rPr/>
        <w:t>表查询每一个班级中年龄大于</w:t>
      </w:r>
      <w:r>
        <w:rPr/>
        <w:t>20</w:t>
      </w:r>
      <w:r>
        <w:rPr/>
        <w:t>，性别为男的人数</w:t>
      </w:r>
      <w:r>
        <w:rPr/>
        <w:br/>
        <w:t>select COUNT(*)as '&gt;20</w:t>
      </w:r>
      <w:r>
        <w:rPr/>
        <w:t>岁人数</w:t>
      </w:r>
      <w:r>
        <w:rPr/>
        <w:t>',classid  from Table1 where sex='</w:t>
      </w:r>
      <w:r>
        <w:rPr/>
        <w:t>男</w:t>
      </w:r>
      <w:r>
        <w:rPr/>
        <w:t>' group by classid,age having age&gt;20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410</Words>
  <Characters>589</Characters>
  <CharactersWithSpaces>637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2019-09-02T17:44:23Z</dcterms:created>
  <dc:creator/>
  <dc:description/>
  <dc:language>zh-CN</dc:language>
  <cp:lastModifiedBy/>
  <dcterms:modified xsi:type="dcterms:W3CDTF">2019-09-02T17:48:03Z</dcterms:modified>
  <cp:revision>2</cp:revision>
  <dc:subject/>
  <dc:title/>
</cp:coreProperties>
</file>