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2D3" w:rsidRPr="009352BE" w:rsidRDefault="007D22D3" w:rsidP="007D22D3">
      <w:pPr>
        <w:pStyle w:val="a5"/>
        <w:spacing w:line="360" w:lineRule="auto"/>
        <w:outlineLvl w:val="9"/>
        <w:rPr>
          <w:rFonts w:ascii="宋体" w:eastAsia="宋体" w:hAnsi="宋体"/>
          <w:sz w:val="52"/>
          <w:szCs w:val="52"/>
          <w:lang w:val="zh-CN"/>
        </w:rPr>
      </w:pPr>
      <w:r>
        <w:rPr>
          <w:rFonts w:ascii="宋体" w:eastAsia="宋体" w:hAnsi="宋体" w:hint="eastAsia"/>
          <w:sz w:val="52"/>
          <w:szCs w:val="52"/>
          <w:lang w:val="zh-CN"/>
        </w:rPr>
        <w:t>后端日志添加说明</w:t>
      </w:r>
    </w:p>
    <w:p w:rsidR="007D22D3" w:rsidRPr="009352BE" w:rsidRDefault="007D22D3" w:rsidP="007D22D3">
      <w:pPr>
        <w:spacing w:line="360" w:lineRule="auto"/>
        <w:jc w:val="center"/>
        <w:rPr>
          <w:rFonts w:ascii="宋体" w:eastAsia="宋体" w:hAnsi="宋体"/>
          <w:lang w:val="zh-CN"/>
        </w:rPr>
      </w:pPr>
      <w:r w:rsidRPr="009352BE">
        <w:rPr>
          <w:rFonts w:ascii="宋体" w:eastAsia="宋体" w:hAnsi="宋体" w:hint="eastAsia"/>
          <w:lang w:val="zh-CN"/>
        </w:rPr>
        <w:t>新品孵化团队</w:t>
      </w:r>
    </w:p>
    <w:p w:rsidR="007D22D3" w:rsidRPr="009352BE" w:rsidRDefault="007D22D3" w:rsidP="007D22D3">
      <w:pPr>
        <w:spacing w:line="360" w:lineRule="auto"/>
        <w:rPr>
          <w:rFonts w:ascii="宋体" w:eastAsia="宋体" w:hAnsi="宋体"/>
          <w:lang w:val="zh-CN"/>
        </w:rPr>
      </w:pPr>
    </w:p>
    <w:tbl>
      <w:tblPr>
        <w:tblStyle w:val="a4"/>
        <w:tblW w:w="0" w:type="auto"/>
        <w:tblLook w:val="04A0" w:firstRow="1" w:lastRow="0" w:firstColumn="1" w:lastColumn="0" w:noHBand="0" w:noVBand="1"/>
      </w:tblPr>
      <w:tblGrid>
        <w:gridCol w:w="1271"/>
        <w:gridCol w:w="2877"/>
        <w:gridCol w:w="2074"/>
        <w:gridCol w:w="2074"/>
      </w:tblGrid>
      <w:tr w:rsidR="007D22D3" w:rsidTr="005F4C7D">
        <w:tc>
          <w:tcPr>
            <w:tcW w:w="1271" w:type="dxa"/>
          </w:tcPr>
          <w:p w:rsidR="007D22D3" w:rsidRPr="00B64A9C" w:rsidRDefault="007D22D3" w:rsidP="003F1AAF">
            <w:pPr>
              <w:spacing w:line="360" w:lineRule="auto"/>
              <w:jc w:val="left"/>
              <w:rPr>
                <w:rFonts w:ascii="宋体" w:eastAsia="宋体" w:hAnsi="宋体" w:cstheme="majorBidi"/>
                <w:b/>
                <w:color w:val="000000" w:themeColor="text1"/>
                <w:kern w:val="0"/>
                <w:sz w:val="24"/>
                <w:szCs w:val="32"/>
                <w:lang w:val="zh-CN"/>
              </w:rPr>
            </w:pPr>
            <w:r w:rsidRPr="00B64A9C">
              <w:rPr>
                <w:rFonts w:ascii="宋体" w:eastAsia="宋体" w:hAnsi="宋体"/>
                <w:color w:val="000000" w:themeColor="text1"/>
                <w:lang w:val="zh-CN"/>
              </w:rPr>
              <w:br w:type="page"/>
            </w:r>
            <w:r w:rsidRPr="00B64A9C">
              <w:rPr>
                <w:rFonts w:ascii="宋体" w:eastAsia="宋体" w:hAnsi="宋体" w:cstheme="majorBidi" w:hint="eastAsia"/>
                <w:b/>
                <w:color w:val="000000" w:themeColor="text1"/>
                <w:kern w:val="0"/>
                <w:sz w:val="24"/>
                <w:szCs w:val="32"/>
                <w:lang w:val="zh-CN"/>
              </w:rPr>
              <w:t>版本</w:t>
            </w:r>
          </w:p>
        </w:tc>
        <w:tc>
          <w:tcPr>
            <w:tcW w:w="2877" w:type="dxa"/>
          </w:tcPr>
          <w:p w:rsidR="007D22D3" w:rsidRPr="00B64A9C" w:rsidRDefault="007D22D3" w:rsidP="003F1AAF">
            <w:pPr>
              <w:spacing w:line="360" w:lineRule="auto"/>
              <w:jc w:val="left"/>
              <w:rPr>
                <w:rFonts w:ascii="宋体" w:eastAsia="宋体" w:hAnsi="宋体" w:cstheme="majorBidi"/>
                <w:b/>
                <w:color w:val="000000" w:themeColor="text1"/>
                <w:kern w:val="0"/>
                <w:sz w:val="24"/>
                <w:szCs w:val="32"/>
                <w:lang w:val="zh-CN"/>
              </w:rPr>
            </w:pPr>
            <w:r w:rsidRPr="00B64A9C">
              <w:rPr>
                <w:rFonts w:ascii="宋体" w:eastAsia="宋体" w:hAnsi="宋体" w:cstheme="majorBidi" w:hint="eastAsia"/>
                <w:b/>
                <w:color w:val="000000" w:themeColor="text1"/>
                <w:kern w:val="0"/>
                <w:sz w:val="24"/>
                <w:szCs w:val="32"/>
                <w:lang w:val="zh-CN"/>
              </w:rPr>
              <w:t>修订内容</w:t>
            </w:r>
          </w:p>
        </w:tc>
        <w:tc>
          <w:tcPr>
            <w:tcW w:w="2074" w:type="dxa"/>
          </w:tcPr>
          <w:p w:rsidR="007D22D3" w:rsidRPr="00B64A9C" w:rsidRDefault="007D22D3" w:rsidP="003F1AAF">
            <w:pPr>
              <w:spacing w:line="360" w:lineRule="auto"/>
              <w:jc w:val="left"/>
              <w:rPr>
                <w:rFonts w:ascii="宋体" w:eastAsia="宋体" w:hAnsi="宋体" w:cstheme="majorBidi"/>
                <w:b/>
                <w:color w:val="000000" w:themeColor="text1"/>
                <w:kern w:val="0"/>
                <w:sz w:val="24"/>
                <w:szCs w:val="32"/>
                <w:lang w:val="zh-CN"/>
              </w:rPr>
            </w:pPr>
            <w:r w:rsidRPr="00B64A9C">
              <w:rPr>
                <w:rFonts w:ascii="宋体" w:eastAsia="宋体" w:hAnsi="宋体" w:cstheme="majorBidi" w:hint="eastAsia"/>
                <w:b/>
                <w:color w:val="000000" w:themeColor="text1"/>
                <w:kern w:val="0"/>
                <w:sz w:val="24"/>
                <w:szCs w:val="32"/>
                <w:lang w:val="zh-CN"/>
              </w:rPr>
              <w:t>修订人</w:t>
            </w:r>
          </w:p>
        </w:tc>
        <w:tc>
          <w:tcPr>
            <w:tcW w:w="2074" w:type="dxa"/>
          </w:tcPr>
          <w:p w:rsidR="007D22D3" w:rsidRPr="00B64A9C" w:rsidRDefault="007D22D3" w:rsidP="003F1AAF">
            <w:pPr>
              <w:spacing w:line="360" w:lineRule="auto"/>
              <w:jc w:val="left"/>
              <w:rPr>
                <w:rFonts w:ascii="宋体" w:eastAsia="宋体" w:hAnsi="宋体" w:cstheme="majorBidi"/>
                <w:b/>
                <w:color w:val="000000" w:themeColor="text1"/>
                <w:kern w:val="0"/>
                <w:sz w:val="24"/>
                <w:szCs w:val="32"/>
                <w:lang w:val="zh-CN"/>
              </w:rPr>
            </w:pPr>
            <w:r w:rsidRPr="00B64A9C">
              <w:rPr>
                <w:rFonts w:ascii="宋体" w:eastAsia="宋体" w:hAnsi="宋体" w:cstheme="majorBidi" w:hint="eastAsia"/>
                <w:b/>
                <w:color w:val="000000" w:themeColor="text1"/>
                <w:kern w:val="0"/>
                <w:sz w:val="24"/>
                <w:szCs w:val="32"/>
                <w:lang w:val="zh-CN"/>
              </w:rPr>
              <w:t>修订</w:t>
            </w:r>
            <w:r w:rsidRPr="00B64A9C">
              <w:rPr>
                <w:rFonts w:ascii="宋体" w:eastAsia="宋体" w:hAnsi="宋体" w:cstheme="majorBidi"/>
                <w:b/>
                <w:color w:val="000000" w:themeColor="text1"/>
                <w:kern w:val="0"/>
                <w:sz w:val="24"/>
                <w:szCs w:val="32"/>
                <w:lang w:val="zh-CN"/>
              </w:rPr>
              <w:t>时间</w:t>
            </w:r>
          </w:p>
        </w:tc>
      </w:tr>
      <w:tr w:rsidR="007D22D3" w:rsidTr="005F4C7D">
        <w:tc>
          <w:tcPr>
            <w:tcW w:w="1271" w:type="dxa"/>
          </w:tcPr>
          <w:p w:rsidR="007D22D3" w:rsidRPr="00B64A9C" w:rsidRDefault="007D22D3" w:rsidP="003F1AAF">
            <w:pPr>
              <w:spacing w:line="360" w:lineRule="auto"/>
              <w:jc w:val="left"/>
              <w:rPr>
                <w:rFonts w:ascii="宋体" w:eastAsia="宋体" w:hAnsi="宋体" w:cstheme="majorBidi"/>
                <w:color w:val="000000" w:themeColor="text1"/>
                <w:kern w:val="0"/>
                <w:sz w:val="24"/>
                <w:szCs w:val="32"/>
                <w:lang w:val="zh-CN"/>
              </w:rPr>
            </w:pPr>
            <w:r>
              <w:rPr>
                <w:rFonts w:ascii="宋体" w:eastAsia="宋体" w:hAnsi="宋体" w:hint="eastAsia"/>
                <w:color w:val="000000" w:themeColor="text1"/>
                <w:sz w:val="24"/>
                <w:szCs w:val="52"/>
                <w:lang w:val="zh-CN"/>
              </w:rPr>
              <w:t>V0.0</w:t>
            </w:r>
            <w:r w:rsidR="001C395F">
              <w:rPr>
                <w:rFonts w:ascii="宋体" w:eastAsia="宋体" w:hAnsi="宋体" w:hint="eastAsia"/>
                <w:color w:val="000000" w:themeColor="text1"/>
                <w:sz w:val="24"/>
                <w:szCs w:val="52"/>
                <w:lang w:val="zh-CN"/>
              </w:rPr>
              <w:t>1</w:t>
            </w:r>
          </w:p>
        </w:tc>
        <w:tc>
          <w:tcPr>
            <w:tcW w:w="2877" w:type="dxa"/>
          </w:tcPr>
          <w:p w:rsidR="007D22D3" w:rsidRPr="00B64A9C" w:rsidRDefault="007D22D3" w:rsidP="003F1AAF">
            <w:pPr>
              <w:spacing w:line="360" w:lineRule="auto"/>
              <w:jc w:val="left"/>
              <w:rPr>
                <w:rFonts w:ascii="宋体" w:eastAsia="宋体" w:hAnsi="宋体" w:cstheme="majorBidi"/>
                <w:color w:val="000000" w:themeColor="text1"/>
                <w:kern w:val="0"/>
                <w:sz w:val="24"/>
                <w:szCs w:val="32"/>
                <w:lang w:val="zh-CN"/>
              </w:rPr>
            </w:pPr>
            <w:r>
              <w:rPr>
                <w:rFonts w:ascii="宋体" w:eastAsia="宋体" w:hAnsi="宋体" w:cstheme="majorBidi" w:hint="eastAsia"/>
                <w:color w:val="000000" w:themeColor="text1"/>
                <w:kern w:val="0"/>
                <w:sz w:val="24"/>
                <w:szCs w:val="32"/>
                <w:lang w:val="zh-CN"/>
              </w:rPr>
              <w:t>添加日志</w:t>
            </w:r>
            <w:r w:rsidR="005F4C7D">
              <w:rPr>
                <w:rFonts w:ascii="宋体" w:eastAsia="宋体" w:hAnsi="宋体" w:cstheme="majorBidi" w:hint="eastAsia"/>
                <w:color w:val="000000" w:themeColor="text1"/>
                <w:kern w:val="0"/>
                <w:sz w:val="24"/>
                <w:szCs w:val="32"/>
                <w:lang w:val="zh-CN"/>
              </w:rPr>
              <w:t>规范及注意事项</w:t>
            </w:r>
          </w:p>
        </w:tc>
        <w:tc>
          <w:tcPr>
            <w:tcW w:w="2074" w:type="dxa"/>
          </w:tcPr>
          <w:p w:rsidR="007D22D3" w:rsidRPr="00B64A9C" w:rsidRDefault="007D22D3" w:rsidP="003F1AAF">
            <w:pPr>
              <w:spacing w:line="360" w:lineRule="auto"/>
              <w:jc w:val="left"/>
              <w:rPr>
                <w:rFonts w:ascii="宋体" w:eastAsia="宋体" w:hAnsi="宋体" w:cstheme="majorBidi"/>
                <w:color w:val="000000" w:themeColor="text1"/>
                <w:kern w:val="0"/>
                <w:sz w:val="24"/>
                <w:szCs w:val="32"/>
                <w:lang w:val="zh-CN"/>
              </w:rPr>
            </w:pPr>
            <w:r>
              <w:rPr>
                <w:rFonts w:ascii="宋体" w:eastAsia="宋体" w:hAnsi="宋体" w:cstheme="majorBidi" w:hint="eastAsia"/>
                <w:color w:val="000000" w:themeColor="text1"/>
                <w:kern w:val="0"/>
                <w:sz w:val="24"/>
                <w:szCs w:val="32"/>
                <w:lang w:val="zh-CN"/>
              </w:rPr>
              <w:t>许远航</w:t>
            </w:r>
          </w:p>
        </w:tc>
        <w:tc>
          <w:tcPr>
            <w:tcW w:w="2074" w:type="dxa"/>
          </w:tcPr>
          <w:p w:rsidR="007D22D3" w:rsidRPr="00B64A9C" w:rsidRDefault="007D22D3" w:rsidP="003F1AAF">
            <w:pPr>
              <w:spacing w:line="360" w:lineRule="auto"/>
              <w:jc w:val="left"/>
              <w:rPr>
                <w:rFonts w:ascii="宋体" w:eastAsia="宋体" w:hAnsi="宋体" w:cstheme="majorBidi"/>
                <w:color w:val="000000" w:themeColor="text1"/>
                <w:kern w:val="0"/>
                <w:sz w:val="24"/>
                <w:szCs w:val="32"/>
                <w:lang w:val="zh-CN"/>
              </w:rPr>
            </w:pPr>
            <w:r>
              <w:rPr>
                <w:rFonts w:ascii="宋体" w:eastAsia="宋体" w:hAnsi="宋体" w:cstheme="majorBidi" w:hint="eastAsia"/>
                <w:color w:val="000000" w:themeColor="text1"/>
                <w:kern w:val="0"/>
                <w:sz w:val="24"/>
                <w:szCs w:val="32"/>
                <w:lang w:val="zh-CN"/>
              </w:rPr>
              <w:t>20191031</w:t>
            </w:r>
          </w:p>
        </w:tc>
      </w:tr>
    </w:tbl>
    <w:p w:rsidR="00807B7B" w:rsidRDefault="00807B7B">
      <w:pPr>
        <w:pStyle w:val="TOC"/>
        <w:rPr>
          <w:lang w:val="zh-CN"/>
        </w:rPr>
      </w:pPr>
    </w:p>
    <w:sdt>
      <w:sdtPr>
        <w:rPr>
          <w:lang w:val="zh-CN"/>
        </w:rPr>
        <w:id w:val="-9532600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807B7B" w:rsidRDefault="00807B7B">
          <w:pPr>
            <w:pStyle w:val="TOC"/>
          </w:pPr>
          <w:r>
            <w:rPr>
              <w:lang w:val="zh-CN"/>
            </w:rPr>
            <w:t>目录</w:t>
          </w:r>
        </w:p>
        <w:p w:rsidR="00807B7B" w:rsidRDefault="00807B7B">
          <w:pPr>
            <w:pStyle w:val="11"/>
            <w:tabs>
              <w:tab w:val="right" w:leader="dot" w:pos="8296"/>
            </w:tabs>
            <w:rPr>
              <w:noProof/>
            </w:rPr>
          </w:pPr>
          <w:r>
            <w:fldChar w:fldCharType="begin"/>
          </w:r>
          <w:r>
            <w:instrText xml:space="preserve"> TOC \o "1-3" \h \z \u </w:instrText>
          </w:r>
          <w:r>
            <w:fldChar w:fldCharType="separate"/>
          </w:r>
          <w:hyperlink w:anchor="_Toc23499303" w:history="1">
            <w:r w:rsidRPr="0052141D">
              <w:rPr>
                <w:rStyle w:val="a7"/>
                <w:noProof/>
              </w:rPr>
              <w:t>1、记录日志的目的</w:t>
            </w:r>
            <w:r>
              <w:rPr>
                <w:noProof/>
                <w:webHidden/>
              </w:rPr>
              <w:tab/>
            </w:r>
            <w:r>
              <w:rPr>
                <w:noProof/>
                <w:webHidden/>
              </w:rPr>
              <w:fldChar w:fldCharType="begin"/>
            </w:r>
            <w:r>
              <w:rPr>
                <w:noProof/>
                <w:webHidden/>
              </w:rPr>
              <w:instrText xml:space="preserve"> PAGEREF _Toc23499303 \h </w:instrText>
            </w:r>
            <w:r>
              <w:rPr>
                <w:noProof/>
                <w:webHidden/>
              </w:rPr>
            </w:r>
            <w:r>
              <w:rPr>
                <w:noProof/>
                <w:webHidden/>
              </w:rPr>
              <w:fldChar w:fldCharType="separate"/>
            </w:r>
            <w:r>
              <w:rPr>
                <w:noProof/>
                <w:webHidden/>
              </w:rPr>
              <w:t>2</w:t>
            </w:r>
            <w:r>
              <w:rPr>
                <w:noProof/>
                <w:webHidden/>
              </w:rPr>
              <w:fldChar w:fldCharType="end"/>
            </w:r>
          </w:hyperlink>
        </w:p>
        <w:p w:rsidR="00807B7B" w:rsidRDefault="00807B7B">
          <w:pPr>
            <w:pStyle w:val="11"/>
            <w:tabs>
              <w:tab w:val="right" w:leader="dot" w:pos="8296"/>
            </w:tabs>
            <w:rPr>
              <w:noProof/>
            </w:rPr>
          </w:pPr>
          <w:hyperlink w:anchor="_Toc23499304" w:history="1">
            <w:r w:rsidRPr="0052141D">
              <w:rPr>
                <w:rStyle w:val="a7"/>
                <w:noProof/>
              </w:rPr>
              <w:t>2、日志的记录内容</w:t>
            </w:r>
            <w:r>
              <w:rPr>
                <w:noProof/>
                <w:webHidden/>
              </w:rPr>
              <w:tab/>
            </w:r>
            <w:r>
              <w:rPr>
                <w:noProof/>
                <w:webHidden/>
              </w:rPr>
              <w:fldChar w:fldCharType="begin"/>
            </w:r>
            <w:r>
              <w:rPr>
                <w:noProof/>
                <w:webHidden/>
              </w:rPr>
              <w:instrText xml:space="preserve"> PAGEREF _Toc23499304 \h </w:instrText>
            </w:r>
            <w:r>
              <w:rPr>
                <w:noProof/>
                <w:webHidden/>
              </w:rPr>
            </w:r>
            <w:r>
              <w:rPr>
                <w:noProof/>
                <w:webHidden/>
              </w:rPr>
              <w:fldChar w:fldCharType="separate"/>
            </w:r>
            <w:r>
              <w:rPr>
                <w:noProof/>
                <w:webHidden/>
              </w:rPr>
              <w:t>2</w:t>
            </w:r>
            <w:r>
              <w:rPr>
                <w:noProof/>
                <w:webHidden/>
              </w:rPr>
              <w:fldChar w:fldCharType="end"/>
            </w:r>
          </w:hyperlink>
        </w:p>
        <w:p w:rsidR="00807B7B" w:rsidRDefault="00807B7B">
          <w:pPr>
            <w:pStyle w:val="11"/>
            <w:tabs>
              <w:tab w:val="right" w:leader="dot" w:pos="8296"/>
            </w:tabs>
            <w:rPr>
              <w:noProof/>
            </w:rPr>
          </w:pPr>
          <w:hyperlink w:anchor="_Toc23499305" w:history="1">
            <w:r w:rsidRPr="0052141D">
              <w:rPr>
                <w:rStyle w:val="a7"/>
                <w:noProof/>
              </w:rPr>
              <w:t>3、日志记录规范</w:t>
            </w:r>
            <w:r>
              <w:rPr>
                <w:noProof/>
                <w:webHidden/>
              </w:rPr>
              <w:tab/>
            </w:r>
            <w:r>
              <w:rPr>
                <w:noProof/>
                <w:webHidden/>
              </w:rPr>
              <w:fldChar w:fldCharType="begin"/>
            </w:r>
            <w:r>
              <w:rPr>
                <w:noProof/>
                <w:webHidden/>
              </w:rPr>
              <w:instrText xml:space="preserve"> PAGEREF _Toc23499305 \h </w:instrText>
            </w:r>
            <w:r>
              <w:rPr>
                <w:noProof/>
                <w:webHidden/>
              </w:rPr>
            </w:r>
            <w:r>
              <w:rPr>
                <w:noProof/>
                <w:webHidden/>
              </w:rPr>
              <w:fldChar w:fldCharType="separate"/>
            </w:r>
            <w:r>
              <w:rPr>
                <w:noProof/>
                <w:webHidden/>
              </w:rPr>
              <w:t>3</w:t>
            </w:r>
            <w:r>
              <w:rPr>
                <w:noProof/>
                <w:webHidden/>
              </w:rPr>
              <w:fldChar w:fldCharType="end"/>
            </w:r>
          </w:hyperlink>
        </w:p>
        <w:p w:rsidR="00807B7B" w:rsidRDefault="00807B7B">
          <w:pPr>
            <w:pStyle w:val="11"/>
            <w:tabs>
              <w:tab w:val="right" w:leader="dot" w:pos="8296"/>
            </w:tabs>
            <w:rPr>
              <w:noProof/>
            </w:rPr>
          </w:pPr>
          <w:hyperlink w:anchor="_Toc23499306" w:history="1">
            <w:r w:rsidRPr="0052141D">
              <w:rPr>
                <w:rStyle w:val="a7"/>
                <w:noProof/>
              </w:rPr>
              <w:t>4、注意事项</w:t>
            </w:r>
            <w:r>
              <w:rPr>
                <w:noProof/>
                <w:webHidden/>
              </w:rPr>
              <w:tab/>
            </w:r>
            <w:r>
              <w:rPr>
                <w:noProof/>
                <w:webHidden/>
              </w:rPr>
              <w:fldChar w:fldCharType="begin"/>
            </w:r>
            <w:r>
              <w:rPr>
                <w:noProof/>
                <w:webHidden/>
              </w:rPr>
              <w:instrText xml:space="preserve"> PAGEREF _Toc23499306 \h </w:instrText>
            </w:r>
            <w:r>
              <w:rPr>
                <w:noProof/>
                <w:webHidden/>
              </w:rPr>
            </w:r>
            <w:r>
              <w:rPr>
                <w:noProof/>
                <w:webHidden/>
              </w:rPr>
              <w:fldChar w:fldCharType="separate"/>
            </w:r>
            <w:r>
              <w:rPr>
                <w:noProof/>
                <w:webHidden/>
              </w:rPr>
              <w:t>4</w:t>
            </w:r>
            <w:r>
              <w:rPr>
                <w:noProof/>
                <w:webHidden/>
              </w:rPr>
              <w:fldChar w:fldCharType="end"/>
            </w:r>
          </w:hyperlink>
        </w:p>
        <w:p w:rsidR="00807B7B" w:rsidRDefault="00807B7B">
          <w:r>
            <w:rPr>
              <w:b/>
              <w:bCs/>
              <w:lang w:val="zh-CN"/>
            </w:rPr>
            <w:fldChar w:fldCharType="end"/>
          </w:r>
        </w:p>
      </w:sdtContent>
    </w:sdt>
    <w:p w:rsidR="007D22D3" w:rsidRDefault="007D22D3" w:rsidP="007D22D3">
      <w:pPr>
        <w:spacing w:line="360" w:lineRule="auto"/>
        <w:rPr>
          <w:rFonts w:ascii="宋体" w:eastAsia="宋体" w:hAnsi="宋体" w:cstheme="majorBidi"/>
          <w:color w:val="2E74B5" w:themeColor="accent1" w:themeShade="BF"/>
          <w:kern w:val="0"/>
          <w:sz w:val="32"/>
          <w:szCs w:val="32"/>
          <w:lang w:val="zh-CN"/>
        </w:rPr>
      </w:pPr>
      <w:bookmarkStart w:id="0" w:name="_GoBack"/>
      <w:bookmarkEnd w:id="0"/>
    </w:p>
    <w:p w:rsidR="007D22D3" w:rsidRPr="007D22D3" w:rsidRDefault="007D22D3">
      <w:pPr>
        <w:widowControl/>
        <w:jc w:val="left"/>
        <w:rPr>
          <w:rFonts w:ascii="宋体" w:eastAsia="宋体" w:hAnsi="宋体" w:cstheme="majorBidi"/>
          <w:color w:val="2E74B5" w:themeColor="accent1" w:themeShade="BF"/>
          <w:kern w:val="0"/>
          <w:sz w:val="32"/>
          <w:szCs w:val="32"/>
          <w:lang w:val="zh-CN"/>
        </w:rPr>
      </w:pPr>
      <w:r>
        <w:rPr>
          <w:b/>
          <w:sz w:val="28"/>
        </w:rPr>
        <w:br w:type="page"/>
      </w:r>
    </w:p>
    <w:p w:rsidR="00F3361F" w:rsidRPr="00824036" w:rsidRDefault="00815847" w:rsidP="00F14C9C">
      <w:pPr>
        <w:pStyle w:val="1"/>
        <w:rPr>
          <w:b w:val="0"/>
          <w:sz w:val="28"/>
        </w:rPr>
      </w:pPr>
      <w:bookmarkStart w:id="1" w:name="_Toc23499303"/>
      <w:r>
        <w:rPr>
          <w:rFonts w:hint="eastAsia"/>
          <w:sz w:val="28"/>
        </w:rPr>
        <w:lastRenderedPageBreak/>
        <w:t>1、</w:t>
      </w:r>
      <w:r w:rsidR="00315D02">
        <w:rPr>
          <w:rFonts w:hint="eastAsia"/>
          <w:sz w:val="28"/>
        </w:rPr>
        <w:t>记录日志的目的</w:t>
      </w:r>
      <w:bookmarkEnd w:id="1"/>
    </w:p>
    <w:p w:rsidR="00824036" w:rsidRDefault="00824036" w:rsidP="000A4059">
      <w:pPr>
        <w:numPr>
          <w:ilvl w:val="1"/>
          <w:numId w:val="4"/>
        </w:numPr>
        <w:spacing w:line="360" w:lineRule="auto"/>
        <w:jc w:val="left"/>
      </w:pPr>
      <w:r>
        <w:t>调试开发</w:t>
      </w:r>
    </w:p>
    <w:p w:rsidR="00824036" w:rsidRDefault="00824036" w:rsidP="009B6F6A">
      <w:pPr>
        <w:spacing w:line="360" w:lineRule="auto"/>
        <w:ind w:left="780"/>
        <w:jc w:val="left"/>
      </w:pPr>
      <w:r>
        <w:rPr>
          <w:rFonts w:hint="eastAsia"/>
        </w:rPr>
        <w:t>目的是开发期调试程序使用，这种</w:t>
      </w:r>
      <w:r w:rsidRPr="000A4059">
        <w:rPr>
          <w:rFonts w:hint="eastAsia"/>
        </w:rPr>
        <w:t>日志量比较大</w:t>
      </w:r>
      <w:r>
        <w:rPr>
          <w:rFonts w:hint="eastAsia"/>
        </w:rPr>
        <w:t>，且</w:t>
      </w:r>
      <w:r w:rsidRPr="000A4059">
        <w:rPr>
          <w:rFonts w:hint="eastAsia"/>
        </w:rPr>
        <w:t>没有什么实质性的意</w:t>
      </w:r>
      <w:r>
        <w:rPr>
          <w:rFonts w:hint="eastAsia"/>
        </w:rPr>
        <w:t>义，</w:t>
      </w:r>
      <w:r w:rsidRPr="009B6F6A">
        <w:rPr>
          <w:rFonts w:hint="eastAsia"/>
          <w:b/>
        </w:rPr>
        <w:t>只应该出现在开发期，而不应该在项目上线之后输出</w:t>
      </w:r>
      <w:r>
        <w:rPr>
          <w:rFonts w:hint="eastAsia"/>
        </w:rPr>
        <w:t>。</w:t>
      </w:r>
    </w:p>
    <w:p w:rsidR="00824036" w:rsidRDefault="00824036" w:rsidP="000A4059">
      <w:pPr>
        <w:numPr>
          <w:ilvl w:val="1"/>
          <w:numId w:val="4"/>
        </w:numPr>
        <w:spacing w:line="360" w:lineRule="auto"/>
        <w:jc w:val="left"/>
      </w:pPr>
      <w:r>
        <w:t>用户行为日志</w:t>
      </w:r>
    </w:p>
    <w:p w:rsidR="00824036" w:rsidRDefault="00824036" w:rsidP="009B6F6A">
      <w:pPr>
        <w:spacing w:line="360" w:lineRule="auto"/>
        <w:ind w:left="780"/>
        <w:jc w:val="left"/>
      </w:pPr>
      <w:r>
        <w:rPr>
          <w:rFonts w:hint="eastAsia"/>
        </w:rPr>
        <w:t>这种类型的日志，记录用户的操作行为，用于大数据分析，比如监控、风控、推荐等等。这种日志，一般是给其他团队分析使用，而且可能是多个团队，因此一般会有一定的格式要求，开发者应该按照这个格式来记录，便于其他团队的使用。当然，要记录哪些行为、操作，一般也是约定好的，因此，开发者主要是执行的角色。</w:t>
      </w:r>
    </w:p>
    <w:p w:rsidR="00824036" w:rsidRPr="009B6F6A" w:rsidRDefault="00824036" w:rsidP="000A4059">
      <w:pPr>
        <w:numPr>
          <w:ilvl w:val="1"/>
          <w:numId w:val="4"/>
        </w:numPr>
        <w:spacing w:line="360" w:lineRule="auto"/>
        <w:jc w:val="left"/>
        <w:rPr>
          <w:b/>
        </w:rPr>
      </w:pPr>
      <w:r w:rsidRPr="009B6F6A">
        <w:rPr>
          <w:b/>
        </w:rPr>
        <w:t>程序运行日志</w:t>
      </w:r>
    </w:p>
    <w:p w:rsidR="00824036" w:rsidRDefault="00824036" w:rsidP="009B6F6A">
      <w:pPr>
        <w:spacing w:line="360" w:lineRule="auto"/>
        <w:ind w:left="780"/>
        <w:jc w:val="left"/>
      </w:pPr>
      <w:r>
        <w:rPr>
          <w:rFonts w:hint="eastAsia"/>
        </w:rPr>
        <w:t>记录程序的运行状况，特别是非预期的行为、异常情况，这种日志，主要是给开发、维护人员使用。什么时候记录，记录什么内容，完全取决于开发人员，开发者具有高度自主性。本文讨论的主要也是指这种类型的日志，因为作为一个服务端开发、运维人员，程序运行日志往往是</w:t>
      </w:r>
      <w:proofErr w:type="gramStart"/>
      <w:r w:rsidRPr="000A4059">
        <w:rPr>
          <w:rFonts w:hint="eastAsia"/>
        </w:rPr>
        <w:t>解决线</w:t>
      </w:r>
      <w:proofErr w:type="gramEnd"/>
      <w:r w:rsidRPr="000A4059">
        <w:rPr>
          <w:rFonts w:hint="eastAsia"/>
        </w:rPr>
        <w:t>上问题的救命稻草</w:t>
      </w:r>
      <w:r>
        <w:rPr>
          <w:rFonts w:hint="eastAsia"/>
        </w:rPr>
        <w:t>。</w:t>
      </w:r>
    </w:p>
    <w:p w:rsidR="00824036" w:rsidRDefault="00824036" w:rsidP="000A4059">
      <w:pPr>
        <w:numPr>
          <w:ilvl w:val="1"/>
          <w:numId w:val="4"/>
        </w:numPr>
        <w:spacing w:line="360" w:lineRule="auto"/>
        <w:jc w:val="left"/>
      </w:pPr>
      <w:r>
        <w:t>记录系统或者机器的状态</w:t>
      </w:r>
    </w:p>
    <w:p w:rsidR="00824036" w:rsidRPr="009B6F6A" w:rsidRDefault="00824036" w:rsidP="009B6F6A">
      <w:pPr>
        <w:spacing w:line="360" w:lineRule="auto"/>
        <w:ind w:left="780"/>
        <w:jc w:val="left"/>
      </w:pPr>
      <w:r>
        <w:rPr>
          <w:rFonts w:hint="eastAsia"/>
        </w:rPr>
        <w:t>比如网络请求、系统</w:t>
      </w:r>
      <w:r>
        <w:t>CPU、内存、IO使用情况等等，这种日志主要是给运</w:t>
      </w:r>
      <w:proofErr w:type="gramStart"/>
      <w:r>
        <w:t>维人员</w:t>
      </w:r>
      <w:proofErr w:type="gramEnd"/>
      <w:r>
        <w:t>使用，生成各种更直观的展现形式，在系统出问题的时候报警。</w:t>
      </w:r>
    </w:p>
    <w:p w:rsidR="005B6139" w:rsidRDefault="0023711B" w:rsidP="00F14C9C">
      <w:pPr>
        <w:pStyle w:val="1"/>
        <w:rPr>
          <w:b w:val="0"/>
          <w:sz w:val="28"/>
        </w:rPr>
      </w:pPr>
      <w:bookmarkStart w:id="2" w:name="_Toc23499304"/>
      <w:r>
        <w:rPr>
          <w:rFonts w:hint="eastAsia"/>
          <w:sz w:val="28"/>
        </w:rPr>
        <w:t>2、日志的记录内容</w:t>
      </w:r>
      <w:bookmarkEnd w:id="2"/>
    </w:p>
    <w:p w:rsidR="003F0EFA" w:rsidRPr="005B6139" w:rsidRDefault="00ED0128" w:rsidP="005B6139">
      <w:pPr>
        <w:spacing w:line="360" w:lineRule="auto"/>
        <w:rPr>
          <w:b/>
          <w:sz w:val="28"/>
        </w:rPr>
      </w:pPr>
      <w:r>
        <w:rPr>
          <w:rFonts w:hint="eastAsia"/>
        </w:rPr>
        <w:t>确定</w:t>
      </w:r>
      <w:r w:rsidRPr="00ED0128">
        <w:rPr>
          <w:rFonts w:hint="eastAsia"/>
        </w:rPr>
        <w:t>记录内容</w:t>
      </w:r>
      <w:r w:rsidR="003F0EFA">
        <w:rPr>
          <w:rFonts w:hint="eastAsia"/>
        </w:rPr>
        <w:t>最要重要的</w:t>
      </w:r>
      <w:r w:rsidR="003F0EFA" w:rsidRPr="003F0EFA">
        <w:rPr>
          <w:rFonts w:hint="eastAsia"/>
        </w:rPr>
        <w:t>原则</w:t>
      </w:r>
      <w:r w:rsidR="003F0EFA">
        <w:rPr>
          <w:rFonts w:hint="eastAsia"/>
        </w:rPr>
        <w:t>：</w:t>
      </w:r>
      <w:r w:rsidR="00CC4105">
        <w:rPr>
          <w:rFonts w:hint="eastAsia"/>
        </w:rPr>
        <w:t>日志</w:t>
      </w:r>
      <w:r w:rsidR="003F0EFA" w:rsidRPr="003F0EFA">
        <w:rPr>
          <w:rFonts w:hint="eastAsia"/>
        </w:rPr>
        <w:t>加上哪些信息能定位问题发生的原因</w:t>
      </w:r>
    </w:p>
    <w:p w:rsidR="00E14110" w:rsidRDefault="00ED579C" w:rsidP="000A4059">
      <w:pPr>
        <w:numPr>
          <w:ilvl w:val="0"/>
          <w:numId w:val="7"/>
        </w:numPr>
        <w:spacing w:line="360" w:lineRule="auto"/>
        <w:jc w:val="left"/>
      </w:pPr>
      <w:r>
        <w:rPr>
          <w:rFonts w:hint="eastAsia"/>
        </w:rPr>
        <w:t>w</w:t>
      </w:r>
      <w:r w:rsidR="00300837">
        <w:rPr>
          <w:rFonts w:hint="eastAsia"/>
        </w:rPr>
        <w:t>hen</w:t>
      </w:r>
      <w:r w:rsidR="004044B4">
        <w:t xml:space="preserve"> </w:t>
      </w:r>
      <w:r w:rsidR="003045AA">
        <w:rPr>
          <w:rFonts w:hint="eastAsia"/>
        </w:rPr>
        <w:t>事件</w:t>
      </w:r>
      <w:r w:rsidR="00300837">
        <w:rPr>
          <w:rFonts w:hint="eastAsia"/>
        </w:rPr>
        <w:t>发生时间</w:t>
      </w:r>
    </w:p>
    <w:p w:rsidR="00300837" w:rsidRDefault="00300837" w:rsidP="005B6139">
      <w:pPr>
        <w:spacing w:line="360" w:lineRule="auto"/>
        <w:ind w:left="780"/>
        <w:jc w:val="left"/>
      </w:pPr>
      <w:r w:rsidRPr="00300837">
        <w:rPr>
          <w:rFonts w:hint="eastAsia"/>
        </w:rPr>
        <w:t>时间指的是日志记录的事件的发生时间，而不是日志被最终输出的时间。</w:t>
      </w:r>
    </w:p>
    <w:p w:rsidR="00300837" w:rsidRDefault="00B55FEF" w:rsidP="000A4059">
      <w:pPr>
        <w:numPr>
          <w:ilvl w:val="0"/>
          <w:numId w:val="7"/>
        </w:numPr>
        <w:spacing w:line="360" w:lineRule="auto"/>
        <w:jc w:val="left"/>
      </w:pPr>
      <w:r w:rsidRPr="00B55FEF">
        <w:t>where</w:t>
      </w:r>
      <w:r>
        <w:t xml:space="preserve"> </w:t>
      </w:r>
      <w:r>
        <w:rPr>
          <w:rFonts w:hint="eastAsia"/>
        </w:rPr>
        <w:t>事件产生的地点</w:t>
      </w:r>
    </w:p>
    <w:p w:rsidR="00E14110" w:rsidRDefault="004044B4" w:rsidP="005B6139">
      <w:pPr>
        <w:spacing w:line="360" w:lineRule="auto"/>
        <w:ind w:left="780"/>
        <w:jc w:val="left"/>
      </w:pPr>
      <w:r>
        <w:rPr>
          <w:rFonts w:hint="eastAsia"/>
        </w:rPr>
        <w:t>记录地点</w:t>
      </w:r>
      <w:r w:rsidR="00E14110" w:rsidRPr="00E14110">
        <w:t>的意义在于能够让自己或者其他程序员一眼就看出这条日志是在哪里产生的</w:t>
      </w:r>
    </w:p>
    <w:p w:rsidR="00E14110" w:rsidRDefault="003045AA" w:rsidP="000A4059">
      <w:pPr>
        <w:numPr>
          <w:ilvl w:val="0"/>
          <w:numId w:val="7"/>
        </w:numPr>
        <w:spacing w:line="360" w:lineRule="auto"/>
        <w:jc w:val="left"/>
      </w:pPr>
      <w:r w:rsidRPr="003045AA">
        <w:t>how</w:t>
      </w:r>
      <w:r>
        <w:t xml:space="preserve"> </w:t>
      </w:r>
      <w:r>
        <w:rPr>
          <w:rFonts w:hint="eastAsia"/>
        </w:rPr>
        <w:t>事件的重要性</w:t>
      </w:r>
    </w:p>
    <w:p w:rsidR="00FD2DAE" w:rsidRDefault="00CA5F07" w:rsidP="005B6139">
      <w:pPr>
        <w:spacing w:line="360" w:lineRule="auto"/>
        <w:ind w:left="780"/>
        <w:jc w:val="left"/>
      </w:pPr>
      <w:r>
        <w:rPr>
          <w:rFonts w:hint="eastAsia"/>
        </w:rPr>
        <w:lastRenderedPageBreak/>
        <w:t>重要性</w:t>
      </w:r>
      <w:r w:rsidR="00FD2DAE">
        <w:rPr>
          <w:rFonts w:hint="eastAsia"/>
        </w:rPr>
        <w:t>即日志的级别：</w:t>
      </w:r>
      <w:r w:rsidR="00FD2DAE" w:rsidRPr="00FD2DAE">
        <w:t xml:space="preserve">TRACE, </w:t>
      </w:r>
      <w:r w:rsidR="00FD2DAE">
        <w:t>DEBUG, INFO, WARN, ERROR</w:t>
      </w:r>
      <w:proofErr w:type="gramStart"/>
      <w:r w:rsidR="00FD2DAE">
        <w:t>,FATAL</w:t>
      </w:r>
      <w:proofErr w:type="gramEnd"/>
    </w:p>
    <w:p w:rsidR="00FD2DAE" w:rsidRDefault="00315D02" w:rsidP="000A4059">
      <w:pPr>
        <w:numPr>
          <w:ilvl w:val="0"/>
          <w:numId w:val="7"/>
        </w:numPr>
        <w:spacing w:line="360" w:lineRule="auto"/>
        <w:jc w:val="left"/>
      </w:pPr>
      <w:r w:rsidRPr="00315D02">
        <w:t>what</w:t>
      </w:r>
      <w:r w:rsidR="004044B4">
        <w:t xml:space="preserve"> </w:t>
      </w:r>
      <w:r w:rsidR="001D477F">
        <w:rPr>
          <w:rFonts w:hint="eastAsia"/>
        </w:rPr>
        <w:t>事件的内容</w:t>
      </w:r>
    </w:p>
    <w:p w:rsidR="00F63A4A" w:rsidRDefault="007F28A7" w:rsidP="005B6139">
      <w:pPr>
        <w:spacing w:line="360" w:lineRule="auto"/>
        <w:ind w:left="780"/>
        <w:jc w:val="left"/>
      </w:pPr>
      <w:r>
        <w:rPr>
          <w:rFonts w:hint="eastAsia"/>
        </w:rPr>
        <w:t>主体内容</w:t>
      </w:r>
      <w:r w:rsidRPr="007F28A7">
        <w:rPr>
          <w:rFonts w:hint="eastAsia"/>
        </w:rPr>
        <w:t>应该简明扼要的描述发生的什么事情。要求可以通过日志本身，而不是重新阅读产生日志的代码</w:t>
      </w:r>
      <w:r w:rsidR="00DD1A69">
        <w:rPr>
          <w:rFonts w:hint="eastAsia"/>
        </w:rPr>
        <w:t>。</w:t>
      </w:r>
    </w:p>
    <w:p w:rsidR="00DD1A69" w:rsidRDefault="00DD1A69" w:rsidP="005B6139">
      <w:pPr>
        <w:spacing w:line="360" w:lineRule="auto"/>
        <w:ind w:left="780"/>
        <w:jc w:val="left"/>
      </w:pPr>
      <w:r>
        <w:rPr>
          <w:rFonts w:hint="eastAsia"/>
        </w:rPr>
        <w:t>正例：</w:t>
      </w:r>
      <w:proofErr w:type="spellStart"/>
      <w:r w:rsidR="0075277C" w:rsidRPr="0075277C">
        <w:t>logger.warn</w:t>
      </w:r>
      <w:proofErr w:type="spellEnd"/>
      <w:r w:rsidR="0075277C" w:rsidRPr="0075277C">
        <w:t>('</w:t>
      </w:r>
      <w:proofErr w:type="spellStart"/>
      <w:r w:rsidR="0075277C" w:rsidRPr="0075277C">
        <w:t>user_login</w:t>
      </w:r>
      <w:proofErr w:type="spellEnd"/>
      <w:r w:rsidR="0075277C" w:rsidRPr="0075277C">
        <w:t xml:space="preserve"> failed due to </w:t>
      </w:r>
      <w:proofErr w:type="spellStart"/>
      <w:r w:rsidR="0075277C" w:rsidRPr="0075277C">
        <w:t>unvalid_username</w:t>
      </w:r>
      <w:proofErr w:type="spellEnd"/>
      <w:r w:rsidR="0075277C" w:rsidRPr="0075277C">
        <w:t>')</w:t>
      </w:r>
      <w:r w:rsidR="0075277C">
        <w:rPr>
          <w:rFonts w:hint="eastAsia"/>
        </w:rPr>
        <w:t>；</w:t>
      </w:r>
    </w:p>
    <w:p w:rsidR="0075277C" w:rsidRPr="0075277C" w:rsidRDefault="0075277C" w:rsidP="005B6139">
      <w:pPr>
        <w:spacing w:line="360" w:lineRule="auto"/>
        <w:ind w:left="780"/>
        <w:jc w:val="left"/>
      </w:pPr>
      <w:r>
        <w:rPr>
          <w:rFonts w:hint="eastAsia"/>
        </w:rPr>
        <w:t>反例：</w:t>
      </w:r>
      <w:proofErr w:type="spellStart"/>
      <w:r w:rsidRPr="0075277C">
        <w:t>logger.warn</w:t>
      </w:r>
      <w:proofErr w:type="spellEnd"/>
      <w:r w:rsidRPr="0075277C">
        <w:t>('Error Happened')</w:t>
      </w:r>
      <w:r>
        <w:rPr>
          <w:rFonts w:hint="eastAsia"/>
        </w:rPr>
        <w:t>；</w:t>
      </w:r>
    </w:p>
    <w:p w:rsidR="007F28A7" w:rsidRDefault="007423F6" w:rsidP="000A4059">
      <w:pPr>
        <w:numPr>
          <w:ilvl w:val="0"/>
          <w:numId w:val="7"/>
        </w:numPr>
        <w:spacing w:line="360" w:lineRule="auto"/>
        <w:jc w:val="left"/>
      </w:pPr>
      <w:r>
        <w:rPr>
          <w:rFonts w:hint="eastAsia"/>
        </w:rPr>
        <w:t>who</w:t>
      </w:r>
      <w:r>
        <w:t xml:space="preserve"> </w:t>
      </w:r>
      <w:r>
        <w:rPr>
          <w:rFonts w:hint="eastAsia"/>
        </w:rPr>
        <w:t>事件产生者</w:t>
      </w:r>
    </w:p>
    <w:p w:rsidR="007423F6" w:rsidRDefault="001E435C" w:rsidP="005B6139">
      <w:pPr>
        <w:spacing w:line="360" w:lineRule="auto"/>
        <w:ind w:left="780"/>
        <w:jc w:val="left"/>
      </w:pPr>
      <w:r w:rsidRPr="001E435C">
        <w:rPr>
          <w:rFonts w:hint="eastAsia"/>
        </w:rPr>
        <w:t>事件产生者的唯一标识（</w:t>
      </w:r>
      <w:r w:rsidRPr="001E435C">
        <w:t>identity），用于区分同样的事件。</w:t>
      </w:r>
    </w:p>
    <w:p w:rsidR="001E435C" w:rsidRDefault="00A64A82" w:rsidP="005B6139">
      <w:pPr>
        <w:spacing w:line="360" w:lineRule="auto"/>
        <w:ind w:left="780"/>
        <w:jc w:val="left"/>
      </w:pPr>
      <w:r>
        <w:rPr>
          <w:rFonts w:hint="eastAsia"/>
        </w:rPr>
        <w:t>正例：</w:t>
      </w:r>
      <w:proofErr w:type="spellStart"/>
      <w:r w:rsidRPr="00A64A82">
        <w:t>logger.warn</w:t>
      </w:r>
      <w:proofErr w:type="spellEnd"/>
      <w:r w:rsidRPr="00A64A82">
        <w:t>('</w:t>
      </w:r>
      <w:proofErr w:type="spellStart"/>
      <w:r w:rsidRPr="00A64A82">
        <w:t>user_login</w:t>
      </w:r>
      <w:proofErr w:type="spellEnd"/>
      <w:r w:rsidRPr="00A64A82">
        <w:t xml:space="preserve"> failed due to password, </w:t>
      </w:r>
      <w:r w:rsidR="00976104">
        <w:t xml:space="preserve">username = </w:t>
      </w:r>
      <w:r w:rsidR="00410AA6">
        <w:rPr>
          <w:rFonts w:hint="eastAsia"/>
        </w:rPr>
        <w:t>[</w:t>
      </w:r>
      <w:r w:rsidR="00410AA6">
        <w:t>{}]</w:t>
      </w:r>
      <w:r w:rsidRPr="00A64A82">
        <w:t>', username)</w:t>
      </w:r>
      <w:r>
        <w:rPr>
          <w:rFonts w:hint="eastAsia"/>
        </w:rPr>
        <w:t>；</w:t>
      </w:r>
    </w:p>
    <w:p w:rsidR="00A64A82" w:rsidRDefault="00A64A82" w:rsidP="005B6139">
      <w:pPr>
        <w:spacing w:line="360" w:lineRule="auto"/>
        <w:ind w:left="780"/>
        <w:jc w:val="left"/>
      </w:pPr>
      <w:r>
        <w:rPr>
          <w:rFonts w:hint="eastAsia"/>
        </w:rPr>
        <w:t>反例：</w:t>
      </w:r>
      <w:proofErr w:type="spellStart"/>
      <w:r w:rsidRPr="00A64A82">
        <w:t>logger.warn</w:t>
      </w:r>
      <w:proofErr w:type="spellEnd"/>
      <w:r w:rsidRPr="00A64A82">
        <w:t>('</w:t>
      </w:r>
      <w:proofErr w:type="spellStart"/>
      <w:r w:rsidRPr="00A64A82">
        <w:t>user_login</w:t>
      </w:r>
      <w:proofErr w:type="spellEnd"/>
      <w:r w:rsidRPr="00A64A82">
        <w:t xml:space="preserve"> failed due to password')</w:t>
      </w:r>
      <w:r w:rsidR="00410AA6">
        <w:rPr>
          <w:rFonts w:hint="eastAsia"/>
        </w:rPr>
        <w:t>；</w:t>
      </w:r>
    </w:p>
    <w:p w:rsidR="003F0EFA" w:rsidRDefault="003F0EFA" w:rsidP="001E435C">
      <w:pPr>
        <w:pStyle w:val="a3"/>
        <w:ind w:left="360" w:firstLineChars="0" w:firstLine="0"/>
      </w:pPr>
    </w:p>
    <w:p w:rsidR="004D006A" w:rsidRDefault="004D006A" w:rsidP="00F14C9C">
      <w:pPr>
        <w:pStyle w:val="1"/>
        <w:rPr>
          <w:b w:val="0"/>
          <w:sz w:val="28"/>
        </w:rPr>
      </w:pPr>
      <w:bookmarkStart w:id="3" w:name="_Toc23499305"/>
      <w:r>
        <w:rPr>
          <w:rFonts w:hint="eastAsia"/>
          <w:sz w:val="28"/>
        </w:rPr>
        <w:t>3、日志记录规范</w:t>
      </w:r>
      <w:bookmarkEnd w:id="3"/>
    </w:p>
    <w:p w:rsidR="009F6981" w:rsidRPr="009F6981" w:rsidRDefault="009F6981" w:rsidP="009B08C5">
      <w:pPr>
        <w:numPr>
          <w:ilvl w:val="0"/>
          <w:numId w:val="6"/>
        </w:numPr>
        <w:spacing w:line="360" w:lineRule="auto"/>
        <w:jc w:val="left"/>
      </w:pPr>
      <w:r w:rsidRPr="009F6981">
        <w:rPr>
          <w:rFonts w:hint="eastAsia"/>
          <w:color w:val="FF0000"/>
        </w:rPr>
        <w:t>【强制】</w:t>
      </w:r>
      <w:r w:rsidRPr="009F6981">
        <w:rPr>
          <w:rFonts w:hint="eastAsia"/>
        </w:rPr>
        <w:t>应用中不可直接使用日志系统（</w:t>
      </w:r>
      <w:r w:rsidRPr="009F6981">
        <w:t>Log4j、</w:t>
      </w:r>
      <w:proofErr w:type="spellStart"/>
      <w:r w:rsidRPr="009F6981">
        <w:t>Logback</w:t>
      </w:r>
      <w:proofErr w:type="spellEnd"/>
      <w:r w:rsidRPr="009F6981">
        <w:t>）中的API，而应依赖使用日志框架 SLF4J中的API，使用门面模式的日志框架，有利于维护和各个类的日志处理方式统一。</w:t>
      </w:r>
    </w:p>
    <w:p w:rsidR="009F6981" w:rsidRPr="009F6981" w:rsidRDefault="009F6981" w:rsidP="009F6981">
      <w:pPr>
        <w:spacing w:line="360" w:lineRule="auto"/>
        <w:ind w:left="780"/>
        <w:jc w:val="left"/>
      </w:pPr>
      <w:proofErr w:type="gramStart"/>
      <w:r w:rsidRPr="009F6981">
        <w:t>import</w:t>
      </w:r>
      <w:proofErr w:type="gramEnd"/>
      <w:r w:rsidRPr="009F6981">
        <w:t xml:space="preserve"> org.slf4j.Logger;</w:t>
      </w:r>
    </w:p>
    <w:p w:rsidR="009F6981" w:rsidRPr="009F6981" w:rsidRDefault="009F6981" w:rsidP="009F6981">
      <w:pPr>
        <w:spacing w:line="360" w:lineRule="auto"/>
        <w:ind w:left="780"/>
        <w:jc w:val="left"/>
      </w:pPr>
      <w:proofErr w:type="gramStart"/>
      <w:r w:rsidRPr="009F6981">
        <w:t>import</w:t>
      </w:r>
      <w:proofErr w:type="gramEnd"/>
      <w:r w:rsidRPr="009F6981">
        <w:t xml:space="preserve"> org.slf4j.LoggerFactory;</w:t>
      </w:r>
    </w:p>
    <w:p w:rsidR="009F6981" w:rsidRPr="009F6981" w:rsidRDefault="009F6981" w:rsidP="009F6981">
      <w:pPr>
        <w:spacing w:line="360" w:lineRule="auto"/>
        <w:ind w:left="780"/>
        <w:jc w:val="left"/>
      </w:pPr>
      <w:r w:rsidRPr="009F6981">
        <w:t xml:space="preserve">private static final Logger </w:t>
      </w:r>
      <w:proofErr w:type="spellStart"/>
      <w:r w:rsidRPr="009F6981">
        <w:t>logger</w:t>
      </w:r>
      <w:proofErr w:type="spellEnd"/>
      <w:r w:rsidRPr="009F6981">
        <w:t xml:space="preserve"> = </w:t>
      </w:r>
      <w:proofErr w:type="spellStart"/>
      <w:r w:rsidRPr="009F6981">
        <w:t>LoggerFactory.getLogger</w:t>
      </w:r>
      <w:proofErr w:type="spellEnd"/>
      <w:r w:rsidRPr="009F6981">
        <w:t>(</w:t>
      </w:r>
      <w:proofErr w:type="spellStart"/>
      <w:r w:rsidRPr="009F6981">
        <w:t>Test.class</w:t>
      </w:r>
      <w:proofErr w:type="spellEnd"/>
      <w:r w:rsidRPr="009F6981">
        <w:t>);</w:t>
      </w:r>
      <w:r w:rsidRPr="009F6981">
        <w:rPr>
          <w:rFonts w:hint="eastAsia"/>
        </w:rPr>
        <w:t>//将</w:t>
      </w:r>
      <w:proofErr w:type="spellStart"/>
      <w:r w:rsidRPr="009F6981">
        <w:t>Test.class</w:t>
      </w:r>
      <w:proofErr w:type="spellEnd"/>
      <w:r w:rsidRPr="009F6981">
        <w:rPr>
          <w:rFonts w:hint="eastAsia"/>
        </w:rPr>
        <w:t>更换为需要记录日志的类名</w:t>
      </w:r>
    </w:p>
    <w:p w:rsidR="009F6981" w:rsidRPr="009F6981" w:rsidRDefault="009F6981" w:rsidP="009B08C5">
      <w:pPr>
        <w:numPr>
          <w:ilvl w:val="0"/>
          <w:numId w:val="6"/>
        </w:numPr>
        <w:spacing w:line="360" w:lineRule="auto"/>
        <w:jc w:val="left"/>
      </w:pPr>
      <w:r w:rsidRPr="009F6981">
        <w:rPr>
          <w:rFonts w:hint="eastAsia"/>
          <w:color w:val="FF0000"/>
        </w:rPr>
        <w:t>【强制】</w:t>
      </w:r>
      <w:r w:rsidRPr="009F6981">
        <w:rPr>
          <w:rFonts w:hint="eastAsia"/>
        </w:rPr>
        <w:t>在日志输出时，字符串变量之间的拼接使用占位符的方式。</w:t>
      </w:r>
      <w:r w:rsidRPr="009F6981">
        <w:t xml:space="preserve"> </w:t>
      </w:r>
    </w:p>
    <w:p w:rsidR="009F6981" w:rsidRPr="009F6981" w:rsidRDefault="009F6981" w:rsidP="009F6981">
      <w:pPr>
        <w:spacing w:line="360" w:lineRule="auto"/>
        <w:ind w:left="780"/>
        <w:jc w:val="left"/>
      </w:pPr>
      <w:r w:rsidRPr="009F6981">
        <w:t>说明：因为String字符串的拼接会使用</w:t>
      </w:r>
      <w:proofErr w:type="spellStart"/>
      <w:r w:rsidRPr="009F6981">
        <w:t>StringBuilder</w:t>
      </w:r>
      <w:proofErr w:type="spellEnd"/>
      <w:r w:rsidRPr="009F6981">
        <w:t>的append()方式，有一定的性能损耗。使用占</w:t>
      </w:r>
      <w:proofErr w:type="gramStart"/>
      <w:r w:rsidRPr="009F6981">
        <w:t>位符仅是</w:t>
      </w:r>
      <w:proofErr w:type="gramEnd"/>
      <w:r w:rsidRPr="009F6981">
        <w:t>替换动作，可以有效提升性能。</w:t>
      </w:r>
      <w:r w:rsidR="00136A60" w:rsidRPr="00136A60">
        <w:rPr>
          <w:rFonts w:hint="eastAsia"/>
          <w:color w:val="FFC000"/>
        </w:rPr>
        <w:t>【</w:t>
      </w:r>
      <w:r w:rsidR="00A9083E" w:rsidRPr="00136A60">
        <w:rPr>
          <w:color w:val="FFC000"/>
        </w:rPr>
        <w:t>推荐</w:t>
      </w:r>
      <w:r w:rsidR="00136A60" w:rsidRPr="00136A60">
        <w:rPr>
          <w:rFonts w:hint="eastAsia"/>
          <w:color w:val="FFC000"/>
        </w:rPr>
        <w:t>】</w:t>
      </w:r>
      <w:r w:rsidR="00A9083E">
        <w:rPr>
          <w:rFonts w:hint="eastAsia"/>
        </w:rPr>
        <w:t>使用[</w:t>
      </w:r>
      <w:r w:rsidR="00A9083E">
        <w:t>{}</w:t>
      </w:r>
      <w:r w:rsidR="00A9083E">
        <w:rPr>
          <w:rFonts w:hint="eastAsia"/>
        </w:rPr>
        <w:t>]</w:t>
      </w:r>
      <w:r w:rsidR="00A9083E">
        <w:t>进行变量隔离，可读性更好</w:t>
      </w:r>
    </w:p>
    <w:p w:rsidR="009F6981" w:rsidRPr="009F6981" w:rsidRDefault="009F6981" w:rsidP="009F6981">
      <w:pPr>
        <w:spacing w:line="360" w:lineRule="auto"/>
        <w:ind w:left="780"/>
        <w:jc w:val="left"/>
      </w:pPr>
      <w:r w:rsidRPr="009F6981">
        <w:t>正例：</w:t>
      </w:r>
      <w:proofErr w:type="spellStart"/>
      <w:proofErr w:type="gramStart"/>
      <w:r w:rsidRPr="009F6981">
        <w:t>logger.debug</w:t>
      </w:r>
      <w:proofErr w:type="spellEnd"/>
      <w:r w:rsidRPr="009F6981">
        <w:t>(</w:t>
      </w:r>
      <w:proofErr w:type="gramEnd"/>
      <w:r w:rsidRPr="009F6981">
        <w:t xml:space="preserve">"Processing trade with id: </w:t>
      </w:r>
      <w:r w:rsidR="004974D7">
        <w:t>[{</w:t>
      </w:r>
      <w:r w:rsidRPr="009F6981">
        <w:t>}</w:t>
      </w:r>
      <w:r w:rsidR="004974D7">
        <w:t>]</w:t>
      </w:r>
      <w:r w:rsidRPr="009F6981">
        <w:t xml:space="preserve"> and symbol: </w:t>
      </w:r>
      <w:r w:rsidR="004974D7">
        <w:t>[</w:t>
      </w:r>
      <w:r w:rsidRPr="009F6981">
        <w:t>{}</w:t>
      </w:r>
      <w:r w:rsidR="004974D7">
        <w:t>]</w:t>
      </w:r>
      <w:r w:rsidRPr="009F6981">
        <w:t>", id, symbol);</w:t>
      </w:r>
    </w:p>
    <w:p w:rsidR="009F6981" w:rsidRPr="009F6981" w:rsidRDefault="009F6981" w:rsidP="009B08C5">
      <w:pPr>
        <w:numPr>
          <w:ilvl w:val="0"/>
          <w:numId w:val="6"/>
        </w:numPr>
        <w:spacing w:line="360" w:lineRule="auto"/>
        <w:jc w:val="left"/>
      </w:pPr>
      <w:r w:rsidRPr="009F6981">
        <w:rPr>
          <w:rFonts w:hint="eastAsia"/>
          <w:color w:val="FF0000"/>
        </w:rPr>
        <w:t>【强制】</w:t>
      </w:r>
      <w:r w:rsidRPr="009F6981">
        <w:rPr>
          <w:rFonts w:hint="eastAsia"/>
        </w:rPr>
        <w:t>异常信息应该包括两类信息：案发现场信息和异常堆栈信息。如果不处理，那么通过关键字</w:t>
      </w:r>
      <w:r w:rsidRPr="009F6981">
        <w:t xml:space="preserve">throws往上抛出。 </w:t>
      </w:r>
    </w:p>
    <w:p w:rsidR="009F6981" w:rsidRPr="009F6981" w:rsidRDefault="009F6981" w:rsidP="009F6981">
      <w:pPr>
        <w:spacing w:line="360" w:lineRule="auto"/>
        <w:ind w:left="780"/>
        <w:jc w:val="left"/>
      </w:pPr>
      <w:r w:rsidRPr="009F6981">
        <w:t>正例：</w:t>
      </w:r>
      <w:proofErr w:type="spellStart"/>
      <w:r w:rsidRPr="009F6981">
        <w:t>logger.error</w:t>
      </w:r>
      <w:proofErr w:type="spellEnd"/>
      <w:r w:rsidRPr="009F6981">
        <w:t>(各类参数或者对象</w:t>
      </w:r>
      <w:proofErr w:type="spellStart"/>
      <w:r w:rsidRPr="009F6981">
        <w:t>toString</w:t>
      </w:r>
      <w:proofErr w:type="spellEnd"/>
      <w:r w:rsidRPr="009F6981">
        <w:t xml:space="preserve">() + "_" + </w:t>
      </w:r>
      <w:proofErr w:type="spellStart"/>
      <w:r w:rsidRPr="009F6981">
        <w:t>e.getMessage</w:t>
      </w:r>
      <w:proofErr w:type="spellEnd"/>
      <w:r w:rsidRPr="009F6981">
        <w:t>(), e);</w:t>
      </w:r>
    </w:p>
    <w:p w:rsidR="009F6981" w:rsidRPr="009F6981" w:rsidRDefault="009F6981" w:rsidP="009B08C5">
      <w:pPr>
        <w:numPr>
          <w:ilvl w:val="0"/>
          <w:numId w:val="6"/>
        </w:numPr>
        <w:spacing w:line="360" w:lineRule="auto"/>
        <w:jc w:val="left"/>
      </w:pPr>
      <w:r w:rsidRPr="009F6981">
        <w:rPr>
          <w:rFonts w:hint="eastAsia"/>
          <w:color w:val="FFC000"/>
        </w:rPr>
        <w:lastRenderedPageBreak/>
        <w:t>【推荐】</w:t>
      </w:r>
      <w:r w:rsidRPr="009F6981">
        <w:rPr>
          <w:rFonts w:hint="eastAsia"/>
        </w:rPr>
        <w:t>对于</w:t>
      </w:r>
      <w:r w:rsidRPr="009F6981">
        <w:t>trace/debug级别的日志输出，</w:t>
      </w:r>
      <w:r w:rsidRPr="009F6981">
        <w:rPr>
          <w:rFonts w:hint="eastAsia"/>
        </w:rPr>
        <w:t>是具体情况</w:t>
      </w:r>
      <w:r w:rsidRPr="009F6981">
        <w:t>进行日志级别的开关判断。</w:t>
      </w:r>
    </w:p>
    <w:p w:rsidR="009F6981" w:rsidRPr="009F6981" w:rsidRDefault="009F6981" w:rsidP="009F6981">
      <w:pPr>
        <w:spacing w:line="360" w:lineRule="auto"/>
        <w:ind w:left="780"/>
        <w:jc w:val="left"/>
      </w:pPr>
      <w:r w:rsidRPr="009F6981">
        <w:t>debug 参数复杂，响应的时间长，考虑并发的情况下，建议使用if(</w:t>
      </w:r>
      <w:proofErr w:type="spellStart"/>
      <w:r w:rsidRPr="009F6981">
        <w:t>logger.isDebugEnabled</w:t>
      </w:r>
      <w:proofErr w:type="spellEnd"/>
      <w:r w:rsidRPr="009F6981">
        <w:t>()) 先判断；</w:t>
      </w:r>
    </w:p>
    <w:p w:rsidR="009F6981" w:rsidRPr="009F6981" w:rsidRDefault="009F6981" w:rsidP="009F6981">
      <w:pPr>
        <w:spacing w:line="360" w:lineRule="auto"/>
        <w:ind w:left="780"/>
        <w:jc w:val="left"/>
      </w:pPr>
      <w:r w:rsidRPr="009F6981">
        <w:t xml:space="preserve">debug 参数简单，响应时间短，建议直接使用 </w:t>
      </w:r>
      <w:proofErr w:type="spellStart"/>
      <w:r w:rsidRPr="009F6981">
        <w:t>logger.debug</w:t>
      </w:r>
      <w:proofErr w:type="spellEnd"/>
      <w:r w:rsidRPr="009F6981">
        <w:t>()；</w:t>
      </w:r>
    </w:p>
    <w:p w:rsidR="009F6981" w:rsidRPr="009F6981" w:rsidRDefault="009F6981" w:rsidP="009F6981">
      <w:pPr>
        <w:spacing w:line="360" w:lineRule="auto"/>
        <w:ind w:left="780"/>
        <w:jc w:val="left"/>
      </w:pPr>
      <w:r w:rsidRPr="009F6981">
        <w:rPr>
          <w:rFonts w:hint="eastAsia"/>
        </w:rPr>
        <w:t>正例：</w:t>
      </w:r>
      <w:r w:rsidRPr="009F6981">
        <w:t xml:space="preserve"> </w:t>
      </w:r>
    </w:p>
    <w:p w:rsidR="009F6981" w:rsidRPr="009F6981" w:rsidRDefault="009F6981" w:rsidP="009F6981">
      <w:pPr>
        <w:spacing w:line="360" w:lineRule="auto"/>
        <w:ind w:left="780"/>
        <w:jc w:val="left"/>
      </w:pPr>
      <w:r w:rsidRPr="009F6981">
        <w:t xml:space="preserve">// 如果判断为真，那么可以输出trace和debug级别的日志 </w:t>
      </w:r>
    </w:p>
    <w:p w:rsidR="009F6981" w:rsidRPr="009F6981" w:rsidRDefault="009F6981" w:rsidP="009F6981">
      <w:pPr>
        <w:spacing w:line="360" w:lineRule="auto"/>
        <w:ind w:left="780"/>
        <w:jc w:val="left"/>
      </w:pPr>
      <w:proofErr w:type="gramStart"/>
      <w:r w:rsidRPr="009F6981">
        <w:t>if</w:t>
      </w:r>
      <w:proofErr w:type="gramEnd"/>
      <w:r w:rsidRPr="009F6981">
        <w:t xml:space="preserve"> (</w:t>
      </w:r>
      <w:proofErr w:type="spellStart"/>
      <w:r w:rsidRPr="009F6981">
        <w:t>logger.isDebugEnabled</w:t>
      </w:r>
      <w:proofErr w:type="spellEnd"/>
      <w:r w:rsidRPr="009F6981">
        <w:t>()) {</w:t>
      </w:r>
    </w:p>
    <w:p w:rsidR="009F6981" w:rsidRPr="009F6981" w:rsidRDefault="009F6981" w:rsidP="009F6981">
      <w:pPr>
        <w:spacing w:line="360" w:lineRule="auto"/>
        <w:ind w:left="1200" w:firstLine="60"/>
        <w:jc w:val="left"/>
      </w:pPr>
      <w:proofErr w:type="spellStart"/>
      <w:r w:rsidRPr="009F6981">
        <w:t>logger.debug</w:t>
      </w:r>
      <w:proofErr w:type="spellEnd"/>
      <w:r w:rsidRPr="009F6981">
        <w:t>("</w:t>
      </w:r>
      <w:r w:rsidRPr="009F6981">
        <w:rPr>
          <w:rFonts w:hint="eastAsia"/>
        </w:rPr>
        <w:t>这是个复杂的参数调用:</w:t>
      </w:r>
      <w:r w:rsidRPr="009F6981">
        <w:t>"</w:t>
      </w:r>
      <w:r w:rsidRPr="009F6981">
        <w:rPr>
          <w:rFonts w:hint="eastAsia"/>
        </w:rPr>
        <w:t>+</w:t>
      </w:r>
      <w:r w:rsidRPr="009F6981">
        <w:t xml:space="preserve"> </w:t>
      </w:r>
      <w:proofErr w:type="spellStart"/>
      <w:r w:rsidRPr="009F6981">
        <w:t>costLongLongTime</w:t>
      </w:r>
      <w:proofErr w:type="spellEnd"/>
      <w:r w:rsidRPr="009F6981">
        <w:t xml:space="preserve">()); </w:t>
      </w:r>
    </w:p>
    <w:p w:rsidR="004D006A" w:rsidRPr="004A1F38" w:rsidRDefault="009F6981" w:rsidP="004A1F38">
      <w:pPr>
        <w:spacing w:line="360" w:lineRule="auto"/>
        <w:ind w:left="780"/>
        <w:jc w:val="left"/>
      </w:pPr>
      <w:r w:rsidRPr="009F6981">
        <w:t>}</w:t>
      </w:r>
    </w:p>
    <w:p w:rsidR="007F0EBD" w:rsidRDefault="004D006A" w:rsidP="00F14C9C">
      <w:pPr>
        <w:pStyle w:val="1"/>
        <w:rPr>
          <w:b w:val="0"/>
          <w:sz w:val="28"/>
        </w:rPr>
      </w:pPr>
      <w:bookmarkStart w:id="4" w:name="_Toc23499306"/>
      <w:r>
        <w:rPr>
          <w:rFonts w:hint="eastAsia"/>
          <w:sz w:val="28"/>
        </w:rPr>
        <w:t>4</w:t>
      </w:r>
      <w:r w:rsidR="007F0EBD" w:rsidRPr="007F0EBD">
        <w:rPr>
          <w:rFonts w:hint="eastAsia"/>
          <w:sz w:val="28"/>
        </w:rPr>
        <w:t>、</w:t>
      </w:r>
      <w:r w:rsidR="00D92278">
        <w:rPr>
          <w:rFonts w:hint="eastAsia"/>
          <w:sz w:val="28"/>
        </w:rPr>
        <w:t>注意事项</w:t>
      </w:r>
      <w:bookmarkEnd w:id="4"/>
    </w:p>
    <w:p w:rsidR="00EA635E" w:rsidRDefault="00EA635E" w:rsidP="002C1C13">
      <w:pPr>
        <w:numPr>
          <w:ilvl w:val="0"/>
          <w:numId w:val="5"/>
        </w:numPr>
        <w:spacing w:line="360" w:lineRule="auto"/>
        <w:jc w:val="left"/>
      </w:pPr>
      <w:r>
        <w:rPr>
          <w:rFonts w:hint="eastAsia"/>
        </w:rPr>
        <w:t>记录日志的过程</w:t>
      </w:r>
      <w:r w:rsidR="00C76B0E">
        <w:rPr>
          <w:rFonts w:hint="eastAsia"/>
        </w:rPr>
        <w:t>不应该引入新的问题，</w:t>
      </w:r>
      <w:r w:rsidR="00117C4A">
        <w:rPr>
          <w:rFonts w:hint="eastAsia"/>
        </w:rPr>
        <w:t>不</w:t>
      </w:r>
      <w:r w:rsidR="00C76B0E">
        <w:rPr>
          <w:rFonts w:hint="eastAsia"/>
        </w:rPr>
        <w:t>能抛出新的</w:t>
      </w:r>
      <w:r>
        <w:rPr>
          <w:rFonts w:hint="eastAsia"/>
        </w:rPr>
        <w:t>异常</w:t>
      </w:r>
    </w:p>
    <w:p w:rsidR="0049758C" w:rsidRDefault="0049758C" w:rsidP="0049758C">
      <w:pPr>
        <w:spacing w:line="360" w:lineRule="auto"/>
        <w:ind w:left="840"/>
        <w:jc w:val="left"/>
      </w:pPr>
      <w:r>
        <w:rPr>
          <w:rFonts w:hint="eastAsia"/>
        </w:rPr>
        <w:t>例如：</w:t>
      </w:r>
      <w:proofErr w:type="spellStart"/>
      <w:proofErr w:type="gramStart"/>
      <w:r w:rsidRPr="0049758C">
        <w:t>log.debug</w:t>
      </w:r>
      <w:proofErr w:type="spellEnd"/>
      <w:r w:rsidRPr="0049758C">
        <w:t>(</w:t>
      </w:r>
      <w:proofErr w:type="gramEnd"/>
      <w:r w:rsidRPr="0049758C">
        <w:t xml:space="preserve">"Processing request with id: {}", </w:t>
      </w:r>
      <w:proofErr w:type="spellStart"/>
      <w:r w:rsidRPr="0049758C">
        <w:t>request.getId</w:t>
      </w:r>
      <w:proofErr w:type="spellEnd"/>
      <w:r w:rsidRPr="0049758C">
        <w:t>());</w:t>
      </w:r>
      <w:r>
        <w:t xml:space="preserve"> </w:t>
      </w:r>
    </w:p>
    <w:p w:rsidR="0049758C" w:rsidRDefault="0049758C" w:rsidP="0049758C">
      <w:pPr>
        <w:spacing w:line="360" w:lineRule="auto"/>
        <w:ind w:left="840"/>
        <w:jc w:val="left"/>
      </w:pPr>
      <w:r>
        <w:rPr>
          <w:rFonts w:hint="eastAsia"/>
        </w:rPr>
        <w:t>该日志可能会因为</w:t>
      </w:r>
      <w:r w:rsidRPr="0049758C">
        <w:t>request</w:t>
      </w:r>
      <w:r>
        <w:rPr>
          <w:rFonts w:hint="eastAsia"/>
        </w:rPr>
        <w:t>为</w:t>
      </w:r>
      <w:proofErr w:type="gramStart"/>
      <w:r>
        <w:rPr>
          <w:rFonts w:hint="eastAsia"/>
        </w:rPr>
        <w:t>空导致空</w:t>
      </w:r>
      <w:proofErr w:type="gramEnd"/>
      <w:r>
        <w:rPr>
          <w:rFonts w:hint="eastAsia"/>
        </w:rPr>
        <w:t>指针异常</w:t>
      </w:r>
      <w:r w:rsidR="0075359A">
        <w:rPr>
          <w:rFonts w:hint="eastAsia"/>
        </w:rPr>
        <w:t>；</w:t>
      </w:r>
    </w:p>
    <w:p w:rsidR="0075359A" w:rsidRDefault="0075359A" w:rsidP="0049758C">
      <w:pPr>
        <w:spacing w:line="360" w:lineRule="auto"/>
        <w:ind w:left="840"/>
        <w:jc w:val="left"/>
      </w:pPr>
      <w:r>
        <w:rPr>
          <w:rFonts w:hint="eastAsia"/>
        </w:rPr>
        <w:t>例如：</w:t>
      </w:r>
      <w:proofErr w:type="spellStart"/>
      <w:proofErr w:type="gramStart"/>
      <w:r w:rsidRPr="0075359A">
        <w:t>log.debug</w:t>
      </w:r>
      <w:proofErr w:type="spellEnd"/>
      <w:r w:rsidRPr="0075359A">
        <w:t>(</w:t>
      </w:r>
      <w:proofErr w:type="gramEnd"/>
      <w:r w:rsidRPr="0075359A">
        <w:t>"Returning users: {}", users);</w:t>
      </w:r>
    </w:p>
    <w:p w:rsidR="0075359A" w:rsidRDefault="0075359A" w:rsidP="0049758C">
      <w:pPr>
        <w:spacing w:line="360" w:lineRule="auto"/>
        <w:ind w:left="840"/>
        <w:jc w:val="left"/>
      </w:pPr>
      <w:r>
        <w:rPr>
          <w:rFonts w:hint="eastAsia"/>
        </w:rPr>
        <w:t>该日志</w:t>
      </w:r>
      <w:r w:rsidR="00C52B3E">
        <w:rPr>
          <w:rFonts w:hint="eastAsia"/>
        </w:rPr>
        <w:t>记录从数据库读取的user</w:t>
      </w:r>
      <w:r w:rsidR="00C52B3E">
        <w:t>s</w:t>
      </w:r>
      <w:r w:rsidR="00C52B3E">
        <w:rPr>
          <w:rFonts w:hint="eastAsia"/>
        </w:rPr>
        <w:t>集合，可能会因为</w:t>
      </w:r>
      <w:r w:rsidR="00DB6DBB">
        <w:rPr>
          <w:rFonts w:hint="eastAsia"/>
        </w:rPr>
        <w:t>记录数据过多导致内存溢出、</w:t>
      </w:r>
      <w:r w:rsidR="0089619D" w:rsidRPr="0089619D">
        <w:rPr>
          <w:rFonts w:hint="eastAsia"/>
        </w:rPr>
        <w:t>日志存储空间用完了</w:t>
      </w:r>
      <w:r w:rsidR="0089619D">
        <w:rPr>
          <w:rFonts w:hint="eastAsia"/>
        </w:rPr>
        <w:t>等问题</w:t>
      </w:r>
    </w:p>
    <w:p w:rsidR="006B4457" w:rsidRDefault="006E2E97" w:rsidP="002C1C13">
      <w:pPr>
        <w:numPr>
          <w:ilvl w:val="0"/>
          <w:numId w:val="5"/>
        </w:numPr>
        <w:spacing w:line="360" w:lineRule="auto"/>
        <w:jc w:val="left"/>
      </w:pPr>
      <w:r>
        <w:rPr>
          <w:rFonts w:hint="eastAsia"/>
        </w:rPr>
        <w:t>记录认为一定不会发生的情况</w:t>
      </w:r>
    </w:p>
    <w:p w:rsidR="006C6ACA" w:rsidRDefault="006C6ACA" w:rsidP="00E4137D">
      <w:pPr>
        <w:spacing w:line="360" w:lineRule="auto"/>
        <w:ind w:left="840"/>
        <w:jc w:val="left"/>
      </w:pPr>
      <w:r>
        <w:rPr>
          <w:rFonts w:hint="eastAsia"/>
        </w:rPr>
        <w:t>当</w:t>
      </w:r>
      <w:r w:rsidRPr="006C6ACA">
        <w:rPr>
          <w:rFonts w:hint="eastAsia"/>
        </w:rPr>
        <w:t>认为某种情况一定不会发生，按照墨菲定律，它还是很可能会发生，那么就应该在万一发生的情况记录</w:t>
      </w:r>
      <w:r w:rsidRPr="006C6ACA">
        <w:t>log，Error（Fatal）级别的log。尤其是在异步，并发的情况下，程序员任务的不可能都会成为可能。</w:t>
      </w:r>
    </w:p>
    <w:p w:rsidR="00E4137D" w:rsidRDefault="0019273B" w:rsidP="0019273B">
      <w:pPr>
        <w:numPr>
          <w:ilvl w:val="0"/>
          <w:numId w:val="5"/>
        </w:numPr>
        <w:spacing w:line="360" w:lineRule="auto"/>
        <w:jc w:val="left"/>
      </w:pPr>
      <w:r w:rsidRPr="0019273B">
        <w:rPr>
          <w:rFonts w:hint="eastAsia"/>
        </w:rPr>
        <w:t>不同级别的使用</w:t>
      </w:r>
    </w:p>
    <w:p w:rsidR="002A5F16" w:rsidRDefault="002A5F16" w:rsidP="002A5F16">
      <w:pPr>
        <w:spacing w:line="360" w:lineRule="auto"/>
        <w:ind w:left="840"/>
        <w:jc w:val="left"/>
        <w:rPr>
          <w:b/>
        </w:rPr>
      </w:pPr>
      <w:r>
        <w:rPr>
          <w:b/>
        </w:rPr>
        <w:t>ERROR:</w:t>
      </w:r>
    </w:p>
    <w:p w:rsidR="002A5F16" w:rsidRPr="002A5F16" w:rsidRDefault="002A5F16" w:rsidP="002A5F16">
      <w:pPr>
        <w:spacing w:line="360" w:lineRule="auto"/>
        <w:ind w:left="840"/>
        <w:jc w:val="left"/>
        <w:rPr>
          <w:b/>
        </w:rPr>
      </w:pPr>
      <w:r>
        <w:rPr>
          <w:rFonts w:hint="eastAsia"/>
        </w:rPr>
        <w:t>基本概念</w:t>
      </w:r>
    </w:p>
    <w:p w:rsidR="002A5F16" w:rsidRDefault="002A5F16" w:rsidP="002A5F16">
      <w:pPr>
        <w:pStyle w:val="a3"/>
        <w:spacing w:line="360" w:lineRule="auto"/>
        <w:ind w:left="1260" w:firstLineChars="0" w:firstLine="0"/>
        <w:jc w:val="left"/>
      </w:pPr>
      <w:r>
        <w:rPr>
          <w:rFonts w:hint="eastAsia"/>
        </w:rPr>
        <w:t>影响到程序正常运行、当前请求正常运行的异常情况</w:t>
      </w:r>
      <w:r>
        <w:t>:</w:t>
      </w:r>
    </w:p>
    <w:p w:rsidR="002A5F16" w:rsidRDefault="002A5F16" w:rsidP="002A5F16">
      <w:pPr>
        <w:pStyle w:val="a3"/>
        <w:numPr>
          <w:ilvl w:val="0"/>
          <w:numId w:val="9"/>
        </w:numPr>
        <w:spacing w:line="360" w:lineRule="auto"/>
        <w:ind w:firstLineChars="0"/>
        <w:jc w:val="left"/>
      </w:pPr>
      <w:r>
        <w:rPr>
          <w:rFonts w:hint="eastAsia"/>
        </w:rPr>
        <w:t>打开配置文件失败</w:t>
      </w:r>
    </w:p>
    <w:p w:rsidR="002A5F16" w:rsidRDefault="002A5F16" w:rsidP="002A5F16">
      <w:pPr>
        <w:pStyle w:val="a3"/>
        <w:numPr>
          <w:ilvl w:val="0"/>
          <w:numId w:val="9"/>
        </w:numPr>
        <w:spacing w:line="360" w:lineRule="auto"/>
        <w:ind w:firstLineChars="0"/>
        <w:jc w:val="left"/>
      </w:pPr>
      <w:proofErr w:type="gramStart"/>
      <w:r>
        <w:rPr>
          <w:rFonts w:hint="eastAsia"/>
        </w:rPr>
        <w:t>所有第三</w:t>
      </w:r>
      <w:proofErr w:type="gramEnd"/>
      <w:r>
        <w:rPr>
          <w:rFonts w:hint="eastAsia"/>
        </w:rPr>
        <w:t>方对接的异常</w:t>
      </w:r>
      <w:r>
        <w:t>(包括第三方返回错误码)</w:t>
      </w:r>
    </w:p>
    <w:p w:rsidR="002A5F16" w:rsidRDefault="002A5F16" w:rsidP="002A5F16">
      <w:pPr>
        <w:pStyle w:val="a3"/>
        <w:numPr>
          <w:ilvl w:val="0"/>
          <w:numId w:val="9"/>
        </w:numPr>
        <w:spacing w:line="360" w:lineRule="auto"/>
        <w:ind w:firstLineChars="0"/>
        <w:jc w:val="left"/>
      </w:pPr>
      <w:r>
        <w:rPr>
          <w:rFonts w:hint="eastAsia"/>
        </w:rPr>
        <w:lastRenderedPageBreak/>
        <w:t>所有影响功能使用的异常，包括</w:t>
      </w:r>
      <w:r>
        <w:t>:</w:t>
      </w:r>
      <w:proofErr w:type="spellStart"/>
      <w:r>
        <w:t>SQLException</w:t>
      </w:r>
      <w:proofErr w:type="spellEnd"/>
      <w:proofErr w:type="gramStart"/>
      <w:r>
        <w:t>和除了</w:t>
      </w:r>
      <w:proofErr w:type="gramEnd"/>
      <w:r>
        <w:t>业务异常之外的所有异常(</w:t>
      </w:r>
      <w:proofErr w:type="spellStart"/>
      <w:r>
        <w:t>RuntimeException</w:t>
      </w:r>
      <w:proofErr w:type="spellEnd"/>
      <w:r>
        <w:t>和Exception)</w:t>
      </w:r>
    </w:p>
    <w:p w:rsidR="002A5F16" w:rsidRDefault="002A5F16" w:rsidP="002A5F16">
      <w:pPr>
        <w:spacing w:line="360" w:lineRule="auto"/>
        <w:ind w:left="1260"/>
        <w:jc w:val="left"/>
      </w:pPr>
      <w:r>
        <w:rPr>
          <w:rFonts w:hint="eastAsia"/>
        </w:rPr>
        <w:t>如果有</w:t>
      </w:r>
      <w:proofErr w:type="spellStart"/>
      <w:r>
        <w:t>Throwable</w:t>
      </w:r>
      <w:proofErr w:type="spellEnd"/>
      <w:r>
        <w:t>信息，需要记录完成的堆栈信息:</w:t>
      </w:r>
    </w:p>
    <w:p w:rsidR="002A5F16" w:rsidRDefault="002A5F16" w:rsidP="002A5F16">
      <w:pPr>
        <w:spacing w:line="360" w:lineRule="auto"/>
        <w:ind w:left="1260" w:firstLine="420"/>
        <w:jc w:val="left"/>
      </w:pPr>
      <w:proofErr w:type="spellStart"/>
      <w:r>
        <w:t>log.error</w:t>
      </w:r>
      <w:proofErr w:type="spellEnd"/>
      <w:r>
        <w:t>("获取用户[{}]的用户信息时出错",</w:t>
      </w:r>
      <w:proofErr w:type="spellStart"/>
      <w:r>
        <w:t>userName,e</w:t>
      </w:r>
      <w:proofErr w:type="spellEnd"/>
      <w:r>
        <w:t>);</w:t>
      </w:r>
    </w:p>
    <w:p w:rsidR="002A5F16" w:rsidRDefault="002A5F16" w:rsidP="002A5F16">
      <w:pPr>
        <w:spacing w:line="360" w:lineRule="auto"/>
        <w:ind w:left="840"/>
        <w:jc w:val="left"/>
      </w:pPr>
      <w:r>
        <w:rPr>
          <w:rFonts w:hint="eastAsia"/>
        </w:rPr>
        <w:t>说明</w:t>
      </w:r>
    </w:p>
    <w:p w:rsidR="002A5F16" w:rsidRDefault="002A5F16" w:rsidP="00470B80">
      <w:pPr>
        <w:spacing w:line="360" w:lineRule="auto"/>
        <w:ind w:left="840" w:firstLine="420"/>
        <w:jc w:val="left"/>
      </w:pPr>
      <w:r>
        <w:rPr>
          <w:rFonts w:hint="eastAsia"/>
        </w:rPr>
        <w:t>如果进行了抛出异常操作，请不要记录</w:t>
      </w:r>
      <w:r>
        <w:t>error</w:t>
      </w:r>
      <w:r w:rsidR="005B0931">
        <w:t>日志，由最终处理方进行处理</w:t>
      </w:r>
      <w:r w:rsidR="005B0931">
        <w:rPr>
          <w:rFonts w:hint="eastAsia"/>
        </w:rPr>
        <w:t>。</w:t>
      </w:r>
    </w:p>
    <w:p w:rsidR="002A5F16" w:rsidRDefault="002A5F16" w:rsidP="00521014">
      <w:pPr>
        <w:spacing w:line="360" w:lineRule="auto"/>
        <w:ind w:left="840"/>
        <w:jc w:val="left"/>
      </w:pPr>
      <w:r>
        <w:rPr>
          <w:rFonts w:hint="eastAsia"/>
        </w:rPr>
        <w:t>反例</w:t>
      </w:r>
      <w:r>
        <w:t>(不要这么做):</w:t>
      </w:r>
    </w:p>
    <w:p w:rsidR="002A5F16" w:rsidRDefault="002A5F16" w:rsidP="002A5F16">
      <w:pPr>
        <w:spacing w:line="360" w:lineRule="auto"/>
        <w:ind w:left="840"/>
        <w:jc w:val="left"/>
      </w:pPr>
      <w:proofErr w:type="gramStart"/>
      <w:r>
        <w:t>try{</w:t>
      </w:r>
      <w:proofErr w:type="gramEnd"/>
    </w:p>
    <w:p w:rsidR="002A5F16" w:rsidRDefault="002A5F16" w:rsidP="002A5F16">
      <w:pPr>
        <w:spacing w:line="360" w:lineRule="auto"/>
        <w:ind w:left="840"/>
        <w:jc w:val="left"/>
      </w:pPr>
      <w:proofErr w:type="gramStart"/>
      <w:r>
        <w:t>}catch</w:t>
      </w:r>
      <w:proofErr w:type="gramEnd"/>
      <w:r>
        <w:t>(Exception ex){</w:t>
      </w:r>
    </w:p>
    <w:p w:rsidR="002A5F16" w:rsidRDefault="002A5F16" w:rsidP="002A5F16">
      <w:pPr>
        <w:spacing w:line="360" w:lineRule="auto"/>
        <w:ind w:left="840"/>
        <w:jc w:val="left"/>
      </w:pPr>
      <w:r>
        <w:t xml:space="preserve">  String </w:t>
      </w:r>
      <w:proofErr w:type="spellStart"/>
      <w:r>
        <w:t>errorMessage</w:t>
      </w:r>
      <w:proofErr w:type="spellEnd"/>
      <w:r>
        <w:t>=</w:t>
      </w:r>
      <w:proofErr w:type="spellStart"/>
      <w:proofErr w:type="gramStart"/>
      <w:r>
        <w:t>String.format</w:t>
      </w:r>
      <w:proofErr w:type="spellEnd"/>
      <w:r>
        <w:t>(</w:t>
      </w:r>
      <w:proofErr w:type="gramEnd"/>
      <w:r>
        <w:t>"Error while reading information of user [</w:t>
      </w:r>
      <w:r w:rsidR="00AB3418">
        <w:rPr>
          <w:rFonts w:hint="eastAsia"/>
        </w:rPr>
        <w:t>{}</w:t>
      </w:r>
      <w:r>
        <w:t>]",</w:t>
      </w:r>
      <w:proofErr w:type="spellStart"/>
      <w:r>
        <w:t>userName</w:t>
      </w:r>
      <w:proofErr w:type="spellEnd"/>
      <w:r>
        <w:t>);</w:t>
      </w:r>
    </w:p>
    <w:p w:rsidR="002A5F16" w:rsidRDefault="002A5F16" w:rsidP="002A5F16">
      <w:pPr>
        <w:spacing w:line="360" w:lineRule="auto"/>
        <w:ind w:left="840"/>
        <w:jc w:val="left"/>
      </w:pPr>
      <w:r>
        <w:t xml:space="preserve">  </w:t>
      </w:r>
      <w:proofErr w:type="spellStart"/>
      <w:proofErr w:type="gramStart"/>
      <w:r>
        <w:t>logger.error</w:t>
      </w:r>
      <w:proofErr w:type="spellEnd"/>
      <w:r>
        <w:t>(</w:t>
      </w:r>
      <w:proofErr w:type="spellStart"/>
      <w:proofErr w:type="gramEnd"/>
      <w:r>
        <w:t>errorMessage,ex</w:t>
      </w:r>
      <w:proofErr w:type="spellEnd"/>
      <w:r>
        <w:t>);</w:t>
      </w:r>
    </w:p>
    <w:p w:rsidR="002A5F16" w:rsidRDefault="002A5F16" w:rsidP="002A5F16">
      <w:pPr>
        <w:spacing w:line="360" w:lineRule="auto"/>
        <w:ind w:left="840"/>
        <w:jc w:val="left"/>
      </w:pPr>
      <w:r>
        <w:t xml:space="preserve">  </w:t>
      </w:r>
      <w:proofErr w:type="gramStart"/>
      <w:r>
        <w:t>throw</w:t>
      </w:r>
      <w:proofErr w:type="gramEnd"/>
      <w:r>
        <w:t xml:space="preserve"> new </w:t>
      </w:r>
      <w:proofErr w:type="spellStart"/>
      <w:r>
        <w:t>UserServiceException</w:t>
      </w:r>
      <w:proofErr w:type="spellEnd"/>
      <w:r>
        <w:t>(</w:t>
      </w:r>
      <w:proofErr w:type="spellStart"/>
      <w:r>
        <w:t>errorMessage,ex</w:t>
      </w:r>
      <w:proofErr w:type="spellEnd"/>
      <w:r>
        <w:t>);</w:t>
      </w:r>
    </w:p>
    <w:p w:rsidR="002A5F16" w:rsidRDefault="002A5F16" w:rsidP="002A5F16">
      <w:pPr>
        <w:spacing w:line="360" w:lineRule="auto"/>
        <w:ind w:left="840"/>
        <w:jc w:val="left"/>
      </w:pPr>
      <w:r>
        <w:t>}</w:t>
      </w:r>
    </w:p>
    <w:p w:rsidR="00394B32" w:rsidRDefault="00394B32" w:rsidP="002A5F16">
      <w:pPr>
        <w:spacing w:line="360" w:lineRule="auto"/>
        <w:ind w:left="840"/>
        <w:jc w:val="left"/>
      </w:pPr>
    </w:p>
    <w:p w:rsidR="00CC1926" w:rsidRDefault="00F63FF1" w:rsidP="00CC1926">
      <w:pPr>
        <w:spacing w:line="360" w:lineRule="auto"/>
        <w:ind w:left="840"/>
        <w:jc w:val="left"/>
        <w:rPr>
          <w:b/>
        </w:rPr>
      </w:pPr>
      <w:r w:rsidRPr="00F63FF1">
        <w:rPr>
          <w:b/>
        </w:rPr>
        <w:t>WARN</w:t>
      </w:r>
      <w:r w:rsidR="00CC1926">
        <w:rPr>
          <w:b/>
        </w:rPr>
        <w:t>:</w:t>
      </w:r>
    </w:p>
    <w:p w:rsidR="00CC1926" w:rsidRPr="002A5F16" w:rsidRDefault="00CC1926" w:rsidP="00CC1926">
      <w:pPr>
        <w:spacing w:line="360" w:lineRule="auto"/>
        <w:ind w:left="840"/>
        <w:jc w:val="left"/>
        <w:rPr>
          <w:b/>
        </w:rPr>
      </w:pPr>
      <w:r>
        <w:rPr>
          <w:rFonts w:hint="eastAsia"/>
        </w:rPr>
        <w:t>基本概念</w:t>
      </w:r>
    </w:p>
    <w:p w:rsidR="00CC1926" w:rsidRDefault="00F63FF1" w:rsidP="00CC1926">
      <w:pPr>
        <w:pStyle w:val="a3"/>
        <w:spacing w:line="360" w:lineRule="auto"/>
        <w:ind w:left="1260" w:firstLineChars="0" w:firstLine="0"/>
        <w:jc w:val="left"/>
      </w:pPr>
      <w:r w:rsidRPr="00F63FF1">
        <w:rPr>
          <w:rFonts w:hint="eastAsia"/>
        </w:rPr>
        <w:t>不应该出现但是不影响程序、当前请求正常运行的异常情况</w:t>
      </w:r>
      <w:r w:rsidR="00CC1926">
        <w:t>:</w:t>
      </w:r>
    </w:p>
    <w:p w:rsidR="001D4C75" w:rsidRDefault="001D4C75" w:rsidP="001D4C75">
      <w:pPr>
        <w:pStyle w:val="a3"/>
        <w:numPr>
          <w:ilvl w:val="0"/>
          <w:numId w:val="10"/>
        </w:numPr>
        <w:spacing w:line="360" w:lineRule="auto"/>
        <w:ind w:firstLineChars="0"/>
        <w:jc w:val="left"/>
      </w:pPr>
      <w:r w:rsidRPr="001D4C75">
        <w:rPr>
          <w:rFonts w:hint="eastAsia"/>
        </w:rPr>
        <w:t>有容错机制的时候出现的错误情况</w:t>
      </w:r>
    </w:p>
    <w:p w:rsidR="00CC1926" w:rsidRDefault="001D4C75" w:rsidP="0032513C">
      <w:pPr>
        <w:pStyle w:val="a3"/>
        <w:numPr>
          <w:ilvl w:val="0"/>
          <w:numId w:val="10"/>
        </w:numPr>
        <w:spacing w:line="360" w:lineRule="auto"/>
        <w:ind w:firstLineChars="0"/>
        <w:jc w:val="left"/>
      </w:pPr>
      <w:r w:rsidRPr="001D4C75">
        <w:rPr>
          <w:rFonts w:hint="eastAsia"/>
        </w:rPr>
        <w:t>找不到配置文件，但是系统能自动创建配置文件</w:t>
      </w:r>
    </w:p>
    <w:p w:rsidR="00447F28" w:rsidRDefault="00447F28" w:rsidP="00447F28">
      <w:pPr>
        <w:spacing w:line="360" w:lineRule="auto"/>
        <w:ind w:left="1260"/>
        <w:jc w:val="left"/>
      </w:pPr>
      <w:r>
        <w:rPr>
          <w:rFonts w:hint="eastAsia"/>
        </w:rPr>
        <w:t>即将接近临界值的时候，例如：</w:t>
      </w:r>
    </w:p>
    <w:p w:rsidR="00D555D5" w:rsidRDefault="00447F28" w:rsidP="00447F28">
      <w:pPr>
        <w:spacing w:line="360" w:lineRule="auto"/>
        <w:ind w:left="1260" w:firstLine="420"/>
        <w:jc w:val="left"/>
      </w:pPr>
      <w:r>
        <w:rPr>
          <w:rFonts w:hint="eastAsia"/>
        </w:rPr>
        <w:t>缓存池占用达到警告线</w:t>
      </w:r>
    </w:p>
    <w:p w:rsidR="0032513C" w:rsidRDefault="0032513C" w:rsidP="0032513C">
      <w:pPr>
        <w:spacing w:line="360" w:lineRule="auto"/>
        <w:ind w:left="1260"/>
        <w:jc w:val="left"/>
      </w:pPr>
      <w:r>
        <w:rPr>
          <w:rFonts w:hint="eastAsia"/>
        </w:rPr>
        <w:t>业务异常的记录</w:t>
      </w:r>
      <w:r>
        <w:t>,比如:</w:t>
      </w:r>
    </w:p>
    <w:p w:rsidR="0032513C" w:rsidRPr="00EA635E" w:rsidRDefault="0032513C" w:rsidP="00447F28">
      <w:pPr>
        <w:spacing w:line="360" w:lineRule="auto"/>
        <w:ind w:left="1260" w:firstLine="420"/>
        <w:jc w:val="left"/>
      </w:pPr>
      <w:r>
        <w:rPr>
          <w:rFonts w:hint="eastAsia"/>
        </w:rPr>
        <w:t>当接口抛出业务异常时，应该记录此异常</w:t>
      </w:r>
    </w:p>
    <w:p w:rsidR="00FC5DFB" w:rsidRDefault="00FC5DFB" w:rsidP="00FC5DFB">
      <w:pPr>
        <w:spacing w:line="360" w:lineRule="auto"/>
        <w:ind w:left="840"/>
        <w:jc w:val="left"/>
        <w:rPr>
          <w:b/>
        </w:rPr>
      </w:pPr>
    </w:p>
    <w:p w:rsidR="00FC5DFB" w:rsidRPr="00FC5DFB" w:rsidRDefault="00FC5DFB" w:rsidP="00FC5DFB">
      <w:pPr>
        <w:spacing w:line="360" w:lineRule="auto"/>
        <w:ind w:left="840"/>
        <w:jc w:val="left"/>
        <w:rPr>
          <w:b/>
        </w:rPr>
      </w:pPr>
      <w:r w:rsidRPr="00FC5DFB">
        <w:rPr>
          <w:b/>
        </w:rPr>
        <w:t>INFO:</w:t>
      </w:r>
    </w:p>
    <w:p w:rsidR="00D95B10" w:rsidRDefault="00FC5DFB" w:rsidP="00D95B10">
      <w:pPr>
        <w:spacing w:line="360" w:lineRule="auto"/>
        <w:ind w:left="840"/>
        <w:jc w:val="left"/>
      </w:pPr>
      <w:r>
        <w:rPr>
          <w:rFonts w:hint="eastAsia"/>
        </w:rPr>
        <w:t>基本概念</w:t>
      </w:r>
    </w:p>
    <w:p w:rsidR="00F2574D" w:rsidRDefault="00FC5DFB" w:rsidP="00F2574D">
      <w:pPr>
        <w:pStyle w:val="a3"/>
        <w:spacing w:line="360" w:lineRule="auto"/>
        <w:ind w:left="1260" w:firstLineChars="0" w:firstLine="0"/>
        <w:jc w:val="left"/>
      </w:pPr>
      <w:r>
        <w:rPr>
          <w:rFonts w:hint="eastAsia"/>
        </w:rPr>
        <w:t>系统运行信息</w:t>
      </w:r>
    </w:p>
    <w:p w:rsidR="00F2574D" w:rsidRDefault="00FC5DFB" w:rsidP="00F2574D">
      <w:pPr>
        <w:pStyle w:val="a3"/>
        <w:numPr>
          <w:ilvl w:val="0"/>
          <w:numId w:val="11"/>
        </w:numPr>
        <w:spacing w:line="360" w:lineRule="auto"/>
        <w:ind w:firstLineChars="0"/>
        <w:jc w:val="left"/>
      </w:pPr>
      <w:r>
        <w:t>Service方法中对于系统/业务状态的变更</w:t>
      </w:r>
    </w:p>
    <w:p w:rsidR="00F2574D" w:rsidRDefault="00FC5DFB" w:rsidP="00F2574D">
      <w:pPr>
        <w:pStyle w:val="a3"/>
        <w:numPr>
          <w:ilvl w:val="0"/>
          <w:numId w:val="11"/>
        </w:numPr>
        <w:spacing w:line="360" w:lineRule="auto"/>
        <w:ind w:firstLineChars="0"/>
        <w:jc w:val="left"/>
      </w:pPr>
      <w:r>
        <w:rPr>
          <w:rFonts w:hint="eastAsia"/>
        </w:rPr>
        <w:lastRenderedPageBreak/>
        <w:t>主要逻辑中的分步骤</w:t>
      </w:r>
    </w:p>
    <w:p w:rsidR="00E0101C" w:rsidRDefault="00FC5DFB" w:rsidP="007016BE">
      <w:pPr>
        <w:spacing w:line="360" w:lineRule="auto"/>
        <w:ind w:left="1260"/>
        <w:jc w:val="left"/>
      </w:pPr>
      <w:r>
        <w:rPr>
          <w:rFonts w:hint="eastAsia"/>
        </w:rPr>
        <w:t>外部接口部分</w:t>
      </w:r>
    </w:p>
    <w:p w:rsidR="007016BE" w:rsidRDefault="00FC5DFB" w:rsidP="007016BE">
      <w:pPr>
        <w:pStyle w:val="a3"/>
        <w:numPr>
          <w:ilvl w:val="0"/>
          <w:numId w:val="13"/>
        </w:numPr>
        <w:spacing w:line="360" w:lineRule="auto"/>
        <w:ind w:firstLineChars="0"/>
        <w:jc w:val="left"/>
      </w:pPr>
      <w:r>
        <w:rPr>
          <w:rFonts w:hint="eastAsia"/>
        </w:rPr>
        <w:t>客户端请求参数</w:t>
      </w:r>
      <w:r>
        <w:t>(REST/WS)</w:t>
      </w:r>
    </w:p>
    <w:p w:rsidR="00FC5DFB" w:rsidRDefault="00FC5DFB" w:rsidP="007016BE">
      <w:pPr>
        <w:pStyle w:val="a3"/>
        <w:numPr>
          <w:ilvl w:val="0"/>
          <w:numId w:val="13"/>
        </w:numPr>
        <w:spacing w:line="360" w:lineRule="auto"/>
        <w:ind w:firstLineChars="0"/>
        <w:jc w:val="left"/>
      </w:pPr>
      <w:r>
        <w:rPr>
          <w:rFonts w:hint="eastAsia"/>
        </w:rPr>
        <w:t>调用第三方时的调用参数和调用结果</w:t>
      </w:r>
    </w:p>
    <w:p w:rsidR="00FC5DFB" w:rsidRDefault="00FC5DFB" w:rsidP="00FC5DFB">
      <w:pPr>
        <w:spacing w:line="360" w:lineRule="auto"/>
        <w:ind w:left="840"/>
        <w:jc w:val="left"/>
      </w:pPr>
      <w:r>
        <w:rPr>
          <w:rFonts w:hint="eastAsia"/>
        </w:rPr>
        <w:t>说明</w:t>
      </w:r>
    </w:p>
    <w:p w:rsidR="002437C9" w:rsidRDefault="00FC5DFB" w:rsidP="007016BE">
      <w:pPr>
        <w:pStyle w:val="a3"/>
        <w:numPr>
          <w:ilvl w:val="0"/>
          <w:numId w:val="12"/>
        </w:numPr>
        <w:spacing w:line="360" w:lineRule="auto"/>
        <w:ind w:firstLineChars="0"/>
        <w:jc w:val="left"/>
      </w:pPr>
      <w:r>
        <w:rPr>
          <w:rFonts w:hint="eastAsia"/>
        </w:rPr>
        <w:t>并不是所有的</w:t>
      </w:r>
      <w:r>
        <w:t>service都进行出入口打点记录,单一、简单service是没有意义的(job除外,job需要记录开始和结束,)。</w:t>
      </w:r>
    </w:p>
    <w:p w:rsidR="002437C9" w:rsidRDefault="00FC5DFB" w:rsidP="002437C9">
      <w:pPr>
        <w:pStyle w:val="a3"/>
        <w:numPr>
          <w:ilvl w:val="0"/>
          <w:numId w:val="12"/>
        </w:numPr>
        <w:spacing w:line="360" w:lineRule="auto"/>
        <w:ind w:firstLineChars="0"/>
        <w:jc w:val="left"/>
      </w:pPr>
      <w:r>
        <w:rPr>
          <w:rFonts w:hint="eastAsia"/>
        </w:rPr>
        <w:t>对于复杂的业务逻辑，需要进行日志打点，以及埋点记录，比如电</w:t>
      </w:r>
      <w:proofErr w:type="gramStart"/>
      <w:r>
        <w:rPr>
          <w:rFonts w:hint="eastAsia"/>
        </w:rPr>
        <w:t>商系统</w:t>
      </w:r>
      <w:proofErr w:type="gramEnd"/>
      <w:r>
        <w:rPr>
          <w:rFonts w:hint="eastAsia"/>
        </w:rPr>
        <w:t>中的下订单逻辑，以及</w:t>
      </w:r>
      <w:proofErr w:type="spellStart"/>
      <w:r>
        <w:t>OrderAction</w:t>
      </w:r>
      <w:proofErr w:type="spellEnd"/>
      <w:r>
        <w:t>操作(业务状态变更)。</w:t>
      </w:r>
    </w:p>
    <w:p w:rsidR="00A42699" w:rsidRDefault="00FC5DFB" w:rsidP="00A42699">
      <w:pPr>
        <w:pStyle w:val="a3"/>
        <w:numPr>
          <w:ilvl w:val="0"/>
          <w:numId w:val="12"/>
        </w:numPr>
        <w:spacing w:line="360" w:lineRule="auto"/>
        <w:ind w:firstLineChars="0"/>
        <w:jc w:val="left"/>
      </w:pPr>
      <w:r>
        <w:rPr>
          <w:rFonts w:hint="eastAsia"/>
        </w:rPr>
        <w:t>对于整个系统的提供出的接口</w:t>
      </w:r>
      <w:r>
        <w:t>(REST/WS)，使用info记录入参</w:t>
      </w:r>
    </w:p>
    <w:p w:rsidR="00CC1926" w:rsidRPr="00447F28" w:rsidRDefault="00FC5DFB" w:rsidP="00A42699">
      <w:pPr>
        <w:pStyle w:val="a3"/>
        <w:numPr>
          <w:ilvl w:val="0"/>
          <w:numId w:val="12"/>
        </w:numPr>
        <w:spacing w:line="360" w:lineRule="auto"/>
        <w:ind w:firstLineChars="0"/>
        <w:jc w:val="left"/>
      </w:pPr>
      <w:r>
        <w:rPr>
          <w:rFonts w:hint="eastAsia"/>
        </w:rPr>
        <w:t>调用</w:t>
      </w:r>
      <w:proofErr w:type="gramStart"/>
      <w:r>
        <w:rPr>
          <w:rFonts w:hint="eastAsia"/>
        </w:rPr>
        <w:t>其他第三方服务</w:t>
      </w:r>
      <w:proofErr w:type="gramEnd"/>
      <w:r>
        <w:rPr>
          <w:rFonts w:hint="eastAsia"/>
        </w:rPr>
        <w:t>时，所有</w:t>
      </w:r>
      <w:proofErr w:type="gramStart"/>
      <w:r>
        <w:rPr>
          <w:rFonts w:hint="eastAsia"/>
        </w:rPr>
        <w:t>的出参和</w:t>
      </w:r>
      <w:proofErr w:type="gramEnd"/>
      <w:r>
        <w:rPr>
          <w:rFonts w:hint="eastAsia"/>
        </w:rPr>
        <w:t>入参是必须要记录的</w:t>
      </w:r>
      <w:r>
        <w:t>(因为你很难追溯第三方模块发生的问题)</w:t>
      </w:r>
    </w:p>
    <w:sectPr w:rsidR="00CC1926" w:rsidRPr="00447F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91EC3"/>
    <w:multiLevelType w:val="hybridMultilevel"/>
    <w:tmpl w:val="9CBAFA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7D44DD"/>
    <w:multiLevelType w:val="hybridMultilevel"/>
    <w:tmpl w:val="082A7E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E73B15"/>
    <w:multiLevelType w:val="hybridMultilevel"/>
    <w:tmpl w:val="9CBAFA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7D624B"/>
    <w:multiLevelType w:val="hybridMultilevel"/>
    <w:tmpl w:val="2A463D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5A67D1D"/>
    <w:multiLevelType w:val="hybridMultilevel"/>
    <w:tmpl w:val="27A2FCF2"/>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27701BC6"/>
    <w:multiLevelType w:val="hybridMultilevel"/>
    <w:tmpl w:val="92508C0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385C632D"/>
    <w:multiLevelType w:val="hybridMultilevel"/>
    <w:tmpl w:val="27A2FCF2"/>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390D5EB9"/>
    <w:multiLevelType w:val="hybridMultilevel"/>
    <w:tmpl w:val="349C91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5A339C4"/>
    <w:multiLevelType w:val="hybridMultilevel"/>
    <w:tmpl w:val="B4349BBE"/>
    <w:lvl w:ilvl="0" w:tplc="C4A8F0C2">
      <w:start w:val="1"/>
      <w:numFmt w:val="japaneseCounting"/>
      <w:lvlText w:val="%1、"/>
      <w:lvlJc w:val="left"/>
      <w:pPr>
        <w:ind w:left="420" w:hanging="420"/>
      </w:pPr>
      <w:rPr>
        <w:rFonts w:hint="default"/>
        <w:lang w:val="en-US"/>
      </w:rPr>
    </w:lvl>
    <w:lvl w:ilvl="1" w:tplc="04090011">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F17470"/>
    <w:multiLevelType w:val="hybridMultilevel"/>
    <w:tmpl w:val="9210175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645029DC"/>
    <w:multiLevelType w:val="hybridMultilevel"/>
    <w:tmpl w:val="4DB800E2"/>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68DC7F8E"/>
    <w:multiLevelType w:val="hybridMultilevel"/>
    <w:tmpl w:val="886E51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C136B7A"/>
    <w:multiLevelType w:val="hybridMultilevel"/>
    <w:tmpl w:val="D3028A92"/>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0"/>
  </w:num>
  <w:num w:numId="2">
    <w:abstractNumId w:val="1"/>
  </w:num>
  <w:num w:numId="3">
    <w:abstractNumId w:val="2"/>
  </w:num>
  <w:num w:numId="4">
    <w:abstractNumId w:val="8"/>
  </w:num>
  <w:num w:numId="5">
    <w:abstractNumId w:val="7"/>
  </w:num>
  <w:num w:numId="6">
    <w:abstractNumId w:val="3"/>
  </w:num>
  <w:num w:numId="7">
    <w:abstractNumId w:val="11"/>
  </w:num>
  <w:num w:numId="8">
    <w:abstractNumId w:val="5"/>
  </w:num>
  <w:num w:numId="9">
    <w:abstractNumId w:val="4"/>
  </w:num>
  <w:num w:numId="10">
    <w:abstractNumId w:val="6"/>
  </w:num>
  <w:num w:numId="11">
    <w:abstractNumId w:val="12"/>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036"/>
    <w:rsid w:val="00022147"/>
    <w:rsid w:val="000A4059"/>
    <w:rsid w:val="00117C4A"/>
    <w:rsid w:val="00136A60"/>
    <w:rsid w:val="001742F2"/>
    <w:rsid w:val="0019273B"/>
    <w:rsid w:val="001C395F"/>
    <w:rsid w:val="001D477F"/>
    <w:rsid w:val="001D4C75"/>
    <w:rsid w:val="001E435C"/>
    <w:rsid w:val="0023711B"/>
    <w:rsid w:val="002437C9"/>
    <w:rsid w:val="002A5F16"/>
    <w:rsid w:val="002C1C13"/>
    <w:rsid w:val="00300837"/>
    <w:rsid w:val="003045AA"/>
    <w:rsid w:val="00315D02"/>
    <w:rsid w:val="0032513C"/>
    <w:rsid w:val="00373E29"/>
    <w:rsid w:val="00394B32"/>
    <w:rsid w:val="003B223A"/>
    <w:rsid w:val="003F0EFA"/>
    <w:rsid w:val="004044B4"/>
    <w:rsid w:val="00410AA6"/>
    <w:rsid w:val="00447F28"/>
    <w:rsid w:val="00470B80"/>
    <w:rsid w:val="004974D7"/>
    <w:rsid w:val="0049758C"/>
    <w:rsid w:val="004A1F38"/>
    <w:rsid w:val="004D006A"/>
    <w:rsid w:val="00521014"/>
    <w:rsid w:val="005B0931"/>
    <w:rsid w:val="005B6139"/>
    <w:rsid w:val="005F4C7D"/>
    <w:rsid w:val="006A4DD3"/>
    <w:rsid w:val="006B4457"/>
    <w:rsid w:val="006C6ACA"/>
    <w:rsid w:val="006E2E97"/>
    <w:rsid w:val="007016BE"/>
    <w:rsid w:val="007423F6"/>
    <w:rsid w:val="0075277C"/>
    <w:rsid w:val="0075359A"/>
    <w:rsid w:val="007D22D3"/>
    <w:rsid w:val="007F0EBD"/>
    <w:rsid w:val="007F28A7"/>
    <w:rsid w:val="00807B7B"/>
    <w:rsid w:val="00815847"/>
    <w:rsid w:val="00824036"/>
    <w:rsid w:val="0089619D"/>
    <w:rsid w:val="00966684"/>
    <w:rsid w:val="00976104"/>
    <w:rsid w:val="009B08C5"/>
    <w:rsid w:val="009B6F6A"/>
    <w:rsid w:val="009F6981"/>
    <w:rsid w:val="00A42699"/>
    <w:rsid w:val="00A6012F"/>
    <w:rsid w:val="00A64A82"/>
    <w:rsid w:val="00A9083E"/>
    <w:rsid w:val="00AB3418"/>
    <w:rsid w:val="00B55FEF"/>
    <w:rsid w:val="00C52B3E"/>
    <w:rsid w:val="00C76B0E"/>
    <w:rsid w:val="00CA5F07"/>
    <w:rsid w:val="00CC1926"/>
    <w:rsid w:val="00CC4105"/>
    <w:rsid w:val="00CF4162"/>
    <w:rsid w:val="00D555D5"/>
    <w:rsid w:val="00D92278"/>
    <w:rsid w:val="00D95B10"/>
    <w:rsid w:val="00DB6DBB"/>
    <w:rsid w:val="00DD1A69"/>
    <w:rsid w:val="00E0101C"/>
    <w:rsid w:val="00E14110"/>
    <w:rsid w:val="00E4137D"/>
    <w:rsid w:val="00EA635E"/>
    <w:rsid w:val="00ED0128"/>
    <w:rsid w:val="00ED579C"/>
    <w:rsid w:val="00F14C9C"/>
    <w:rsid w:val="00F2574D"/>
    <w:rsid w:val="00F3361F"/>
    <w:rsid w:val="00F63A4A"/>
    <w:rsid w:val="00F63FF1"/>
    <w:rsid w:val="00FC5DFB"/>
    <w:rsid w:val="00FD2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719AD"/>
  <w15:chartTrackingRefBased/>
  <w15:docId w15:val="{124E7BF3-C0DC-4AB7-80C3-219E4B8F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14C9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4C9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0837"/>
    <w:pPr>
      <w:ind w:firstLineChars="200" w:firstLine="420"/>
    </w:pPr>
  </w:style>
  <w:style w:type="table" w:styleId="a4">
    <w:name w:val="Table Grid"/>
    <w:basedOn w:val="a1"/>
    <w:uiPriority w:val="39"/>
    <w:rsid w:val="007D22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7D22D3"/>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7D22D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14C9C"/>
    <w:rPr>
      <w:b/>
      <w:bCs/>
      <w:kern w:val="44"/>
      <w:sz w:val="44"/>
      <w:szCs w:val="44"/>
    </w:rPr>
  </w:style>
  <w:style w:type="character" w:customStyle="1" w:styleId="20">
    <w:name w:val="标题 2 字符"/>
    <w:basedOn w:val="a0"/>
    <w:link w:val="2"/>
    <w:uiPriority w:val="9"/>
    <w:rsid w:val="00F14C9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07B7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07B7B"/>
  </w:style>
  <w:style w:type="character" w:styleId="a7">
    <w:name w:val="Hyperlink"/>
    <w:basedOn w:val="a0"/>
    <w:uiPriority w:val="99"/>
    <w:unhideWhenUsed/>
    <w:rsid w:val="00807B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66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D3249-E2EE-4284-B0F8-94D565930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许远航(10029640)</dc:creator>
  <cp:keywords/>
  <dc:description/>
  <cp:lastModifiedBy>许远航(10029640)</cp:lastModifiedBy>
  <cp:revision>81</cp:revision>
  <dcterms:created xsi:type="dcterms:W3CDTF">2019-10-31T01:46:00Z</dcterms:created>
  <dcterms:modified xsi:type="dcterms:W3CDTF">2019-11-01T03:15:00Z</dcterms:modified>
</cp:coreProperties>
</file>