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CC2F5" w14:textId="7F98B24C" w:rsidR="00E81049" w:rsidRDefault="00400E36">
      <w:proofErr w:type="spellStart"/>
      <w:r>
        <w:t>Linvo</w:t>
      </w:r>
      <w:proofErr w:type="spellEnd"/>
      <w:r>
        <w:t xml:space="preserve"> Pods auf € 7,40- dauerhaft einstellen</w:t>
      </w:r>
    </w:p>
    <w:p w14:paraId="46AC3CE7" w14:textId="0B18162D" w:rsidR="00400E36" w:rsidRDefault="00400E36">
      <w:hyperlink r:id="rId7" w:history="1">
        <w:r w:rsidRPr="00935ABB">
          <w:rPr>
            <w:rStyle w:val="Hyperlink"/>
          </w:rPr>
          <w:t>https://www.tabak-muenchen.de/#446d/fullscreen/m=and&amp;p=2&amp;q=linvo+pod+lite</w:t>
        </w:r>
      </w:hyperlink>
    </w:p>
    <w:p w14:paraId="73708467" w14:textId="77777777" w:rsidR="00400E36" w:rsidRDefault="00400E36"/>
    <w:p w14:paraId="73F893E4" w14:textId="52475088" w:rsidR="00400E36" w:rsidRDefault="00400E36">
      <w:proofErr w:type="spellStart"/>
      <w:r>
        <w:t>Linvo</w:t>
      </w:r>
      <w:proofErr w:type="spellEnd"/>
      <w:r>
        <w:t xml:space="preserve"> Plus Pods bitte alle Geschmacksrichtungen zu € 9,39- anlegen.</w:t>
      </w:r>
    </w:p>
    <w:p w14:paraId="2437B77A" w14:textId="2FCAA7B5" w:rsidR="00400E36" w:rsidRDefault="00400E36">
      <w:hyperlink r:id="rId8" w:history="1">
        <w:r w:rsidRPr="00935ABB">
          <w:rPr>
            <w:rStyle w:val="Hyperlink"/>
          </w:rPr>
          <w:t>https://www.meinedampfwelt.de/Linvo-Pod-Lite-Plus-Cartridge-2-Stueck-pro-Packung</w:t>
        </w:r>
      </w:hyperlink>
    </w:p>
    <w:p w14:paraId="05E14492" w14:textId="77777777" w:rsidR="00400E36" w:rsidRDefault="00400E36"/>
    <w:p w14:paraId="3F595D0B" w14:textId="30675509" w:rsidR="00400E36" w:rsidRDefault="00400E36">
      <w:proofErr w:type="spellStart"/>
      <w:r>
        <w:t>Elfa</w:t>
      </w:r>
      <w:proofErr w:type="spellEnd"/>
      <w:r>
        <w:t xml:space="preserve"> Pods bitte alle auf € 6,35 festlegen</w:t>
      </w:r>
      <w:r w:rsidR="00C97402">
        <w:t>.</w:t>
      </w:r>
    </w:p>
    <w:p w14:paraId="3CFF7243" w14:textId="092BC31E" w:rsidR="00C97402" w:rsidRDefault="00C97402">
      <w:hyperlink r:id="rId9" w:history="1">
        <w:r w:rsidRPr="00935ABB">
          <w:rPr>
            <w:rStyle w:val="Hyperlink"/>
          </w:rPr>
          <w:t>https://www.tabak-muenchen.de/#446d/fullscreen/m=and&amp;q=elfa+pod+20mg</w:t>
        </w:r>
      </w:hyperlink>
    </w:p>
    <w:p w14:paraId="0BFA4029" w14:textId="77777777" w:rsidR="00C97402" w:rsidRDefault="00C97402"/>
    <w:p w14:paraId="781917ED" w14:textId="3DA8273B" w:rsidR="00C97402" w:rsidRDefault="00C97402">
      <w:proofErr w:type="spellStart"/>
      <w:r>
        <w:t>Elfbar</w:t>
      </w:r>
      <w:proofErr w:type="spellEnd"/>
      <w:r>
        <w:t xml:space="preserve"> </w:t>
      </w:r>
      <w:proofErr w:type="gramStart"/>
      <w:r>
        <w:t>600  alle</w:t>
      </w:r>
      <w:proofErr w:type="gramEnd"/>
      <w:r>
        <w:t xml:space="preserve"> Sorten bitte auf 4,90 festlegen.</w:t>
      </w:r>
      <w:r w:rsidRPr="00C97402">
        <w:t xml:space="preserve"> </w:t>
      </w:r>
      <w:hyperlink r:id="rId10" w:history="1">
        <w:r w:rsidRPr="00935ABB">
          <w:rPr>
            <w:rStyle w:val="Hyperlink"/>
          </w:rPr>
          <w:t>https://www.tabak-muenchen.de/Elfbar-600-Einweg-E-Zigarette-Cola-20-mg-ml/EBEWEB20-CO</w:t>
        </w:r>
      </w:hyperlink>
    </w:p>
    <w:p w14:paraId="7E62CBBE" w14:textId="77777777" w:rsidR="0026719D" w:rsidRDefault="0026719D"/>
    <w:p w14:paraId="4172FC0E" w14:textId="035E7797" w:rsidR="0026719D" w:rsidRDefault="0026719D">
      <w:r>
        <w:t xml:space="preserve">HQD </w:t>
      </w:r>
      <w:proofErr w:type="spellStart"/>
      <w:r>
        <w:t>Hoova</w:t>
      </w:r>
      <w:proofErr w:type="spellEnd"/>
      <w:r>
        <w:t xml:space="preserve"> + alle Sorten bitte auf € 3,85- festlegen.</w:t>
      </w:r>
    </w:p>
    <w:p w14:paraId="41C14A29" w14:textId="24806C92" w:rsidR="0026719D" w:rsidRDefault="0026719D">
      <w:hyperlink r:id="rId11" w:history="1">
        <w:r w:rsidRPr="00935ABB">
          <w:rPr>
            <w:rStyle w:val="Hyperlink"/>
          </w:rPr>
          <w:t>https://www.tabak-muenchen.de/e-shishas/hqd/hqd-hoova-blackberry-cherry</w:t>
        </w:r>
      </w:hyperlink>
    </w:p>
    <w:p w14:paraId="559B3DE0" w14:textId="77777777" w:rsidR="0026719D" w:rsidRDefault="0026719D"/>
    <w:p w14:paraId="7EC2995E" w14:textId="6E254E3B" w:rsidR="0026719D" w:rsidRDefault="0026719D">
      <w:r w:rsidRPr="0026719D">
        <w:t xml:space="preserve">HQD </w:t>
      </w:r>
      <w:proofErr w:type="spellStart"/>
      <w:r w:rsidRPr="0026719D">
        <w:t>Surv</w:t>
      </w:r>
      <w:proofErr w:type="spellEnd"/>
      <w:r w:rsidRPr="0026719D">
        <w:t xml:space="preserve"> bitte auf € 5,45 abse</w:t>
      </w:r>
      <w:r>
        <w:t>nken alle Sorten.</w:t>
      </w:r>
    </w:p>
    <w:p w14:paraId="67B939B7" w14:textId="66E78DB4" w:rsidR="0026719D" w:rsidRDefault="0026719D">
      <w:hyperlink r:id="rId12" w:history="1">
        <w:r w:rsidRPr="00935ABB">
          <w:rPr>
            <w:rStyle w:val="Hyperlink"/>
          </w:rPr>
          <w:t>https://www.tabak-muenchen.de/e-shishas/hqd/hqd-surv-cherry</w:t>
        </w:r>
      </w:hyperlink>
    </w:p>
    <w:p w14:paraId="16F96631" w14:textId="77777777" w:rsidR="00021277" w:rsidRDefault="00021277"/>
    <w:p w14:paraId="11CB5630" w14:textId="4103BE79" w:rsidR="0026719D" w:rsidRDefault="00021277">
      <w:r>
        <w:t xml:space="preserve">HQD </w:t>
      </w:r>
      <w:proofErr w:type="spellStart"/>
      <w:r>
        <w:t>Chirak</w:t>
      </w:r>
      <w:proofErr w:type="spellEnd"/>
      <w:r>
        <w:t xml:space="preserve"> alle Sorten bitte auf € 6,40 setzen</w:t>
      </w:r>
    </w:p>
    <w:p w14:paraId="2FFDE082" w14:textId="284B507B" w:rsidR="00021277" w:rsidRDefault="00021277">
      <w:hyperlink r:id="rId13" w:history="1">
        <w:r w:rsidRPr="00935ABB">
          <w:rPr>
            <w:rStyle w:val="Hyperlink"/>
          </w:rPr>
          <w:t>https://www.tabak-muenchen.de/e-shishas/hqd/hqd-cirak-blueberry</w:t>
        </w:r>
      </w:hyperlink>
    </w:p>
    <w:p w14:paraId="3A87C5DA" w14:textId="77777777" w:rsidR="00021277" w:rsidRDefault="00021277"/>
    <w:p w14:paraId="794B4A48" w14:textId="55AA7AB1" w:rsidR="00021277" w:rsidRDefault="00021277">
      <w:r>
        <w:t xml:space="preserve">HQD </w:t>
      </w:r>
      <w:proofErr w:type="spellStart"/>
      <w:proofErr w:type="gramStart"/>
      <w:r>
        <w:t>Nook</w:t>
      </w:r>
      <w:proofErr w:type="spellEnd"/>
      <w:r>
        <w:t xml:space="preserve">  bitte</w:t>
      </w:r>
      <w:proofErr w:type="gramEnd"/>
      <w:r>
        <w:t xml:space="preserve"> alle Sorten auf € 380- setzen</w:t>
      </w:r>
    </w:p>
    <w:p w14:paraId="64DC716B" w14:textId="4296615C" w:rsidR="00021277" w:rsidRDefault="00021277">
      <w:hyperlink r:id="rId14" w:history="1">
        <w:r w:rsidRPr="00935ABB">
          <w:rPr>
            <w:rStyle w:val="Hyperlink"/>
          </w:rPr>
          <w:t>https://www.tabak-muenchen.de/vapes/hqd-nook-black-dragon</w:t>
        </w:r>
      </w:hyperlink>
    </w:p>
    <w:p w14:paraId="2D803B83" w14:textId="77777777" w:rsidR="00021277" w:rsidRDefault="00021277"/>
    <w:p w14:paraId="7597603B" w14:textId="77777777" w:rsidR="00021277" w:rsidRDefault="00021277"/>
    <w:p w14:paraId="632F1730" w14:textId="77777777" w:rsidR="00021277" w:rsidRDefault="00021277"/>
    <w:p w14:paraId="1F18A9F7" w14:textId="77777777" w:rsidR="00021277" w:rsidRPr="0026719D" w:rsidRDefault="00021277"/>
    <w:p w14:paraId="78D8D868" w14:textId="1CDC69A5" w:rsidR="0026719D" w:rsidRPr="0026719D" w:rsidRDefault="0026719D"/>
    <w:p w14:paraId="6230F8C1" w14:textId="77777777" w:rsidR="0026719D" w:rsidRPr="0026719D" w:rsidRDefault="0026719D"/>
    <w:p w14:paraId="7814BE0C" w14:textId="53956E65" w:rsidR="0026719D" w:rsidRDefault="00052F69">
      <w:r w:rsidRPr="00052F69">
        <w:lastRenderedPageBreak/>
        <w:t>Pod Salt Core bitte alle au</w:t>
      </w:r>
      <w:r>
        <w:t>f € 6,35 einstellen</w:t>
      </w:r>
    </w:p>
    <w:p w14:paraId="203D1D15" w14:textId="4B21E7E6" w:rsidR="00052F69" w:rsidRDefault="00052F69">
      <w:hyperlink r:id="rId15" w:history="1">
        <w:r w:rsidRPr="00935ABB">
          <w:rPr>
            <w:rStyle w:val="Hyperlink"/>
          </w:rPr>
          <w:t>https://www.tabak-muenchen.de/e-liquids/nikotinsalz/pod-salt/pod-salt-core-lychee-ice-nikotinsalz-liquid-20-mg/ml</w:t>
        </w:r>
      </w:hyperlink>
    </w:p>
    <w:p w14:paraId="6B5F68FE" w14:textId="77777777" w:rsidR="002E1EDB" w:rsidRDefault="002E1EDB"/>
    <w:p w14:paraId="73C327C7" w14:textId="7F42EE21" w:rsidR="00052F69" w:rsidRDefault="00052F69">
      <w:r>
        <w:t xml:space="preserve">187 </w:t>
      </w:r>
      <w:proofErr w:type="spellStart"/>
      <w:r>
        <w:t>Strassenbande</w:t>
      </w:r>
      <w:proofErr w:type="spellEnd"/>
      <w:r>
        <w:t xml:space="preserve"> Pods</w:t>
      </w:r>
      <w:r w:rsidR="002E1EDB">
        <w:t xml:space="preserve"> bitte alle auf € 3,40 einstellen</w:t>
      </w:r>
    </w:p>
    <w:p w14:paraId="7EEDD265" w14:textId="40506D60" w:rsidR="002E1EDB" w:rsidRDefault="002E1EDB">
      <w:hyperlink r:id="rId16" w:history="1">
        <w:r w:rsidRPr="00935ABB">
          <w:rPr>
            <w:rStyle w:val="Hyperlink"/>
          </w:rPr>
          <w:t>https://www.tabak-muenchen.de/vapes/187-vape-pod-black-ize</w:t>
        </w:r>
      </w:hyperlink>
    </w:p>
    <w:p w14:paraId="7692E5D8" w14:textId="77777777" w:rsidR="002E1EDB" w:rsidRDefault="002E1EDB"/>
    <w:p w14:paraId="667A75D2" w14:textId="35984A88" w:rsidR="002E1EDB" w:rsidRDefault="002E1EDB">
      <w:r>
        <w:t xml:space="preserve">187 Vape V2 bitte alle Sorten auf € 4,90- </w:t>
      </w:r>
      <w:r w:rsidR="00DC5A1D">
        <w:t>einstellen</w:t>
      </w:r>
      <w:r>
        <w:t>.</w:t>
      </w:r>
    </w:p>
    <w:p w14:paraId="5E8CB0AB" w14:textId="50DBAD86" w:rsidR="002E1EDB" w:rsidRDefault="002E1EDB">
      <w:hyperlink r:id="rId17" w:history="1">
        <w:r w:rsidRPr="00935ABB">
          <w:rPr>
            <w:rStyle w:val="Hyperlink"/>
          </w:rPr>
          <w:t>https://www.tabak-muenchen.de/e-shishas/187-strassenbande/187-vape-v2-600-</w:t>
        </w:r>
        <w:r w:rsidRPr="00935ABB">
          <w:rPr>
            <w:rStyle w:val="Hyperlink"/>
          </w:rPr>
          <w:t>happy-cactuz</w:t>
        </w:r>
      </w:hyperlink>
    </w:p>
    <w:p w14:paraId="395F73DB" w14:textId="77777777" w:rsidR="002E1EDB" w:rsidRDefault="002E1EDB"/>
    <w:p w14:paraId="11DC7104" w14:textId="02312425" w:rsidR="002E1EDB" w:rsidRDefault="002E1EDB">
      <w:pPr>
        <w:rPr>
          <w:lang w:val="en-GB"/>
        </w:rPr>
      </w:pPr>
      <w:r w:rsidRPr="002E1EDB">
        <w:rPr>
          <w:lang w:val="en-GB"/>
        </w:rPr>
        <w:t xml:space="preserve">Lost Mary </w:t>
      </w:r>
      <w:proofErr w:type="spellStart"/>
      <w:r w:rsidRPr="002E1EDB">
        <w:rPr>
          <w:lang w:val="en-GB"/>
        </w:rPr>
        <w:t>Tappo</w:t>
      </w:r>
      <w:proofErr w:type="spellEnd"/>
      <w:r w:rsidRPr="002E1EDB">
        <w:rPr>
          <w:lang w:val="en-GB"/>
        </w:rPr>
        <w:t xml:space="preserve"> Pod b</w:t>
      </w:r>
      <w:r>
        <w:rPr>
          <w:lang w:val="en-GB"/>
        </w:rPr>
        <w:t xml:space="preserve">itte alle </w:t>
      </w:r>
      <w:proofErr w:type="spellStart"/>
      <w:r>
        <w:rPr>
          <w:lang w:val="en-GB"/>
        </w:rPr>
        <w:t>Sorten</w:t>
      </w:r>
      <w:proofErr w:type="spellEnd"/>
      <w:r>
        <w:rPr>
          <w:lang w:val="en-GB"/>
        </w:rPr>
        <w:t xml:space="preserve"> auf € € 6,45-</w:t>
      </w:r>
    </w:p>
    <w:p w14:paraId="1B3C0CCC" w14:textId="041C2880" w:rsidR="00DC5A1D" w:rsidRDefault="00DC5A1D">
      <w:pPr>
        <w:rPr>
          <w:lang w:val="en-GB"/>
        </w:rPr>
      </w:pPr>
      <w:hyperlink r:id="rId18" w:history="1">
        <w:r w:rsidRPr="00935ABB">
          <w:rPr>
            <w:rStyle w:val="Hyperlink"/>
            <w:lang w:val="en-GB"/>
          </w:rPr>
          <w:t>https://www.tabak-muenchen.de/zubehoer/elfbar/lost-mary-tappo-pod-watermelon-cherry-20-mg/ml-2-stueck-pro-packung</w:t>
        </w:r>
      </w:hyperlink>
    </w:p>
    <w:p w14:paraId="756AE09A" w14:textId="77777777" w:rsidR="00DC5A1D" w:rsidRDefault="00DC5A1D">
      <w:pPr>
        <w:rPr>
          <w:lang w:val="en-GB"/>
        </w:rPr>
      </w:pPr>
    </w:p>
    <w:p w14:paraId="52A1DABA" w14:textId="6E610F6F" w:rsidR="00DC5A1D" w:rsidRDefault="00DC5A1D">
      <w:r w:rsidRPr="00DC5A1D">
        <w:t>Lost Mary BM 600 bitte alle Sorten au</w:t>
      </w:r>
      <w:r>
        <w:t>f € 4,95- einstellen.</w:t>
      </w:r>
    </w:p>
    <w:p w14:paraId="5E1ECF07" w14:textId="418A8117" w:rsidR="00DC5A1D" w:rsidRDefault="00DC5A1D">
      <w:hyperlink r:id="rId19" w:history="1">
        <w:r w:rsidRPr="00935ABB">
          <w:rPr>
            <w:rStyle w:val="Hyperlink"/>
          </w:rPr>
          <w:t>https://www.tabak-muenchen.de/Lost-Mary-BM600-Einweg-E-Zigarette-Cherry-Ice-20mg-ml/LMEW20-CY</w:t>
        </w:r>
      </w:hyperlink>
    </w:p>
    <w:p w14:paraId="36080A58" w14:textId="77777777" w:rsidR="00DC5A1D" w:rsidRPr="00DC5A1D" w:rsidRDefault="00DC5A1D"/>
    <w:p w14:paraId="0EEC1323" w14:textId="77777777" w:rsidR="002E1EDB" w:rsidRPr="00DC5A1D" w:rsidRDefault="002E1EDB"/>
    <w:p w14:paraId="103A362D" w14:textId="77777777" w:rsidR="00C97402" w:rsidRPr="00DC5A1D" w:rsidRDefault="00C97402"/>
    <w:p w14:paraId="21BD00C7" w14:textId="77777777" w:rsidR="00C97402" w:rsidRPr="00DC5A1D" w:rsidRDefault="00C97402"/>
    <w:p w14:paraId="645DE6D7" w14:textId="77777777" w:rsidR="00C97402" w:rsidRPr="00DC5A1D" w:rsidRDefault="00C97402"/>
    <w:p w14:paraId="633EBDA3" w14:textId="77777777" w:rsidR="00C97402" w:rsidRPr="00DC5A1D" w:rsidRDefault="00C97402"/>
    <w:p w14:paraId="57D2A0B5" w14:textId="77777777" w:rsidR="00400E36" w:rsidRPr="00DC5A1D" w:rsidRDefault="00400E36"/>
    <w:p w14:paraId="40297F55" w14:textId="77777777" w:rsidR="00400E36" w:rsidRPr="00DC5A1D" w:rsidRDefault="00400E36"/>
    <w:p w14:paraId="0B5E3964" w14:textId="77777777" w:rsidR="00400E36" w:rsidRPr="00DC5A1D" w:rsidRDefault="00400E36"/>
    <w:sectPr w:rsidR="00400E36" w:rsidRPr="00DC5A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3805C" w14:textId="77777777" w:rsidR="007B7790" w:rsidRDefault="007B7790" w:rsidP="00455849">
      <w:pPr>
        <w:spacing w:after="0" w:line="240" w:lineRule="auto"/>
      </w:pPr>
      <w:r>
        <w:separator/>
      </w:r>
    </w:p>
  </w:endnote>
  <w:endnote w:type="continuationSeparator" w:id="0">
    <w:p w14:paraId="0946D23D" w14:textId="77777777" w:rsidR="007B7790" w:rsidRDefault="007B7790" w:rsidP="00455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39C36" w14:textId="77777777" w:rsidR="007B7790" w:rsidRDefault="007B7790" w:rsidP="00455849">
      <w:pPr>
        <w:spacing w:after="0" w:line="240" w:lineRule="auto"/>
      </w:pPr>
      <w:r>
        <w:separator/>
      </w:r>
    </w:p>
  </w:footnote>
  <w:footnote w:type="continuationSeparator" w:id="0">
    <w:p w14:paraId="66DB5CF7" w14:textId="77777777" w:rsidR="007B7790" w:rsidRDefault="007B7790" w:rsidP="00455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0AEDF5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09F9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3AC9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DCF5A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C651F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DEFD8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14B9E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1E8F0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9A8AF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0260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540836">
    <w:abstractNumId w:val="9"/>
  </w:num>
  <w:num w:numId="2" w16cid:durableId="1243491880">
    <w:abstractNumId w:val="7"/>
  </w:num>
  <w:num w:numId="3" w16cid:durableId="854882206">
    <w:abstractNumId w:val="6"/>
  </w:num>
  <w:num w:numId="4" w16cid:durableId="80108831">
    <w:abstractNumId w:val="5"/>
  </w:num>
  <w:num w:numId="5" w16cid:durableId="557713107">
    <w:abstractNumId w:val="4"/>
  </w:num>
  <w:num w:numId="6" w16cid:durableId="453599031">
    <w:abstractNumId w:val="8"/>
  </w:num>
  <w:num w:numId="7" w16cid:durableId="1728650068">
    <w:abstractNumId w:val="3"/>
  </w:num>
  <w:num w:numId="8" w16cid:durableId="182977914">
    <w:abstractNumId w:val="2"/>
  </w:num>
  <w:num w:numId="9" w16cid:durableId="212011660">
    <w:abstractNumId w:val="1"/>
  </w:num>
  <w:num w:numId="10" w16cid:durableId="84463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36"/>
    <w:rsid w:val="00021277"/>
    <w:rsid w:val="00052F69"/>
    <w:rsid w:val="0026719D"/>
    <w:rsid w:val="002E1EDB"/>
    <w:rsid w:val="00400E36"/>
    <w:rsid w:val="00455849"/>
    <w:rsid w:val="007B7790"/>
    <w:rsid w:val="00AC2D2E"/>
    <w:rsid w:val="00C97402"/>
    <w:rsid w:val="00D2473A"/>
    <w:rsid w:val="00DC5A1D"/>
    <w:rsid w:val="00E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CAA907"/>
  <w15:chartTrackingRefBased/>
  <w15:docId w15:val="{90026DBE-1A74-4687-8DC3-3FE197C3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0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0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0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0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0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0E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0E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0E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0E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0E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0E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0E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0E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0E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0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0E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0E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00E3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0E3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E1EDB"/>
    <w:rPr>
      <w:color w:val="96607D" w:themeColor="followedHyperlink"/>
      <w:u w:val="single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455849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455849"/>
  </w:style>
  <w:style w:type="character" w:customStyle="1" w:styleId="AnredeZchn">
    <w:name w:val="Anrede Zchn"/>
    <w:basedOn w:val="Absatz-Standardschriftart"/>
    <w:link w:val="Anrede"/>
    <w:uiPriority w:val="99"/>
    <w:semiHidden/>
    <w:rsid w:val="00455849"/>
  </w:style>
  <w:style w:type="paragraph" w:styleId="Aufzhlungszeichen">
    <w:name w:val="List Bullet"/>
    <w:basedOn w:val="Standard"/>
    <w:uiPriority w:val="99"/>
    <w:semiHidden/>
    <w:unhideWhenUsed/>
    <w:rsid w:val="00455849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455849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455849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455849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455849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5584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455849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455849"/>
  </w:style>
  <w:style w:type="character" w:customStyle="1" w:styleId="DatumZchn">
    <w:name w:val="Datum Zchn"/>
    <w:basedOn w:val="Absatz-Standardschriftart"/>
    <w:link w:val="Datum"/>
    <w:uiPriority w:val="99"/>
    <w:semiHidden/>
    <w:rsid w:val="00455849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5584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55849"/>
    <w:rPr>
      <w:rFonts w:ascii="Segoe UI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455849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455849"/>
  </w:style>
  <w:style w:type="paragraph" w:styleId="Endnotentext">
    <w:name w:val="endnote text"/>
    <w:basedOn w:val="Standard"/>
    <w:link w:val="EndnotentextZchn"/>
    <w:uiPriority w:val="99"/>
    <w:semiHidden/>
    <w:unhideWhenUsed/>
    <w:rsid w:val="0045584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55849"/>
    <w:rPr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455849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455849"/>
  </w:style>
  <w:style w:type="paragraph" w:styleId="Funotentext">
    <w:name w:val="footnote text"/>
    <w:basedOn w:val="Standard"/>
    <w:link w:val="FunotentextZchn"/>
    <w:uiPriority w:val="99"/>
    <w:semiHidden/>
    <w:unhideWhenUsed/>
    <w:rsid w:val="0045584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55849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455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5849"/>
  </w:style>
  <w:style w:type="paragraph" w:styleId="Gruformel">
    <w:name w:val="Closing"/>
    <w:basedOn w:val="Standard"/>
    <w:link w:val="GruformelZchn"/>
    <w:uiPriority w:val="99"/>
    <w:semiHidden/>
    <w:unhideWhenUsed/>
    <w:rsid w:val="00455849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55849"/>
  </w:style>
  <w:style w:type="paragraph" w:styleId="HTMLAdresse">
    <w:name w:val="HTML Address"/>
    <w:basedOn w:val="Standard"/>
    <w:link w:val="HTMLAdresseZchn"/>
    <w:uiPriority w:val="99"/>
    <w:semiHidden/>
    <w:unhideWhenUsed/>
    <w:rsid w:val="00455849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55849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558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55849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455849"/>
    <w:pPr>
      <w:spacing w:after="0" w:line="240" w:lineRule="auto"/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455849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455849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455849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455849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455849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455849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455849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455849"/>
    <w:pPr>
      <w:spacing w:after="0" w:line="240" w:lineRule="auto"/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455849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55849"/>
    <w:pPr>
      <w:spacing w:before="240" w:after="0"/>
      <w:outlineLvl w:val="9"/>
    </w:pPr>
    <w:rPr>
      <w:sz w:val="32"/>
      <w:szCs w:val="32"/>
    </w:rPr>
  </w:style>
  <w:style w:type="paragraph" w:styleId="KeinLeerraum">
    <w:name w:val="No Spacing"/>
    <w:uiPriority w:val="1"/>
    <w:qFormat/>
    <w:rsid w:val="00455849"/>
    <w:pPr>
      <w:spacing w:after="0"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558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5584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58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5849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55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5849"/>
  </w:style>
  <w:style w:type="paragraph" w:styleId="Liste">
    <w:name w:val="List"/>
    <w:basedOn w:val="Standard"/>
    <w:uiPriority w:val="99"/>
    <w:semiHidden/>
    <w:unhideWhenUsed/>
    <w:rsid w:val="00455849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455849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455849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455849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455849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455849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455849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455849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455849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455849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455849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455849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455849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455849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455849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455849"/>
  </w:style>
  <w:style w:type="paragraph" w:styleId="Makrotext">
    <w:name w:val="macro"/>
    <w:link w:val="MakrotextZchn"/>
    <w:uiPriority w:val="99"/>
    <w:semiHidden/>
    <w:unhideWhenUsed/>
    <w:rsid w:val="004558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455849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4558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455849"/>
    <w:rPr>
      <w:rFonts w:asciiTheme="majorHAnsi" w:eastAsiaTheme="majorEastAsia" w:hAnsiTheme="majorHAnsi" w:cstheme="majorBidi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4558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55849"/>
    <w:rPr>
      <w:rFonts w:ascii="Consolas" w:hAnsi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455849"/>
    <w:pPr>
      <w:spacing w:after="0"/>
      <w:ind w:left="240" w:hanging="24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45584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58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5849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455849"/>
    <w:rPr>
      <w:rFonts w:ascii="Times New Roman" w:hAnsi="Times New Roman" w:cs="Times New Roman"/>
    </w:rPr>
  </w:style>
  <w:style w:type="paragraph" w:styleId="Standardeinzug">
    <w:name w:val="Normal Indent"/>
    <w:basedOn w:val="Standard"/>
    <w:uiPriority w:val="99"/>
    <w:semiHidden/>
    <w:unhideWhenUsed/>
    <w:rsid w:val="00455849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45584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55849"/>
  </w:style>
  <w:style w:type="paragraph" w:styleId="Textkrper2">
    <w:name w:val="Body Text 2"/>
    <w:basedOn w:val="Standard"/>
    <w:link w:val="Textkrper2Zchn"/>
    <w:uiPriority w:val="99"/>
    <w:semiHidden/>
    <w:unhideWhenUsed/>
    <w:rsid w:val="0045584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455849"/>
  </w:style>
  <w:style w:type="paragraph" w:styleId="Textkrper3">
    <w:name w:val="Body Text 3"/>
    <w:basedOn w:val="Standard"/>
    <w:link w:val="Textkrper3Zchn"/>
    <w:uiPriority w:val="99"/>
    <w:semiHidden/>
    <w:unhideWhenUsed/>
    <w:rsid w:val="00455849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55849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45584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455849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5584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55849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455849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455849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5584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55849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455849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455849"/>
  </w:style>
  <w:style w:type="paragraph" w:styleId="Umschlagabsenderadresse">
    <w:name w:val="envelope return"/>
    <w:basedOn w:val="Standard"/>
    <w:uiPriority w:val="99"/>
    <w:semiHidden/>
    <w:unhideWhenUsed/>
    <w:rsid w:val="004558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455849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455849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455849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45584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45584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55849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455849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55849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55849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55849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55849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55849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inedampfwelt.de/Linvo-Pod-Lite-Plus-Cartridge-2-Stueck-pro-Packung" TargetMode="External"/><Relationship Id="rId13" Type="http://schemas.openxmlformats.org/officeDocument/2006/relationships/hyperlink" Target="https://www.tabak-muenchen.de/e-shishas/hqd/hqd-cirak-blueberry" TargetMode="External"/><Relationship Id="rId18" Type="http://schemas.openxmlformats.org/officeDocument/2006/relationships/hyperlink" Target="https://www.tabak-muenchen.de/zubehoer/elfbar/lost-mary-tappo-pod-watermelon-cherry-20-mg/ml-2-stueck-pro-packu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abak-muenchen.de/#446d/fullscreen/m=and&amp;p=2&amp;q=linvo+pod+lite" TargetMode="External"/><Relationship Id="rId12" Type="http://schemas.openxmlformats.org/officeDocument/2006/relationships/hyperlink" Target="https://www.tabak-muenchen.de/e-shishas/hqd/hqd-surv-cherry" TargetMode="External"/><Relationship Id="rId17" Type="http://schemas.openxmlformats.org/officeDocument/2006/relationships/hyperlink" Target="https://www.tabak-muenchen.de/e-shishas/187-strassenbande/187-vape-v2-600-happy-cactu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bak-muenchen.de/vapes/187-vape-pod-black-iz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bak-muenchen.de/e-shishas/hqd/hqd-hoova-blackberry-cher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abak-muenchen.de/e-liquids/nikotinsalz/pod-salt/pod-salt-core-lychee-ice-nikotinsalz-liquid-20-mg/ml" TargetMode="External"/><Relationship Id="rId10" Type="http://schemas.openxmlformats.org/officeDocument/2006/relationships/hyperlink" Target="https://www.tabak-muenchen.de/Elfbar-600-Einweg-E-Zigarette-Cola-20-mg-ml/EBEWEB20-CO" TargetMode="External"/><Relationship Id="rId19" Type="http://schemas.openxmlformats.org/officeDocument/2006/relationships/hyperlink" Target="https://www.tabak-muenchen.de/Lost-Mary-BM600-Einweg-E-Zigarette-Cherry-Ice-20mg-ml/LMEW20-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bak-muenchen.de/#446d/fullscreen/m=and&amp;q=elfa+pod+20mg" TargetMode="External"/><Relationship Id="rId14" Type="http://schemas.openxmlformats.org/officeDocument/2006/relationships/hyperlink" Target="https://www.tabak-muenchen.de/vapes/hqd-nook-black-drag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1564</Characters>
  <Application>Microsoft Office Word</Application>
  <DocSecurity>0</DocSecurity>
  <Lines>55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Neumann</dc:creator>
  <cp:keywords/>
  <dc:description/>
  <cp:lastModifiedBy>Steffen Neumann</cp:lastModifiedBy>
  <cp:revision>1</cp:revision>
  <cp:lastPrinted>2025-01-18T11:39:00Z</cp:lastPrinted>
  <dcterms:created xsi:type="dcterms:W3CDTF">2025-01-18T09:57:00Z</dcterms:created>
  <dcterms:modified xsi:type="dcterms:W3CDTF">2025-01-18T11:42:00Z</dcterms:modified>
</cp:coreProperties>
</file>