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6E4E" w14:textId="77777777" w:rsidR="003A0BA0" w:rsidRDefault="003A0BA0">
      <w:pPr>
        <w:adjustRightInd w:val="0"/>
        <w:snapToGrid w:val="0"/>
        <w:ind w:firstLine="560"/>
        <w:rPr>
          <w:rFonts w:ascii="仿宋_GB2312" w:eastAsia="仿宋_GB2312"/>
          <w:sz w:val="28"/>
        </w:rPr>
      </w:pPr>
      <w:bookmarkStart w:id="0" w:name="_Hlk194283942"/>
      <w:bookmarkEnd w:id="0"/>
    </w:p>
    <w:p w14:paraId="7432997F" w14:textId="77777777" w:rsidR="003A0BA0" w:rsidRDefault="003A0BA0">
      <w:pPr>
        <w:ind w:firstLine="600"/>
        <w:jc w:val="center"/>
        <w:rPr>
          <w:rFonts w:ascii="宋体"/>
          <w:sz w:val="30"/>
          <w:szCs w:val="30"/>
        </w:rPr>
      </w:pPr>
    </w:p>
    <w:p w14:paraId="5437A44E" w14:textId="77777777" w:rsidR="003A0BA0" w:rsidRDefault="003A0BA0">
      <w:pPr>
        <w:ind w:firstLine="560"/>
        <w:jc w:val="center"/>
        <w:rPr>
          <w:rFonts w:ascii="宋体"/>
          <w:sz w:val="28"/>
        </w:rPr>
      </w:pPr>
    </w:p>
    <w:p w14:paraId="75A7383F" w14:textId="2EDEE94C" w:rsidR="003A0BA0" w:rsidRDefault="005874EE">
      <w:pPr>
        <w:ind w:firstLine="480"/>
        <w:jc w:val="center"/>
        <w:rPr>
          <w:rFonts w:ascii="华文行楷" w:eastAsia="华文行楷"/>
          <w:sz w:val="72"/>
        </w:rPr>
      </w:pPr>
      <w:r>
        <w:rPr>
          <w:noProof/>
        </w:rPr>
        <w:drawing>
          <wp:inline distT="0" distB="0" distL="0" distR="0" wp14:anchorId="6B57CC90" wp14:editId="00003CA3">
            <wp:extent cx="2968625" cy="56134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C904" w14:textId="77777777" w:rsidR="003A0BA0" w:rsidRDefault="003A0BA0">
      <w:pPr>
        <w:ind w:firstLine="1446"/>
        <w:jc w:val="center"/>
        <w:rPr>
          <w:rFonts w:ascii="黑体" w:eastAsia="黑体"/>
          <w:b/>
          <w:sz w:val="72"/>
        </w:rPr>
      </w:pPr>
    </w:p>
    <w:p w14:paraId="639D694E" w14:textId="77777777" w:rsidR="006B6528" w:rsidRDefault="006B6528">
      <w:pPr>
        <w:ind w:firstLine="1446"/>
        <w:jc w:val="center"/>
        <w:rPr>
          <w:rFonts w:ascii="黑体" w:eastAsia="黑体"/>
          <w:b/>
          <w:sz w:val="72"/>
        </w:rPr>
      </w:pPr>
    </w:p>
    <w:p w14:paraId="28DDC0C9" w14:textId="6B9B1162" w:rsidR="003A0BA0" w:rsidRDefault="003A0BA0">
      <w:pPr>
        <w:spacing w:beforeLines="100" w:before="326"/>
        <w:ind w:firstLine="480"/>
        <w:jc w:val="center"/>
        <w:rPr>
          <w:rFonts w:ascii="仿宋_GB2312" w:eastAsia="仿宋_GB2312"/>
          <w:color w:val="0000FF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20"/>
        <w:gridCol w:w="5400"/>
      </w:tblGrid>
      <w:tr w:rsidR="003A0BA0" w14:paraId="58816F21" w14:textId="77777777" w:rsidTr="00AE0C5C">
        <w:trPr>
          <w:trHeight w:val="1039"/>
          <w:jc w:val="center"/>
        </w:trPr>
        <w:tc>
          <w:tcPr>
            <w:tcW w:w="1620" w:type="dxa"/>
            <w:vAlign w:val="center"/>
          </w:tcPr>
          <w:p w14:paraId="5E39A4A0" w14:textId="77777777" w:rsidR="003A0BA0" w:rsidRDefault="00715CCF" w:rsidP="001F4B53">
            <w:pPr>
              <w:ind w:firstLineChars="0" w:firstLine="0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实验</w:t>
            </w:r>
            <w:r w:rsidR="003A0BA0">
              <w:rPr>
                <w:rFonts w:ascii="黑体" w:eastAsia="黑体" w:hint="eastAsia"/>
                <w:b/>
                <w:sz w:val="32"/>
              </w:rPr>
              <w:t>名称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646D8483" w14:textId="24E491C1" w:rsidR="003A0BA0" w:rsidRPr="00314B8B" w:rsidRDefault="00F756C7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F756C7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59075C">
              <w:rPr>
                <w:rFonts w:ascii="楷体_GB2312" w:eastAsia="楷体_GB2312" w:hint="eastAsia"/>
                <w:b/>
                <w:sz w:val="30"/>
                <w:szCs w:val="30"/>
              </w:rPr>
              <w:t>二</w:t>
            </w:r>
            <w:r w:rsidRPr="00F756C7">
              <w:rPr>
                <w:rFonts w:ascii="楷体_GB2312" w:eastAsia="楷体_GB2312" w:hint="eastAsia"/>
                <w:b/>
                <w:sz w:val="30"/>
                <w:szCs w:val="30"/>
              </w:rPr>
              <w:t xml:space="preserve">  </w:t>
            </w:r>
            <w:r w:rsidR="0059075C">
              <w:rPr>
                <w:rFonts w:ascii="楷体_GB2312" w:eastAsia="楷体_GB2312" w:hint="eastAsia"/>
                <w:b/>
                <w:sz w:val="30"/>
                <w:szCs w:val="30"/>
              </w:rPr>
              <w:t>聚类分析</w:t>
            </w:r>
          </w:p>
        </w:tc>
      </w:tr>
      <w:tr w:rsidR="003A0BA0" w14:paraId="223B1804" w14:textId="77777777" w:rsidTr="00AE0C5C">
        <w:trPr>
          <w:trHeight w:val="737"/>
          <w:jc w:val="center"/>
        </w:trPr>
        <w:tc>
          <w:tcPr>
            <w:tcW w:w="1620" w:type="dxa"/>
            <w:vAlign w:val="center"/>
          </w:tcPr>
          <w:p w14:paraId="78912126" w14:textId="77777777" w:rsidR="003A0BA0" w:rsidRDefault="003A0BA0" w:rsidP="001F4B53">
            <w:pPr>
              <w:ind w:firstLineChars="0" w:firstLine="0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姓    名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14:paraId="72B198AD" w14:textId="0BC564A0" w:rsidR="003A0BA0" w:rsidRPr="00314B8B" w:rsidRDefault="00F756C7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李灵慧</w:t>
            </w:r>
          </w:p>
        </w:tc>
      </w:tr>
      <w:tr w:rsidR="003A0BA0" w14:paraId="0C660378" w14:textId="77777777" w:rsidTr="00AE0C5C">
        <w:trPr>
          <w:trHeight w:val="737"/>
          <w:jc w:val="center"/>
        </w:trPr>
        <w:tc>
          <w:tcPr>
            <w:tcW w:w="1620" w:type="dxa"/>
            <w:vAlign w:val="center"/>
          </w:tcPr>
          <w:p w14:paraId="50150BF9" w14:textId="77777777" w:rsidR="003A0BA0" w:rsidRDefault="003A0BA0" w:rsidP="001F4B53">
            <w:pPr>
              <w:ind w:firstLineChars="0" w:firstLine="0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学    号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14:paraId="527923FA" w14:textId="75C7F42C" w:rsidR="003A0BA0" w:rsidRPr="00314B8B" w:rsidRDefault="00F756C7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2202501-18</w:t>
            </w:r>
          </w:p>
        </w:tc>
      </w:tr>
      <w:tr w:rsidR="003A0BA0" w14:paraId="4DC0DE8C" w14:textId="77777777" w:rsidTr="00AE0C5C">
        <w:trPr>
          <w:trHeight w:val="737"/>
          <w:jc w:val="center"/>
        </w:trPr>
        <w:tc>
          <w:tcPr>
            <w:tcW w:w="1620" w:type="dxa"/>
            <w:vAlign w:val="center"/>
          </w:tcPr>
          <w:p w14:paraId="409FB74F" w14:textId="77777777" w:rsidR="003A0BA0" w:rsidRDefault="003A0BA0" w:rsidP="001F4B53">
            <w:pPr>
              <w:ind w:firstLineChars="0" w:firstLine="0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学    院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14:paraId="4A482BB0" w14:textId="77777777" w:rsidR="003A0BA0" w:rsidRPr="00314B8B" w:rsidRDefault="00676A4C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314B8B">
              <w:rPr>
                <w:rFonts w:ascii="楷体_GB2312" w:eastAsia="楷体_GB2312" w:hint="eastAsia"/>
                <w:b/>
                <w:sz w:val="30"/>
                <w:szCs w:val="30"/>
              </w:rPr>
              <w:t>市政与测绘工程学院</w:t>
            </w:r>
          </w:p>
        </w:tc>
      </w:tr>
      <w:tr w:rsidR="003A0BA0" w14:paraId="02460F41" w14:textId="77777777" w:rsidTr="00AE0C5C">
        <w:trPr>
          <w:trHeight w:val="737"/>
          <w:jc w:val="center"/>
        </w:trPr>
        <w:tc>
          <w:tcPr>
            <w:tcW w:w="1620" w:type="dxa"/>
            <w:vAlign w:val="center"/>
          </w:tcPr>
          <w:p w14:paraId="7B267201" w14:textId="77777777" w:rsidR="003A0BA0" w:rsidRDefault="003A0BA0" w:rsidP="001F4B53">
            <w:pPr>
              <w:ind w:firstLineChars="0" w:firstLine="0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专    业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14:paraId="0CF085B4" w14:textId="5C0AFEFD" w:rsidR="003A0BA0" w:rsidRPr="00314B8B" w:rsidRDefault="00CC5204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地理</w:t>
            </w:r>
            <w:r w:rsidR="00F756C7">
              <w:rPr>
                <w:rFonts w:ascii="楷体_GB2312" w:eastAsia="楷体_GB2312" w:hint="eastAsia"/>
                <w:b/>
                <w:sz w:val="30"/>
                <w:szCs w:val="30"/>
              </w:rPr>
              <w:t>空间信息工程</w:t>
            </w:r>
          </w:p>
        </w:tc>
      </w:tr>
      <w:tr w:rsidR="003A0BA0" w14:paraId="330366FB" w14:textId="77777777" w:rsidTr="00AE0C5C">
        <w:trPr>
          <w:trHeight w:val="737"/>
          <w:jc w:val="center"/>
        </w:trPr>
        <w:tc>
          <w:tcPr>
            <w:tcW w:w="1620" w:type="dxa"/>
            <w:vAlign w:val="center"/>
          </w:tcPr>
          <w:p w14:paraId="54C3E151" w14:textId="77777777" w:rsidR="003A0BA0" w:rsidRDefault="003A0BA0" w:rsidP="001F4B53">
            <w:pPr>
              <w:ind w:firstLineChars="0" w:firstLine="0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指导教师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14:paraId="79A7BCD0" w14:textId="095A013D" w:rsidR="003A0BA0" w:rsidRPr="00314B8B" w:rsidRDefault="00F756C7">
            <w:pPr>
              <w:ind w:firstLine="602"/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汤淼</w:t>
            </w:r>
          </w:p>
        </w:tc>
      </w:tr>
    </w:tbl>
    <w:p w14:paraId="249288EC" w14:textId="77777777" w:rsidR="003A0BA0" w:rsidRDefault="003A0BA0">
      <w:pPr>
        <w:ind w:firstLine="562"/>
        <w:rPr>
          <w:rFonts w:ascii="仿宋_GB2312" w:eastAsia="仿宋_GB2312"/>
          <w:b/>
          <w:sz w:val="28"/>
        </w:rPr>
      </w:pPr>
    </w:p>
    <w:p w14:paraId="249B8221" w14:textId="77777777" w:rsidR="003A0BA0" w:rsidRDefault="003A0BA0">
      <w:pPr>
        <w:ind w:firstLine="562"/>
        <w:rPr>
          <w:rFonts w:ascii="仿宋_GB2312" w:eastAsia="仿宋_GB2312"/>
          <w:b/>
          <w:sz w:val="28"/>
        </w:rPr>
      </w:pPr>
    </w:p>
    <w:p w14:paraId="7CDBEEE5" w14:textId="77777777" w:rsidR="003A0BA0" w:rsidRDefault="003A0BA0">
      <w:pPr>
        <w:ind w:firstLine="562"/>
        <w:rPr>
          <w:rFonts w:ascii="仿宋_GB2312" w:eastAsia="仿宋_GB2312"/>
          <w:b/>
          <w:sz w:val="28"/>
        </w:rPr>
      </w:pPr>
    </w:p>
    <w:p w14:paraId="1C68CF44" w14:textId="1BCA27D3" w:rsidR="003A0BA0" w:rsidRDefault="003A0BA0">
      <w:pPr>
        <w:ind w:firstLine="643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20</w:t>
      </w:r>
      <w:r w:rsidR="00F756C7">
        <w:rPr>
          <w:rFonts w:ascii="黑体" w:eastAsia="黑体" w:hint="eastAsia"/>
          <w:b/>
          <w:sz w:val="32"/>
        </w:rPr>
        <w:t>25</w:t>
      </w:r>
      <w:r>
        <w:rPr>
          <w:rFonts w:ascii="黑体" w:eastAsia="黑体" w:hint="eastAsia"/>
          <w:b/>
          <w:sz w:val="32"/>
        </w:rPr>
        <w:t xml:space="preserve">年  </w:t>
      </w:r>
      <w:r w:rsidR="00F756C7">
        <w:rPr>
          <w:rFonts w:ascii="黑体" w:eastAsia="黑体" w:hint="eastAsia"/>
          <w:b/>
          <w:sz w:val="32"/>
        </w:rPr>
        <w:t>3</w:t>
      </w:r>
      <w:r>
        <w:rPr>
          <w:rFonts w:ascii="黑体" w:eastAsia="黑体" w:hint="eastAsia"/>
          <w:b/>
          <w:sz w:val="32"/>
        </w:rPr>
        <w:t xml:space="preserve">  月</w:t>
      </w:r>
      <w:r w:rsidR="00715CCF"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 xml:space="preserve"> </w:t>
      </w:r>
      <w:r w:rsidR="0059075C">
        <w:rPr>
          <w:rFonts w:ascii="黑体" w:eastAsia="黑体" w:hint="eastAsia"/>
          <w:b/>
          <w:sz w:val="32"/>
        </w:rPr>
        <w:t>20</w:t>
      </w:r>
      <w:r w:rsidR="00715CCF">
        <w:rPr>
          <w:rFonts w:ascii="黑体" w:eastAsia="黑体"/>
          <w:b/>
          <w:sz w:val="32"/>
        </w:rPr>
        <w:t xml:space="preserve">  </w:t>
      </w:r>
      <w:r>
        <w:rPr>
          <w:rFonts w:ascii="黑体" w:eastAsia="黑体" w:hint="eastAsia"/>
          <w:b/>
          <w:sz w:val="32"/>
        </w:rPr>
        <w:t>日</w:t>
      </w:r>
    </w:p>
    <w:p w14:paraId="7BE411C8" w14:textId="77777777" w:rsidR="004B21D4" w:rsidRPr="00715CCF" w:rsidRDefault="004B21D4" w:rsidP="00715CCF">
      <w:pPr>
        <w:tabs>
          <w:tab w:val="left" w:pos="6629"/>
        </w:tabs>
        <w:spacing w:beforeLines="30" w:before="97" w:line="470" w:lineRule="exact"/>
        <w:ind w:firstLine="480"/>
      </w:pPr>
    </w:p>
    <w:p w14:paraId="4ADBBFBF" w14:textId="5827DF5C" w:rsidR="00A43DD0" w:rsidRDefault="003A0BA0" w:rsidP="0059075C">
      <w:pPr>
        <w:pStyle w:val="12"/>
        <w:spacing w:after="326"/>
        <w:ind w:firstLine="602"/>
      </w:pPr>
      <w:bookmarkStart w:id="1" w:name="_Toc229153251"/>
      <w:bookmarkStart w:id="2" w:name="_Toc229153652"/>
      <w:r>
        <w:br w:type="page"/>
      </w:r>
      <w:bookmarkEnd w:id="1"/>
      <w:bookmarkEnd w:id="2"/>
      <w:r w:rsidR="00F756C7">
        <w:rPr>
          <w:rFonts w:hint="eastAsia"/>
        </w:rPr>
        <w:lastRenderedPageBreak/>
        <w:t xml:space="preserve">1 </w:t>
      </w:r>
      <w:r w:rsidR="0059075C">
        <w:rPr>
          <w:rFonts w:hint="eastAsia"/>
        </w:rPr>
        <w:t>数据预处理</w:t>
      </w:r>
    </w:p>
    <w:p w14:paraId="3C1C0F99" w14:textId="4B7EA1E6" w:rsidR="00F756C7" w:rsidRDefault="00F756C7" w:rsidP="00290B35">
      <w:pPr>
        <w:pStyle w:val="23"/>
        <w:spacing w:before="163"/>
        <w:ind w:firstLine="562"/>
      </w:pPr>
      <w:r>
        <w:rPr>
          <w:rFonts w:hint="eastAsia"/>
        </w:rPr>
        <w:t>1.1</w:t>
      </w:r>
      <w:r w:rsidR="0059075C">
        <w:rPr>
          <w:rFonts w:hint="eastAsia"/>
        </w:rPr>
        <w:t>数据问题</w:t>
      </w:r>
    </w:p>
    <w:p w14:paraId="05AFFF09" w14:textId="16758A99" w:rsidR="001443C5" w:rsidRDefault="001F4B53" w:rsidP="001F4B5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43C5">
        <w:rPr>
          <w:rFonts w:hint="eastAsia"/>
        </w:rPr>
        <w:t>大量空值</w:t>
      </w:r>
    </w:p>
    <w:p w14:paraId="14DB4C47" w14:textId="0D8D6D8A" w:rsidR="001443C5" w:rsidRDefault="001443C5" w:rsidP="001443C5">
      <w:pPr>
        <w:ind w:firstLine="480"/>
        <w:jc w:val="center"/>
      </w:pPr>
      <w:r w:rsidRPr="001443C5">
        <w:rPr>
          <w:noProof/>
        </w:rPr>
        <w:drawing>
          <wp:inline distT="0" distB="0" distL="0" distR="0" wp14:anchorId="5BED639C" wp14:editId="2763A926">
            <wp:extent cx="2051824" cy="699738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396" b="60198"/>
                    <a:stretch/>
                  </pic:blipFill>
                  <pic:spPr bwMode="auto">
                    <a:xfrm>
                      <a:off x="0" y="0"/>
                      <a:ext cx="2051824" cy="69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13F46" w14:textId="4515B8A2" w:rsidR="001443C5" w:rsidRDefault="000A4B4F" w:rsidP="001443C5">
      <w:pPr>
        <w:pStyle w:val="14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1.1.1 </w:t>
      </w:r>
      <w:r>
        <w:rPr>
          <w:rFonts w:hint="eastAsia"/>
        </w:rPr>
        <w:t>空值</w:t>
      </w:r>
    </w:p>
    <w:p w14:paraId="31625D9E" w14:textId="25AE485F" w:rsidR="001443C5" w:rsidRDefault="001443C5" w:rsidP="001443C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）数值中带有字符，不利于计算和统计</w:t>
      </w:r>
    </w:p>
    <w:p w14:paraId="20C10D5C" w14:textId="1628AC30" w:rsidR="001443C5" w:rsidRDefault="001443C5" w:rsidP="001443C5">
      <w:pPr>
        <w:pStyle w:val="14"/>
        <w:ind w:firstLine="480"/>
      </w:pPr>
      <w:r w:rsidRPr="001443C5">
        <w:rPr>
          <w:noProof/>
        </w:rPr>
        <w:drawing>
          <wp:inline distT="0" distB="0" distL="0" distR="0" wp14:anchorId="254EBAD8" wp14:editId="5C5F0D3F">
            <wp:extent cx="1955181" cy="784046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57"/>
                    <a:stretch/>
                  </pic:blipFill>
                  <pic:spPr bwMode="auto">
                    <a:xfrm>
                      <a:off x="0" y="0"/>
                      <a:ext cx="1955181" cy="78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5100" w14:textId="403E28DF" w:rsidR="001443C5" w:rsidRDefault="000A4B4F" w:rsidP="001443C5">
      <w:pPr>
        <w:pStyle w:val="14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1.1.2 </w:t>
      </w:r>
      <w:r>
        <w:rPr>
          <w:rFonts w:hint="eastAsia"/>
        </w:rPr>
        <w:t>数值带字符</w:t>
      </w:r>
    </w:p>
    <w:p w14:paraId="2B679DFD" w14:textId="16847951" w:rsidR="00E722E1" w:rsidRDefault="001443C5" w:rsidP="00E722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722E1">
        <w:rPr>
          <w:rFonts w:hint="eastAsia"/>
        </w:rPr>
        <w:t>大量意义不明的字段，占用空间多</w:t>
      </w:r>
    </w:p>
    <w:p w14:paraId="68C10C93" w14:textId="3A3E139A" w:rsidR="00CC004D" w:rsidRDefault="00CC004D" w:rsidP="00E722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）字段值差异过大，不利于聚类分析，</w:t>
      </w:r>
      <w:r w:rsidR="007E24C0">
        <w:rPr>
          <w:rFonts w:hint="eastAsia"/>
        </w:rPr>
        <w:t>下面是</w:t>
      </w:r>
      <w:r>
        <w:rPr>
          <w:rFonts w:hint="eastAsia"/>
        </w:rPr>
        <w:t>价格</w:t>
      </w:r>
      <w:r w:rsidR="007E24C0">
        <w:rPr>
          <w:rFonts w:hint="eastAsia"/>
        </w:rPr>
        <w:t>和评论数量的值分布图，</w:t>
      </w:r>
      <w:r w:rsidR="007E24C0">
        <w:rPr>
          <w:rFonts w:hint="eastAsia"/>
        </w:rPr>
        <w:t>x</w:t>
      </w:r>
      <w:r w:rsidR="007E24C0">
        <w:rPr>
          <w:rFonts w:hint="eastAsia"/>
        </w:rPr>
        <w:t>轴是按大小排列后的数组序列，</w:t>
      </w:r>
      <w:r w:rsidR="007E24C0">
        <w:rPr>
          <w:rFonts w:hint="eastAsia"/>
        </w:rPr>
        <w:t>y</w:t>
      </w:r>
      <w:r w:rsidR="007E24C0">
        <w:rPr>
          <w:rFonts w:hint="eastAsia"/>
        </w:rPr>
        <w:t>轴是数组值，可以见到字段值变化呈现极端的</w:t>
      </w:r>
      <w:r w:rsidR="000A4B4F">
        <w:rPr>
          <w:rFonts w:hint="eastAsia"/>
        </w:rPr>
        <w:t>“</w:t>
      </w:r>
      <w:r w:rsidR="000A4B4F">
        <w:rPr>
          <w:rFonts w:hint="eastAsia"/>
        </w:rPr>
        <w:t>L</w:t>
      </w:r>
      <w:r w:rsidR="000A4B4F">
        <w:rPr>
          <w:rFonts w:hint="eastAsia"/>
        </w:rPr>
        <w:t>”</w:t>
      </w:r>
      <w:r w:rsidR="007E24C0">
        <w:rPr>
          <w:rFonts w:hint="eastAsia"/>
        </w:rPr>
        <w:t>型，大多数元素的值集中在最大值的</w:t>
      </w:r>
      <w:r w:rsidR="00DF5A82">
        <w:rPr>
          <w:rFonts w:hint="eastAsia"/>
        </w:rPr>
        <w:t>千分之一或</w:t>
      </w:r>
      <w:r w:rsidR="007E24C0">
        <w:rPr>
          <w:rFonts w:hint="eastAsia"/>
        </w:rPr>
        <w:t>万分之一以下。</w:t>
      </w:r>
    </w:p>
    <w:p w14:paraId="2103670E" w14:textId="1F1B482C" w:rsidR="00CC004D" w:rsidRDefault="00CC004D" w:rsidP="00CC004D">
      <w:pPr>
        <w:pStyle w:val="14"/>
        <w:ind w:firstLine="480"/>
      </w:pPr>
      <w:r>
        <w:rPr>
          <w:noProof/>
        </w:rPr>
        <w:drawing>
          <wp:inline distT="0" distB="0" distL="0" distR="0" wp14:anchorId="22D6EB67" wp14:editId="7B8ACBCF">
            <wp:extent cx="2652996" cy="1619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6" cy="164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C0" w:rsidRPr="007E24C0">
        <w:t xml:space="preserve"> </w:t>
      </w:r>
      <w:r w:rsidR="007E24C0">
        <w:rPr>
          <w:noProof/>
        </w:rPr>
        <w:drawing>
          <wp:inline distT="0" distB="0" distL="0" distR="0" wp14:anchorId="70CBF08B" wp14:editId="24D7880B">
            <wp:extent cx="2703153" cy="160818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08" cy="16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7B81" w14:textId="65A1A054" w:rsidR="00CC004D" w:rsidRPr="00CC004D" w:rsidRDefault="000A4B4F" w:rsidP="00CC004D">
      <w:pPr>
        <w:pStyle w:val="14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1.1.3 </w:t>
      </w:r>
      <w:r>
        <w:rPr>
          <w:rFonts w:hint="eastAsia"/>
        </w:rPr>
        <w:t>值分布图</w:t>
      </w:r>
    </w:p>
    <w:p w14:paraId="3B5D8A6F" w14:textId="59B80166" w:rsidR="001150CB" w:rsidRDefault="001150CB" w:rsidP="00E722E1">
      <w:pPr>
        <w:pStyle w:val="23"/>
        <w:spacing w:before="163"/>
        <w:ind w:firstLine="562"/>
      </w:pPr>
      <w:r>
        <w:rPr>
          <w:rFonts w:hint="eastAsia"/>
        </w:rPr>
        <w:t>1.2</w:t>
      </w:r>
      <w:r w:rsidR="0059075C">
        <w:rPr>
          <w:rFonts w:hint="eastAsia"/>
        </w:rPr>
        <w:t>应对方法</w:t>
      </w:r>
      <w:r w:rsidR="0059075C">
        <w:t xml:space="preserve"> </w:t>
      </w:r>
    </w:p>
    <w:p w14:paraId="5DF57969" w14:textId="27FFABC6" w:rsidR="00E722E1" w:rsidRDefault="00E722E1" w:rsidP="00E722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）填充空值</w:t>
      </w:r>
      <w:r w:rsidR="004409B0">
        <w:rPr>
          <w:rFonts w:hint="eastAsia"/>
        </w:rPr>
        <w:t>为合适值，比如</w:t>
      </w:r>
      <w:r w:rsidR="004409B0">
        <w:rPr>
          <w:rFonts w:hint="eastAsia"/>
        </w:rPr>
        <w:t>0</w:t>
      </w:r>
    </w:p>
    <w:p w14:paraId="25C8D072" w14:textId="7B08ADFC" w:rsidR="00E722E1" w:rsidRDefault="00E722E1" w:rsidP="00E722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）使用正则表达式填充空值</w:t>
      </w:r>
    </w:p>
    <w:p w14:paraId="1BB8F09E" w14:textId="5EBC7DC9" w:rsidR="00E722E1" w:rsidRDefault="00E722E1" w:rsidP="00E722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）删去多余字段，保留</w:t>
      </w:r>
      <w:r w:rsidRPr="00E722E1">
        <w:t>"app_id"</w:t>
      </w:r>
      <w:r>
        <w:rPr>
          <w:rFonts w:hint="eastAsia"/>
        </w:rPr>
        <w:t>、</w:t>
      </w:r>
      <w:r w:rsidRPr="00E722E1">
        <w:t>title"</w:t>
      </w:r>
      <w:r>
        <w:rPr>
          <w:rFonts w:hint="eastAsia"/>
        </w:rPr>
        <w:t>、</w:t>
      </w:r>
      <w:r w:rsidRPr="00E722E1">
        <w:t>"original_price"</w:t>
      </w:r>
      <w:r>
        <w:rPr>
          <w:rFonts w:hint="eastAsia"/>
        </w:rPr>
        <w:t>、</w:t>
      </w:r>
      <w:r w:rsidRPr="00E722E1">
        <w:t>"overall_review_%"</w:t>
      </w:r>
      <w:r>
        <w:rPr>
          <w:rFonts w:hint="eastAsia"/>
        </w:rPr>
        <w:t>、</w:t>
      </w:r>
      <w:r w:rsidRPr="00E722E1">
        <w:t>"overall_review_count"</w:t>
      </w:r>
      <w:r>
        <w:rPr>
          <w:rFonts w:hint="eastAsia"/>
        </w:rPr>
        <w:t>五个用的着的字段。</w:t>
      </w:r>
    </w:p>
    <w:p w14:paraId="3557789F" w14:textId="3C6F916E" w:rsidR="007E24C0" w:rsidRDefault="00CC004D" w:rsidP="00E722E1">
      <w:pPr>
        <w:ind w:firstLine="48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）使用指数对数据尺度进行压缩，减少因数据差值过大造成的影响</w:t>
      </w:r>
      <w:r w:rsidR="007E24C0">
        <w:rPr>
          <w:rFonts w:hint="eastAsia"/>
        </w:rPr>
        <w:t>，下面是经</w:t>
      </w:r>
      <w:r w:rsidR="007E24C0">
        <w:rPr>
          <w:rFonts w:hint="eastAsia"/>
        </w:rPr>
        <w:lastRenderedPageBreak/>
        <w:t>过压缩后的效果</w:t>
      </w:r>
      <w:r w:rsidR="00C3135E">
        <w:rPr>
          <w:rFonts w:hint="eastAsia"/>
        </w:rPr>
        <w:t>，可以见到字段值的差异逐渐变小了。</w:t>
      </w:r>
    </w:p>
    <w:p w14:paraId="35AFDB61" w14:textId="1E9FF4E0" w:rsidR="004409B0" w:rsidRPr="007E24C0" w:rsidRDefault="007E24C0" w:rsidP="00E722E1">
      <w:pPr>
        <w:ind w:firstLine="480"/>
      </w:pPr>
      <w:r>
        <w:rPr>
          <w:rFonts w:hint="eastAsia"/>
          <w:noProof/>
        </w:rPr>
        <w:drawing>
          <wp:inline distT="0" distB="0" distL="0" distR="0" wp14:anchorId="39B33D90" wp14:editId="3292A999">
            <wp:extent cx="1800000" cy="10725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7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67CC4C" wp14:editId="14D7B6F6">
            <wp:extent cx="1800000" cy="10725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19BBE2A" wp14:editId="79A0472E">
            <wp:extent cx="1800000" cy="10725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859D" w14:textId="795208A0" w:rsidR="007E24C0" w:rsidRDefault="000A4B4F" w:rsidP="007E24C0">
      <w:pPr>
        <w:pStyle w:val="14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1.2.1 </w:t>
      </w:r>
      <w:r>
        <w:rPr>
          <w:rFonts w:hint="eastAsia"/>
        </w:rPr>
        <w:t>价格字段值压缩</w:t>
      </w:r>
    </w:p>
    <w:p w14:paraId="2FA7FC10" w14:textId="77777777" w:rsidR="002C1B3A" w:rsidRDefault="002C1B3A" w:rsidP="007E24C0">
      <w:pPr>
        <w:pStyle w:val="14"/>
        <w:ind w:firstLine="480"/>
      </w:pPr>
    </w:p>
    <w:p w14:paraId="277430A6" w14:textId="2B8302C4" w:rsidR="00BB4B72" w:rsidRDefault="00BB4B72" w:rsidP="00BB4B72">
      <w:pPr>
        <w:pStyle w:val="12"/>
        <w:spacing w:after="326"/>
        <w:ind w:firstLine="602"/>
      </w:pPr>
      <w:r>
        <w:rPr>
          <w:rFonts w:hint="eastAsia"/>
        </w:rPr>
        <w:t>2</w:t>
      </w:r>
      <w:r w:rsidR="0059075C">
        <w:rPr>
          <w:rFonts w:hint="eastAsia"/>
        </w:rPr>
        <w:t>聚类分析</w:t>
      </w:r>
      <w:r w:rsidR="0051623E">
        <w:rPr>
          <w:rFonts w:hint="eastAsia"/>
        </w:rPr>
        <w:t>方法</w:t>
      </w:r>
    </w:p>
    <w:p w14:paraId="318D2CB7" w14:textId="7BE7B669" w:rsidR="000200BD" w:rsidRDefault="00150AE4" w:rsidP="0059075C">
      <w:pPr>
        <w:pStyle w:val="23"/>
        <w:spacing w:before="163"/>
        <w:ind w:firstLine="562"/>
      </w:pPr>
      <w:r>
        <w:rPr>
          <w:rFonts w:hint="eastAsia"/>
        </w:rPr>
        <w:t>2.</w:t>
      </w:r>
      <w:r w:rsidR="0059075C">
        <w:rPr>
          <w:rFonts w:hint="eastAsia"/>
        </w:rPr>
        <w:t xml:space="preserve">1 </w:t>
      </w:r>
      <w:r w:rsidR="0059075C">
        <w:rPr>
          <w:rFonts w:hint="eastAsia"/>
        </w:rPr>
        <w:t>直接分割法</w:t>
      </w:r>
    </w:p>
    <w:p w14:paraId="6C799B2C" w14:textId="0181BC2B" w:rsidR="00667D67" w:rsidRDefault="00F02B65" w:rsidP="00667D67">
      <w:pPr>
        <w:ind w:firstLine="480"/>
      </w:pPr>
      <w:r>
        <w:rPr>
          <w:rFonts w:hint="eastAsia"/>
        </w:rPr>
        <w:t>介绍：根据直接输入的分割值分割数据</w:t>
      </w:r>
    </w:p>
    <w:p w14:paraId="6C689C8A" w14:textId="1CC5146F" w:rsidR="00F02B65" w:rsidRDefault="00F02B65" w:rsidP="00667D67">
      <w:pPr>
        <w:ind w:firstLine="480"/>
      </w:pPr>
      <w:r>
        <w:rPr>
          <w:rFonts w:hint="eastAsia"/>
        </w:rPr>
        <w:t>意义：分割值可以借鉴于生活常识</w:t>
      </w:r>
      <w:r w:rsidR="00F105A0">
        <w:rPr>
          <w:rFonts w:hint="eastAsia"/>
        </w:rPr>
        <w:t>或专业知识</w:t>
      </w:r>
      <w:r>
        <w:rPr>
          <w:rFonts w:hint="eastAsia"/>
        </w:rPr>
        <w:t>，分类结果不会很反常，主要是可以和另外两个方法形成对照</w:t>
      </w:r>
      <w:r w:rsidR="00F00748">
        <w:rPr>
          <w:rFonts w:hint="eastAsia"/>
        </w:rPr>
        <w:t>，譬如对于游戏价格来说，小于</w:t>
      </w:r>
      <w:r w:rsidR="00F00748">
        <w:rPr>
          <w:rFonts w:hint="eastAsia"/>
        </w:rPr>
        <w:t>1000</w:t>
      </w:r>
      <w:r w:rsidR="00F00748">
        <w:rPr>
          <w:rFonts w:hint="eastAsia"/>
        </w:rPr>
        <w:t>卢比算便宜，</w:t>
      </w:r>
      <w:r w:rsidR="00F00748">
        <w:rPr>
          <w:rFonts w:hint="eastAsia"/>
        </w:rPr>
        <w:t>1000-4000</w:t>
      </w:r>
      <w:r w:rsidR="00F00748">
        <w:rPr>
          <w:rFonts w:hint="eastAsia"/>
        </w:rPr>
        <w:t>是一般游戏大作的定价，大于</w:t>
      </w:r>
      <w:r w:rsidR="00F00748">
        <w:rPr>
          <w:rFonts w:hint="eastAsia"/>
        </w:rPr>
        <w:t>4000</w:t>
      </w:r>
      <w:r w:rsidR="00F00748">
        <w:rPr>
          <w:rFonts w:hint="eastAsia"/>
        </w:rPr>
        <w:t>就是可以说是</w:t>
      </w:r>
      <w:r w:rsidR="00467AC5">
        <w:rPr>
          <w:rFonts w:hint="eastAsia"/>
        </w:rPr>
        <w:t>昂贵</w:t>
      </w:r>
      <w:r w:rsidR="00F00748">
        <w:rPr>
          <w:rFonts w:hint="eastAsia"/>
        </w:rPr>
        <w:t>了</w:t>
      </w:r>
      <w:r>
        <w:rPr>
          <w:rFonts w:hint="eastAsia"/>
        </w:rPr>
        <w:t>。</w:t>
      </w:r>
    </w:p>
    <w:p w14:paraId="4C966C7E" w14:textId="2AA71CD7" w:rsidR="00C3135E" w:rsidRDefault="00F00748" w:rsidP="00667D67">
      <w:pPr>
        <w:ind w:firstLine="480"/>
      </w:pPr>
      <w:r>
        <w:rPr>
          <w:rFonts w:hint="eastAsia"/>
        </w:rPr>
        <w:t>直接分割法适合于</w:t>
      </w:r>
      <w:r w:rsidR="002C1B3A">
        <w:rPr>
          <w:rFonts w:hint="eastAsia"/>
        </w:rPr>
        <w:t>有先验经验</w:t>
      </w:r>
      <w:r>
        <w:rPr>
          <w:rFonts w:hint="eastAsia"/>
        </w:rPr>
        <w:t>的数据，像是本次实验数据字段值差异大、无法直接从距离角度分类数据来说，是十分简单有效的分类方法。</w:t>
      </w:r>
    </w:p>
    <w:p w14:paraId="23643A82" w14:textId="77777777" w:rsidR="00D2430E" w:rsidRPr="00F00748" w:rsidRDefault="00D2430E" w:rsidP="00667D67">
      <w:pPr>
        <w:ind w:firstLine="480"/>
        <w:rPr>
          <w:rFonts w:hint="eastAsia"/>
        </w:rPr>
      </w:pPr>
    </w:p>
    <w:p w14:paraId="40918151" w14:textId="65BE4277" w:rsidR="00420C7E" w:rsidRPr="00420C7E" w:rsidRDefault="00420C7E" w:rsidP="00420C7E">
      <w:pPr>
        <w:shd w:val="clear" w:color="auto" w:fill="F0F0F0"/>
        <w:spacing w:line="240" w:lineRule="exact"/>
        <w:ind w:firstLine="361"/>
        <w:rPr>
          <w:sz w:val="18"/>
          <w:szCs w:val="18"/>
        </w:rPr>
      </w:pP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def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420C7E">
        <w:rPr>
          <w:rFonts w:ascii="Courier New" w:hAnsi="Courier New" w:cs="Courier New"/>
          <w:b/>
          <w:color w:val="880000"/>
          <w:sz w:val="18"/>
          <w:szCs w:val="18"/>
        </w:rPr>
        <w:t>SliptClusters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(data, StrID, StrCluster, SplitValues, label_str):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"""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根据分割值分类目标字段并打标签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参数：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data -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原始数据集（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DataFrame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）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StrID -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唯一标识字段名（字符串）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StrCluster -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需要分类的目标字段名（字符串）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SplitValues -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分割值数组（排序后的数值列表）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label_str -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分类标签数组（长度需为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len(SplitValues)+1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）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返回：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包含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StrID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和分类结果的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DataFrame</w:t>
      </w:r>
      <w:r w:rsidRPr="00420C7E">
        <w:rPr>
          <w:rFonts w:ascii="Courier New" w:hAnsi="Courier New" w:cs="Courier New"/>
          <w:color w:val="880000"/>
          <w:sz w:val="18"/>
          <w:szCs w:val="18"/>
        </w:rPr>
        <w:br/>
        <w:t xml:space="preserve">    """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生成区间边界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bins = [-np.inf] + sorted(SplitValues) + [np.inf]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生成区间描述字符串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interval_strings = []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for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i </w:t>
      </w: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in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range(len(bins) -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1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):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    left = bins[i]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    right = bins[i +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1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]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处理无穷大显示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    left_str =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'-∞'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left == -np.inf </w:t>
      </w: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f'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{left: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.2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f}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'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    right_str =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'+∞'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right == np.inf </w:t>
      </w: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f'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{right: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.2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f}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'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    interval_str =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f'[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{left_str}</w:t>
      </w:r>
      <w:r w:rsidRPr="00420C7E">
        <w:rPr>
          <w:rFonts w:ascii="Courier New" w:hAnsi="Courier New" w:cs="Courier New"/>
          <w:color w:val="880000"/>
          <w:sz w:val="18"/>
          <w:szCs w:val="18"/>
        </w:rPr>
        <w:t xml:space="preserve">, 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{right_str}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)'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左闭右开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</w:r>
      <w:r w:rsidRPr="00420C7E">
        <w:rPr>
          <w:rFonts w:ascii="Courier New" w:hAnsi="Courier New" w:cs="Courier New"/>
          <w:color w:val="444444"/>
          <w:sz w:val="18"/>
          <w:szCs w:val="18"/>
        </w:rPr>
        <w:lastRenderedPageBreak/>
        <w:t xml:space="preserve">        interval_strings.append(interval_str)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分箱操作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data[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'category'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] = pd.cut(data[StrCluster], bins=bins, labels=label_str, right=</w:t>
      </w:r>
      <w:r w:rsidRPr="00420C7E">
        <w:rPr>
          <w:rFonts w:ascii="Courier New" w:hAnsi="Courier New" w:cs="Courier New"/>
          <w:color w:val="78A960"/>
          <w:sz w:val="18"/>
          <w:szCs w:val="18"/>
        </w:rPr>
        <w:t>False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)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按标签顺序统计（确保顺序与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label_str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一致）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counts = data[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'category'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].value_counts().reindex(label_str, fill_value=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0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)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统计输出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print(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"\n\n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区间分布统计：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"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)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for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label, interval, count </w:t>
      </w: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in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zip(label_str, interval_strings, counts):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    print(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f"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{label}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（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{interval}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）</w:t>
      </w:r>
      <w:r w:rsidRPr="00420C7E">
        <w:rPr>
          <w:rFonts w:ascii="Courier New" w:hAnsi="Courier New" w:cs="Courier New"/>
          <w:color w:val="880000"/>
          <w:sz w:val="18"/>
          <w:szCs w:val="18"/>
        </w:rPr>
        <w:t xml:space="preserve">: 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{count}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个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"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)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420C7E">
        <w:rPr>
          <w:rFonts w:ascii="Courier New" w:hAnsi="Courier New" w:cs="Courier New"/>
          <w:color w:val="888888"/>
          <w:sz w:val="18"/>
          <w:szCs w:val="18"/>
        </w:rPr>
        <w:t>返回指定字段</w:t>
      </w:r>
      <w:r w:rsidRPr="00420C7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420C7E">
        <w:rPr>
          <w:rFonts w:ascii="Courier New" w:hAnsi="Courier New" w:cs="Courier New"/>
          <w:b/>
          <w:color w:val="444444"/>
          <w:sz w:val="18"/>
          <w:szCs w:val="18"/>
        </w:rPr>
        <w:t>return</w:t>
      </w:r>
      <w:r w:rsidRPr="00420C7E">
        <w:rPr>
          <w:rFonts w:ascii="Courier New" w:hAnsi="Courier New" w:cs="Courier New"/>
          <w:color w:val="444444"/>
          <w:sz w:val="18"/>
          <w:szCs w:val="18"/>
        </w:rPr>
        <w:t xml:space="preserve"> data[[StrID, 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'category'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]].rename(columns={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'category'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: StrCluster+</w:t>
      </w:r>
      <w:r w:rsidRPr="00420C7E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420C7E">
        <w:rPr>
          <w:rFonts w:ascii="Courier New" w:hAnsi="Courier New" w:cs="Courier New"/>
          <w:color w:val="444444"/>
          <w:sz w:val="18"/>
          <w:szCs w:val="18"/>
        </w:rPr>
        <w:t>})</w:t>
      </w:r>
    </w:p>
    <w:p w14:paraId="57A5E155" w14:textId="0EF23D7D" w:rsidR="0059075C" w:rsidRDefault="0059075C" w:rsidP="0059075C">
      <w:pPr>
        <w:pStyle w:val="23"/>
        <w:spacing w:before="163"/>
        <w:ind w:firstLine="562"/>
      </w:pPr>
      <w:r>
        <w:rPr>
          <w:rFonts w:hint="eastAsia"/>
        </w:rPr>
        <w:t>2.2 K-means</w:t>
      </w:r>
    </w:p>
    <w:p w14:paraId="5A07EA0C" w14:textId="07543EE1" w:rsidR="00542DEC" w:rsidRDefault="00542DEC" w:rsidP="00542DEC">
      <w:pPr>
        <w:ind w:firstLine="480"/>
      </w:pPr>
      <w:r>
        <w:rPr>
          <w:rFonts w:hint="eastAsia"/>
        </w:rPr>
        <w:t>介绍：根据样本之间的距离进行</w:t>
      </w:r>
      <w:r w:rsidR="00CC004D">
        <w:rPr>
          <w:rFonts w:hint="eastAsia"/>
        </w:rPr>
        <w:t>类别分割，</w:t>
      </w:r>
      <w:r w:rsidR="007C3DEB">
        <w:rPr>
          <w:rFonts w:hint="eastAsia"/>
        </w:rPr>
        <w:t>认为</w:t>
      </w:r>
      <w:r w:rsidR="00CC004D">
        <w:rPr>
          <w:rFonts w:hint="eastAsia"/>
        </w:rPr>
        <w:t>距离越近</w:t>
      </w:r>
      <w:r w:rsidR="007C3DEB">
        <w:rPr>
          <w:rFonts w:hint="eastAsia"/>
        </w:rPr>
        <w:t>、相关性越高。</w:t>
      </w:r>
    </w:p>
    <w:p w14:paraId="1431977B" w14:textId="7E5F79A7" w:rsidR="007C3DEB" w:rsidRDefault="007C3DEB" w:rsidP="00542DEC">
      <w:pPr>
        <w:ind w:firstLine="480"/>
      </w:pPr>
      <w:r>
        <w:rPr>
          <w:rFonts w:hint="eastAsia"/>
        </w:rPr>
        <w:t>意义：</w:t>
      </w:r>
      <w:r w:rsidRPr="007C3DEB">
        <w:t>K-means</w:t>
      </w:r>
      <w:r w:rsidRPr="007C3DEB">
        <w:t>聚类是一种高效的无监督学习算法，通过迭代优化将数据划分为相似簇，核心意义在于简化数据复杂度并揭示潜在模式。其优势在于计算高效、易于实现，适用于多维场景，如客户分群、图像压缩和异常检测，成为数据探索与特征工程的实用工具。作为无监督学习的基石，</w:t>
      </w:r>
      <w:r w:rsidRPr="007C3DEB">
        <w:t>K-means</w:t>
      </w:r>
      <w:r w:rsidRPr="007C3DEB">
        <w:t>展示了迭代优化思想，并催生了轮廓系数等评估方法。然而，其局限性也推动算法发展：需预设簇数、对异常值敏感、假设簇呈球形分布，这些缺陷促使</w:t>
      </w:r>
      <w:r w:rsidRPr="007C3DEB">
        <w:t>K-medians</w:t>
      </w:r>
      <w:r w:rsidRPr="007C3DEB">
        <w:t>、</w:t>
      </w:r>
      <w:r w:rsidRPr="007C3DEB">
        <w:t>DBSCAN</w:t>
      </w:r>
      <w:r w:rsidRPr="007C3DEB">
        <w:t>等改进算法的诞生。实践中，</w:t>
      </w:r>
      <w:r w:rsidRPr="007C3DEB">
        <w:t>K-means</w:t>
      </w:r>
      <w:r w:rsidRPr="007C3DEB">
        <w:t>既能快速验证数据假设，又可通过簇标签辅助监督学习，平衡了效率与实用性。尽管存在不足，它仍是数据科学的核心工具，体现了</w:t>
      </w:r>
      <w:r w:rsidRPr="007C3DEB">
        <w:t>“</w:t>
      </w:r>
      <w:r w:rsidRPr="007C3DEB">
        <w:t>简化抽象</w:t>
      </w:r>
      <w:r w:rsidRPr="007C3DEB">
        <w:t>”</w:t>
      </w:r>
      <w:r w:rsidRPr="007C3DEB">
        <w:t>与</w:t>
      </w:r>
      <w:r w:rsidRPr="007C3DEB">
        <w:t>“</w:t>
      </w:r>
      <w:r w:rsidRPr="007C3DEB">
        <w:t>现实需求</w:t>
      </w:r>
      <w:r w:rsidRPr="007C3DEB">
        <w:t>”</w:t>
      </w:r>
      <w:r w:rsidRPr="007C3DEB">
        <w:t>的平衡，为后续复杂方法奠定基础，在业务分析和技术演进中持续发挥价值。</w:t>
      </w:r>
    </w:p>
    <w:p w14:paraId="7229B257" w14:textId="680A2B36" w:rsidR="00C3135E" w:rsidRDefault="007C3DEB" w:rsidP="00542DEC">
      <w:pPr>
        <w:ind w:firstLine="480"/>
      </w:pPr>
      <w:r>
        <w:rPr>
          <w:rFonts w:hint="eastAsia"/>
        </w:rPr>
        <w:t>在本次实验中，对于未经过尺度压缩的样本，</w:t>
      </w:r>
      <w:r>
        <w:rPr>
          <w:rFonts w:hint="eastAsia"/>
        </w:rPr>
        <w:t>Kmeans</w:t>
      </w:r>
      <w:r>
        <w:rPr>
          <w:rFonts w:hint="eastAsia"/>
        </w:rPr>
        <w:t>的分类</w:t>
      </w:r>
      <w:r w:rsidR="007E24C0">
        <w:rPr>
          <w:rFonts w:hint="eastAsia"/>
        </w:rPr>
        <w:t>结果并不理想，但经过</w:t>
      </w:r>
      <w:r w:rsidR="00C3135E">
        <w:rPr>
          <w:rFonts w:hint="eastAsia"/>
        </w:rPr>
        <w:t>指数压缩变换后，也可以达到预期效果。</w:t>
      </w:r>
    </w:p>
    <w:p w14:paraId="08195D3C" w14:textId="77777777" w:rsidR="00D2430E" w:rsidRPr="007C3DEB" w:rsidRDefault="00D2430E" w:rsidP="00542DEC">
      <w:pPr>
        <w:ind w:firstLine="480"/>
        <w:rPr>
          <w:rFonts w:hint="eastAsia"/>
        </w:rPr>
      </w:pPr>
    </w:p>
    <w:p w14:paraId="48F222EC" w14:textId="77777777" w:rsidR="007C3DEB" w:rsidRPr="007C3DEB" w:rsidRDefault="007C3DEB" w:rsidP="007C3DEB">
      <w:pPr>
        <w:shd w:val="clear" w:color="auto" w:fill="F0F0F0"/>
        <w:spacing w:line="240" w:lineRule="exact"/>
        <w:ind w:firstLine="361"/>
        <w:rPr>
          <w:sz w:val="18"/>
          <w:szCs w:val="18"/>
        </w:rPr>
      </w:pP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def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b/>
          <w:color w:val="880000"/>
          <w:sz w:val="18"/>
          <w:szCs w:val="18"/>
        </w:rPr>
        <w:t>KMCluster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(data, StrID, StrCluster, Knum, label_str=None, ignoreV=None, rootV=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"""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执行带数据预处理和标签映射的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K-means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聚类分析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参数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: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data: DataFrame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包含待聚类数据的源数据集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StrID: str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唯一标识列的列名，用于校验数据完整性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StrCluster: str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需要进行聚类分析的数值列名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Knum: int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期望的总聚类数（包含忽略值类别）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label_str: list[str], optional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</w:r>
      <w:r w:rsidRPr="007C3DEB">
        <w:rPr>
          <w:rFonts w:ascii="Courier New" w:hAnsi="Courier New" w:cs="Courier New"/>
          <w:color w:val="880000"/>
          <w:sz w:val="18"/>
          <w:szCs w:val="18"/>
        </w:rPr>
        <w:lastRenderedPageBreak/>
        <w:t xml:space="preserve">    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自定义聚类标签列表，长度需与有效聚类数匹配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ignoreV: float, optional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需要单独过滤的特定值（将被归为单独类别）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rootV: int, optional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指数压缩系数，默认为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1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表示不压缩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返回值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: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DataFrame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包含原始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ID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和聚类结果的两列数据集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异常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: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ValueError 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当存在重复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ID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或标签数量不匹配时抛出</w:t>
      </w:r>
      <w:r w:rsidRPr="007C3DEB">
        <w:rPr>
          <w:rFonts w:ascii="Courier New" w:hAnsi="Courier New" w:cs="Courier New"/>
          <w:color w:val="880000"/>
          <w:sz w:val="18"/>
          <w:szCs w:val="18"/>
        </w:rPr>
        <w:br/>
        <w:t xml:space="preserve">    """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参数校验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检查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ID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列唯一性约束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data[StrID].duplicated().any():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raise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ValueError(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存在重复的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ID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值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验证标签数量与聚类数的逻辑关系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label_str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and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(len(label_str) != Knum - 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0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)):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raise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ValueError(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"label_mapping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长度需与有效聚类数一致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数据预处理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创建数据副本并进行指数变换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df = data[[StrID, StrCluster]].copy()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rootV !=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df[StrCluster] = exponential_compression(df[StrCluster], rootV)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忽略值处理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构建有效数据掩码和调整后的聚类数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mask = np.ones(len(df), dtype=bool)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is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color w:val="78A960"/>
          <w:sz w:val="18"/>
          <w:szCs w:val="18"/>
        </w:rPr>
        <w:t>None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mask = (df[StrCluster] != ignoreV)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valid_data = df.loc[mask, StrCluster].values.reshape(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-1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,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n_clusters = Knum -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1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valid_data = df[StrCluster].values.reshape(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-1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,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n_clusters = Knum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核心聚类执行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使用自动初始化配置的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K-means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算法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kmeans = KMeans(n_clusters=n_clusters, random_state=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0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, n_init=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'auto'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).fit(valid_data)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结果列初始化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创建带掩码的聚类结果列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df[StrCluster+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] = </w:t>
      </w:r>
      <w:r w:rsidRPr="007C3DEB">
        <w:rPr>
          <w:rFonts w:ascii="Courier New" w:hAnsi="Courier New" w:cs="Courier New"/>
          <w:color w:val="78A960"/>
          <w:sz w:val="18"/>
          <w:szCs w:val="18"/>
        </w:rPr>
        <w:t>None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df.loc[mask, StrCluster+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 = kmeans.labels_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标签映射处理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根据聚类中心排序建立标签映射关系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cluster_order = kmeans.cluster_centers_.argsort(axis=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0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).ravel()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label_mapping = {}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含忽略值的标签分配逻辑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label_str: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is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color w:val="78A960"/>
          <w:sz w:val="18"/>
          <w:szCs w:val="18"/>
        </w:rPr>
        <w:t>None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for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i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in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range(len(cluster_order)):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    label_mapping[cluster_order[i]] = label_str[i+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label_mapping[</w:t>
      </w:r>
      <w:r w:rsidRPr="007C3DEB">
        <w:rPr>
          <w:rFonts w:ascii="Courier New" w:hAnsi="Courier New" w:cs="Courier New"/>
          <w:color w:val="78A960"/>
          <w:sz w:val="18"/>
          <w:szCs w:val="18"/>
        </w:rPr>
        <w:t>None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 = label_str[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0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]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处理忽略值标签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df[StrCluster+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 = df[StrCluster+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].map(label_mapping)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df.loc[~mask, StrCluster+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 = label_str[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0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] 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lastRenderedPageBreak/>
        <w:t xml:space="preserve">    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for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i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in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range(len(cluster_order)):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    label_mapping[cluster_order[i]] = label_str[i]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df[StrCluster +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] = df[StrCluster +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].map(label_mapping)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结果分析输出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准备聚类结果统计信息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clustered_data = df[mask].copy()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clustered_data[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'cluster'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 = kmeans.labels_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print(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"\n\n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聚类结果（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K-means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）：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print(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指数压缩值：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+ str(rootV))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忽略值信息输出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is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color w:val="78A960"/>
          <w:sz w:val="18"/>
          <w:szCs w:val="18"/>
        </w:rPr>
        <w:t>None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ignore_count = (~mask).sum()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print(str(label_str[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0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]) +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 xml:space="preserve">f"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（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{ignore_count}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条）：</w:t>
      </w:r>
      <w:r w:rsidRPr="007C3DEB">
        <w:rPr>
          <w:rFonts w:ascii="Courier New" w:hAnsi="Courier New" w:cs="Courier New"/>
          <w:color w:val="880000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{ignoreV}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print(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无忽略值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区间统计输出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按中心点升序输出各簇统计信息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sorted_clusters = np.argsort(kmeans.cluster_centers_.flatten())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print(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区间（升序排列）：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for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order, cluster_idx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in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enumerate(sorted_clusters, start=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cluster_data = clustered_data[clustered_data[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'cluster'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 == cluster_idx][StrCluster]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min_val = cluster_data.min()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max_val = cluster_data.max()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count = cluster_data.shape[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0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] 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显示序号调整逻辑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display_order = order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order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-1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is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color w:val="78A960"/>
          <w:sz w:val="18"/>
          <w:szCs w:val="18"/>
        </w:rPr>
        <w:t>None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display_order = max(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0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, display_order)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标签名称生成逻辑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label_str: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label_name = label_str[order]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label_str[order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-1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: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    label_name = 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f"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类别</w:t>
      </w:r>
      <w:r w:rsidRPr="007C3DEB">
        <w:rPr>
          <w:rFonts w:ascii="Courier New" w:hAnsi="Courier New" w:cs="Courier New"/>
          <w:color w:val="880000"/>
          <w:sz w:val="18"/>
          <w:szCs w:val="18"/>
        </w:rPr>
        <w:t xml:space="preserve"> 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{display_order}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"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7C3DEB">
        <w:rPr>
          <w:rFonts w:ascii="Courier New" w:hAnsi="Courier New" w:cs="Courier New"/>
          <w:color w:val="888888"/>
          <w:sz w:val="18"/>
          <w:szCs w:val="18"/>
        </w:rPr>
        <w:t>显示反压缩后的实际数值区间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    print(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f"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{label_name}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（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{count}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条）区间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: [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{min_val**rootV: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.2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f}</w:t>
      </w:r>
      <w:r w:rsidRPr="007C3DEB">
        <w:rPr>
          <w:rFonts w:ascii="Courier New" w:hAnsi="Courier New" w:cs="Courier New"/>
          <w:color w:val="880000"/>
          <w:sz w:val="18"/>
          <w:szCs w:val="18"/>
        </w:rPr>
        <w:t xml:space="preserve">, 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{max_val**rootV: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.2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f}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]"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)</w:t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</w:r>
      <w:r w:rsidRPr="007C3DEB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7C3DEB">
        <w:rPr>
          <w:rFonts w:ascii="Courier New" w:hAnsi="Courier New" w:cs="Courier New"/>
          <w:b/>
          <w:color w:val="444444"/>
          <w:sz w:val="18"/>
          <w:szCs w:val="18"/>
        </w:rPr>
        <w:t>return</w:t>
      </w:r>
      <w:r w:rsidRPr="007C3DEB">
        <w:rPr>
          <w:rFonts w:ascii="Courier New" w:hAnsi="Courier New" w:cs="Courier New"/>
          <w:color w:val="444444"/>
          <w:sz w:val="18"/>
          <w:szCs w:val="18"/>
        </w:rPr>
        <w:t xml:space="preserve"> df[[StrID, StrCluster+</w:t>
      </w:r>
      <w:r w:rsidRPr="007C3DEB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7C3DEB">
        <w:rPr>
          <w:rFonts w:ascii="Courier New" w:hAnsi="Courier New" w:cs="Courier New"/>
          <w:color w:val="444444"/>
          <w:sz w:val="18"/>
          <w:szCs w:val="18"/>
        </w:rPr>
        <w:t>]]</w:t>
      </w:r>
    </w:p>
    <w:p w14:paraId="35093E12" w14:textId="59B8083D" w:rsidR="0059075C" w:rsidRDefault="0059075C" w:rsidP="0059075C">
      <w:pPr>
        <w:pStyle w:val="23"/>
        <w:spacing w:before="163"/>
        <w:ind w:firstLine="562"/>
      </w:pPr>
      <w:r>
        <w:rPr>
          <w:rFonts w:hint="eastAsia"/>
        </w:rPr>
        <w:t xml:space="preserve">2.3 </w:t>
      </w:r>
      <w:r w:rsidRPr="0059075C">
        <w:rPr>
          <w:rFonts w:hint="eastAsia"/>
        </w:rPr>
        <w:t>Jenks</w:t>
      </w:r>
      <w:r w:rsidRPr="0059075C">
        <w:rPr>
          <w:rFonts w:hint="eastAsia"/>
        </w:rPr>
        <w:t>自然断裂法</w:t>
      </w:r>
    </w:p>
    <w:p w14:paraId="05F08E0F" w14:textId="6264B488" w:rsidR="00C3135E" w:rsidRDefault="00C3135E" w:rsidP="00C3135E">
      <w:pPr>
        <w:ind w:firstLine="480"/>
      </w:pPr>
      <w:r>
        <w:rPr>
          <w:rFonts w:hint="eastAsia"/>
        </w:rPr>
        <w:t>介绍：专门用于一维数据分类的方法，目的是</w:t>
      </w:r>
      <w:r w:rsidRPr="00C3135E">
        <w:t>最大化类间差异，最小化类内方差</w:t>
      </w:r>
      <w:r>
        <w:rPr>
          <w:rFonts w:hint="eastAsia"/>
        </w:rPr>
        <w:t>，可以</w:t>
      </w:r>
      <w:r w:rsidRPr="00C3135E">
        <w:t>动态规划遍历所有可能分割</w:t>
      </w:r>
      <w:r>
        <w:rPr>
          <w:rFonts w:hint="eastAsia"/>
        </w:rPr>
        <w:t>。</w:t>
      </w:r>
    </w:p>
    <w:p w14:paraId="00AF65F8" w14:textId="0D2E3E66" w:rsidR="00C3135E" w:rsidRDefault="00C3135E" w:rsidP="00C3135E">
      <w:pPr>
        <w:ind w:firstLine="480"/>
      </w:pPr>
      <w:r>
        <w:rPr>
          <w:rFonts w:hint="eastAsia"/>
        </w:rPr>
        <w:t>意义：</w:t>
      </w:r>
      <w:r w:rsidRPr="00C3135E">
        <w:t>Jenks</w:t>
      </w:r>
      <w:r w:rsidRPr="00C3135E">
        <w:t>自然断裂法是一种专为一维数据优化的聚类方法，其核心意义在于通过最小化类内差异并最大化类间差异，精准识别数据中的自然分界点。它特别适用于多峰分布或存在明显密度变化的场景（如地理数据分级），能直观划分出内部同质性</w:t>
      </w:r>
      <w:r w:rsidRPr="00C3135E">
        <w:lastRenderedPageBreak/>
        <w:t>强、外部差异显著的类别。相比</w:t>
      </w:r>
      <w:r w:rsidRPr="00C3135E">
        <w:t>K-means</w:t>
      </w:r>
      <w:r w:rsidRPr="00C3135E">
        <w:t>等通用方法，</w:t>
      </w:r>
      <w:r w:rsidRPr="00C3135E">
        <w:t>Jenks</w:t>
      </w:r>
      <w:r w:rsidRPr="00C3135E">
        <w:t>对异常值更鲁棒，无需预设分布假设，结果更贴合数据真实结构，为统计分类、地图可视化等领域提供高效且可解释的分级方案，成为一维连续数据分层的黄金标准。</w:t>
      </w:r>
    </w:p>
    <w:p w14:paraId="1CBC6208" w14:textId="1F5F6B61" w:rsidR="00C3135E" w:rsidRDefault="00C3135E" w:rsidP="00C3135E">
      <w:pPr>
        <w:ind w:firstLine="480"/>
      </w:pPr>
      <w:r>
        <w:rPr>
          <w:rFonts w:hint="eastAsia"/>
        </w:rPr>
        <w:t>在本次实验中，体验感和</w:t>
      </w:r>
      <w:r>
        <w:rPr>
          <w:rFonts w:hint="eastAsia"/>
        </w:rPr>
        <w:t>K-means</w:t>
      </w:r>
      <w:r>
        <w:rPr>
          <w:rFonts w:hint="eastAsia"/>
        </w:rPr>
        <w:t>差不多</w:t>
      </w:r>
      <w:r w:rsidR="00E118D6">
        <w:rPr>
          <w:rFonts w:hint="eastAsia"/>
        </w:rPr>
        <w:t>，主要起一个多样化分类方法的作用，比较</w:t>
      </w:r>
      <w:r w:rsidR="004613E5">
        <w:rPr>
          <w:rFonts w:hint="eastAsia"/>
        </w:rPr>
        <w:t>不同分类方法的异同</w:t>
      </w:r>
      <w:r>
        <w:rPr>
          <w:rFonts w:hint="eastAsia"/>
        </w:rPr>
        <w:t>。</w:t>
      </w:r>
    </w:p>
    <w:p w14:paraId="72A05249" w14:textId="77777777" w:rsidR="00D2430E" w:rsidRDefault="00D2430E" w:rsidP="00C3135E">
      <w:pPr>
        <w:ind w:firstLine="480"/>
        <w:rPr>
          <w:rFonts w:hint="eastAsia"/>
        </w:rPr>
      </w:pPr>
    </w:p>
    <w:p w14:paraId="7C46A09F" w14:textId="77777777" w:rsidR="00C3135E" w:rsidRPr="00C3135E" w:rsidRDefault="00C3135E" w:rsidP="00C3135E">
      <w:pPr>
        <w:shd w:val="clear" w:color="auto" w:fill="F0F0F0"/>
        <w:spacing w:line="240" w:lineRule="exact"/>
        <w:ind w:firstLine="361"/>
        <w:rPr>
          <w:sz w:val="18"/>
          <w:szCs w:val="18"/>
        </w:rPr>
      </w:pP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def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b/>
          <w:color w:val="880000"/>
          <w:sz w:val="18"/>
          <w:szCs w:val="18"/>
        </w:rPr>
        <w:t>JenkCluster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(data, StrID, StrCluster, Knum, label_str=None, ignoreV=None, rootV=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"""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使用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Jenks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自然断裂法对数据进行聚类分析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参数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: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    data (DataFrame):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原始数据集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    StrID (str):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标识列的名称（需唯一）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    StrCluster (str):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需要聚类的数值列名称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    Knum (int):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期望的聚类总数（包含忽略值类别）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    label_str (List[str], optional):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聚类标签列表。长度需等于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Knum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（有忽略值时等于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Knum-1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）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    ignoreV (optional):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需要忽略的特殊值，被忽略值将单独归类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    rootV (float):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指数压缩系数，用于数据预处理（默认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表示不压缩）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返回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: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    DataFrame: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包含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ID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列和聚类结果列的二维数据表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异常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: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    ValueError: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参数校验失败或算法执行错误时抛出</w:t>
      </w:r>
      <w:r w:rsidRPr="00C3135E">
        <w:rPr>
          <w:rFonts w:ascii="Courier New" w:hAnsi="Courier New" w:cs="Courier New"/>
          <w:color w:val="880000"/>
          <w:sz w:val="18"/>
          <w:szCs w:val="18"/>
        </w:rPr>
        <w:br/>
        <w:t xml:space="preserve">    """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参数校验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检查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ID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列是否唯一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data[StrID].duplicated().any():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raise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ValueError(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存在重复的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ID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值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数据预处理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创建数据副本并进行指数压缩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df = data[[StrID, StrCluster]].copy()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rootV !=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df[StrCluster] = exponential_compression(df[StrCluster], rootV)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忽略值处理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构建有效数据掩码并调整实际聚类数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mask = np.ones(len(df), dtype=bool)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is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color w:val="78A960"/>
          <w:sz w:val="18"/>
          <w:szCs w:val="18"/>
        </w:rPr>
        <w:t>None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mask = (df[StrCluster] != ignoreV)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n_clusters = Knum -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n_clusters = Knum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数据有效性验证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检查有效数据的多样性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valid_data = df.loc[mask, StrCluster].values.astype(float)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len(np.unique(valid_data)) &lt;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2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raise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ValueError(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"Jenks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算法需要至少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2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个不同数值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label_str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and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(len(label_str) != Knum - 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0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)):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raise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ValueError(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标签数量与聚类数不匹配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lastRenderedPageBreak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# Jenks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算法核心执行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获取自然断裂点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try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breaks = jenkspy.jenks_breaks(valid_data, n_classes=n_clusters)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except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Exception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as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e: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raise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ValueError(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f"Jenks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算法执行失败</w:t>
      </w:r>
      <w:r w:rsidRPr="00C3135E">
        <w:rPr>
          <w:rFonts w:ascii="Courier New" w:hAnsi="Courier New" w:cs="Courier New"/>
          <w:color w:val="880000"/>
          <w:sz w:val="18"/>
          <w:szCs w:val="18"/>
        </w:rPr>
        <w:t xml:space="preserve">: 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{str(e)}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标签分配逻辑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使用断裂点进行离散化分箱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labels = np.searchsorted(breaks, valid_data, side=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'right'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) -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labels = np.clip(labels,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0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, n_clusters -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)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确保极端值落在有效区间内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结果整合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将聚类结果合并到原始数据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df[StrCluster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] = </w:t>
      </w:r>
      <w:r w:rsidRPr="00C3135E">
        <w:rPr>
          <w:rFonts w:ascii="Courier New" w:hAnsi="Courier New" w:cs="Courier New"/>
          <w:color w:val="78A960"/>
          <w:sz w:val="18"/>
          <w:szCs w:val="18"/>
        </w:rPr>
        <w:t>None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df.loc[mask, StrCluster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] = labels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标签映射处理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将数字标签转换为语义化标签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label_str: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is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color w:val="78A960"/>
          <w:sz w:val="18"/>
          <w:szCs w:val="18"/>
        </w:rPr>
        <w:t>None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label_mapping = {i: label_str[i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]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for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in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range(n_clusters)}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label_mapping[</w:t>
      </w:r>
      <w:r w:rsidRPr="00C3135E">
        <w:rPr>
          <w:rFonts w:ascii="Courier New" w:hAnsi="Courier New" w:cs="Courier New"/>
          <w:color w:val="78A960"/>
          <w:sz w:val="18"/>
          <w:szCs w:val="18"/>
        </w:rPr>
        <w:t>None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] = label_str[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0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]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特殊处理忽略值标签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label_mapping = {i: label_str[i]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for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in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range(n_clusters)}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df[StrCluster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] = df[StrCluster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].map(label_mapping)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is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color w:val="78A960"/>
          <w:sz w:val="18"/>
          <w:szCs w:val="18"/>
        </w:rPr>
        <w:t>None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df.loc[~mask, StrCluster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] = label_str[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0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]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结果展示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输出格式化统计信息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print(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"\n\n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聚类结果（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Jenks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自然断裂法）：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print(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指数压缩值：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+str(rootV))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is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color w:val="78A960"/>
          <w:sz w:val="18"/>
          <w:szCs w:val="18"/>
        </w:rPr>
        <w:t>None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ignore_count = (~mask).sum()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print(str(label_str[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0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])+</w:t>
      </w:r>
      <w:r w:rsidRPr="00C3135E">
        <w:rPr>
          <w:rFonts w:ascii="Courier New" w:hAnsi="Courier New" w:cs="Courier New"/>
          <w:color w:val="880000"/>
          <w:sz w:val="18"/>
          <w:szCs w:val="18"/>
        </w:rPr>
        <w:t xml:space="preserve">f"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（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{ignore_count}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条）：</w:t>
      </w:r>
      <w:r w:rsidRPr="00C3135E">
        <w:rPr>
          <w:rFonts w:ascii="Courier New" w:hAnsi="Courier New" w:cs="Courier New"/>
          <w:color w:val="880000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{ignoreV}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print(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无忽略值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区间统计输出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格式化显示各区间范围和样本数量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print(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区间（升序排列）：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sorted_breaks = sorted(breaks)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for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in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range(len(sorted_breaks) -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lower = sorted_breaks[i]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upper = sorted_breaks[i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]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区间计数逻辑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 ==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0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count = ((valid_data &gt;= lower) &amp; (valid_data &lt;= upper)).sum()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count = ((valid_data &gt; lower) &amp; (valid_data &lt;= upper)).sum()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标签处理逻辑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label_str: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ignoreV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is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not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color w:val="78A960"/>
          <w:sz w:val="18"/>
          <w:szCs w:val="18"/>
        </w:rPr>
        <w:t>None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    label = label_str[i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]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(i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) &lt; len(label_str)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f"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区间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{i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lastRenderedPageBreak/>
        <w:t xml:space="preserve">                label = label_str[i]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 &lt; len(label_str)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f"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区间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{i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label =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f"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区间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{i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1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区间显示格式处理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if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i == len(sorted_breaks) -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2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interval_str =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f"[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{lower**rootV: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.2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f}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 xml:space="preserve">, 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{upper**rootV: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.2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f}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]"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 xml:space="preserve"># </w:t>
      </w:r>
      <w:r w:rsidRPr="00C3135E">
        <w:rPr>
          <w:rFonts w:ascii="Courier New" w:hAnsi="Courier New" w:cs="Courier New"/>
          <w:color w:val="888888"/>
          <w:sz w:val="18"/>
          <w:szCs w:val="18"/>
        </w:rPr>
        <w:t>闭合区间显示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else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: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    interval_str =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f"(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{lower**rootV: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.2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f}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 xml:space="preserve">, 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{upper**rootV: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.2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f}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]"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    print(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f"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{label}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（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{count}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条）</w:t>
      </w:r>
      <w:r w:rsidRPr="00C3135E">
        <w:rPr>
          <w:rFonts w:ascii="Courier New" w:hAnsi="Courier New" w:cs="Courier New"/>
          <w:color w:val="880000"/>
          <w:sz w:val="18"/>
          <w:szCs w:val="18"/>
        </w:rPr>
        <w:t xml:space="preserve">: 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{interval_str}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"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)</w:t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</w:r>
      <w:r w:rsidRPr="00C3135E">
        <w:rPr>
          <w:rFonts w:ascii="Courier New" w:hAnsi="Courier New" w:cs="Courier New"/>
          <w:color w:val="444444"/>
          <w:sz w:val="18"/>
          <w:szCs w:val="18"/>
        </w:rPr>
        <w:br/>
        <w:t xml:space="preserve">    </w:t>
      </w:r>
      <w:r w:rsidRPr="00C3135E">
        <w:rPr>
          <w:rFonts w:ascii="Courier New" w:hAnsi="Courier New" w:cs="Courier New"/>
          <w:b/>
          <w:color w:val="444444"/>
          <w:sz w:val="18"/>
          <w:szCs w:val="18"/>
        </w:rPr>
        <w:t>return</w:t>
      </w:r>
      <w:r w:rsidRPr="00C3135E">
        <w:rPr>
          <w:rFonts w:ascii="Courier New" w:hAnsi="Courier New" w:cs="Courier New"/>
          <w:color w:val="444444"/>
          <w:sz w:val="18"/>
          <w:szCs w:val="18"/>
        </w:rPr>
        <w:t xml:space="preserve"> df[[StrID, StrCluster + </w:t>
      </w:r>
      <w:r w:rsidRPr="00C3135E">
        <w:rPr>
          <w:rFonts w:ascii="Courier New" w:hAnsi="Courier New" w:cs="Courier New"/>
          <w:color w:val="880000"/>
          <w:sz w:val="18"/>
          <w:szCs w:val="18"/>
        </w:rPr>
        <w:t>'_judge'</w:t>
      </w:r>
      <w:r w:rsidRPr="00C3135E">
        <w:rPr>
          <w:rFonts w:ascii="Courier New" w:hAnsi="Courier New" w:cs="Courier New"/>
          <w:color w:val="444444"/>
          <w:sz w:val="18"/>
          <w:szCs w:val="18"/>
        </w:rPr>
        <w:t>]]</w:t>
      </w:r>
    </w:p>
    <w:p w14:paraId="41C87EB0" w14:textId="77777777" w:rsidR="00C3135E" w:rsidRPr="00C3135E" w:rsidRDefault="00C3135E" w:rsidP="00C3135E">
      <w:pPr>
        <w:ind w:firstLine="480"/>
      </w:pPr>
    </w:p>
    <w:p w14:paraId="36D5B668" w14:textId="1BCA9A59" w:rsidR="006E4E09" w:rsidRDefault="001F4B53" w:rsidP="00064147">
      <w:pPr>
        <w:pStyle w:val="12"/>
        <w:spacing w:after="326"/>
        <w:ind w:firstLine="602"/>
      </w:pPr>
      <w:r>
        <w:rPr>
          <w:rFonts w:hint="eastAsia"/>
        </w:rPr>
        <w:t>3</w:t>
      </w:r>
      <w:r>
        <w:rPr>
          <w:rFonts w:hint="eastAsia"/>
        </w:rPr>
        <w:t>分析结果与结论</w:t>
      </w:r>
    </w:p>
    <w:p w14:paraId="227FBFC3" w14:textId="26CDCE6F" w:rsidR="0059075C" w:rsidRPr="000A4B4F" w:rsidRDefault="000A4B4F" w:rsidP="000A4B4F">
      <w:pPr>
        <w:pStyle w:val="23"/>
        <w:spacing w:before="163"/>
        <w:ind w:firstLine="562"/>
      </w:pPr>
      <w:r>
        <w:rPr>
          <w:rFonts w:hint="eastAsia"/>
        </w:rPr>
        <w:t>3.1</w:t>
      </w:r>
      <w:r w:rsidR="00A420C4">
        <w:rPr>
          <w:rFonts w:hint="eastAsia"/>
        </w:rPr>
        <w:t>统计图</w:t>
      </w:r>
    </w:p>
    <w:p w14:paraId="5294163B" w14:textId="4C622AD0" w:rsidR="00A420C4" w:rsidRDefault="00A420C4" w:rsidP="00A420C4">
      <w:pPr>
        <w:pStyle w:val="14"/>
        <w:ind w:firstLine="480"/>
        <w:rPr>
          <w:noProof/>
        </w:rPr>
      </w:pPr>
      <w:r>
        <w:rPr>
          <w:noProof/>
        </w:rPr>
        <w:drawing>
          <wp:inline distT="0" distB="0" distL="0" distR="0" wp14:anchorId="644B9073" wp14:editId="6A03B35D">
            <wp:extent cx="5606716" cy="2636445"/>
            <wp:effectExtent l="0" t="0" r="698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5" r="9082"/>
                    <a:stretch/>
                  </pic:blipFill>
                  <pic:spPr bwMode="auto">
                    <a:xfrm>
                      <a:off x="0" y="0"/>
                      <a:ext cx="5606716" cy="26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9E0A3" w14:textId="3A18713E" w:rsidR="00A420C4" w:rsidRPr="00532539" w:rsidRDefault="00C818A5" w:rsidP="00532539">
      <w:pPr>
        <w:pStyle w:val="14"/>
      </w:pPr>
      <w:r>
        <w:rPr>
          <w:rFonts w:hint="eastAsia"/>
        </w:rPr>
        <w:t>图</w:t>
      </w:r>
      <w:r>
        <w:rPr>
          <w:rFonts w:hint="eastAsia"/>
        </w:rPr>
        <w:t>3.1.1</w:t>
      </w:r>
      <w:r>
        <w:rPr>
          <w:rFonts w:hint="eastAsia"/>
        </w:rPr>
        <w:t>各个好评率对应的个数的柱状图</w:t>
      </w:r>
    </w:p>
    <w:p w14:paraId="4DB5EC04" w14:textId="5E5E1540" w:rsidR="00A420C4" w:rsidRDefault="00F874CA" w:rsidP="00A420C4">
      <w:pPr>
        <w:pStyle w:val="14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05E49E8" wp14:editId="58BCEBF0">
            <wp:extent cx="2356624" cy="268854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220" cy="274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CD28" w14:textId="6ED305BD" w:rsidR="00532539" w:rsidRDefault="00E96EB0" w:rsidP="00A420C4">
      <w:pPr>
        <w:pStyle w:val="14"/>
        <w:ind w:firstLine="480"/>
      </w:pPr>
      <w:r>
        <w:rPr>
          <w:rFonts w:hint="eastAsia"/>
        </w:rPr>
        <w:t>图</w:t>
      </w:r>
      <w:r>
        <w:rPr>
          <w:rFonts w:hint="eastAsia"/>
        </w:rPr>
        <w:t>3.1.2</w:t>
      </w:r>
      <w:r>
        <w:rPr>
          <w:rFonts w:hint="eastAsia"/>
        </w:rPr>
        <w:t>关注度分布饼图</w:t>
      </w:r>
      <w:r w:rsidR="00664741">
        <w:rPr>
          <w:rFonts w:hint="eastAsia"/>
        </w:rPr>
        <w:t>（数据来自指数压缩值为</w:t>
      </w:r>
      <w:r w:rsidR="00664741">
        <w:rPr>
          <w:rFonts w:hint="eastAsia"/>
        </w:rPr>
        <w:t>3</w:t>
      </w:r>
      <w:r w:rsidR="00664741">
        <w:rPr>
          <w:rFonts w:hint="eastAsia"/>
        </w:rPr>
        <w:t>的</w:t>
      </w:r>
      <w:r w:rsidR="00664741">
        <w:rPr>
          <w:rFonts w:hint="eastAsia"/>
        </w:rPr>
        <w:t>K-means</w:t>
      </w:r>
      <w:r w:rsidR="00664741">
        <w:rPr>
          <w:rFonts w:hint="eastAsia"/>
        </w:rPr>
        <w:t>分类结果）</w:t>
      </w:r>
    </w:p>
    <w:p w14:paraId="57248AA3" w14:textId="25D9A9BE" w:rsidR="00A420C4" w:rsidRDefault="00DF5A82" w:rsidP="004B3F44">
      <w:pPr>
        <w:pStyle w:val="14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51B039" wp14:editId="70D5AA65">
            <wp:extent cx="2124946" cy="2381057"/>
            <wp:effectExtent l="0" t="0" r="889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54" cy="243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29DD8" wp14:editId="5E0AE6DB">
            <wp:extent cx="3624615" cy="35293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56" cy="354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2490" w14:textId="2C0FF631" w:rsidR="00A420C4" w:rsidRDefault="00E96EB0" w:rsidP="00E96EB0">
      <w:pPr>
        <w:pStyle w:val="14"/>
      </w:pPr>
      <w:r>
        <w:rPr>
          <w:rFonts w:hint="eastAsia"/>
        </w:rPr>
        <w:t>图</w:t>
      </w:r>
      <w:r>
        <w:rPr>
          <w:rFonts w:hint="eastAsia"/>
        </w:rPr>
        <w:t>3.1.3</w:t>
      </w:r>
      <w:r>
        <w:rPr>
          <w:rFonts w:hint="eastAsia"/>
        </w:rPr>
        <w:t>各价格区间分布饼图</w:t>
      </w:r>
      <w:r w:rsidR="00664741">
        <w:rPr>
          <w:rFonts w:hint="eastAsia"/>
        </w:rPr>
        <w:t>（数据来自指数压缩值为</w:t>
      </w:r>
      <w:r w:rsidR="00664741">
        <w:rPr>
          <w:rFonts w:hint="eastAsia"/>
        </w:rPr>
        <w:t>3</w:t>
      </w:r>
      <w:r w:rsidR="00664741">
        <w:rPr>
          <w:rFonts w:hint="eastAsia"/>
        </w:rPr>
        <w:t>的</w:t>
      </w:r>
      <w:r w:rsidR="00664741">
        <w:rPr>
          <w:rFonts w:hint="eastAsia"/>
        </w:rPr>
        <w:t>K-means</w:t>
      </w:r>
      <w:r w:rsidR="00664741">
        <w:rPr>
          <w:rFonts w:hint="eastAsia"/>
        </w:rPr>
        <w:t>分类结果）</w:t>
      </w:r>
    </w:p>
    <w:p w14:paraId="1BDFDC9A" w14:textId="5AA2F508" w:rsidR="00A420C4" w:rsidRDefault="00FF700B" w:rsidP="00FF700B">
      <w:pPr>
        <w:pStyle w:val="23"/>
        <w:spacing w:before="163"/>
        <w:ind w:firstLine="562"/>
      </w:pPr>
      <w:r>
        <w:rPr>
          <w:rFonts w:hint="eastAsia"/>
        </w:rPr>
        <w:t>3.2</w:t>
      </w:r>
      <w:r>
        <w:rPr>
          <w:rFonts w:hint="eastAsia"/>
        </w:rPr>
        <w:t>统计表</w:t>
      </w:r>
    </w:p>
    <w:p w14:paraId="12ADC9B8" w14:textId="50E78BF3" w:rsidR="00A420C4" w:rsidRDefault="00FF700B" w:rsidP="00E02FD5">
      <w:pPr>
        <w:pStyle w:val="14"/>
      </w:pPr>
      <w:r w:rsidRPr="00FF700B">
        <w:rPr>
          <w:noProof/>
        </w:rPr>
        <w:drawing>
          <wp:inline distT="0" distB="0" distL="0" distR="0" wp14:anchorId="5DF0D207" wp14:editId="1A2C169F">
            <wp:extent cx="5759450" cy="36391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A2D0" w14:textId="640AA6FA" w:rsidR="00E02FD5" w:rsidRDefault="00E02FD5" w:rsidP="00E02FD5">
      <w:pPr>
        <w:pStyle w:val="14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聚类</w:t>
      </w:r>
      <w:r w:rsidR="00E52209">
        <w:rPr>
          <w:rFonts w:hint="eastAsia"/>
        </w:rPr>
        <w:t>统计表</w:t>
      </w:r>
    </w:p>
    <w:p w14:paraId="64CAB9DE" w14:textId="1B905FFF" w:rsidR="00A420C4" w:rsidRDefault="00B56298" w:rsidP="00B56298">
      <w:pPr>
        <w:pStyle w:val="23"/>
        <w:spacing w:before="163"/>
        <w:ind w:firstLine="562"/>
      </w:pPr>
      <w:r>
        <w:rPr>
          <w:rFonts w:hint="eastAsia"/>
        </w:rPr>
        <w:t>3.3</w:t>
      </w:r>
      <w:r>
        <w:rPr>
          <w:rFonts w:hint="eastAsia"/>
        </w:rPr>
        <w:t>结论</w:t>
      </w:r>
    </w:p>
    <w:p w14:paraId="0727DE32" w14:textId="77777777" w:rsidR="00423F44" w:rsidRPr="00423F44" w:rsidRDefault="00423F44" w:rsidP="00423F44">
      <w:pPr>
        <w:ind w:firstLine="480"/>
      </w:pPr>
      <w:r w:rsidRPr="00423F44">
        <w:t>本实验通过数据预处理与三种聚类方法（直接分割法、</w:t>
      </w:r>
      <w:r w:rsidRPr="00423F44">
        <w:t>K-means</w:t>
      </w:r>
      <w:r w:rsidRPr="00423F44">
        <w:t>算法、</w:t>
      </w:r>
      <w:r w:rsidRPr="00423F44">
        <w:t>Jenks</w:t>
      </w:r>
      <w:r w:rsidRPr="00423F44">
        <w:t>自然</w:t>
      </w:r>
      <w:r w:rsidRPr="00423F44">
        <w:lastRenderedPageBreak/>
        <w:t>断裂法）的结合，对游戏价格与评论数据进行了分类分析。实验结果表明，数据预处理与算法选择的协同优化是提升聚类效果的关键。</w:t>
      </w:r>
    </w:p>
    <w:p w14:paraId="39F4040A" w14:textId="77777777" w:rsidR="00423F44" w:rsidRDefault="00423F44" w:rsidP="00423F44">
      <w:pPr>
        <w:ind w:firstLine="48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423F44">
        <w:rPr>
          <w:b/>
          <w:bCs/>
        </w:rPr>
        <w:t>数据预处理的重要性</w:t>
      </w:r>
    </w:p>
    <w:p w14:paraId="1F83DAF0" w14:textId="4AE2CF47" w:rsidR="00423F44" w:rsidRPr="00423F44" w:rsidRDefault="00423F44" w:rsidP="00423F44">
      <w:pPr>
        <w:ind w:firstLine="480"/>
      </w:pPr>
      <w:r w:rsidRPr="00423F44">
        <w:t>原始数据存在空值、字符混杂、字段冗余及数值尺度差异过大等问题。通过填充空值、正则清洗、字段筛选及指数压缩（如价格字段取</w:t>
      </w:r>
      <w:r w:rsidR="00EA72AD">
        <w:rPr>
          <w:rFonts w:hint="eastAsia"/>
        </w:rPr>
        <w:t>n</w:t>
      </w:r>
      <w:r w:rsidRPr="00423F44">
        <w:t>次根），有效降低了数据噪声与尺度差异对聚类的影响。实验发现，未经压缩的数据在</w:t>
      </w:r>
      <w:r w:rsidRPr="00423F44">
        <w:t>K-means</w:t>
      </w:r>
      <w:r w:rsidRPr="00423F44">
        <w:t>聚类中表现不佳，而指数变换后数据分布更均匀，分类结果显著改善（如图</w:t>
      </w:r>
      <w:r w:rsidRPr="00423F44">
        <w:t>1.2.1</w:t>
      </w:r>
      <w:r w:rsidRPr="00423F44">
        <w:t>与图</w:t>
      </w:r>
      <w:r w:rsidRPr="00423F44">
        <w:t>3.</w:t>
      </w:r>
      <w:r w:rsidR="00EA72AD">
        <w:rPr>
          <w:rFonts w:hint="eastAsia"/>
        </w:rPr>
        <w:t>2</w:t>
      </w:r>
      <w:r w:rsidRPr="00423F44">
        <w:t>），说明数据规范化是提升算法鲁棒性的必要步骤。</w:t>
      </w:r>
    </w:p>
    <w:p w14:paraId="2072FA90" w14:textId="238C1F45" w:rsidR="00423F44" w:rsidRPr="00423F44" w:rsidRDefault="00423F44" w:rsidP="00423F44">
      <w:pPr>
        <w:ind w:firstLine="48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423F44">
        <w:rPr>
          <w:b/>
          <w:bCs/>
        </w:rPr>
        <w:t>聚类方法的对比与适用性</w:t>
      </w:r>
    </w:p>
    <w:p w14:paraId="760323D3" w14:textId="77777777" w:rsidR="00423F44" w:rsidRPr="00423F44" w:rsidRDefault="00423F44" w:rsidP="00423F44">
      <w:pPr>
        <w:numPr>
          <w:ilvl w:val="0"/>
          <w:numId w:val="2"/>
        </w:numPr>
        <w:tabs>
          <w:tab w:val="num" w:pos="720"/>
        </w:tabs>
        <w:ind w:firstLine="482"/>
      </w:pPr>
      <w:r w:rsidRPr="00423F44">
        <w:rPr>
          <w:b/>
          <w:bCs/>
        </w:rPr>
        <w:t>直接分割法</w:t>
      </w:r>
      <w:r w:rsidRPr="00423F44">
        <w:t>：基于先验知识（如游戏定价常识）设置分割阈值，分类结果直观且符合业务逻辑（如价格区间划分）。但其依赖人工经验，难以捕捉数据内在结构，适用于简单分类或辅助验证其他方法的合理性。</w:t>
      </w:r>
    </w:p>
    <w:p w14:paraId="71825AB9" w14:textId="282BDE16" w:rsidR="00423F44" w:rsidRPr="00423F44" w:rsidRDefault="00423F44" w:rsidP="00423F44">
      <w:pPr>
        <w:numPr>
          <w:ilvl w:val="0"/>
          <w:numId w:val="2"/>
        </w:numPr>
        <w:tabs>
          <w:tab w:val="num" w:pos="720"/>
        </w:tabs>
        <w:ind w:firstLine="482"/>
      </w:pPr>
      <w:r w:rsidRPr="00423F44">
        <w:rPr>
          <w:b/>
          <w:bCs/>
        </w:rPr>
        <w:t>K-means</w:t>
      </w:r>
      <w:r w:rsidRPr="00423F44">
        <w:rPr>
          <w:b/>
          <w:bCs/>
        </w:rPr>
        <w:t>算法</w:t>
      </w:r>
      <w:r w:rsidRPr="00423F44">
        <w:t>：经数据压缩后，其聚类效果显著提升（图</w:t>
      </w:r>
      <w:r w:rsidRPr="00423F44">
        <w:t>3.</w:t>
      </w:r>
      <w:r w:rsidR="00EA72AD">
        <w:rPr>
          <w:rFonts w:hint="eastAsia"/>
        </w:rPr>
        <w:t>2</w:t>
      </w:r>
      <w:r w:rsidRPr="00423F44">
        <w:t>）。该方法在多维场景中高效灵活，但对初始簇数敏感且需数据分布接近球形。实验中，压缩后的价格数据通过簇中心排序与标签映射，实现了业务可解释的分类。</w:t>
      </w:r>
    </w:p>
    <w:p w14:paraId="30DF5BD3" w14:textId="77777777" w:rsidR="00423F44" w:rsidRPr="00423F44" w:rsidRDefault="00423F44" w:rsidP="00423F44">
      <w:pPr>
        <w:numPr>
          <w:ilvl w:val="0"/>
          <w:numId w:val="2"/>
        </w:numPr>
        <w:tabs>
          <w:tab w:val="num" w:pos="720"/>
        </w:tabs>
        <w:ind w:firstLine="482"/>
      </w:pPr>
      <w:r w:rsidRPr="00423F44">
        <w:rPr>
          <w:b/>
          <w:bCs/>
        </w:rPr>
        <w:t>Jenks</w:t>
      </w:r>
      <w:r w:rsidRPr="00423F44">
        <w:rPr>
          <w:b/>
          <w:bCs/>
        </w:rPr>
        <w:t>自然断裂法</w:t>
      </w:r>
      <w:r w:rsidRPr="00423F44">
        <w:t>：针对一维数据优化，通过动态规划最小化类内差异，结果更贴合数据自然分界（如评论数的多峰分布）。其优势在于无需预设分布假设，但对高维数据不适用。实验中发现其分类效果与</w:t>
      </w:r>
      <w:r w:rsidRPr="00423F44">
        <w:t>K-means</w:t>
      </w:r>
      <w:r w:rsidRPr="00423F44">
        <w:t>相近，但在解释性上更依赖断裂点分析。</w:t>
      </w:r>
    </w:p>
    <w:p w14:paraId="61CFDA6B" w14:textId="77777777" w:rsidR="00423F44" w:rsidRDefault="00423F44" w:rsidP="00423F44">
      <w:pPr>
        <w:ind w:firstLine="482"/>
        <w:rPr>
          <w:b/>
          <w:bCs/>
        </w:rPr>
      </w:pPr>
      <w:r w:rsidRPr="00423F44">
        <w:rPr>
          <w:b/>
          <w:bCs/>
        </w:rPr>
        <w:t xml:space="preserve">3. </w:t>
      </w:r>
      <w:r w:rsidRPr="00423F44">
        <w:rPr>
          <w:b/>
          <w:bCs/>
        </w:rPr>
        <w:t>实验结果与业务价值</w:t>
      </w:r>
    </w:p>
    <w:p w14:paraId="03D287CC" w14:textId="0945405B" w:rsidR="00423F44" w:rsidRPr="00423F44" w:rsidRDefault="00423F44" w:rsidP="00423F44">
      <w:pPr>
        <w:ind w:firstLine="480"/>
      </w:pPr>
      <w:r w:rsidRPr="00423F44">
        <w:t>统计图表显示，</w:t>
      </w:r>
      <w:r w:rsidR="00473356">
        <w:rPr>
          <w:rFonts w:hint="eastAsia"/>
        </w:rPr>
        <w:t>约</w:t>
      </w:r>
      <w:r w:rsidR="00473356">
        <w:rPr>
          <w:rFonts w:hint="eastAsia"/>
        </w:rPr>
        <w:t>90%</w:t>
      </w:r>
      <w:r w:rsidR="00473356">
        <w:rPr>
          <w:rFonts w:hint="eastAsia"/>
        </w:rPr>
        <w:t>的游戏属于免费游戏，在非免费游戏中，</w:t>
      </w:r>
      <w:r w:rsidRPr="00423F44">
        <w:t>约</w:t>
      </w:r>
      <w:r w:rsidRPr="00423F44">
        <w:t>70%</w:t>
      </w:r>
      <w:r w:rsidRPr="00423F44">
        <w:t>游戏价格集中于低价区间（＜</w:t>
      </w:r>
      <w:r w:rsidR="009852B3">
        <w:rPr>
          <w:rFonts w:hint="eastAsia"/>
        </w:rPr>
        <w:t>590</w:t>
      </w:r>
      <w:r w:rsidRPr="00423F44">
        <w:t>卢比），而高价游戏（＞</w:t>
      </w:r>
      <w:r w:rsidR="009852B3">
        <w:rPr>
          <w:rFonts w:hint="eastAsia"/>
        </w:rPr>
        <w:t>8192</w:t>
      </w:r>
      <w:r w:rsidRPr="00423F44">
        <w:t>卢比）占比不足</w:t>
      </w:r>
      <w:r w:rsidR="00F919A1">
        <w:rPr>
          <w:rFonts w:hint="eastAsia"/>
        </w:rPr>
        <w:t>2</w:t>
      </w:r>
      <w:r w:rsidRPr="00423F44">
        <w:t>%</w:t>
      </w:r>
      <w:r w:rsidRPr="00423F44">
        <w:t>（图</w:t>
      </w:r>
      <w:r w:rsidRPr="00423F44">
        <w:t>3.1.3</w:t>
      </w:r>
      <w:r w:rsidRPr="00423F44">
        <w:t>）。评论数量呈现长尾分布，头部产品占据绝大多数关注度（图</w:t>
      </w:r>
      <w:r w:rsidRPr="00423F44">
        <w:t>3.1.2</w:t>
      </w:r>
      <w:r w:rsidRPr="00423F44">
        <w:t>）。结合聚类结果，可为游戏定价策略、用户画像构建及市场细分提供数据支持。</w:t>
      </w:r>
    </w:p>
    <w:p w14:paraId="3D56B8B1" w14:textId="77777777" w:rsidR="00423F44" w:rsidRDefault="00423F44" w:rsidP="00423F44">
      <w:pPr>
        <w:ind w:firstLine="482"/>
        <w:rPr>
          <w:b/>
          <w:bCs/>
        </w:rPr>
      </w:pPr>
      <w:r w:rsidRPr="00423F44">
        <w:rPr>
          <w:b/>
          <w:bCs/>
        </w:rPr>
        <w:t xml:space="preserve">4. </w:t>
      </w:r>
      <w:r w:rsidRPr="00423F44">
        <w:rPr>
          <w:b/>
          <w:bCs/>
        </w:rPr>
        <w:t>局限性与改进方向</w:t>
      </w:r>
    </w:p>
    <w:p w14:paraId="11457D6A" w14:textId="06CA6D62" w:rsidR="00A420C4" w:rsidRDefault="00423F44" w:rsidP="00CB3CDA">
      <w:pPr>
        <w:ind w:firstLine="480"/>
      </w:pPr>
      <w:r w:rsidRPr="00423F44">
        <w:t>实验局限性包括：依赖单维度聚类，未考虑多字段协同分析</w:t>
      </w:r>
      <w:r w:rsidR="00357A50">
        <w:rPr>
          <w:rFonts w:hint="eastAsia"/>
        </w:rPr>
        <w:t>，或许可以通过地理探测器来近一步探究字段之间的相关系数</w:t>
      </w:r>
      <w:r w:rsidRPr="00423F44">
        <w:t>；</w:t>
      </w:r>
      <w:r w:rsidRPr="00423F44">
        <w:t>K-means</w:t>
      </w:r>
      <w:r w:rsidRPr="00423F44">
        <w:t>与</w:t>
      </w:r>
      <w:r w:rsidRPr="00423F44">
        <w:t>Jenks</w:t>
      </w:r>
      <w:r w:rsidRPr="00423F44">
        <w:t>对异常值的敏感性未充分探讨；标签映射依赖人工干预。未来可引入轮廓系数评估聚类质量，结合层次聚类或</w:t>
      </w:r>
      <w:r w:rsidRPr="00423F44">
        <w:t>DBSCAN</w:t>
      </w:r>
      <w:r w:rsidRPr="00423F44">
        <w:t>处理复杂分布，并探索自动化标签生成方法以提升效率。</w:t>
      </w:r>
    </w:p>
    <w:sectPr w:rsidR="00A420C4" w:rsidSect="00DC285C">
      <w:headerReference w:type="default" r:id="rId20"/>
      <w:footerReference w:type="even" r:id="rId21"/>
      <w:footerReference w:type="default" r:id="rId22"/>
      <w:pgSz w:w="11906" w:h="16838"/>
      <w:pgMar w:top="1134" w:right="1418" w:bottom="851" w:left="1418" w:header="0" w:footer="0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F07C" w14:textId="77777777" w:rsidR="009E17C3" w:rsidRDefault="009E17C3">
      <w:pPr>
        <w:ind w:firstLine="480"/>
      </w:pPr>
      <w:r>
        <w:separator/>
      </w:r>
    </w:p>
  </w:endnote>
  <w:endnote w:type="continuationSeparator" w:id="0">
    <w:p w14:paraId="205568AF" w14:textId="77777777" w:rsidR="009E17C3" w:rsidRDefault="009E17C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楷体">
    <w:altName w:val="楷体"/>
    <w:charset w:val="86"/>
    <w:family w:val="script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FD12" w14:textId="77777777" w:rsidR="003A0BA0" w:rsidRDefault="003A0BA0">
    <w:pPr>
      <w:pStyle w:val="a5"/>
      <w:framePr w:wrap="around" w:vAnchor="text" w:hAnchor="margin" w:xAlign="right" w:y="1"/>
      <w:ind w:firstLine="360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00000">
      <w:fldChar w:fldCharType="separate"/>
    </w:r>
    <w:r>
      <w:fldChar w:fldCharType="end"/>
    </w:r>
  </w:p>
  <w:p w14:paraId="43DF7993" w14:textId="77777777" w:rsidR="003A0BA0" w:rsidRDefault="003A0BA0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361755"/>
      <w:docPartObj>
        <w:docPartGallery w:val="Page Numbers (Bottom of Page)"/>
        <w:docPartUnique/>
      </w:docPartObj>
    </w:sdtPr>
    <w:sdtContent>
      <w:p w14:paraId="2EEA1FE7" w14:textId="5064B49D" w:rsidR="00DC285C" w:rsidRDefault="00DC285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B67CEA" w14:textId="77777777" w:rsidR="003A0BA0" w:rsidRDefault="003A0BA0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E69E" w14:textId="77777777" w:rsidR="009E17C3" w:rsidRDefault="009E17C3">
      <w:pPr>
        <w:ind w:firstLine="480"/>
      </w:pPr>
      <w:r>
        <w:separator/>
      </w:r>
    </w:p>
  </w:footnote>
  <w:footnote w:type="continuationSeparator" w:id="0">
    <w:p w14:paraId="7CFD0096" w14:textId="77777777" w:rsidR="009E17C3" w:rsidRDefault="009E17C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B816" w14:textId="77777777" w:rsidR="003A0BA0" w:rsidRDefault="003A0BA0">
    <w:pPr>
      <w:pStyle w:val="a7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A3654"/>
    <w:multiLevelType w:val="hybridMultilevel"/>
    <w:tmpl w:val="A04E732E"/>
    <w:lvl w:ilvl="0" w:tplc="55528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4D3A48"/>
    <w:multiLevelType w:val="multilevel"/>
    <w:tmpl w:val="2AF68A7C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</w:abstractNum>
  <w:num w:numId="1" w16cid:durableId="681590758">
    <w:abstractNumId w:val="0"/>
  </w:num>
  <w:num w:numId="2" w16cid:durableId="21609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3AA"/>
    <w:rsid w:val="00016A3A"/>
    <w:rsid w:val="000200BD"/>
    <w:rsid w:val="00022D03"/>
    <w:rsid w:val="00064147"/>
    <w:rsid w:val="0007077B"/>
    <w:rsid w:val="00086EAC"/>
    <w:rsid w:val="000A31CD"/>
    <w:rsid w:val="000A48F9"/>
    <w:rsid w:val="000A4B4F"/>
    <w:rsid w:val="000B1BA4"/>
    <w:rsid w:val="000D5404"/>
    <w:rsid w:val="000E1CE2"/>
    <w:rsid w:val="000E2EB1"/>
    <w:rsid w:val="000F0192"/>
    <w:rsid w:val="00100076"/>
    <w:rsid w:val="0010350B"/>
    <w:rsid w:val="00111826"/>
    <w:rsid w:val="001150CB"/>
    <w:rsid w:val="001155C7"/>
    <w:rsid w:val="001248E3"/>
    <w:rsid w:val="001443C5"/>
    <w:rsid w:val="00150AE4"/>
    <w:rsid w:val="00151F41"/>
    <w:rsid w:val="00152677"/>
    <w:rsid w:val="00152CED"/>
    <w:rsid w:val="00172A27"/>
    <w:rsid w:val="00192958"/>
    <w:rsid w:val="001A3F29"/>
    <w:rsid w:val="001C03C5"/>
    <w:rsid w:val="001C224A"/>
    <w:rsid w:val="001C2551"/>
    <w:rsid w:val="001C75D1"/>
    <w:rsid w:val="001D05E8"/>
    <w:rsid w:val="001E0B6F"/>
    <w:rsid w:val="001F4B53"/>
    <w:rsid w:val="001F642F"/>
    <w:rsid w:val="001F668D"/>
    <w:rsid w:val="00231D7E"/>
    <w:rsid w:val="002476EA"/>
    <w:rsid w:val="00261BC5"/>
    <w:rsid w:val="00263200"/>
    <w:rsid w:val="00264784"/>
    <w:rsid w:val="00264BC9"/>
    <w:rsid w:val="00266E59"/>
    <w:rsid w:val="00281D86"/>
    <w:rsid w:val="00283FAD"/>
    <w:rsid w:val="00286F08"/>
    <w:rsid w:val="00290B35"/>
    <w:rsid w:val="00293739"/>
    <w:rsid w:val="002B0C68"/>
    <w:rsid w:val="002C0D51"/>
    <w:rsid w:val="002C1B3A"/>
    <w:rsid w:val="002E670E"/>
    <w:rsid w:val="002F450A"/>
    <w:rsid w:val="002F7063"/>
    <w:rsid w:val="00314B8B"/>
    <w:rsid w:val="00315F85"/>
    <w:rsid w:val="003470A2"/>
    <w:rsid w:val="00354AFC"/>
    <w:rsid w:val="00357A50"/>
    <w:rsid w:val="00361030"/>
    <w:rsid w:val="00362FFD"/>
    <w:rsid w:val="00365CD2"/>
    <w:rsid w:val="00380E9D"/>
    <w:rsid w:val="003A0BA0"/>
    <w:rsid w:val="003E27B4"/>
    <w:rsid w:val="003E5A25"/>
    <w:rsid w:val="003F437F"/>
    <w:rsid w:val="00401303"/>
    <w:rsid w:val="00403679"/>
    <w:rsid w:val="00420C7E"/>
    <w:rsid w:val="00423F44"/>
    <w:rsid w:val="004409B0"/>
    <w:rsid w:val="004564F9"/>
    <w:rsid w:val="004613E5"/>
    <w:rsid w:val="00467AC5"/>
    <w:rsid w:val="00473356"/>
    <w:rsid w:val="004829AD"/>
    <w:rsid w:val="00492F9F"/>
    <w:rsid w:val="004B023A"/>
    <w:rsid w:val="004B03C2"/>
    <w:rsid w:val="004B097C"/>
    <w:rsid w:val="004B21D4"/>
    <w:rsid w:val="004B3F44"/>
    <w:rsid w:val="00507591"/>
    <w:rsid w:val="0051623E"/>
    <w:rsid w:val="005177BA"/>
    <w:rsid w:val="0053076B"/>
    <w:rsid w:val="00532539"/>
    <w:rsid w:val="00536CCA"/>
    <w:rsid w:val="00537F23"/>
    <w:rsid w:val="00542DEC"/>
    <w:rsid w:val="00542E99"/>
    <w:rsid w:val="00556213"/>
    <w:rsid w:val="00564835"/>
    <w:rsid w:val="00583172"/>
    <w:rsid w:val="005874EE"/>
    <w:rsid w:val="0059075C"/>
    <w:rsid w:val="00594A1B"/>
    <w:rsid w:val="005E0267"/>
    <w:rsid w:val="005E2EB5"/>
    <w:rsid w:val="005F1253"/>
    <w:rsid w:val="00600C34"/>
    <w:rsid w:val="006055B2"/>
    <w:rsid w:val="00607084"/>
    <w:rsid w:val="00614350"/>
    <w:rsid w:val="0062040F"/>
    <w:rsid w:val="006233EB"/>
    <w:rsid w:val="00633EF3"/>
    <w:rsid w:val="006436E8"/>
    <w:rsid w:val="00645E00"/>
    <w:rsid w:val="00664741"/>
    <w:rsid w:val="00667D67"/>
    <w:rsid w:val="00671527"/>
    <w:rsid w:val="00675CFF"/>
    <w:rsid w:val="00675E67"/>
    <w:rsid w:val="00676A4C"/>
    <w:rsid w:val="00680732"/>
    <w:rsid w:val="006815A6"/>
    <w:rsid w:val="006A4742"/>
    <w:rsid w:val="006B2821"/>
    <w:rsid w:val="006B6528"/>
    <w:rsid w:val="006C797F"/>
    <w:rsid w:val="006E4E09"/>
    <w:rsid w:val="006F02FF"/>
    <w:rsid w:val="006F1DAE"/>
    <w:rsid w:val="006F1FD9"/>
    <w:rsid w:val="006F53FE"/>
    <w:rsid w:val="006F630A"/>
    <w:rsid w:val="00715CCF"/>
    <w:rsid w:val="00725801"/>
    <w:rsid w:val="00725D3B"/>
    <w:rsid w:val="00727A34"/>
    <w:rsid w:val="00741A87"/>
    <w:rsid w:val="007509C7"/>
    <w:rsid w:val="00772DDE"/>
    <w:rsid w:val="00792FAF"/>
    <w:rsid w:val="00797309"/>
    <w:rsid w:val="007C3DEB"/>
    <w:rsid w:val="007C514F"/>
    <w:rsid w:val="007E24C0"/>
    <w:rsid w:val="007E5E15"/>
    <w:rsid w:val="0080046B"/>
    <w:rsid w:val="00811442"/>
    <w:rsid w:val="00822568"/>
    <w:rsid w:val="00865E60"/>
    <w:rsid w:val="008676FD"/>
    <w:rsid w:val="00870C78"/>
    <w:rsid w:val="00874998"/>
    <w:rsid w:val="00881FFD"/>
    <w:rsid w:val="008924CD"/>
    <w:rsid w:val="008C3340"/>
    <w:rsid w:val="008C344C"/>
    <w:rsid w:val="008D0286"/>
    <w:rsid w:val="008D32C2"/>
    <w:rsid w:val="008E320E"/>
    <w:rsid w:val="00900517"/>
    <w:rsid w:val="00903A55"/>
    <w:rsid w:val="00936E90"/>
    <w:rsid w:val="0096101B"/>
    <w:rsid w:val="00982662"/>
    <w:rsid w:val="009852B3"/>
    <w:rsid w:val="0098546F"/>
    <w:rsid w:val="009B7D40"/>
    <w:rsid w:val="009E17C3"/>
    <w:rsid w:val="009F2187"/>
    <w:rsid w:val="00A420C4"/>
    <w:rsid w:val="00A42BE6"/>
    <w:rsid w:val="00A43DD0"/>
    <w:rsid w:val="00A5542C"/>
    <w:rsid w:val="00A6789F"/>
    <w:rsid w:val="00A86738"/>
    <w:rsid w:val="00AA5F7D"/>
    <w:rsid w:val="00AC632D"/>
    <w:rsid w:val="00AE0C5C"/>
    <w:rsid w:val="00AE684B"/>
    <w:rsid w:val="00AE7DB9"/>
    <w:rsid w:val="00AF07F7"/>
    <w:rsid w:val="00AF487B"/>
    <w:rsid w:val="00B01E68"/>
    <w:rsid w:val="00B03CCE"/>
    <w:rsid w:val="00B1338B"/>
    <w:rsid w:val="00B21FCC"/>
    <w:rsid w:val="00B25F56"/>
    <w:rsid w:val="00B3431F"/>
    <w:rsid w:val="00B43001"/>
    <w:rsid w:val="00B56298"/>
    <w:rsid w:val="00B73C7C"/>
    <w:rsid w:val="00B86794"/>
    <w:rsid w:val="00B924C9"/>
    <w:rsid w:val="00B92E4B"/>
    <w:rsid w:val="00B930BB"/>
    <w:rsid w:val="00BB4B72"/>
    <w:rsid w:val="00BC09D5"/>
    <w:rsid w:val="00C02E38"/>
    <w:rsid w:val="00C05792"/>
    <w:rsid w:val="00C12D88"/>
    <w:rsid w:val="00C15EC0"/>
    <w:rsid w:val="00C21928"/>
    <w:rsid w:val="00C3135E"/>
    <w:rsid w:val="00C7621C"/>
    <w:rsid w:val="00C818A5"/>
    <w:rsid w:val="00C95E42"/>
    <w:rsid w:val="00CB3CDA"/>
    <w:rsid w:val="00CC004D"/>
    <w:rsid w:val="00CC0C75"/>
    <w:rsid w:val="00CC1FC6"/>
    <w:rsid w:val="00CC5204"/>
    <w:rsid w:val="00D2430E"/>
    <w:rsid w:val="00D250B2"/>
    <w:rsid w:val="00D37BA7"/>
    <w:rsid w:val="00D405C4"/>
    <w:rsid w:val="00D57EA6"/>
    <w:rsid w:val="00D62685"/>
    <w:rsid w:val="00D65252"/>
    <w:rsid w:val="00D76A00"/>
    <w:rsid w:val="00D772C9"/>
    <w:rsid w:val="00D777C5"/>
    <w:rsid w:val="00DA3DE7"/>
    <w:rsid w:val="00DA4485"/>
    <w:rsid w:val="00DA5B9F"/>
    <w:rsid w:val="00DC285C"/>
    <w:rsid w:val="00DC4761"/>
    <w:rsid w:val="00DD68DA"/>
    <w:rsid w:val="00DD70EF"/>
    <w:rsid w:val="00DE70CB"/>
    <w:rsid w:val="00DF5A82"/>
    <w:rsid w:val="00E0190C"/>
    <w:rsid w:val="00E02FD5"/>
    <w:rsid w:val="00E118D6"/>
    <w:rsid w:val="00E377A5"/>
    <w:rsid w:val="00E41B95"/>
    <w:rsid w:val="00E420AB"/>
    <w:rsid w:val="00E47E82"/>
    <w:rsid w:val="00E52209"/>
    <w:rsid w:val="00E53AD2"/>
    <w:rsid w:val="00E616CD"/>
    <w:rsid w:val="00E61F7D"/>
    <w:rsid w:val="00E722E1"/>
    <w:rsid w:val="00E82146"/>
    <w:rsid w:val="00E84BEA"/>
    <w:rsid w:val="00E86813"/>
    <w:rsid w:val="00E96EB0"/>
    <w:rsid w:val="00E97D2B"/>
    <w:rsid w:val="00EA72AD"/>
    <w:rsid w:val="00EB7CCE"/>
    <w:rsid w:val="00EC07EE"/>
    <w:rsid w:val="00EC14E4"/>
    <w:rsid w:val="00EF0382"/>
    <w:rsid w:val="00EF0FAC"/>
    <w:rsid w:val="00F00748"/>
    <w:rsid w:val="00F01E15"/>
    <w:rsid w:val="00F02B65"/>
    <w:rsid w:val="00F105A0"/>
    <w:rsid w:val="00F12FFF"/>
    <w:rsid w:val="00F22BAA"/>
    <w:rsid w:val="00F268CF"/>
    <w:rsid w:val="00F34E8D"/>
    <w:rsid w:val="00F45EE2"/>
    <w:rsid w:val="00F756C7"/>
    <w:rsid w:val="00F85202"/>
    <w:rsid w:val="00F8545A"/>
    <w:rsid w:val="00F874CA"/>
    <w:rsid w:val="00F90BC9"/>
    <w:rsid w:val="00F919A1"/>
    <w:rsid w:val="00F91A4F"/>
    <w:rsid w:val="00FA63A7"/>
    <w:rsid w:val="00FD02BF"/>
    <w:rsid w:val="00FD5FA5"/>
    <w:rsid w:val="00FE20D9"/>
    <w:rsid w:val="00FF1A54"/>
    <w:rsid w:val="00FF700B"/>
    <w:rsid w:val="0D8942C1"/>
    <w:rsid w:val="10CF7921"/>
    <w:rsid w:val="11CB0ABE"/>
    <w:rsid w:val="181B2E1C"/>
    <w:rsid w:val="1AA411C1"/>
    <w:rsid w:val="1EA55173"/>
    <w:rsid w:val="22A031DB"/>
    <w:rsid w:val="252E4B0E"/>
    <w:rsid w:val="28680AD8"/>
    <w:rsid w:val="294626C4"/>
    <w:rsid w:val="2B7042D3"/>
    <w:rsid w:val="31077D7C"/>
    <w:rsid w:val="32693B66"/>
    <w:rsid w:val="37BC7880"/>
    <w:rsid w:val="41E14722"/>
    <w:rsid w:val="42A9416B"/>
    <w:rsid w:val="46D17DBE"/>
    <w:rsid w:val="47EA2A89"/>
    <w:rsid w:val="4C1166DC"/>
    <w:rsid w:val="4D9A4EDE"/>
    <w:rsid w:val="4F660CD1"/>
    <w:rsid w:val="50051AD4"/>
    <w:rsid w:val="50FB45EB"/>
    <w:rsid w:val="5F651799"/>
    <w:rsid w:val="60033294"/>
    <w:rsid w:val="61063DBC"/>
    <w:rsid w:val="65245C1C"/>
    <w:rsid w:val="68BA215E"/>
    <w:rsid w:val="690D4166"/>
    <w:rsid w:val="693210C2"/>
    <w:rsid w:val="6ADB0EDF"/>
    <w:rsid w:val="6C130BDB"/>
    <w:rsid w:val="6C5D5B58"/>
    <w:rsid w:val="6F113E47"/>
    <w:rsid w:val="7767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C8D8B99"/>
  <w15:chartTrackingRefBased/>
  <w15:docId w15:val="{573FFCBB-D157-4D82-A1BA-76CADB17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4B53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snapToGrid w:val="0"/>
      <w:spacing w:after="80" w:line="300" w:lineRule="atLeast"/>
      <w:jc w:val="center"/>
      <w:outlineLvl w:val="1"/>
    </w:pPr>
    <w:rPr>
      <w:rFonts w:eastAsia="方正楷体" w:cs="Arial"/>
      <w:bCs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0">
    <w:name w:val="标题 2 字符"/>
    <w:link w:val="2"/>
    <w:rPr>
      <w:rFonts w:eastAsia="方正楷体" w:cs="Arial"/>
      <w:bCs/>
      <w:kern w:val="2"/>
      <w:sz w:val="24"/>
      <w:lang w:val="en-US" w:eastAsia="zh-CN" w:bidi="ar-SA"/>
    </w:rPr>
  </w:style>
  <w:style w:type="character" w:customStyle="1" w:styleId="30">
    <w:name w:val="标题 3 字符"/>
    <w:link w:val="3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4">
    <w:name w:val="Body Text Indent"/>
    <w:basedOn w:val="a"/>
    <w:pPr>
      <w:adjustRightInd w:val="0"/>
      <w:spacing w:line="360" w:lineRule="atLeast"/>
      <w:ind w:firstLine="480"/>
      <w:textAlignment w:val="baseline"/>
    </w:pPr>
    <w:rPr>
      <w:color w:val="000000"/>
      <w:spacing w:val="-8"/>
      <w:kern w:val="0"/>
      <w:szCs w:val="20"/>
    </w:rPr>
  </w:style>
  <w:style w:type="paragraph" w:styleId="21">
    <w:name w:val="Body Text Indent 2"/>
    <w:basedOn w:val="a"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a9">
    <w:name w:val="Plain Text"/>
    <w:basedOn w:val="a"/>
    <w:rPr>
      <w:rFonts w:ascii="宋体" w:hAnsi="Courier New" w:cs="Courier New"/>
      <w:szCs w:val="21"/>
    </w:rPr>
  </w:style>
  <w:style w:type="paragraph" w:customStyle="1" w:styleId="11">
    <w:name w:val="目录 1"/>
    <w:basedOn w:val="a"/>
    <w:next w:val="a"/>
    <w:rsid w:val="00F268CF"/>
    <w:pPr>
      <w:tabs>
        <w:tab w:val="right" w:leader="dot" w:pos="8296"/>
      </w:tabs>
    </w:pPr>
  </w:style>
  <w:style w:type="paragraph" w:customStyle="1" w:styleId="31">
    <w:name w:val="目录 3"/>
    <w:basedOn w:val="a"/>
    <w:next w:val="a"/>
    <w:rsid w:val="00F268CF"/>
    <w:pPr>
      <w:ind w:leftChars="400" w:left="840"/>
    </w:pPr>
  </w:style>
  <w:style w:type="paragraph" w:customStyle="1" w:styleId="22">
    <w:name w:val="目录 2"/>
    <w:basedOn w:val="a"/>
    <w:next w:val="a"/>
    <w:rsid w:val="00F268CF"/>
    <w:pPr>
      <w:tabs>
        <w:tab w:val="right" w:leader="dot" w:pos="8296"/>
      </w:tabs>
      <w:ind w:leftChars="200" w:left="420"/>
    </w:pPr>
  </w:style>
  <w:style w:type="character" w:styleId="aa">
    <w:name w:val="Hyperlink"/>
    <w:rsid w:val="00A43DD0"/>
    <w:rPr>
      <w:color w:val="0000FF"/>
      <w:u w:val="single"/>
    </w:rPr>
  </w:style>
  <w:style w:type="paragraph" w:customStyle="1" w:styleId="12">
    <w:name w:val="1级"/>
    <w:basedOn w:val="a"/>
    <w:link w:val="13"/>
    <w:qFormat/>
    <w:rsid w:val="00F756C7"/>
    <w:pPr>
      <w:spacing w:afterLines="100" w:after="312"/>
      <w:jc w:val="center"/>
    </w:pPr>
    <w:rPr>
      <w:rFonts w:eastAsia="黑体"/>
      <w:b/>
      <w:bCs/>
      <w:sz w:val="30"/>
    </w:rPr>
  </w:style>
  <w:style w:type="character" w:customStyle="1" w:styleId="13">
    <w:name w:val="1级 字符"/>
    <w:basedOn w:val="a0"/>
    <w:link w:val="12"/>
    <w:rsid w:val="00F756C7"/>
    <w:rPr>
      <w:rFonts w:eastAsia="黑体"/>
      <w:b/>
      <w:bCs/>
      <w:kern w:val="2"/>
      <w:sz w:val="30"/>
      <w:szCs w:val="24"/>
    </w:rPr>
  </w:style>
  <w:style w:type="paragraph" w:customStyle="1" w:styleId="23">
    <w:name w:val="2级"/>
    <w:basedOn w:val="a"/>
    <w:next w:val="a"/>
    <w:link w:val="24"/>
    <w:qFormat/>
    <w:rsid w:val="00F756C7"/>
    <w:pPr>
      <w:spacing w:beforeLines="50" w:before="156"/>
    </w:pPr>
    <w:rPr>
      <w:rFonts w:eastAsia="黑体"/>
      <w:b/>
      <w:sz w:val="28"/>
      <w:szCs w:val="28"/>
    </w:rPr>
  </w:style>
  <w:style w:type="character" w:customStyle="1" w:styleId="24">
    <w:name w:val="2级 字符"/>
    <w:basedOn w:val="a0"/>
    <w:link w:val="23"/>
    <w:rsid w:val="00F756C7"/>
    <w:rPr>
      <w:rFonts w:eastAsia="黑体"/>
      <w:b/>
      <w:kern w:val="2"/>
      <w:sz w:val="28"/>
      <w:szCs w:val="28"/>
    </w:rPr>
  </w:style>
  <w:style w:type="paragraph" w:customStyle="1" w:styleId="14">
    <w:name w:val="1插图"/>
    <w:basedOn w:val="a"/>
    <w:link w:val="15"/>
    <w:qFormat/>
    <w:rsid w:val="004B3F44"/>
    <w:pPr>
      <w:ind w:firstLineChars="0" w:firstLine="0"/>
      <w:jc w:val="center"/>
    </w:pPr>
    <w:rPr>
      <w:szCs w:val="21"/>
    </w:rPr>
  </w:style>
  <w:style w:type="character" w:customStyle="1" w:styleId="15">
    <w:name w:val="1插图 字符"/>
    <w:basedOn w:val="a0"/>
    <w:link w:val="14"/>
    <w:rsid w:val="004B3F44"/>
    <w:rPr>
      <w:kern w:val="2"/>
      <w:sz w:val="24"/>
      <w:szCs w:val="21"/>
    </w:rPr>
  </w:style>
  <w:style w:type="paragraph" w:styleId="ab">
    <w:name w:val="caption"/>
    <w:basedOn w:val="a"/>
    <w:next w:val="a"/>
    <w:unhideWhenUsed/>
    <w:qFormat/>
    <w:rsid w:val="00881FFD"/>
    <w:rPr>
      <w:rFonts w:asciiTheme="majorHAnsi" w:eastAsia="黑体" w:hAnsiTheme="majorHAnsi" w:cstheme="majorBidi"/>
      <w:sz w:val="20"/>
      <w:szCs w:val="20"/>
    </w:rPr>
  </w:style>
  <w:style w:type="paragraph" w:styleId="ac">
    <w:name w:val="Title"/>
    <w:basedOn w:val="a"/>
    <w:next w:val="a"/>
    <w:link w:val="ad"/>
    <w:qFormat/>
    <w:rsid w:val="000A48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0A48F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rsid w:val="00150AE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150AE4"/>
    <w:rPr>
      <w:rFonts w:ascii="Courier New" w:hAnsi="Courier New" w:cs="Courier New"/>
      <w:kern w:val="2"/>
    </w:rPr>
  </w:style>
  <w:style w:type="character" w:customStyle="1" w:styleId="a6">
    <w:name w:val="页脚 字符"/>
    <w:basedOn w:val="a0"/>
    <w:link w:val="a5"/>
    <w:uiPriority w:val="99"/>
    <w:rsid w:val="00DC285C"/>
    <w:rPr>
      <w:kern w:val="2"/>
      <w:sz w:val="18"/>
      <w:szCs w:val="18"/>
    </w:rPr>
  </w:style>
  <w:style w:type="paragraph" w:styleId="ae">
    <w:name w:val="Normal (Web)"/>
    <w:basedOn w:val="a"/>
    <w:rsid w:val="007C3DEB"/>
  </w:style>
  <w:style w:type="paragraph" w:styleId="af">
    <w:name w:val="List Paragraph"/>
    <w:basedOn w:val="a"/>
    <w:uiPriority w:val="34"/>
    <w:qFormat/>
    <w:rsid w:val="00423F4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4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8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0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830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6F654D-CD51-4F49-8F16-772B0DDE7311}">
  <we:reference id="wa200000011" version="1.0.1.0" store="zh-CN" storeType="OMEX"/>
  <we:alternateReferences>
    <we:reference id="wa200000011" version="1.0.1.0" store="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1644</Words>
  <Characters>9376</Characters>
  <Application>Microsoft Office Word</Application>
  <DocSecurity>0</DocSecurity>
  <PresentationFormat/>
  <Lines>78</Lines>
  <Paragraphs>21</Paragraphs>
  <Slides>0</Slides>
  <Notes>0</Notes>
  <HiddenSlides>0</HiddenSlides>
  <MMClips>0</MMClips>
  <ScaleCrop>false</ScaleCrop>
  <Company>Microsoft</Company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cp:lastModifiedBy>linghui li</cp:lastModifiedBy>
  <cp:revision>97</cp:revision>
  <cp:lastPrinted>2025-03-31T04:42:00Z</cp:lastPrinted>
  <dcterms:created xsi:type="dcterms:W3CDTF">2025-03-23T16:11:00Z</dcterms:created>
  <dcterms:modified xsi:type="dcterms:W3CDTF">2025-03-31T04:45:00Z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