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66E4E" w14:textId="77777777" w:rsidR="003A0BA0" w:rsidRDefault="003A0BA0">
      <w:pPr>
        <w:adjustRightInd w:val="0"/>
        <w:snapToGrid w:val="0"/>
        <w:ind w:firstLine="560"/>
        <w:rPr>
          <w:rFonts w:ascii="仿宋_GB2312" w:eastAsia="仿宋_GB2312"/>
          <w:sz w:val="28"/>
        </w:rPr>
      </w:pPr>
      <w:bookmarkStart w:id="0" w:name="_Hlk194283942"/>
      <w:bookmarkEnd w:id="0"/>
    </w:p>
    <w:p w14:paraId="7432997F" w14:textId="77777777" w:rsidR="003A0BA0" w:rsidRDefault="003A0BA0">
      <w:pPr>
        <w:ind w:firstLine="600"/>
        <w:jc w:val="center"/>
        <w:rPr>
          <w:rFonts w:ascii="宋体"/>
          <w:sz w:val="30"/>
          <w:szCs w:val="30"/>
        </w:rPr>
      </w:pPr>
    </w:p>
    <w:p w14:paraId="5437A44E" w14:textId="77777777" w:rsidR="003A0BA0" w:rsidRDefault="003A0BA0">
      <w:pPr>
        <w:ind w:firstLine="560"/>
        <w:jc w:val="center"/>
        <w:rPr>
          <w:rFonts w:ascii="宋体"/>
          <w:sz w:val="28"/>
        </w:rPr>
      </w:pPr>
    </w:p>
    <w:p w14:paraId="75A7383F" w14:textId="2EDEE94C" w:rsidR="003A0BA0" w:rsidRDefault="005874EE">
      <w:pPr>
        <w:ind w:firstLine="480"/>
        <w:jc w:val="center"/>
        <w:rPr>
          <w:rFonts w:ascii="华文行楷" w:eastAsia="华文行楷"/>
          <w:sz w:val="72"/>
        </w:rPr>
      </w:pPr>
      <w:r>
        <w:rPr>
          <w:noProof/>
        </w:rPr>
        <w:drawing>
          <wp:inline distT="0" distB="0" distL="0" distR="0" wp14:anchorId="6B57CC90" wp14:editId="1F03445C">
            <wp:extent cx="2968625" cy="56134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C904" w14:textId="77777777" w:rsidR="003A0BA0" w:rsidRDefault="003A0BA0">
      <w:pPr>
        <w:ind w:firstLine="1446"/>
        <w:jc w:val="center"/>
        <w:rPr>
          <w:rFonts w:ascii="黑体" w:eastAsia="黑体"/>
          <w:b/>
          <w:sz w:val="72"/>
        </w:rPr>
      </w:pPr>
    </w:p>
    <w:p w14:paraId="639D694E" w14:textId="77777777" w:rsidR="006B6528" w:rsidRDefault="006B6528">
      <w:pPr>
        <w:ind w:firstLine="1446"/>
        <w:jc w:val="center"/>
        <w:rPr>
          <w:rFonts w:ascii="黑体" w:eastAsia="黑体"/>
          <w:b/>
          <w:sz w:val="72"/>
        </w:rPr>
      </w:pPr>
    </w:p>
    <w:p w14:paraId="28DDC0C9" w14:textId="6B9B1162" w:rsidR="003A0BA0" w:rsidRDefault="003A0BA0">
      <w:pPr>
        <w:spacing w:beforeLines="100" w:before="326"/>
        <w:ind w:firstLine="480"/>
        <w:jc w:val="center"/>
        <w:rPr>
          <w:rFonts w:ascii="仿宋_GB2312" w:eastAsia="仿宋_GB2312"/>
          <w:color w:val="0000FF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20"/>
        <w:gridCol w:w="5400"/>
      </w:tblGrid>
      <w:tr w:rsidR="003A0BA0" w14:paraId="58816F21" w14:textId="77777777" w:rsidTr="00AE0C5C">
        <w:trPr>
          <w:trHeight w:val="1039"/>
          <w:jc w:val="center"/>
        </w:trPr>
        <w:tc>
          <w:tcPr>
            <w:tcW w:w="1620" w:type="dxa"/>
            <w:vAlign w:val="center"/>
          </w:tcPr>
          <w:p w14:paraId="5E39A4A0" w14:textId="77777777" w:rsidR="003A0BA0" w:rsidRDefault="00715CCF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实验</w:t>
            </w:r>
            <w:r w:rsidR="003A0BA0">
              <w:rPr>
                <w:rFonts w:ascii="黑体" w:eastAsia="黑体" w:hint="eastAsia"/>
                <w:b/>
                <w:sz w:val="32"/>
              </w:rPr>
              <w:t>名称</w:t>
            </w:r>
          </w:p>
        </w:tc>
        <w:tc>
          <w:tcPr>
            <w:tcW w:w="5400" w:type="dxa"/>
            <w:tcBorders>
              <w:bottom w:val="single" w:sz="4" w:space="0" w:color="auto"/>
            </w:tcBorders>
          </w:tcPr>
          <w:p w14:paraId="646D8483" w14:textId="693847B3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F756C7">
              <w:rPr>
                <w:rFonts w:ascii="楷体_GB2312" w:eastAsia="楷体_GB2312" w:hint="eastAsia"/>
                <w:b/>
                <w:sz w:val="30"/>
                <w:szCs w:val="30"/>
              </w:rPr>
              <w:t>实验</w:t>
            </w:r>
            <w:r w:rsidR="00BD6D10">
              <w:rPr>
                <w:rFonts w:ascii="楷体_GB2312" w:eastAsia="楷体_GB2312" w:hint="eastAsia"/>
                <w:b/>
                <w:sz w:val="30"/>
                <w:szCs w:val="30"/>
              </w:rPr>
              <w:t>四</w:t>
            </w:r>
            <w:r w:rsidRPr="00F756C7">
              <w:rPr>
                <w:rFonts w:ascii="楷体_GB2312" w:eastAsia="楷体_GB2312" w:hint="eastAsia"/>
                <w:b/>
                <w:sz w:val="30"/>
                <w:szCs w:val="30"/>
              </w:rPr>
              <w:t xml:space="preserve">  </w:t>
            </w:r>
            <w:r w:rsidR="00BD6D10">
              <w:rPr>
                <w:b/>
                <w:bCs/>
                <w:color w:val="000000"/>
                <w:sz w:val="30"/>
                <w:szCs w:val="30"/>
              </w:rPr>
              <w:t>空气质量</w:t>
            </w:r>
            <w:r w:rsidR="00BD6D10">
              <w:rPr>
                <w:rFonts w:hint="eastAsia"/>
                <w:b/>
                <w:bCs/>
                <w:color w:val="000000"/>
                <w:sz w:val="30"/>
                <w:szCs w:val="30"/>
              </w:rPr>
              <w:t>分类预测</w:t>
            </w:r>
          </w:p>
        </w:tc>
      </w:tr>
      <w:tr w:rsidR="003A0BA0" w14:paraId="223B1804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78912126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姓    名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72B198AD" w14:textId="0BC564A0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李灵慧</w:t>
            </w:r>
          </w:p>
        </w:tc>
      </w:tr>
      <w:tr w:rsidR="003A0BA0" w14:paraId="0C660378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50150BF9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学    号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527923FA" w14:textId="75C7F42C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2202501-18</w:t>
            </w:r>
          </w:p>
        </w:tc>
      </w:tr>
      <w:tr w:rsidR="003A0BA0" w14:paraId="4DC0DE8C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409FB74F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学    院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4A482BB0" w14:textId="77777777" w:rsidR="003A0BA0" w:rsidRPr="00314B8B" w:rsidRDefault="00676A4C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314B8B">
              <w:rPr>
                <w:rFonts w:ascii="楷体_GB2312" w:eastAsia="楷体_GB2312" w:hint="eastAsia"/>
                <w:b/>
                <w:sz w:val="30"/>
                <w:szCs w:val="30"/>
              </w:rPr>
              <w:t>市政与测绘工程学院</w:t>
            </w:r>
          </w:p>
        </w:tc>
      </w:tr>
      <w:tr w:rsidR="003A0BA0" w14:paraId="02460F41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7B267201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0CF085B4" w14:textId="5C0AFEFD" w:rsidR="003A0BA0" w:rsidRPr="00314B8B" w:rsidRDefault="00CC5204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地理</w:t>
            </w:r>
            <w:r w:rsidR="00F756C7">
              <w:rPr>
                <w:rFonts w:ascii="楷体_GB2312" w:eastAsia="楷体_GB2312" w:hint="eastAsia"/>
                <w:b/>
                <w:sz w:val="30"/>
                <w:szCs w:val="30"/>
              </w:rPr>
              <w:t>空间信息工程</w:t>
            </w:r>
          </w:p>
        </w:tc>
      </w:tr>
      <w:tr w:rsidR="003A0BA0" w14:paraId="330366FB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54C3E151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指导教师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79A7BCD0" w14:textId="095A013D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汤淼</w:t>
            </w:r>
          </w:p>
        </w:tc>
      </w:tr>
    </w:tbl>
    <w:p w14:paraId="249288EC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249B8221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7CDBEEE5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1C68CF44" w14:textId="75205BEE" w:rsidR="003A0BA0" w:rsidRDefault="003A0BA0">
      <w:pPr>
        <w:ind w:firstLine="643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20</w:t>
      </w:r>
      <w:r w:rsidR="00F756C7">
        <w:rPr>
          <w:rFonts w:ascii="黑体" w:eastAsia="黑体" w:hint="eastAsia"/>
          <w:b/>
          <w:sz w:val="32"/>
        </w:rPr>
        <w:t>25</w:t>
      </w:r>
      <w:r>
        <w:rPr>
          <w:rFonts w:ascii="黑体" w:eastAsia="黑体" w:hint="eastAsia"/>
          <w:b/>
          <w:sz w:val="32"/>
        </w:rPr>
        <w:t xml:space="preserve">年  </w:t>
      </w:r>
      <w:r w:rsidR="00ED37CC">
        <w:rPr>
          <w:rFonts w:ascii="黑体" w:eastAsia="黑体" w:hint="eastAsia"/>
          <w:b/>
          <w:sz w:val="32"/>
        </w:rPr>
        <w:t>4</w:t>
      </w:r>
      <w:r>
        <w:rPr>
          <w:rFonts w:ascii="黑体" w:eastAsia="黑体" w:hint="eastAsia"/>
          <w:b/>
          <w:sz w:val="32"/>
        </w:rPr>
        <w:t xml:space="preserve">  月</w:t>
      </w:r>
      <w:r w:rsidR="00715CCF"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 w:hint="eastAsia"/>
          <w:b/>
          <w:sz w:val="32"/>
        </w:rPr>
        <w:t xml:space="preserve"> </w:t>
      </w:r>
      <w:r w:rsidR="00726DE5">
        <w:rPr>
          <w:rFonts w:ascii="黑体" w:eastAsia="黑体" w:hint="eastAsia"/>
          <w:b/>
          <w:sz w:val="32"/>
        </w:rPr>
        <w:t>10</w:t>
      </w:r>
      <w:r w:rsidR="00715CCF">
        <w:rPr>
          <w:rFonts w:ascii="黑体" w:eastAsia="黑体"/>
          <w:b/>
          <w:sz w:val="32"/>
        </w:rPr>
        <w:t xml:space="preserve">  </w:t>
      </w:r>
      <w:r>
        <w:rPr>
          <w:rFonts w:ascii="黑体" w:eastAsia="黑体" w:hint="eastAsia"/>
          <w:b/>
          <w:sz w:val="32"/>
        </w:rPr>
        <w:t>日</w:t>
      </w:r>
    </w:p>
    <w:p w14:paraId="7BE411C8" w14:textId="77777777" w:rsidR="004B21D4" w:rsidRPr="00715CCF" w:rsidRDefault="004B21D4" w:rsidP="00715CCF">
      <w:pPr>
        <w:tabs>
          <w:tab w:val="left" w:pos="6629"/>
        </w:tabs>
        <w:spacing w:beforeLines="30" w:before="97" w:line="470" w:lineRule="exact"/>
        <w:ind w:firstLine="480"/>
      </w:pPr>
    </w:p>
    <w:p w14:paraId="4ADBBFBF" w14:textId="5827DF5C" w:rsidR="00A43DD0" w:rsidRDefault="003A0BA0" w:rsidP="0059075C">
      <w:pPr>
        <w:pStyle w:val="12"/>
        <w:spacing w:after="326"/>
        <w:ind w:firstLine="602"/>
      </w:pPr>
      <w:bookmarkStart w:id="1" w:name="_Toc229153251"/>
      <w:bookmarkStart w:id="2" w:name="_Toc229153652"/>
      <w:r>
        <w:br w:type="page"/>
      </w:r>
      <w:bookmarkEnd w:id="1"/>
      <w:bookmarkEnd w:id="2"/>
      <w:r w:rsidR="00F756C7">
        <w:rPr>
          <w:rFonts w:hint="eastAsia"/>
        </w:rPr>
        <w:lastRenderedPageBreak/>
        <w:t xml:space="preserve">1 </w:t>
      </w:r>
      <w:r w:rsidR="0059075C">
        <w:rPr>
          <w:rFonts w:hint="eastAsia"/>
        </w:rPr>
        <w:t>数据预处理</w:t>
      </w:r>
    </w:p>
    <w:p w14:paraId="3C1C0F99" w14:textId="4B7EA1E6" w:rsidR="00F756C7" w:rsidRDefault="00F756C7" w:rsidP="00290B35">
      <w:pPr>
        <w:pStyle w:val="23"/>
        <w:spacing w:before="163"/>
        <w:ind w:firstLine="562"/>
      </w:pPr>
      <w:r>
        <w:rPr>
          <w:rFonts w:hint="eastAsia"/>
        </w:rPr>
        <w:t>1.1</w:t>
      </w:r>
      <w:r w:rsidR="0059075C">
        <w:rPr>
          <w:rFonts w:hint="eastAsia"/>
        </w:rPr>
        <w:t>数据问题</w:t>
      </w:r>
    </w:p>
    <w:p w14:paraId="05AFFF09" w14:textId="17546C43" w:rsidR="001443C5" w:rsidRDefault="001F4B53" w:rsidP="001F4B53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43F76">
        <w:rPr>
          <w:rFonts w:hint="eastAsia"/>
        </w:rPr>
        <w:t>24</w:t>
      </w:r>
      <w:r w:rsidR="00D43F76">
        <w:rPr>
          <w:rFonts w:hint="eastAsia"/>
        </w:rPr>
        <w:t>小时平均二氧化碳存在负值</w:t>
      </w:r>
    </w:p>
    <w:p w14:paraId="14DB4C47" w14:textId="20F4CB31" w:rsidR="001443C5" w:rsidRDefault="00D43F76" w:rsidP="001443C5">
      <w:pPr>
        <w:ind w:firstLine="480"/>
        <w:jc w:val="center"/>
      </w:pPr>
      <w:r w:rsidRPr="00FB25CF">
        <w:rPr>
          <w:noProof/>
        </w:rPr>
        <w:drawing>
          <wp:inline distT="0" distB="0" distL="0" distR="0" wp14:anchorId="6A23E77F" wp14:editId="7E74E506">
            <wp:extent cx="5274310" cy="722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F46" w14:textId="7B4DC456" w:rsidR="001443C5" w:rsidRDefault="000A4B4F" w:rsidP="001443C5">
      <w:pPr>
        <w:pStyle w:val="14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1.1.1 </w:t>
      </w:r>
      <w:r w:rsidR="00D43F76">
        <w:rPr>
          <w:rFonts w:hint="eastAsia"/>
        </w:rPr>
        <w:t>负值</w:t>
      </w:r>
    </w:p>
    <w:p w14:paraId="3C2A7B81" w14:textId="14AA7BF0" w:rsidR="00CC004D" w:rsidRPr="00CC004D" w:rsidRDefault="001443C5" w:rsidP="00C7665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6651">
        <w:rPr>
          <w:rFonts w:hint="eastAsia"/>
        </w:rPr>
        <w:t>数据各项类型未确定</w:t>
      </w:r>
    </w:p>
    <w:p w14:paraId="3B5D8A6F" w14:textId="59B80166" w:rsidR="001150CB" w:rsidRDefault="001150CB" w:rsidP="00E722E1">
      <w:pPr>
        <w:pStyle w:val="23"/>
        <w:spacing w:before="163"/>
        <w:ind w:firstLine="562"/>
      </w:pPr>
      <w:r>
        <w:rPr>
          <w:rFonts w:hint="eastAsia"/>
        </w:rPr>
        <w:t>1.2</w:t>
      </w:r>
      <w:r w:rsidR="0059075C">
        <w:rPr>
          <w:rFonts w:hint="eastAsia"/>
        </w:rPr>
        <w:t>应对方法</w:t>
      </w:r>
      <w:r w:rsidR="0059075C">
        <w:t xml:space="preserve"> </w:t>
      </w:r>
    </w:p>
    <w:p w14:paraId="5DF57969" w14:textId="2C799F37" w:rsidR="00E722E1" w:rsidRDefault="00E722E1" w:rsidP="00E722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76651">
        <w:rPr>
          <w:rFonts w:hint="eastAsia"/>
        </w:rPr>
        <w:t>修改负</w:t>
      </w:r>
      <w:r>
        <w:rPr>
          <w:rFonts w:hint="eastAsia"/>
        </w:rPr>
        <w:t>值</w:t>
      </w:r>
      <w:r w:rsidR="004409B0">
        <w:rPr>
          <w:rFonts w:hint="eastAsia"/>
        </w:rPr>
        <w:t>为</w:t>
      </w:r>
      <w:r w:rsidR="004409B0">
        <w:rPr>
          <w:rFonts w:hint="eastAsia"/>
        </w:rPr>
        <w:t>0</w:t>
      </w:r>
    </w:p>
    <w:p w14:paraId="4C09556E" w14:textId="1D1F4783" w:rsidR="00294B3F" w:rsidRDefault="00E722E1" w:rsidP="00E722E1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6651">
        <w:rPr>
          <w:rFonts w:hint="eastAsia"/>
        </w:rPr>
        <w:t>定义各项数据类型，存为</w:t>
      </w:r>
      <w:r w:rsidR="00C76651">
        <w:rPr>
          <w:rFonts w:hint="eastAsia"/>
        </w:rPr>
        <w:t>parquet</w:t>
      </w:r>
      <w:r w:rsidR="00C76651">
        <w:rPr>
          <w:rFonts w:hint="eastAsia"/>
        </w:rPr>
        <w:t>格式，提高读写效率</w:t>
      </w:r>
    </w:p>
    <w:p w14:paraId="277430A6" w14:textId="2A9E2DAE" w:rsidR="00BB4B72" w:rsidRDefault="00BB4B72" w:rsidP="00BB4B72">
      <w:pPr>
        <w:pStyle w:val="12"/>
        <w:spacing w:after="326"/>
        <w:ind w:firstLine="602"/>
      </w:pPr>
      <w:r>
        <w:rPr>
          <w:rFonts w:hint="eastAsia"/>
        </w:rPr>
        <w:t>2</w:t>
      </w:r>
      <w:r w:rsidR="00B134D2">
        <w:rPr>
          <w:rFonts w:hint="eastAsia"/>
        </w:rPr>
        <w:t>分类预测</w:t>
      </w:r>
      <w:r w:rsidR="0051623E">
        <w:rPr>
          <w:rFonts w:hint="eastAsia"/>
        </w:rPr>
        <w:t>方法</w:t>
      </w:r>
    </w:p>
    <w:p w14:paraId="318D2CB7" w14:textId="1F263A47" w:rsidR="000200BD" w:rsidRDefault="00150AE4" w:rsidP="0059075C">
      <w:pPr>
        <w:pStyle w:val="23"/>
        <w:spacing w:before="163"/>
        <w:ind w:firstLine="562"/>
      </w:pPr>
      <w:r>
        <w:rPr>
          <w:rFonts w:hint="eastAsia"/>
        </w:rPr>
        <w:t>2.</w:t>
      </w:r>
      <w:r w:rsidR="0059075C">
        <w:rPr>
          <w:rFonts w:hint="eastAsia"/>
        </w:rPr>
        <w:t xml:space="preserve">1 </w:t>
      </w:r>
      <w:r w:rsidR="00AD0311">
        <w:rPr>
          <w:rFonts w:hint="eastAsia"/>
        </w:rPr>
        <w:t>SVM</w:t>
      </w:r>
      <w:r w:rsidR="000B6567">
        <w:rPr>
          <w:rFonts w:hint="eastAsia"/>
        </w:rPr>
        <w:t>支持</w:t>
      </w:r>
      <w:r w:rsidR="00AD0311">
        <w:rPr>
          <w:rFonts w:hint="eastAsia"/>
        </w:rPr>
        <w:t>向量机</w:t>
      </w:r>
    </w:p>
    <w:p w14:paraId="1D30FE94" w14:textId="5E692B0D" w:rsidR="000B6567" w:rsidRDefault="000B6567" w:rsidP="000B656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）介绍</w:t>
      </w:r>
    </w:p>
    <w:p w14:paraId="2231576F" w14:textId="3B0ED769" w:rsidR="000B6567" w:rsidRDefault="000B6567" w:rsidP="000B6567">
      <w:pPr>
        <w:ind w:firstLine="480"/>
      </w:pPr>
      <w:r w:rsidRPr="000B6567">
        <w:t>支持向量机（</w:t>
      </w:r>
      <w:r w:rsidRPr="000B6567">
        <w:t>Support Vector Machine</w:t>
      </w:r>
      <w:r w:rsidRPr="000B6567">
        <w:t>，简称</w:t>
      </w:r>
      <w:r w:rsidRPr="000B6567">
        <w:t xml:space="preserve"> SVM</w:t>
      </w:r>
      <w:r w:rsidRPr="000B6567">
        <w:t>）的核心思想是通过在特征空间中找到一个最优超平面，将不同类别的数据分开。</w:t>
      </w:r>
      <w:r w:rsidRPr="000B6567">
        <w:t>SVM</w:t>
      </w:r>
      <w:r w:rsidRPr="000B6567">
        <w:t>通过最大化间隔（即超平面到最近数据点的距离）来提高模型的泛化能力。</w:t>
      </w:r>
    </w:p>
    <w:p w14:paraId="7CC8BD39" w14:textId="45162E68" w:rsidR="000B6567" w:rsidRDefault="000B6567" w:rsidP="000B656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559">
        <w:rPr>
          <w:rFonts w:hint="eastAsia"/>
        </w:rPr>
        <w:t>部分</w:t>
      </w:r>
      <w:r>
        <w:rPr>
          <w:rFonts w:hint="eastAsia"/>
        </w:rPr>
        <w:t>参数</w:t>
      </w:r>
    </w:p>
    <w:p w14:paraId="63AC6F53" w14:textId="77777777" w:rsidR="00AC1559" w:rsidRPr="00AC1559" w:rsidRDefault="00AC1559" w:rsidP="00AC1559">
      <w:p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1. C</w:t>
      </w:r>
    </w:p>
    <w:p w14:paraId="6937B1F8" w14:textId="77777777" w:rsidR="00AC1559" w:rsidRPr="00AC1559" w:rsidRDefault="00AC1559" w:rsidP="00AC1559">
      <w:pPr>
        <w:numPr>
          <w:ilvl w:val="0"/>
          <w:numId w:val="3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含义：惩罚参数（</w:t>
      </w:r>
      <w:r w:rsidRPr="00AC1559">
        <w:rPr>
          <w:sz w:val="18"/>
          <w:szCs w:val="18"/>
        </w:rPr>
        <w:t>Penalty parameter</w:t>
      </w:r>
      <w:r w:rsidRPr="00AC1559">
        <w:rPr>
          <w:sz w:val="18"/>
          <w:szCs w:val="18"/>
        </w:rPr>
        <w:t>），用于控制分类错误的惩罚力度。</w:t>
      </w:r>
    </w:p>
    <w:p w14:paraId="18B369BD" w14:textId="77777777" w:rsidR="00AC1559" w:rsidRPr="00AC1559" w:rsidRDefault="00AC1559" w:rsidP="00AC1559">
      <w:pPr>
        <w:numPr>
          <w:ilvl w:val="0"/>
          <w:numId w:val="3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作用：较大的</w:t>
      </w:r>
      <w:r w:rsidRPr="00AC1559">
        <w:rPr>
          <w:sz w:val="18"/>
          <w:szCs w:val="18"/>
        </w:rPr>
        <w:t>C</w:t>
      </w:r>
      <w:r w:rsidRPr="00AC1559">
        <w:rPr>
          <w:sz w:val="18"/>
          <w:szCs w:val="18"/>
        </w:rPr>
        <w:t>值会使模型更严格地惩罚分类错误，可能导致过拟合；较小的</w:t>
      </w:r>
      <w:r w:rsidRPr="00AC1559">
        <w:rPr>
          <w:sz w:val="18"/>
          <w:szCs w:val="18"/>
        </w:rPr>
        <w:t>C</w:t>
      </w:r>
      <w:r w:rsidRPr="00AC1559">
        <w:rPr>
          <w:sz w:val="18"/>
          <w:szCs w:val="18"/>
        </w:rPr>
        <w:t>值会使模型更宽容错误，可能导致欠拟合。</w:t>
      </w:r>
    </w:p>
    <w:p w14:paraId="35EC27B1" w14:textId="77777777" w:rsidR="00AC1559" w:rsidRPr="00AC1559" w:rsidRDefault="00AC1559" w:rsidP="00AC1559">
      <w:pPr>
        <w:numPr>
          <w:ilvl w:val="0"/>
          <w:numId w:val="3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默认值：</w:t>
      </w:r>
      <w:r w:rsidRPr="00AC1559">
        <w:rPr>
          <w:sz w:val="18"/>
          <w:szCs w:val="18"/>
        </w:rPr>
        <w:t>1.0</w:t>
      </w:r>
    </w:p>
    <w:p w14:paraId="3FBB7556" w14:textId="77777777" w:rsidR="00AC1559" w:rsidRPr="00AC1559" w:rsidRDefault="00AC1559" w:rsidP="00AC1559">
      <w:p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2. kernel</w:t>
      </w:r>
    </w:p>
    <w:p w14:paraId="15913B63" w14:textId="77777777" w:rsidR="00AC1559" w:rsidRPr="00AC1559" w:rsidRDefault="00AC1559" w:rsidP="00AC1559">
      <w:pPr>
        <w:numPr>
          <w:ilvl w:val="0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含义：核函数类型，用于将数据映射到高维空间以实现线性可分。</w:t>
      </w:r>
    </w:p>
    <w:p w14:paraId="7FA001F4" w14:textId="77777777" w:rsidR="00AC1559" w:rsidRPr="00AC1559" w:rsidRDefault="00AC1559" w:rsidP="00AC1559">
      <w:pPr>
        <w:numPr>
          <w:ilvl w:val="0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可选值：</w:t>
      </w:r>
    </w:p>
    <w:p w14:paraId="3877E84D" w14:textId="77777777" w:rsidR="00AC1559" w:rsidRPr="00AC1559" w:rsidRDefault="00AC1559" w:rsidP="00AC1559">
      <w:pPr>
        <w:numPr>
          <w:ilvl w:val="1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"linear"</w:t>
      </w:r>
      <w:r w:rsidRPr="00AC1559">
        <w:rPr>
          <w:sz w:val="18"/>
          <w:szCs w:val="18"/>
        </w:rPr>
        <w:t>：线性核函数，适用于线性可分的数据。</w:t>
      </w:r>
    </w:p>
    <w:p w14:paraId="6B1792C9" w14:textId="40A7AE7E" w:rsidR="00AC1559" w:rsidRPr="00AC1559" w:rsidRDefault="00AC1559" w:rsidP="00AC1559">
      <w:pPr>
        <w:numPr>
          <w:ilvl w:val="1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"poly"</w:t>
      </w:r>
      <w:r w:rsidRPr="00AC1559">
        <w:rPr>
          <w:sz w:val="18"/>
          <w:szCs w:val="18"/>
        </w:rPr>
        <w:t>：多项式核函数，适用于</w:t>
      </w:r>
      <w:r w:rsidR="002676FE">
        <w:rPr>
          <w:rFonts w:hint="eastAsia"/>
          <w:sz w:val="18"/>
          <w:szCs w:val="18"/>
        </w:rPr>
        <w:t>小规模</w:t>
      </w:r>
      <w:r w:rsidRPr="00AC1559">
        <w:rPr>
          <w:sz w:val="18"/>
          <w:szCs w:val="18"/>
        </w:rPr>
        <w:t>非线性数据。</w:t>
      </w:r>
    </w:p>
    <w:p w14:paraId="0267076F" w14:textId="01CEE340" w:rsidR="00AC1559" w:rsidRPr="00AC1559" w:rsidRDefault="00AC1559" w:rsidP="00AC1559">
      <w:pPr>
        <w:numPr>
          <w:ilvl w:val="1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"rbf"</w:t>
      </w:r>
      <w:r w:rsidRPr="00AC1559">
        <w:rPr>
          <w:sz w:val="18"/>
          <w:szCs w:val="18"/>
        </w:rPr>
        <w:t>（默认）：径向基函数（高斯核），适用于</w:t>
      </w:r>
      <w:r w:rsidR="002676FE">
        <w:rPr>
          <w:rFonts w:hint="eastAsia"/>
          <w:sz w:val="18"/>
          <w:szCs w:val="18"/>
        </w:rPr>
        <w:t>大规模</w:t>
      </w:r>
      <w:r w:rsidRPr="00AC1559">
        <w:rPr>
          <w:sz w:val="18"/>
          <w:szCs w:val="18"/>
        </w:rPr>
        <w:t>非线性数据。</w:t>
      </w:r>
    </w:p>
    <w:p w14:paraId="4594DBB4" w14:textId="77777777" w:rsidR="00AC1559" w:rsidRPr="00AC1559" w:rsidRDefault="00AC1559" w:rsidP="00AC1559">
      <w:pPr>
        <w:numPr>
          <w:ilvl w:val="1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"sigmoid"</w:t>
      </w:r>
      <w:r w:rsidRPr="00AC1559">
        <w:rPr>
          <w:sz w:val="18"/>
          <w:szCs w:val="18"/>
        </w:rPr>
        <w:t>：</w:t>
      </w:r>
      <w:r w:rsidRPr="00AC1559">
        <w:rPr>
          <w:sz w:val="18"/>
          <w:szCs w:val="18"/>
        </w:rPr>
        <w:t>Sigmoid</w:t>
      </w:r>
      <w:r w:rsidRPr="00AC1559">
        <w:rPr>
          <w:sz w:val="18"/>
          <w:szCs w:val="18"/>
        </w:rPr>
        <w:t>核函数，较少使用。</w:t>
      </w:r>
    </w:p>
    <w:p w14:paraId="7ABD72F0" w14:textId="77777777" w:rsidR="00AC1559" w:rsidRPr="00AC1559" w:rsidRDefault="00AC1559" w:rsidP="00AC1559">
      <w:pPr>
        <w:numPr>
          <w:ilvl w:val="1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"precomputed"</w:t>
      </w:r>
      <w:r w:rsidRPr="00AC1559">
        <w:rPr>
          <w:sz w:val="18"/>
          <w:szCs w:val="18"/>
        </w:rPr>
        <w:t>：预计算核矩阵，用于自定义核函数。</w:t>
      </w:r>
    </w:p>
    <w:p w14:paraId="50EF5D45" w14:textId="77777777" w:rsidR="00AC1559" w:rsidRPr="00AC1559" w:rsidRDefault="00AC1559" w:rsidP="00AC1559">
      <w:pPr>
        <w:numPr>
          <w:ilvl w:val="0"/>
          <w:numId w:val="4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默认值：</w:t>
      </w:r>
      <w:r w:rsidRPr="00AC1559">
        <w:rPr>
          <w:sz w:val="18"/>
          <w:szCs w:val="18"/>
        </w:rPr>
        <w:t>"rbf"</w:t>
      </w:r>
    </w:p>
    <w:p w14:paraId="09D9F21E" w14:textId="77777777" w:rsidR="00AC1559" w:rsidRPr="00AC1559" w:rsidRDefault="00AC1559" w:rsidP="00AC1559">
      <w:p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3. degree</w:t>
      </w:r>
    </w:p>
    <w:p w14:paraId="092A1868" w14:textId="77777777" w:rsidR="00AC1559" w:rsidRPr="00AC1559" w:rsidRDefault="00AC1559" w:rsidP="00AC1559">
      <w:pPr>
        <w:numPr>
          <w:ilvl w:val="0"/>
          <w:numId w:val="5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含义：多项式核函数的度数（仅在</w:t>
      </w:r>
      <w:r w:rsidRPr="00AC1559">
        <w:rPr>
          <w:sz w:val="18"/>
          <w:szCs w:val="18"/>
        </w:rPr>
        <w:t>kernel="poly"</w:t>
      </w:r>
      <w:r w:rsidRPr="00AC1559">
        <w:rPr>
          <w:sz w:val="18"/>
          <w:szCs w:val="18"/>
        </w:rPr>
        <w:t>时有效）。</w:t>
      </w:r>
    </w:p>
    <w:p w14:paraId="2EF70767" w14:textId="77777777" w:rsidR="00AC1559" w:rsidRPr="00AC1559" w:rsidRDefault="00AC1559" w:rsidP="00AC1559">
      <w:pPr>
        <w:numPr>
          <w:ilvl w:val="0"/>
          <w:numId w:val="5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作用：控制多项式核函数的复杂度。</w:t>
      </w:r>
    </w:p>
    <w:p w14:paraId="55E3C80B" w14:textId="77777777" w:rsidR="00AC1559" w:rsidRPr="00AC1559" w:rsidRDefault="00AC1559" w:rsidP="00AC1559">
      <w:pPr>
        <w:numPr>
          <w:ilvl w:val="0"/>
          <w:numId w:val="5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lastRenderedPageBreak/>
        <w:t>默认值：</w:t>
      </w:r>
      <w:r w:rsidRPr="00AC1559">
        <w:rPr>
          <w:sz w:val="18"/>
          <w:szCs w:val="18"/>
        </w:rPr>
        <w:t>3</w:t>
      </w:r>
    </w:p>
    <w:p w14:paraId="1E7E2EBB" w14:textId="77777777" w:rsidR="00AC1559" w:rsidRPr="00AC1559" w:rsidRDefault="00AC1559" w:rsidP="00AC1559">
      <w:p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4. gamma</w:t>
      </w:r>
    </w:p>
    <w:p w14:paraId="69D38284" w14:textId="77777777" w:rsidR="00AC1559" w:rsidRPr="00AC1559" w:rsidRDefault="00AC1559" w:rsidP="00AC1559">
      <w:pPr>
        <w:numPr>
          <w:ilvl w:val="0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含义：核函数的系数（仅在</w:t>
      </w:r>
      <w:r w:rsidRPr="00AC1559">
        <w:rPr>
          <w:sz w:val="18"/>
          <w:szCs w:val="18"/>
        </w:rPr>
        <w:t>kernel="rbf"</w:t>
      </w:r>
      <w:r w:rsidRPr="00AC1559">
        <w:rPr>
          <w:sz w:val="18"/>
          <w:szCs w:val="18"/>
        </w:rPr>
        <w:t>、</w:t>
      </w:r>
      <w:r w:rsidRPr="00AC1559">
        <w:rPr>
          <w:sz w:val="18"/>
          <w:szCs w:val="18"/>
        </w:rPr>
        <w:t>kernel="poly"</w:t>
      </w:r>
      <w:r w:rsidRPr="00AC1559">
        <w:rPr>
          <w:sz w:val="18"/>
          <w:szCs w:val="18"/>
        </w:rPr>
        <w:t>和</w:t>
      </w:r>
      <w:r w:rsidRPr="00AC1559">
        <w:rPr>
          <w:sz w:val="18"/>
          <w:szCs w:val="18"/>
        </w:rPr>
        <w:t>kernel="sigmoid"</w:t>
      </w:r>
      <w:r w:rsidRPr="00AC1559">
        <w:rPr>
          <w:sz w:val="18"/>
          <w:szCs w:val="18"/>
        </w:rPr>
        <w:t>时有效）。</w:t>
      </w:r>
    </w:p>
    <w:p w14:paraId="7242DFD6" w14:textId="77777777" w:rsidR="00AC1559" w:rsidRPr="00AC1559" w:rsidRDefault="00AC1559" w:rsidP="00AC1559">
      <w:pPr>
        <w:numPr>
          <w:ilvl w:val="0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可选值：</w:t>
      </w:r>
    </w:p>
    <w:p w14:paraId="0A920570" w14:textId="77777777" w:rsidR="00AC1559" w:rsidRPr="00AC1559" w:rsidRDefault="00AC1559" w:rsidP="00AC1559">
      <w:pPr>
        <w:numPr>
          <w:ilvl w:val="1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"scale"</w:t>
      </w:r>
      <w:r w:rsidRPr="00AC1559">
        <w:rPr>
          <w:sz w:val="18"/>
          <w:szCs w:val="18"/>
        </w:rPr>
        <w:t>（默认）：</w:t>
      </w:r>
      <w:r w:rsidRPr="00AC1559">
        <w:rPr>
          <w:sz w:val="18"/>
          <w:szCs w:val="18"/>
        </w:rPr>
        <w:t>gamma = 1 / (n_features * X.var())</w:t>
      </w:r>
      <w:r w:rsidRPr="00AC1559">
        <w:rPr>
          <w:sz w:val="18"/>
          <w:szCs w:val="18"/>
        </w:rPr>
        <w:t>，其中</w:t>
      </w:r>
      <w:r w:rsidRPr="00AC1559">
        <w:rPr>
          <w:sz w:val="18"/>
          <w:szCs w:val="18"/>
        </w:rPr>
        <w:t>X.var()</w:t>
      </w:r>
      <w:r w:rsidRPr="00AC1559">
        <w:rPr>
          <w:sz w:val="18"/>
          <w:szCs w:val="18"/>
        </w:rPr>
        <w:t>是数据的方差。</w:t>
      </w:r>
    </w:p>
    <w:p w14:paraId="1EE7545C" w14:textId="77777777" w:rsidR="00AC1559" w:rsidRPr="00AC1559" w:rsidRDefault="00AC1559" w:rsidP="00AC1559">
      <w:pPr>
        <w:numPr>
          <w:ilvl w:val="1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"auto"</w:t>
      </w:r>
      <w:r w:rsidRPr="00AC1559">
        <w:rPr>
          <w:sz w:val="18"/>
          <w:szCs w:val="18"/>
        </w:rPr>
        <w:t>：</w:t>
      </w:r>
      <w:r w:rsidRPr="00AC1559">
        <w:rPr>
          <w:sz w:val="18"/>
          <w:szCs w:val="18"/>
        </w:rPr>
        <w:t>gamma = 1 / n_features</w:t>
      </w:r>
      <w:r w:rsidRPr="00AC1559">
        <w:rPr>
          <w:sz w:val="18"/>
          <w:szCs w:val="18"/>
        </w:rPr>
        <w:t>。</w:t>
      </w:r>
    </w:p>
    <w:p w14:paraId="2B9C0984" w14:textId="77777777" w:rsidR="00AC1559" w:rsidRPr="00AC1559" w:rsidRDefault="00AC1559" w:rsidP="00AC1559">
      <w:pPr>
        <w:numPr>
          <w:ilvl w:val="1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浮点数：直接指定</w:t>
      </w:r>
      <w:r w:rsidRPr="00AC1559">
        <w:rPr>
          <w:sz w:val="18"/>
          <w:szCs w:val="18"/>
        </w:rPr>
        <w:t>gamma</w:t>
      </w:r>
      <w:r w:rsidRPr="00AC1559">
        <w:rPr>
          <w:sz w:val="18"/>
          <w:szCs w:val="18"/>
        </w:rPr>
        <w:t>值。</w:t>
      </w:r>
    </w:p>
    <w:p w14:paraId="1C25DA5B" w14:textId="77777777" w:rsidR="00AC1559" w:rsidRPr="00AC1559" w:rsidRDefault="00AC1559" w:rsidP="00AC1559">
      <w:pPr>
        <w:numPr>
          <w:ilvl w:val="0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作用：较大的</w:t>
      </w:r>
      <w:r w:rsidRPr="00AC1559">
        <w:rPr>
          <w:sz w:val="18"/>
          <w:szCs w:val="18"/>
        </w:rPr>
        <w:t>gamma</w:t>
      </w:r>
      <w:r w:rsidRPr="00AC1559">
        <w:rPr>
          <w:sz w:val="18"/>
          <w:szCs w:val="18"/>
        </w:rPr>
        <w:t>值会使模型更关注靠近决策边界的点，可能导致过拟合；较小的</w:t>
      </w:r>
      <w:r w:rsidRPr="00AC1559">
        <w:rPr>
          <w:sz w:val="18"/>
          <w:szCs w:val="18"/>
        </w:rPr>
        <w:t>gamma</w:t>
      </w:r>
      <w:r w:rsidRPr="00AC1559">
        <w:rPr>
          <w:sz w:val="18"/>
          <w:szCs w:val="18"/>
        </w:rPr>
        <w:t>值会使模型更平滑，可能导致欠拟合。</w:t>
      </w:r>
    </w:p>
    <w:p w14:paraId="7336A0E2" w14:textId="77777777" w:rsidR="00AC1559" w:rsidRPr="00AC1559" w:rsidRDefault="00AC1559" w:rsidP="00AC1559">
      <w:pPr>
        <w:numPr>
          <w:ilvl w:val="0"/>
          <w:numId w:val="6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默认值：</w:t>
      </w:r>
      <w:r w:rsidRPr="00AC1559">
        <w:rPr>
          <w:sz w:val="18"/>
          <w:szCs w:val="18"/>
        </w:rPr>
        <w:t>"scale"</w:t>
      </w:r>
    </w:p>
    <w:p w14:paraId="11C6F76A" w14:textId="77777777" w:rsidR="00AC1559" w:rsidRPr="00AC1559" w:rsidRDefault="00AC1559" w:rsidP="00AC1559">
      <w:p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5. coef0</w:t>
      </w:r>
    </w:p>
    <w:p w14:paraId="190E53FC" w14:textId="77777777" w:rsidR="00AC1559" w:rsidRPr="00AC1559" w:rsidRDefault="00AC1559" w:rsidP="00AC1559">
      <w:pPr>
        <w:numPr>
          <w:ilvl w:val="0"/>
          <w:numId w:val="7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含义：核函数中的独立项（仅在</w:t>
      </w:r>
      <w:r w:rsidRPr="00AC1559">
        <w:rPr>
          <w:sz w:val="18"/>
          <w:szCs w:val="18"/>
        </w:rPr>
        <w:t>kernel="poly"</w:t>
      </w:r>
      <w:r w:rsidRPr="00AC1559">
        <w:rPr>
          <w:sz w:val="18"/>
          <w:szCs w:val="18"/>
        </w:rPr>
        <w:t>和</w:t>
      </w:r>
      <w:r w:rsidRPr="00AC1559">
        <w:rPr>
          <w:sz w:val="18"/>
          <w:szCs w:val="18"/>
        </w:rPr>
        <w:t>kernel="sigmoid"</w:t>
      </w:r>
      <w:r w:rsidRPr="00AC1559">
        <w:rPr>
          <w:sz w:val="18"/>
          <w:szCs w:val="18"/>
        </w:rPr>
        <w:t>时有效）。</w:t>
      </w:r>
    </w:p>
    <w:p w14:paraId="55B8A00B" w14:textId="77777777" w:rsidR="00AC1559" w:rsidRPr="00AC1559" w:rsidRDefault="00AC1559" w:rsidP="00AC1559">
      <w:pPr>
        <w:numPr>
          <w:ilvl w:val="0"/>
          <w:numId w:val="7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作用：调整核函数的偏移量。</w:t>
      </w:r>
    </w:p>
    <w:p w14:paraId="26E0BA5D" w14:textId="77777777" w:rsidR="00AC1559" w:rsidRDefault="00AC1559" w:rsidP="00AC1559">
      <w:pPr>
        <w:numPr>
          <w:ilvl w:val="0"/>
          <w:numId w:val="7"/>
        </w:numPr>
        <w:spacing w:line="240" w:lineRule="auto"/>
        <w:ind w:firstLine="360"/>
        <w:rPr>
          <w:sz w:val="18"/>
          <w:szCs w:val="18"/>
        </w:rPr>
      </w:pPr>
      <w:r w:rsidRPr="00AC1559">
        <w:rPr>
          <w:sz w:val="18"/>
          <w:szCs w:val="18"/>
        </w:rPr>
        <w:t>默认值：</w:t>
      </w:r>
      <w:r w:rsidRPr="00AC1559">
        <w:rPr>
          <w:sz w:val="18"/>
          <w:szCs w:val="18"/>
        </w:rPr>
        <w:t>0.0</w:t>
      </w:r>
    </w:p>
    <w:p w14:paraId="5EF45957" w14:textId="79953C34" w:rsidR="00690E6E" w:rsidRDefault="00690E6E" w:rsidP="00690E6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）各参数影响</w:t>
      </w:r>
    </w:p>
    <w:p w14:paraId="7046794E" w14:textId="7B28FB84" w:rsidR="00690E6E" w:rsidRPr="00107AFD" w:rsidRDefault="00690E6E" w:rsidP="00690E6E">
      <w:pPr>
        <w:ind w:firstLine="482"/>
        <w:rPr>
          <w:b/>
          <w:bCs/>
          <w:i/>
          <w:iCs/>
        </w:rPr>
      </w:pPr>
      <w:r w:rsidRPr="00107AFD">
        <w:rPr>
          <w:rFonts w:hint="eastAsia"/>
          <w:b/>
          <w:bCs/>
          <w:i/>
          <w:iCs/>
        </w:rPr>
        <w:t>1</w:t>
      </w:r>
      <w:r w:rsidRPr="00107AFD">
        <w:rPr>
          <w:rFonts w:hint="eastAsia"/>
          <w:b/>
          <w:bCs/>
          <w:i/>
          <w:iCs/>
        </w:rPr>
        <w:t>、</w:t>
      </w:r>
      <w:r w:rsidRPr="00107AFD">
        <w:rPr>
          <w:rFonts w:hint="eastAsia"/>
          <w:b/>
          <w:bCs/>
          <w:i/>
          <w:iCs/>
        </w:rPr>
        <w:t>Kernel</w:t>
      </w:r>
    </w:p>
    <w:p w14:paraId="0BBA7BA2" w14:textId="6DA4F840" w:rsidR="00690E6E" w:rsidRDefault="00690E6E" w:rsidP="00DF362F">
      <w:pPr>
        <w:pStyle w:val="14"/>
      </w:pPr>
      <w:r w:rsidRPr="00DF362F">
        <w:rPr>
          <w:noProof/>
        </w:rPr>
        <w:drawing>
          <wp:inline distT="0" distB="0" distL="0" distR="0" wp14:anchorId="3355405E" wp14:editId="05FB458E">
            <wp:extent cx="3558886" cy="26693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267" cy="26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E07F" w14:textId="676ABC35" w:rsidR="00DF362F" w:rsidRDefault="00DF362F" w:rsidP="00DF362F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2.1.3.1 </w:t>
      </w:r>
      <w:r>
        <w:rPr>
          <w:rFonts w:hint="eastAsia"/>
        </w:rPr>
        <w:t>核函数对分类精度影响</w:t>
      </w:r>
    </w:p>
    <w:p w14:paraId="5119832D" w14:textId="3062EE24" w:rsidR="00DF362F" w:rsidRPr="00107AFD" w:rsidRDefault="00DF362F" w:rsidP="00DF362F">
      <w:pPr>
        <w:ind w:firstLine="482"/>
        <w:rPr>
          <w:b/>
          <w:bCs/>
          <w:i/>
          <w:iCs/>
        </w:rPr>
      </w:pPr>
      <w:r w:rsidRPr="00107AFD">
        <w:rPr>
          <w:rFonts w:hint="eastAsia"/>
          <w:b/>
          <w:bCs/>
          <w:i/>
          <w:iCs/>
        </w:rPr>
        <w:t>2</w:t>
      </w:r>
      <w:r w:rsidRPr="00107AFD">
        <w:rPr>
          <w:rFonts w:hint="eastAsia"/>
          <w:b/>
          <w:bCs/>
          <w:i/>
          <w:iCs/>
        </w:rPr>
        <w:t>、</w:t>
      </w:r>
      <w:r w:rsidRPr="00107AFD">
        <w:rPr>
          <w:rFonts w:hint="eastAsia"/>
          <w:b/>
          <w:bCs/>
          <w:i/>
          <w:iCs/>
        </w:rPr>
        <w:t>C</w:t>
      </w:r>
    </w:p>
    <w:p w14:paraId="402244A3" w14:textId="531DC385" w:rsidR="00DF362F" w:rsidRDefault="00DF362F" w:rsidP="00EA4D3A">
      <w:pPr>
        <w:pStyle w:val="14"/>
      </w:pPr>
      <w:r>
        <w:rPr>
          <w:noProof/>
        </w:rPr>
        <w:drawing>
          <wp:inline distT="0" distB="0" distL="0" distR="0" wp14:anchorId="036AD128" wp14:editId="72536FF7">
            <wp:extent cx="3833673" cy="2888673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4" t="8807" r="8640" b="5476"/>
                    <a:stretch/>
                  </pic:blipFill>
                  <pic:spPr bwMode="auto">
                    <a:xfrm>
                      <a:off x="0" y="0"/>
                      <a:ext cx="3862933" cy="29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CD2C" w14:textId="3CE957C0" w:rsidR="00EA4D3A" w:rsidRPr="00EA4D3A" w:rsidRDefault="00EA4D3A" w:rsidP="00EA4D3A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2.1.3.2.1</w:t>
      </w:r>
      <w:r>
        <w:rPr>
          <w:rFonts w:hint="eastAsia"/>
        </w:rPr>
        <w:t>核函数为</w:t>
      </w:r>
      <w:r>
        <w:rPr>
          <w:rFonts w:hint="eastAsia"/>
        </w:rPr>
        <w:t>linear</w:t>
      </w:r>
      <w:r>
        <w:rPr>
          <w:rFonts w:hint="eastAsia"/>
        </w:rPr>
        <w:t>时</w:t>
      </w:r>
    </w:p>
    <w:p w14:paraId="2E1D5A77" w14:textId="526546AB" w:rsidR="00DF362F" w:rsidRDefault="00DF362F" w:rsidP="00EA4D3A">
      <w:pPr>
        <w:pStyle w:val="14"/>
      </w:pPr>
      <w:r>
        <w:rPr>
          <w:rFonts w:hint="eastAsia"/>
          <w:noProof/>
        </w:rPr>
        <w:lastRenderedPageBreak/>
        <w:drawing>
          <wp:inline distT="0" distB="0" distL="0" distR="0" wp14:anchorId="0239EC3C" wp14:editId="1E8F16F3">
            <wp:extent cx="3745523" cy="2807548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" t="8447" r="7970" b="7096"/>
                    <a:stretch/>
                  </pic:blipFill>
                  <pic:spPr bwMode="auto">
                    <a:xfrm>
                      <a:off x="0" y="0"/>
                      <a:ext cx="3755933" cy="281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C0751" w14:textId="7E493FAB" w:rsidR="00EA4D3A" w:rsidRDefault="00EA4D3A" w:rsidP="00EA4D3A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2.1.3.2.2</w:t>
      </w:r>
      <w:r>
        <w:rPr>
          <w:rFonts w:hint="eastAsia"/>
        </w:rPr>
        <w:t>核函数为</w:t>
      </w:r>
      <w:r>
        <w:rPr>
          <w:rFonts w:hint="eastAsia"/>
        </w:rPr>
        <w:t>rbf</w:t>
      </w:r>
      <w:r>
        <w:rPr>
          <w:rFonts w:hint="eastAsia"/>
        </w:rPr>
        <w:t>时</w:t>
      </w:r>
    </w:p>
    <w:p w14:paraId="30CF6AB4" w14:textId="003D7244" w:rsidR="00DF362F" w:rsidRDefault="00DF362F" w:rsidP="00EA4D3A">
      <w:pPr>
        <w:pStyle w:val="14"/>
      </w:pPr>
      <w:r>
        <w:rPr>
          <w:noProof/>
        </w:rPr>
        <w:drawing>
          <wp:inline distT="0" distB="0" distL="0" distR="0" wp14:anchorId="7ED7CE41" wp14:editId="31EE5066">
            <wp:extent cx="3627127" cy="2778369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1" t="8807" r="7969" b="5298"/>
                    <a:stretch/>
                  </pic:blipFill>
                  <pic:spPr bwMode="auto">
                    <a:xfrm>
                      <a:off x="0" y="0"/>
                      <a:ext cx="3642899" cy="27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1F708" w14:textId="1EBEB1D3" w:rsidR="00EA4D3A" w:rsidRDefault="00EA4D3A" w:rsidP="00EA4D3A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2.1.3.2.3</w:t>
      </w:r>
      <w:r>
        <w:rPr>
          <w:rFonts w:hint="eastAsia"/>
        </w:rPr>
        <w:t>核函数为</w:t>
      </w:r>
      <w:r>
        <w:rPr>
          <w:rFonts w:hint="eastAsia"/>
        </w:rPr>
        <w:t>poly</w:t>
      </w:r>
      <w:r>
        <w:rPr>
          <w:rFonts w:hint="eastAsia"/>
        </w:rPr>
        <w:t>时</w:t>
      </w:r>
    </w:p>
    <w:p w14:paraId="5F4DAEC9" w14:textId="4895CAB0" w:rsidR="00DF362F" w:rsidRPr="00107AFD" w:rsidRDefault="00107AFD" w:rsidP="00DF362F">
      <w:pPr>
        <w:ind w:firstLine="482"/>
        <w:rPr>
          <w:b/>
          <w:bCs/>
          <w:i/>
          <w:iCs/>
        </w:rPr>
      </w:pPr>
      <w:r w:rsidRPr="00107AFD">
        <w:rPr>
          <w:rFonts w:hint="eastAsia"/>
          <w:b/>
          <w:bCs/>
          <w:i/>
          <w:iCs/>
        </w:rPr>
        <w:t>3</w:t>
      </w:r>
      <w:r w:rsidRPr="00107AFD">
        <w:rPr>
          <w:rFonts w:hint="eastAsia"/>
          <w:b/>
          <w:bCs/>
          <w:i/>
          <w:iCs/>
        </w:rPr>
        <w:t>、</w:t>
      </w:r>
      <w:r w:rsidRPr="00107AFD">
        <w:rPr>
          <w:rFonts w:hint="eastAsia"/>
          <w:b/>
          <w:bCs/>
          <w:i/>
          <w:iCs/>
        </w:rPr>
        <w:t>Gamma</w:t>
      </w:r>
    </w:p>
    <w:p w14:paraId="14590D13" w14:textId="4D2096B4" w:rsidR="00107AFD" w:rsidRDefault="00107AFD" w:rsidP="00EA4D3A">
      <w:pPr>
        <w:pStyle w:val="14"/>
      </w:pPr>
      <w:r>
        <w:rPr>
          <w:noProof/>
        </w:rPr>
        <w:drawing>
          <wp:inline distT="0" distB="0" distL="0" distR="0" wp14:anchorId="404C2740" wp14:editId="568E7368">
            <wp:extent cx="3613638" cy="276713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2" t="8815" r="8615" b="6474"/>
                    <a:stretch/>
                  </pic:blipFill>
                  <pic:spPr bwMode="auto">
                    <a:xfrm>
                      <a:off x="0" y="0"/>
                      <a:ext cx="3631000" cy="27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52F76" w14:textId="56EBB4CB" w:rsidR="00980DCC" w:rsidRPr="00980DCC" w:rsidRDefault="00C22CA6" w:rsidP="00EB2779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2.1.3.3.1</w:t>
      </w:r>
      <w:r>
        <w:rPr>
          <w:rFonts w:hint="eastAsia"/>
        </w:rPr>
        <w:t>核函数为</w:t>
      </w:r>
      <w:r>
        <w:rPr>
          <w:rFonts w:hint="eastAsia"/>
        </w:rPr>
        <w:t>poly</w:t>
      </w:r>
      <w:r>
        <w:rPr>
          <w:rFonts w:hint="eastAsia"/>
        </w:rPr>
        <w:t>时</w:t>
      </w:r>
    </w:p>
    <w:p w14:paraId="73DB310A" w14:textId="57B59930" w:rsidR="00107AFD" w:rsidRDefault="00107AFD" w:rsidP="00EA4D3A">
      <w:pPr>
        <w:pStyle w:val="14"/>
      </w:pPr>
      <w:r>
        <w:rPr>
          <w:rFonts w:hint="eastAsia"/>
          <w:noProof/>
        </w:rPr>
        <w:lastRenderedPageBreak/>
        <w:drawing>
          <wp:inline distT="0" distB="0" distL="0" distR="0" wp14:anchorId="59D4BD26" wp14:editId="6CBE4739">
            <wp:extent cx="3719147" cy="2857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8455" r="8211" b="5575"/>
                    <a:stretch/>
                  </pic:blipFill>
                  <pic:spPr bwMode="auto">
                    <a:xfrm>
                      <a:off x="0" y="0"/>
                      <a:ext cx="3728049" cy="286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294D0" w14:textId="2B83B979" w:rsidR="00C22CA6" w:rsidRDefault="00C22CA6" w:rsidP="00EA4D3A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2.1.3.3.2</w:t>
      </w:r>
      <w:r>
        <w:rPr>
          <w:rFonts w:hint="eastAsia"/>
        </w:rPr>
        <w:t>核函数为</w:t>
      </w:r>
      <w:r>
        <w:rPr>
          <w:rFonts w:hint="eastAsia"/>
        </w:rPr>
        <w:t>rbf</w:t>
      </w:r>
      <w:r>
        <w:rPr>
          <w:rFonts w:hint="eastAsia"/>
        </w:rPr>
        <w:t>时</w:t>
      </w:r>
    </w:p>
    <w:p w14:paraId="5682D2BB" w14:textId="122295C3" w:rsidR="00107AFD" w:rsidRDefault="00107AFD" w:rsidP="00DF362F">
      <w:pPr>
        <w:ind w:firstLine="482"/>
        <w:rPr>
          <w:b/>
          <w:bCs/>
          <w:i/>
          <w:iCs/>
        </w:rPr>
      </w:pPr>
      <w:r w:rsidRPr="00107AFD">
        <w:rPr>
          <w:rFonts w:hint="eastAsia"/>
          <w:b/>
          <w:bCs/>
          <w:i/>
          <w:iCs/>
        </w:rPr>
        <w:t>4</w:t>
      </w:r>
      <w:r w:rsidRPr="00107AFD">
        <w:rPr>
          <w:rFonts w:hint="eastAsia"/>
          <w:b/>
          <w:bCs/>
          <w:i/>
          <w:iCs/>
        </w:rPr>
        <w:t>、</w:t>
      </w:r>
      <w:r w:rsidRPr="00107AFD">
        <w:rPr>
          <w:rFonts w:hint="eastAsia"/>
          <w:b/>
          <w:bCs/>
          <w:i/>
          <w:iCs/>
        </w:rPr>
        <w:t>Degree</w:t>
      </w:r>
    </w:p>
    <w:p w14:paraId="221C32C1" w14:textId="63696AAF" w:rsidR="00107AFD" w:rsidRDefault="00107AFD" w:rsidP="00EA4D3A">
      <w:pPr>
        <w:pStyle w:val="14"/>
      </w:pPr>
      <w:r>
        <w:rPr>
          <w:noProof/>
        </w:rPr>
        <w:drawing>
          <wp:inline distT="0" distB="0" distL="0" distR="0" wp14:anchorId="08AF9B34" wp14:editId="1FED46B5">
            <wp:extent cx="3754840" cy="2813538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11" cy="282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415E" w14:textId="2B22AD2F" w:rsidR="00C22CA6" w:rsidRDefault="00C22CA6" w:rsidP="00C22CA6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2.1.3.4</w:t>
      </w:r>
      <w:r>
        <w:rPr>
          <w:rFonts w:hint="eastAsia"/>
        </w:rPr>
        <w:t>不同</w:t>
      </w:r>
      <w:r w:rsidR="00CD3CA5">
        <w:rPr>
          <w:rFonts w:hint="eastAsia"/>
        </w:rPr>
        <w:t>Poly</w:t>
      </w:r>
      <w:r w:rsidR="00CD3CA5">
        <w:rPr>
          <w:rFonts w:hint="eastAsia"/>
        </w:rPr>
        <w:t>次数下精度</w:t>
      </w:r>
    </w:p>
    <w:p w14:paraId="73F55484" w14:textId="17012180" w:rsidR="00C22CA6" w:rsidRPr="00107AFD" w:rsidRDefault="00EB2779" w:rsidP="00EB2779">
      <w:pPr>
        <w:ind w:firstLine="480"/>
      </w:pPr>
      <w:r>
        <w:rPr>
          <w:rFonts w:hint="eastAsia"/>
        </w:rPr>
        <w:t>从各个图表中可以知道，对于本次实验数据，最佳的核函数是</w:t>
      </w:r>
      <w:r>
        <w:rPr>
          <w:rFonts w:hint="eastAsia"/>
        </w:rPr>
        <w:t>linear</w:t>
      </w:r>
      <w:r>
        <w:rPr>
          <w:rFonts w:hint="eastAsia"/>
        </w:rPr>
        <w:t>，对于</w:t>
      </w:r>
      <w:r>
        <w:rPr>
          <w:rFonts w:hint="eastAsia"/>
        </w:rPr>
        <w:t>linear</w:t>
      </w:r>
      <w:r>
        <w:rPr>
          <w:rFonts w:hint="eastAsia"/>
        </w:rPr>
        <w:t>核函数，</w:t>
      </w:r>
      <w:r>
        <w:rPr>
          <w:rFonts w:hint="eastAsia"/>
        </w:rPr>
        <w:t>C</w:t>
      </w:r>
      <w:r>
        <w:rPr>
          <w:rFonts w:hint="eastAsia"/>
        </w:rPr>
        <w:t>值为</w:t>
      </w:r>
      <w:r>
        <w:rPr>
          <w:rFonts w:hint="eastAsia"/>
        </w:rPr>
        <w:t>10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次时最佳。参数</w:t>
      </w:r>
      <w:r>
        <w:rPr>
          <w:rFonts w:hint="eastAsia"/>
        </w:rPr>
        <w:t>C</w:t>
      </w:r>
      <w:r w:rsidR="00E06E5B">
        <w:rPr>
          <w:rFonts w:hint="eastAsia"/>
        </w:rPr>
        <w:t>在不同的核函数下对结果精度的影响不同，并非越大越好。参数</w:t>
      </w:r>
      <w:r w:rsidR="00E06E5B">
        <w:rPr>
          <w:rFonts w:hint="eastAsia"/>
        </w:rPr>
        <w:t>Gamma</w:t>
      </w:r>
      <w:r w:rsidR="00E06E5B">
        <w:rPr>
          <w:rFonts w:hint="eastAsia"/>
        </w:rPr>
        <w:t>在核函数为</w:t>
      </w:r>
      <w:r w:rsidR="00E06E5B">
        <w:rPr>
          <w:rFonts w:hint="eastAsia"/>
        </w:rPr>
        <w:t>Poly</w:t>
      </w:r>
      <w:r w:rsidR="00E06E5B">
        <w:rPr>
          <w:rFonts w:hint="eastAsia"/>
        </w:rPr>
        <w:t>时影响较大，最佳值是</w:t>
      </w:r>
      <w:r w:rsidR="00E06E5B">
        <w:rPr>
          <w:rFonts w:hint="eastAsia"/>
        </w:rPr>
        <w:t>1</w:t>
      </w:r>
      <w:r w:rsidR="00E06E5B">
        <w:rPr>
          <w:rFonts w:hint="eastAsia"/>
        </w:rPr>
        <w:t>。</w:t>
      </w:r>
      <w:r w:rsidR="00E06E5B">
        <w:rPr>
          <w:rFonts w:hint="eastAsia"/>
        </w:rPr>
        <w:t>Degree</w:t>
      </w:r>
      <w:r w:rsidR="00E06E5B">
        <w:rPr>
          <w:rFonts w:hint="eastAsia"/>
        </w:rPr>
        <w:t>最佳值是</w:t>
      </w:r>
      <w:r w:rsidR="00E06E5B">
        <w:rPr>
          <w:rFonts w:hint="eastAsia"/>
        </w:rPr>
        <w:t>3</w:t>
      </w:r>
      <w:r w:rsidR="00E06E5B">
        <w:rPr>
          <w:rFonts w:hint="eastAsia"/>
        </w:rPr>
        <w:t>。</w:t>
      </w:r>
      <w:r w:rsidR="00457092">
        <w:rPr>
          <w:rFonts w:hint="eastAsia"/>
        </w:rPr>
        <w:t>可以看出，一般情况下，默认参数就够用了。</w:t>
      </w:r>
    </w:p>
    <w:p w14:paraId="57A5E155" w14:textId="53672253" w:rsidR="0059075C" w:rsidRDefault="0059075C" w:rsidP="0059075C">
      <w:pPr>
        <w:pStyle w:val="23"/>
        <w:spacing w:before="163"/>
        <w:ind w:firstLine="562"/>
      </w:pPr>
      <w:r>
        <w:rPr>
          <w:rFonts w:hint="eastAsia"/>
        </w:rPr>
        <w:t xml:space="preserve">2.2 </w:t>
      </w:r>
      <w:r w:rsidR="00AD0311">
        <w:rPr>
          <w:rFonts w:hint="eastAsia"/>
        </w:rPr>
        <w:t>AdaBoost</w:t>
      </w:r>
      <w:r w:rsidR="00E06E5B" w:rsidRPr="00E06E5B">
        <w:rPr>
          <w:rFonts w:hint="eastAsia"/>
        </w:rPr>
        <w:t>自适应增强算法</w:t>
      </w:r>
    </w:p>
    <w:p w14:paraId="56B049F1" w14:textId="2AFAD79F" w:rsidR="00E06E5B" w:rsidRDefault="00E06E5B" w:rsidP="00E06E5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）简介</w:t>
      </w:r>
    </w:p>
    <w:p w14:paraId="41655288" w14:textId="369CAC50" w:rsidR="00E06E5B" w:rsidRDefault="00E06E5B" w:rsidP="00E06E5B">
      <w:pPr>
        <w:ind w:firstLine="480"/>
      </w:pPr>
      <w:r w:rsidRPr="00E06E5B">
        <w:rPr>
          <w:rFonts w:hint="eastAsia"/>
        </w:rPr>
        <w:t>AdaBoost</w:t>
      </w:r>
      <w:r w:rsidRPr="00E06E5B">
        <w:rPr>
          <w:rFonts w:hint="eastAsia"/>
        </w:rPr>
        <w:t>是一种集成学习方法，通过结合多个弱学习器（通常是简单的模型，如决策树桩）来构建一个强大的分类器。</w:t>
      </w:r>
      <w:r w:rsidRPr="00E06E5B">
        <w:rPr>
          <w:rFonts w:hint="eastAsia"/>
        </w:rPr>
        <w:t>AdaBoost</w:t>
      </w:r>
      <w:r w:rsidRPr="00E06E5B">
        <w:rPr>
          <w:rFonts w:hint="eastAsia"/>
        </w:rPr>
        <w:t>的核心思想是通过迭代地调整数据的权重，使得后续的弱学习器更加关注之前模型错误分类的样本，从而逐步提高整体模型的性能。</w:t>
      </w:r>
    </w:p>
    <w:p w14:paraId="7F01873D" w14:textId="09BEFC81" w:rsidR="00E06E5B" w:rsidRDefault="00E06E5B" w:rsidP="00E06E5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）参数</w:t>
      </w:r>
    </w:p>
    <w:p w14:paraId="1EA73AB5" w14:textId="77777777" w:rsidR="00E06E5B" w:rsidRPr="00E06E5B" w:rsidRDefault="00E06E5B" w:rsidP="00E06E5B">
      <w:p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lastRenderedPageBreak/>
        <w:t>1. estimator</w:t>
      </w:r>
    </w:p>
    <w:p w14:paraId="1083E349" w14:textId="77777777" w:rsidR="00E06E5B" w:rsidRPr="00E06E5B" w:rsidRDefault="00E06E5B" w:rsidP="00E06E5B">
      <w:pPr>
        <w:numPr>
          <w:ilvl w:val="0"/>
          <w:numId w:val="18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含义：弱学习器的类型。</w:t>
      </w:r>
    </w:p>
    <w:p w14:paraId="2EB31D78" w14:textId="77777777" w:rsidR="00E06E5B" w:rsidRPr="00E06E5B" w:rsidRDefault="00E06E5B" w:rsidP="00E06E5B">
      <w:pPr>
        <w:numPr>
          <w:ilvl w:val="0"/>
          <w:numId w:val="18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作用：指定用于构建</w:t>
      </w:r>
      <w:r w:rsidRPr="00E06E5B">
        <w:rPr>
          <w:sz w:val="18"/>
          <w:szCs w:val="18"/>
        </w:rPr>
        <w:t>AdaBoost</w:t>
      </w:r>
      <w:r w:rsidRPr="00E06E5B">
        <w:rPr>
          <w:sz w:val="18"/>
          <w:szCs w:val="18"/>
        </w:rPr>
        <w:t>模型的弱学习器。默认情况下，如果未指定，通常使用单层决策树（决策树桩）。</w:t>
      </w:r>
    </w:p>
    <w:p w14:paraId="287E560B" w14:textId="77777777" w:rsidR="00E06E5B" w:rsidRPr="00E06E5B" w:rsidRDefault="00E06E5B" w:rsidP="00E06E5B">
      <w:pPr>
        <w:numPr>
          <w:ilvl w:val="0"/>
          <w:numId w:val="18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默认值：</w:t>
      </w:r>
      <w:r w:rsidRPr="00E06E5B">
        <w:rPr>
          <w:sz w:val="18"/>
          <w:szCs w:val="18"/>
        </w:rPr>
        <w:t>None</w:t>
      </w:r>
      <w:r w:rsidRPr="00E06E5B">
        <w:rPr>
          <w:sz w:val="18"/>
          <w:szCs w:val="18"/>
        </w:rPr>
        <w:t>（表示使用默认的弱学习器，通常是决策树桩）</w:t>
      </w:r>
    </w:p>
    <w:p w14:paraId="11B7A87C" w14:textId="77777777" w:rsidR="00E06E5B" w:rsidRPr="00E06E5B" w:rsidRDefault="00E06E5B" w:rsidP="00E06E5B">
      <w:p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2. n_estimators</w:t>
      </w:r>
    </w:p>
    <w:p w14:paraId="4DC75145" w14:textId="77777777" w:rsidR="00E06E5B" w:rsidRPr="00E06E5B" w:rsidRDefault="00E06E5B" w:rsidP="00E06E5B">
      <w:pPr>
        <w:numPr>
          <w:ilvl w:val="0"/>
          <w:numId w:val="19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含义：弱学习器的数量。</w:t>
      </w:r>
    </w:p>
    <w:p w14:paraId="7285B50E" w14:textId="77777777" w:rsidR="00E06E5B" w:rsidRPr="00E06E5B" w:rsidRDefault="00E06E5B" w:rsidP="00E06E5B">
      <w:pPr>
        <w:numPr>
          <w:ilvl w:val="0"/>
          <w:numId w:val="19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作用：指定</w:t>
      </w:r>
      <w:r w:rsidRPr="00E06E5B">
        <w:rPr>
          <w:sz w:val="18"/>
          <w:szCs w:val="18"/>
        </w:rPr>
        <w:t>AdaBoost</w:t>
      </w:r>
      <w:r w:rsidRPr="00E06E5B">
        <w:rPr>
          <w:sz w:val="18"/>
          <w:szCs w:val="18"/>
        </w:rPr>
        <w:t>模型中要组合的弱学习器的数量。增加数量可以提高模型的性能，但同时也会增加计算成本。</w:t>
      </w:r>
    </w:p>
    <w:p w14:paraId="0E7FD6FF" w14:textId="77777777" w:rsidR="00E06E5B" w:rsidRPr="00E06E5B" w:rsidRDefault="00E06E5B" w:rsidP="00E06E5B">
      <w:pPr>
        <w:numPr>
          <w:ilvl w:val="0"/>
          <w:numId w:val="19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默认值：</w:t>
      </w:r>
      <w:r w:rsidRPr="00E06E5B">
        <w:rPr>
          <w:sz w:val="18"/>
          <w:szCs w:val="18"/>
        </w:rPr>
        <w:t>50</w:t>
      </w:r>
    </w:p>
    <w:p w14:paraId="5967A052" w14:textId="77777777" w:rsidR="00E06E5B" w:rsidRPr="00E06E5B" w:rsidRDefault="00E06E5B" w:rsidP="00E06E5B">
      <w:p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3. learning_rate</w:t>
      </w:r>
    </w:p>
    <w:p w14:paraId="777E3FA7" w14:textId="77777777" w:rsidR="00E06E5B" w:rsidRPr="00E06E5B" w:rsidRDefault="00E06E5B" w:rsidP="00E06E5B">
      <w:pPr>
        <w:numPr>
          <w:ilvl w:val="0"/>
          <w:numId w:val="20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含义：学习率。</w:t>
      </w:r>
    </w:p>
    <w:p w14:paraId="415CF004" w14:textId="77777777" w:rsidR="00E06E5B" w:rsidRPr="00E06E5B" w:rsidRDefault="00E06E5B" w:rsidP="00E06E5B">
      <w:pPr>
        <w:numPr>
          <w:ilvl w:val="0"/>
          <w:numId w:val="20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作用：控制每个弱学习器在最终模型中的贡献权重。较低的学习率会使模型更谨慎地结合弱学习器，可能需要更多的弱学习器来达到较好的性能。</w:t>
      </w:r>
    </w:p>
    <w:p w14:paraId="25709728" w14:textId="77777777" w:rsidR="00E06E5B" w:rsidRPr="00E06E5B" w:rsidRDefault="00E06E5B" w:rsidP="00E06E5B">
      <w:pPr>
        <w:numPr>
          <w:ilvl w:val="0"/>
          <w:numId w:val="20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默认值：</w:t>
      </w:r>
      <w:r w:rsidRPr="00E06E5B">
        <w:rPr>
          <w:sz w:val="18"/>
          <w:szCs w:val="18"/>
        </w:rPr>
        <w:t>1.0</w:t>
      </w:r>
    </w:p>
    <w:p w14:paraId="3B589640" w14:textId="627AF741" w:rsidR="00E06E5B" w:rsidRPr="00E06E5B" w:rsidRDefault="00DF79E6" w:rsidP="00E06E5B">
      <w:pPr>
        <w:spacing w:line="240" w:lineRule="auto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4</w:t>
      </w:r>
      <w:r w:rsidR="00E06E5B" w:rsidRPr="00E06E5B">
        <w:rPr>
          <w:sz w:val="18"/>
          <w:szCs w:val="18"/>
        </w:rPr>
        <w:t>. random_state</w:t>
      </w:r>
    </w:p>
    <w:p w14:paraId="5088F36F" w14:textId="77777777" w:rsidR="00E06E5B" w:rsidRPr="00E06E5B" w:rsidRDefault="00E06E5B" w:rsidP="00E06E5B">
      <w:pPr>
        <w:numPr>
          <w:ilvl w:val="0"/>
          <w:numId w:val="22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含义：随机种子。</w:t>
      </w:r>
    </w:p>
    <w:p w14:paraId="30EFCF87" w14:textId="77777777" w:rsidR="00E06E5B" w:rsidRPr="00E06E5B" w:rsidRDefault="00E06E5B" w:rsidP="00E06E5B">
      <w:pPr>
        <w:numPr>
          <w:ilvl w:val="0"/>
          <w:numId w:val="22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作用：确保结果的可重复性。在训练过程中，随机种子可以控制样本权重的初始化和其他随机操作。</w:t>
      </w:r>
    </w:p>
    <w:p w14:paraId="7AF93E96" w14:textId="77777777" w:rsidR="00E06E5B" w:rsidRPr="00E06E5B" w:rsidRDefault="00E06E5B" w:rsidP="00E06E5B">
      <w:pPr>
        <w:numPr>
          <w:ilvl w:val="0"/>
          <w:numId w:val="22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可选值：</w:t>
      </w:r>
    </w:p>
    <w:p w14:paraId="46E30ACF" w14:textId="77777777" w:rsidR="00E06E5B" w:rsidRPr="00E06E5B" w:rsidRDefault="00E06E5B" w:rsidP="00E06E5B">
      <w:pPr>
        <w:numPr>
          <w:ilvl w:val="1"/>
          <w:numId w:val="22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None</w:t>
      </w:r>
      <w:r w:rsidRPr="00E06E5B">
        <w:rPr>
          <w:sz w:val="18"/>
          <w:szCs w:val="18"/>
        </w:rPr>
        <w:t>：不设置随机种子。</w:t>
      </w:r>
    </w:p>
    <w:p w14:paraId="0F228D08" w14:textId="77777777" w:rsidR="00E06E5B" w:rsidRPr="00E06E5B" w:rsidRDefault="00E06E5B" w:rsidP="00E06E5B">
      <w:pPr>
        <w:numPr>
          <w:ilvl w:val="1"/>
          <w:numId w:val="22"/>
        </w:numPr>
        <w:spacing w:line="240" w:lineRule="auto"/>
        <w:ind w:firstLine="360"/>
        <w:rPr>
          <w:sz w:val="18"/>
          <w:szCs w:val="18"/>
        </w:rPr>
      </w:pPr>
      <w:r w:rsidRPr="00E06E5B">
        <w:rPr>
          <w:sz w:val="18"/>
          <w:szCs w:val="18"/>
        </w:rPr>
        <w:t>整数：指定随机种子。</w:t>
      </w:r>
    </w:p>
    <w:p w14:paraId="640EC6B4" w14:textId="2A058A23" w:rsidR="00E06E5B" w:rsidRPr="00E06E5B" w:rsidRDefault="00E06E5B" w:rsidP="006F0A57">
      <w:pPr>
        <w:numPr>
          <w:ilvl w:val="0"/>
          <w:numId w:val="22"/>
        </w:numPr>
        <w:spacing w:line="240" w:lineRule="auto"/>
        <w:ind w:firstLine="360"/>
      </w:pPr>
      <w:r w:rsidRPr="00E06E5B">
        <w:rPr>
          <w:sz w:val="18"/>
          <w:szCs w:val="18"/>
        </w:rPr>
        <w:t>默认值：</w:t>
      </w:r>
      <w:r w:rsidRPr="00E06E5B">
        <w:rPr>
          <w:sz w:val="18"/>
          <w:szCs w:val="18"/>
        </w:rPr>
        <w:t>None</w:t>
      </w:r>
    </w:p>
    <w:p w14:paraId="35093E12" w14:textId="6B1A1487" w:rsidR="0059075C" w:rsidRDefault="0059075C" w:rsidP="0059075C">
      <w:pPr>
        <w:pStyle w:val="23"/>
        <w:spacing w:before="163"/>
        <w:ind w:firstLine="562"/>
      </w:pPr>
      <w:r>
        <w:rPr>
          <w:rFonts w:hint="eastAsia"/>
        </w:rPr>
        <w:t>2.3</w:t>
      </w:r>
      <w:r w:rsidR="00AD0311">
        <w:rPr>
          <w:rFonts w:hint="eastAsia"/>
        </w:rPr>
        <w:t xml:space="preserve"> BPNN</w:t>
      </w:r>
      <w:r w:rsidR="00813597">
        <w:rPr>
          <w:rFonts w:hint="eastAsia"/>
        </w:rPr>
        <w:t>反向传播神经网络</w:t>
      </w:r>
    </w:p>
    <w:p w14:paraId="06060352" w14:textId="4AC3BC11" w:rsidR="00813597" w:rsidRDefault="00813597" w:rsidP="0081359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）介绍</w:t>
      </w:r>
    </w:p>
    <w:p w14:paraId="3E7ADEF7" w14:textId="27457B5D" w:rsidR="00813597" w:rsidRDefault="00813597" w:rsidP="00813597">
      <w:pPr>
        <w:ind w:firstLine="480"/>
      </w:pPr>
      <w:r>
        <w:rPr>
          <w:rFonts w:hint="eastAsia"/>
        </w:rPr>
        <w:t>BPNN</w:t>
      </w:r>
      <w:r>
        <w:rPr>
          <w:rFonts w:hint="eastAsia"/>
        </w:rPr>
        <w:t>是一种基于人工神经网络的监督学习算法。它通过模拟人脑神经元的连接方式，利用多层结构（输入层、隐藏层和输出层）来学习数据中的复杂模式。</w:t>
      </w:r>
    </w:p>
    <w:p w14:paraId="33A5A538" w14:textId="0AC88047" w:rsidR="00813597" w:rsidRDefault="00813597" w:rsidP="00813597">
      <w:pPr>
        <w:ind w:firstLine="480"/>
      </w:pPr>
      <w:r>
        <w:rPr>
          <w:rFonts w:hint="eastAsia"/>
        </w:rPr>
        <w:t>BPNN</w:t>
      </w:r>
      <w:r>
        <w:rPr>
          <w:rFonts w:hint="eastAsia"/>
        </w:rPr>
        <w:t>的核心思想是通过正向传播计算网络的输出，然后通过反向传播调整网络的权重，以最小化预测值与真实值之间的误差。这种算法能够自动学习数据中的特征表示，适用于各种复杂的非线性问题。</w:t>
      </w:r>
    </w:p>
    <w:p w14:paraId="4F91B7A8" w14:textId="79A42259" w:rsidR="00813597" w:rsidRDefault="00813597" w:rsidP="0081359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03E00">
        <w:rPr>
          <w:rFonts w:hint="eastAsia"/>
        </w:rPr>
        <w:t>部分</w:t>
      </w:r>
      <w:r>
        <w:rPr>
          <w:rFonts w:hint="eastAsia"/>
        </w:rPr>
        <w:t>参数</w:t>
      </w:r>
    </w:p>
    <w:p w14:paraId="7D3FCC7D" w14:textId="77777777" w:rsidR="00503E00" w:rsidRPr="00503E00" w:rsidRDefault="00503E00" w:rsidP="00503E00">
      <w:p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1. hidden_layer_sizes</w:t>
      </w:r>
    </w:p>
    <w:p w14:paraId="1394CCFA" w14:textId="77777777" w:rsidR="00503E00" w:rsidRPr="00503E00" w:rsidRDefault="00503E00" w:rsidP="00503E00">
      <w:pPr>
        <w:numPr>
          <w:ilvl w:val="0"/>
          <w:numId w:val="23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含义：隐藏层的神经元数量和层数。</w:t>
      </w:r>
    </w:p>
    <w:p w14:paraId="4E884625" w14:textId="77777777" w:rsidR="00503E00" w:rsidRPr="00503E00" w:rsidRDefault="00503E00" w:rsidP="00503E00">
      <w:pPr>
        <w:numPr>
          <w:ilvl w:val="0"/>
          <w:numId w:val="23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作用：定义神经网络的结构，即每个隐藏层有多少个神经元。</w:t>
      </w:r>
    </w:p>
    <w:p w14:paraId="5CF7E38A" w14:textId="77777777" w:rsidR="00503E00" w:rsidRPr="00503E00" w:rsidRDefault="00503E00" w:rsidP="00503E00">
      <w:pPr>
        <w:numPr>
          <w:ilvl w:val="0"/>
          <w:numId w:val="23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默认值：</w:t>
      </w:r>
      <w:r w:rsidRPr="00503E00">
        <w:rPr>
          <w:sz w:val="18"/>
          <w:szCs w:val="18"/>
        </w:rPr>
        <w:t>(100,)</w:t>
      </w:r>
      <w:r w:rsidRPr="00503E00">
        <w:rPr>
          <w:sz w:val="18"/>
          <w:szCs w:val="18"/>
        </w:rPr>
        <w:t>（表示有一个隐藏层，包含</w:t>
      </w:r>
      <w:r w:rsidRPr="00503E00">
        <w:rPr>
          <w:sz w:val="18"/>
          <w:szCs w:val="18"/>
        </w:rPr>
        <w:t>100</w:t>
      </w:r>
      <w:r w:rsidRPr="00503E00">
        <w:rPr>
          <w:sz w:val="18"/>
          <w:szCs w:val="18"/>
        </w:rPr>
        <w:t>个神经元）</w:t>
      </w:r>
    </w:p>
    <w:p w14:paraId="2CE106C4" w14:textId="77777777" w:rsidR="00503E00" w:rsidRPr="00503E00" w:rsidRDefault="00503E00" w:rsidP="00503E00">
      <w:p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2. activation</w:t>
      </w:r>
    </w:p>
    <w:p w14:paraId="4FCD5AAE" w14:textId="77777777" w:rsidR="00503E00" w:rsidRPr="00503E00" w:rsidRDefault="00503E00" w:rsidP="00503E00">
      <w:pPr>
        <w:numPr>
          <w:ilvl w:val="0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含义：隐藏层的激活函数。</w:t>
      </w:r>
    </w:p>
    <w:p w14:paraId="141C9802" w14:textId="77777777" w:rsidR="00503E00" w:rsidRPr="00503E00" w:rsidRDefault="00503E00" w:rsidP="00503E00">
      <w:pPr>
        <w:numPr>
          <w:ilvl w:val="0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可选值：</w:t>
      </w:r>
    </w:p>
    <w:p w14:paraId="2800538E" w14:textId="77777777" w:rsidR="00503E00" w:rsidRPr="00503E00" w:rsidRDefault="00503E00" w:rsidP="00503E00">
      <w:pPr>
        <w:numPr>
          <w:ilvl w:val="1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"identity"</w:t>
      </w:r>
      <w:r w:rsidRPr="00503E00">
        <w:rPr>
          <w:sz w:val="18"/>
          <w:szCs w:val="18"/>
        </w:rPr>
        <w:t>：线性激活函数。</w:t>
      </w:r>
    </w:p>
    <w:p w14:paraId="2F92255C" w14:textId="77777777" w:rsidR="00503E00" w:rsidRPr="00503E00" w:rsidRDefault="00503E00" w:rsidP="00503E00">
      <w:pPr>
        <w:numPr>
          <w:ilvl w:val="1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"logistic"</w:t>
      </w:r>
      <w:r w:rsidRPr="00503E00">
        <w:rPr>
          <w:sz w:val="18"/>
          <w:szCs w:val="18"/>
        </w:rPr>
        <w:t>：</w:t>
      </w:r>
      <w:r w:rsidRPr="00503E00">
        <w:rPr>
          <w:sz w:val="18"/>
          <w:szCs w:val="18"/>
        </w:rPr>
        <w:t>Sigmoid</w:t>
      </w:r>
      <w:r w:rsidRPr="00503E00">
        <w:rPr>
          <w:sz w:val="18"/>
          <w:szCs w:val="18"/>
        </w:rPr>
        <w:t>激活函数。</w:t>
      </w:r>
    </w:p>
    <w:p w14:paraId="14B00BCC" w14:textId="77777777" w:rsidR="00503E00" w:rsidRPr="00503E00" w:rsidRDefault="00503E00" w:rsidP="00503E00">
      <w:pPr>
        <w:numPr>
          <w:ilvl w:val="1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"tanh"</w:t>
      </w:r>
      <w:r w:rsidRPr="00503E00">
        <w:rPr>
          <w:sz w:val="18"/>
          <w:szCs w:val="18"/>
        </w:rPr>
        <w:t>：双曲正切激活函数。</w:t>
      </w:r>
    </w:p>
    <w:p w14:paraId="40C14EA0" w14:textId="77777777" w:rsidR="00503E00" w:rsidRPr="00503E00" w:rsidRDefault="00503E00" w:rsidP="00503E00">
      <w:pPr>
        <w:numPr>
          <w:ilvl w:val="1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"relu"</w:t>
      </w:r>
      <w:r w:rsidRPr="00503E00">
        <w:rPr>
          <w:sz w:val="18"/>
          <w:szCs w:val="18"/>
        </w:rPr>
        <w:t>（默认）：</w:t>
      </w:r>
      <w:r w:rsidRPr="00503E00">
        <w:rPr>
          <w:sz w:val="18"/>
          <w:szCs w:val="18"/>
        </w:rPr>
        <w:t>ReLU</w:t>
      </w:r>
      <w:r w:rsidRPr="00503E00">
        <w:rPr>
          <w:sz w:val="18"/>
          <w:szCs w:val="18"/>
        </w:rPr>
        <w:t>激活函数。</w:t>
      </w:r>
    </w:p>
    <w:p w14:paraId="52F22ED5" w14:textId="77777777" w:rsidR="00503E00" w:rsidRPr="00503E00" w:rsidRDefault="00503E00" w:rsidP="00503E00">
      <w:pPr>
        <w:numPr>
          <w:ilvl w:val="0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作用：为神经元的输出引入非线性，使网络能够学习复杂的模式。</w:t>
      </w:r>
    </w:p>
    <w:p w14:paraId="2FFB91FF" w14:textId="77777777" w:rsidR="00503E00" w:rsidRPr="00503E00" w:rsidRDefault="00503E00" w:rsidP="00503E00">
      <w:pPr>
        <w:numPr>
          <w:ilvl w:val="0"/>
          <w:numId w:val="24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默认值：</w:t>
      </w:r>
      <w:r w:rsidRPr="00503E00">
        <w:rPr>
          <w:sz w:val="18"/>
          <w:szCs w:val="18"/>
        </w:rPr>
        <w:t>"relu"</w:t>
      </w:r>
    </w:p>
    <w:p w14:paraId="611CBDB3" w14:textId="77777777" w:rsidR="00503E00" w:rsidRPr="00503E00" w:rsidRDefault="00503E00" w:rsidP="00503E00">
      <w:p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3. solver</w:t>
      </w:r>
    </w:p>
    <w:p w14:paraId="26A6629B" w14:textId="77777777" w:rsidR="00503E00" w:rsidRPr="00503E00" w:rsidRDefault="00503E00" w:rsidP="00503E00">
      <w:pPr>
        <w:numPr>
          <w:ilvl w:val="0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含义：优化算法。</w:t>
      </w:r>
    </w:p>
    <w:p w14:paraId="5821A155" w14:textId="77777777" w:rsidR="00503E00" w:rsidRPr="00503E00" w:rsidRDefault="00503E00" w:rsidP="00503E00">
      <w:pPr>
        <w:numPr>
          <w:ilvl w:val="0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lastRenderedPageBreak/>
        <w:t>可选值：</w:t>
      </w:r>
    </w:p>
    <w:p w14:paraId="1D372F98" w14:textId="77777777" w:rsidR="00503E00" w:rsidRPr="00503E00" w:rsidRDefault="00503E00" w:rsidP="00503E00">
      <w:pPr>
        <w:numPr>
          <w:ilvl w:val="1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"lbfgs"</w:t>
      </w:r>
      <w:r w:rsidRPr="00503E00">
        <w:rPr>
          <w:sz w:val="18"/>
          <w:szCs w:val="18"/>
        </w:rPr>
        <w:t>：拟牛顿法，适合小数据集。</w:t>
      </w:r>
    </w:p>
    <w:p w14:paraId="69299B67" w14:textId="77777777" w:rsidR="00503E00" w:rsidRPr="00503E00" w:rsidRDefault="00503E00" w:rsidP="00503E00">
      <w:pPr>
        <w:numPr>
          <w:ilvl w:val="1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"sgd"</w:t>
      </w:r>
      <w:r w:rsidRPr="00503E00">
        <w:rPr>
          <w:sz w:val="18"/>
          <w:szCs w:val="18"/>
        </w:rPr>
        <w:t>：随机梯度下降，适合大数据集。</w:t>
      </w:r>
    </w:p>
    <w:p w14:paraId="7C3BBFAA" w14:textId="77777777" w:rsidR="00503E00" w:rsidRPr="00503E00" w:rsidRDefault="00503E00" w:rsidP="00503E00">
      <w:pPr>
        <w:numPr>
          <w:ilvl w:val="1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"adam"</w:t>
      </w:r>
      <w:r w:rsidRPr="00503E00">
        <w:rPr>
          <w:sz w:val="18"/>
          <w:szCs w:val="18"/>
        </w:rPr>
        <w:t>（默认）：自适应矩估计，适合大多数情况。</w:t>
      </w:r>
    </w:p>
    <w:p w14:paraId="1B34E9A0" w14:textId="77777777" w:rsidR="00503E00" w:rsidRPr="00503E00" w:rsidRDefault="00503E00" w:rsidP="00503E00">
      <w:pPr>
        <w:numPr>
          <w:ilvl w:val="0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作用：用于优化损失函数，更新网络的权重。</w:t>
      </w:r>
    </w:p>
    <w:p w14:paraId="57F3652F" w14:textId="77777777" w:rsidR="00503E00" w:rsidRPr="00503E00" w:rsidRDefault="00503E00" w:rsidP="00503E00">
      <w:pPr>
        <w:numPr>
          <w:ilvl w:val="0"/>
          <w:numId w:val="25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默认值：</w:t>
      </w:r>
      <w:r w:rsidRPr="00503E00">
        <w:rPr>
          <w:sz w:val="18"/>
          <w:szCs w:val="18"/>
        </w:rPr>
        <w:t>"adam"</w:t>
      </w:r>
    </w:p>
    <w:p w14:paraId="2F7D8F8C" w14:textId="77777777" w:rsidR="00503E00" w:rsidRPr="00503E00" w:rsidRDefault="00503E00" w:rsidP="00503E00">
      <w:p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4. alpha</w:t>
      </w:r>
    </w:p>
    <w:p w14:paraId="7EF8AEAB" w14:textId="77777777" w:rsidR="00503E00" w:rsidRPr="00503E00" w:rsidRDefault="00503E00" w:rsidP="00503E00">
      <w:pPr>
        <w:numPr>
          <w:ilvl w:val="0"/>
          <w:numId w:val="26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含义：</w:t>
      </w:r>
      <w:r w:rsidRPr="00503E00">
        <w:rPr>
          <w:sz w:val="18"/>
          <w:szCs w:val="18"/>
        </w:rPr>
        <w:t>L2</w:t>
      </w:r>
      <w:r w:rsidRPr="00503E00">
        <w:rPr>
          <w:sz w:val="18"/>
          <w:szCs w:val="18"/>
        </w:rPr>
        <w:t>正则化参数。</w:t>
      </w:r>
    </w:p>
    <w:p w14:paraId="2551DAE5" w14:textId="77777777" w:rsidR="00503E00" w:rsidRPr="00503E00" w:rsidRDefault="00503E00" w:rsidP="00503E00">
      <w:pPr>
        <w:numPr>
          <w:ilvl w:val="0"/>
          <w:numId w:val="26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作用：通过在损失函数中加入权重的平方和，防止过拟合。</w:t>
      </w:r>
    </w:p>
    <w:p w14:paraId="504757EF" w14:textId="77777777" w:rsidR="00503E00" w:rsidRPr="00503E00" w:rsidRDefault="00503E00" w:rsidP="00503E00">
      <w:pPr>
        <w:numPr>
          <w:ilvl w:val="0"/>
          <w:numId w:val="26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默认值：</w:t>
      </w:r>
      <w:r w:rsidRPr="00503E00">
        <w:rPr>
          <w:sz w:val="18"/>
          <w:szCs w:val="18"/>
        </w:rPr>
        <w:t>0.0001</w:t>
      </w:r>
    </w:p>
    <w:p w14:paraId="5C05565F" w14:textId="77777777" w:rsidR="00503E00" w:rsidRPr="00503E00" w:rsidRDefault="00503E00" w:rsidP="00503E00">
      <w:p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5. batch_size</w:t>
      </w:r>
    </w:p>
    <w:p w14:paraId="53CF5F97" w14:textId="77777777" w:rsidR="00503E00" w:rsidRPr="00503E00" w:rsidRDefault="00503E00" w:rsidP="00503E00">
      <w:pPr>
        <w:numPr>
          <w:ilvl w:val="0"/>
          <w:numId w:val="27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含义：每次更新模型参数时使用的样本数量。</w:t>
      </w:r>
    </w:p>
    <w:p w14:paraId="5592FEF8" w14:textId="77777777" w:rsidR="00503E00" w:rsidRPr="00503E00" w:rsidRDefault="00503E00" w:rsidP="00503E00">
      <w:pPr>
        <w:numPr>
          <w:ilvl w:val="0"/>
          <w:numId w:val="27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可选值：</w:t>
      </w:r>
    </w:p>
    <w:p w14:paraId="034C4524" w14:textId="77777777" w:rsidR="00503E00" w:rsidRPr="00503E00" w:rsidRDefault="00503E00" w:rsidP="00503E00">
      <w:pPr>
        <w:numPr>
          <w:ilvl w:val="1"/>
          <w:numId w:val="27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"auto"</w:t>
      </w:r>
      <w:r w:rsidRPr="00503E00">
        <w:rPr>
          <w:sz w:val="18"/>
          <w:szCs w:val="18"/>
        </w:rPr>
        <w:t>（默认）：自动选择合适的批量大小。</w:t>
      </w:r>
    </w:p>
    <w:p w14:paraId="20052FC6" w14:textId="77777777" w:rsidR="00503E00" w:rsidRPr="00503E00" w:rsidRDefault="00503E00" w:rsidP="00503E00">
      <w:pPr>
        <w:numPr>
          <w:ilvl w:val="1"/>
          <w:numId w:val="27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整数：指定批量大小。</w:t>
      </w:r>
    </w:p>
    <w:p w14:paraId="02069388" w14:textId="77777777" w:rsidR="00503E00" w:rsidRPr="00503E00" w:rsidRDefault="00503E00" w:rsidP="00503E00">
      <w:pPr>
        <w:numPr>
          <w:ilvl w:val="0"/>
          <w:numId w:val="27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作用：控制每次迭代的计算量，影响模型的收敛速度。</w:t>
      </w:r>
    </w:p>
    <w:p w14:paraId="51566F4B" w14:textId="77777777" w:rsidR="00503E00" w:rsidRPr="00503E00" w:rsidRDefault="00503E00" w:rsidP="00503E00">
      <w:pPr>
        <w:numPr>
          <w:ilvl w:val="0"/>
          <w:numId w:val="27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默认值：</w:t>
      </w:r>
      <w:r w:rsidRPr="00503E00">
        <w:rPr>
          <w:sz w:val="18"/>
          <w:szCs w:val="18"/>
        </w:rPr>
        <w:t>"auto"</w:t>
      </w:r>
    </w:p>
    <w:p w14:paraId="7BF87480" w14:textId="77777777" w:rsidR="00503E00" w:rsidRPr="00503E00" w:rsidRDefault="00503E00" w:rsidP="00503E00">
      <w:p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6. learning_rate</w:t>
      </w:r>
    </w:p>
    <w:p w14:paraId="059A44B2" w14:textId="77777777" w:rsidR="00503E00" w:rsidRPr="00503E00" w:rsidRDefault="00503E00" w:rsidP="00503E00">
      <w:pPr>
        <w:numPr>
          <w:ilvl w:val="0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含义：学习率的调度方式。</w:t>
      </w:r>
    </w:p>
    <w:p w14:paraId="0A4A0D40" w14:textId="77777777" w:rsidR="00503E00" w:rsidRPr="00503E00" w:rsidRDefault="00503E00" w:rsidP="00503E00">
      <w:pPr>
        <w:numPr>
          <w:ilvl w:val="0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可选值：</w:t>
      </w:r>
    </w:p>
    <w:p w14:paraId="55EB06A6" w14:textId="77777777" w:rsidR="00503E00" w:rsidRPr="00503E00" w:rsidRDefault="00503E00" w:rsidP="00503E00">
      <w:pPr>
        <w:numPr>
          <w:ilvl w:val="1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"constant"</w:t>
      </w:r>
      <w:r w:rsidRPr="00503E00">
        <w:rPr>
          <w:sz w:val="18"/>
          <w:szCs w:val="18"/>
        </w:rPr>
        <w:t>（默认）：固定学习率。</w:t>
      </w:r>
    </w:p>
    <w:p w14:paraId="346AE333" w14:textId="77777777" w:rsidR="00503E00" w:rsidRPr="00503E00" w:rsidRDefault="00503E00" w:rsidP="00503E00">
      <w:pPr>
        <w:numPr>
          <w:ilvl w:val="1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"invscaling"</w:t>
      </w:r>
      <w:r w:rsidRPr="00503E00">
        <w:rPr>
          <w:sz w:val="18"/>
          <w:szCs w:val="18"/>
        </w:rPr>
        <w:t>：学习率随迭代次数的增加而减小。</w:t>
      </w:r>
    </w:p>
    <w:p w14:paraId="039AEDA7" w14:textId="77777777" w:rsidR="00503E00" w:rsidRPr="00503E00" w:rsidRDefault="00503E00" w:rsidP="00503E00">
      <w:pPr>
        <w:numPr>
          <w:ilvl w:val="1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"adaptive"</w:t>
      </w:r>
      <w:r w:rsidRPr="00503E00">
        <w:rPr>
          <w:sz w:val="18"/>
          <w:szCs w:val="18"/>
        </w:rPr>
        <w:t>：学习率根据训练进度动态调整。</w:t>
      </w:r>
    </w:p>
    <w:p w14:paraId="699BD623" w14:textId="77777777" w:rsidR="00503E00" w:rsidRPr="00503E00" w:rsidRDefault="00503E00" w:rsidP="00503E00">
      <w:pPr>
        <w:numPr>
          <w:ilvl w:val="0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作用：控制权重更新的步长。</w:t>
      </w:r>
    </w:p>
    <w:p w14:paraId="1A72FEF1" w14:textId="77777777" w:rsidR="00503E00" w:rsidRDefault="00503E00" w:rsidP="00503E00">
      <w:pPr>
        <w:numPr>
          <w:ilvl w:val="0"/>
          <w:numId w:val="28"/>
        </w:numPr>
        <w:spacing w:line="240" w:lineRule="auto"/>
        <w:ind w:firstLine="360"/>
        <w:rPr>
          <w:sz w:val="18"/>
          <w:szCs w:val="18"/>
        </w:rPr>
      </w:pPr>
      <w:r w:rsidRPr="00503E00">
        <w:rPr>
          <w:sz w:val="18"/>
          <w:szCs w:val="18"/>
        </w:rPr>
        <w:t>默认值：</w:t>
      </w:r>
      <w:r w:rsidRPr="00503E00">
        <w:rPr>
          <w:sz w:val="18"/>
          <w:szCs w:val="18"/>
        </w:rPr>
        <w:t>"constant"</w:t>
      </w:r>
    </w:p>
    <w:p w14:paraId="2360E631" w14:textId="66207849" w:rsidR="00B10CA5" w:rsidRPr="008F3D1C" w:rsidRDefault="00B10CA5" w:rsidP="00B10CA5">
      <w:pPr>
        <w:spacing w:line="240" w:lineRule="auto"/>
        <w:ind w:firstLine="361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7</w:t>
      </w:r>
      <w:r w:rsidRPr="008F3D1C">
        <w:rPr>
          <w:b/>
          <w:bCs/>
          <w:sz w:val="18"/>
          <w:szCs w:val="18"/>
        </w:rPr>
        <w:t>. max_iter</w:t>
      </w:r>
    </w:p>
    <w:p w14:paraId="576BBBE4" w14:textId="77777777" w:rsidR="00B10CA5" w:rsidRPr="008F3D1C" w:rsidRDefault="00B10CA5" w:rsidP="00B10CA5">
      <w:pPr>
        <w:numPr>
          <w:ilvl w:val="0"/>
          <w:numId w:val="53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：最大迭代次数。</w:t>
      </w:r>
    </w:p>
    <w:p w14:paraId="5B140EB7" w14:textId="77777777" w:rsidR="00B10CA5" w:rsidRPr="008F3D1C" w:rsidRDefault="00B10CA5" w:rsidP="00B10CA5">
      <w:pPr>
        <w:numPr>
          <w:ilvl w:val="0"/>
          <w:numId w:val="53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：限制训练的最大迭代次数，避免长时间运行。</w:t>
      </w:r>
    </w:p>
    <w:p w14:paraId="2B856A1C" w14:textId="77777777" w:rsidR="00B10CA5" w:rsidRPr="008F3D1C" w:rsidRDefault="00B10CA5" w:rsidP="00B10CA5">
      <w:pPr>
        <w:numPr>
          <w:ilvl w:val="0"/>
          <w:numId w:val="53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200</w:t>
      </w:r>
    </w:p>
    <w:p w14:paraId="32DABBB4" w14:textId="2ED583A3" w:rsidR="00B10CA5" w:rsidRPr="008F3D1C" w:rsidRDefault="00B10CA5" w:rsidP="00B10CA5">
      <w:pPr>
        <w:spacing w:line="240" w:lineRule="auto"/>
        <w:ind w:firstLine="361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8</w:t>
      </w:r>
      <w:r w:rsidRPr="008F3D1C">
        <w:rPr>
          <w:b/>
          <w:bCs/>
          <w:sz w:val="18"/>
          <w:szCs w:val="18"/>
        </w:rPr>
        <w:t>. random_state</w:t>
      </w:r>
    </w:p>
    <w:p w14:paraId="0C5FC8D4" w14:textId="77777777" w:rsidR="00B10CA5" w:rsidRPr="008F3D1C" w:rsidRDefault="00B10CA5" w:rsidP="00B10CA5">
      <w:pPr>
        <w:numPr>
          <w:ilvl w:val="0"/>
          <w:numId w:val="55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：随机种子。</w:t>
      </w:r>
    </w:p>
    <w:p w14:paraId="51A817B9" w14:textId="77777777" w:rsidR="00B10CA5" w:rsidRPr="008F3D1C" w:rsidRDefault="00B10CA5" w:rsidP="00B10CA5">
      <w:pPr>
        <w:numPr>
          <w:ilvl w:val="0"/>
          <w:numId w:val="55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：确保结果的可重复性。</w:t>
      </w:r>
    </w:p>
    <w:p w14:paraId="38A30294" w14:textId="77777777" w:rsidR="00B10CA5" w:rsidRPr="008F3D1C" w:rsidRDefault="00B10CA5" w:rsidP="00B10CA5">
      <w:pPr>
        <w:numPr>
          <w:ilvl w:val="0"/>
          <w:numId w:val="55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可选值</w:t>
      </w:r>
      <w:r w:rsidRPr="008F3D1C">
        <w:rPr>
          <w:sz w:val="18"/>
          <w:szCs w:val="18"/>
        </w:rPr>
        <w:t>：</w:t>
      </w:r>
    </w:p>
    <w:p w14:paraId="60A6B098" w14:textId="77777777" w:rsidR="00B10CA5" w:rsidRPr="008F3D1C" w:rsidRDefault="00B10CA5" w:rsidP="00B10CA5">
      <w:pPr>
        <w:numPr>
          <w:ilvl w:val="1"/>
          <w:numId w:val="55"/>
        </w:numPr>
        <w:spacing w:line="240" w:lineRule="auto"/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None</w:t>
      </w:r>
      <w:r w:rsidRPr="008F3D1C">
        <w:rPr>
          <w:sz w:val="18"/>
          <w:szCs w:val="18"/>
        </w:rPr>
        <w:t>：不设置随机种子。</w:t>
      </w:r>
    </w:p>
    <w:p w14:paraId="75D1A656" w14:textId="77777777" w:rsidR="00B10CA5" w:rsidRPr="008F3D1C" w:rsidRDefault="00B10CA5" w:rsidP="00B10CA5">
      <w:pPr>
        <w:numPr>
          <w:ilvl w:val="1"/>
          <w:numId w:val="55"/>
        </w:numPr>
        <w:spacing w:line="240" w:lineRule="auto"/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整数：指定随机种子。</w:t>
      </w:r>
    </w:p>
    <w:p w14:paraId="06E71965" w14:textId="77777777" w:rsidR="00B10CA5" w:rsidRPr="008F3D1C" w:rsidRDefault="00B10CA5" w:rsidP="00B10CA5">
      <w:pPr>
        <w:numPr>
          <w:ilvl w:val="0"/>
          <w:numId w:val="55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None</w:t>
      </w:r>
    </w:p>
    <w:p w14:paraId="1491A810" w14:textId="4DDC985E" w:rsidR="00AD0311" w:rsidRPr="00AD0311" w:rsidRDefault="00AD0311" w:rsidP="00AD0311">
      <w:pPr>
        <w:pStyle w:val="23"/>
        <w:spacing w:before="163"/>
        <w:ind w:firstLine="562"/>
      </w:pPr>
      <w:r w:rsidRPr="00AD0311">
        <w:rPr>
          <w:rFonts w:hint="eastAsia"/>
        </w:rPr>
        <w:t>2.4</w:t>
      </w:r>
      <w:r>
        <w:rPr>
          <w:rFonts w:hint="eastAsia"/>
        </w:rPr>
        <w:t xml:space="preserve"> </w:t>
      </w:r>
      <w:r w:rsidRPr="00AD0311">
        <w:rPr>
          <w:rFonts w:hint="eastAsia"/>
        </w:rPr>
        <w:t>RF</w:t>
      </w:r>
      <w:r w:rsidRPr="00AD0311">
        <w:t>随机森林</w:t>
      </w:r>
    </w:p>
    <w:p w14:paraId="41C87EB0" w14:textId="31AE105A" w:rsidR="00C3135E" w:rsidRDefault="005A2BEF" w:rsidP="005A2BE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）简介</w:t>
      </w:r>
    </w:p>
    <w:p w14:paraId="28057ED6" w14:textId="5D6A290E" w:rsidR="005A2BEF" w:rsidRDefault="005A2BEF" w:rsidP="005A2BEF">
      <w:pPr>
        <w:ind w:firstLine="480"/>
      </w:pPr>
      <w:r w:rsidRPr="005A2BEF">
        <w:t>随机森林是一种基于决策树的集成学习算法，通过构建多个决策树并将它们的预测结果进行组合，从而提高模型的稳定性和准确性。随机森林的核心思想是利用</w:t>
      </w:r>
      <w:r w:rsidRPr="005A2BEF">
        <w:t>“</w:t>
      </w:r>
      <w:r w:rsidRPr="005A2BEF">
        <w:t>随机性</w:t>
      </w:r>
      <w:r w:rsidRPr="005A2BEF">
        <w:t>”</w:t>
      </w:r>
      <w:r w:rsidRPr="005A2BEF">
        <w:t>来减少单个决策树的过拟合问题，并通过集成多个决策树来提高整体模型的性能。</w:t>
      </w:r>
    </w:p>
    <w:p w14:paraId="4E19BCA6" w14:textId="70521DF6" w:rsidR="005A2BEF" w:rsidRDefault="005A2BEF" w:rsidP="005A2BE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F3D1C">
        <w:rPr>
          <w:rFonts w:hint="eastAsia"/>
        </w:rPr>
        <w:t>部分</w:t>
      </w:r>
      <w:r>
        <w:rPr>
          <w:rFonts w:hint="eastAsia"/>
        </w:rPr>
        <w:t>参数</w:t>
      </w:r>
    </w:p>
    <w:p w14:paraId="01619A16" w14:textId="77777777" w:rsidR="008F3D1C" w:rsidRPr="008F3D1C" w:rsidRDefault="008F3D1C" w:rsidP="008F3D1C">
      <w:pPr>
        <w:ind w:firstLine="361"/>
        <w:rPr>
          <w:b/>
          <w:bCs/>
          <w:sz w:val="18"/>
          <w:szCs w:val="18"/>
        </w:rPr>
      </w:pPr>
      <w:r w:rsidRPr="008F3D1C">
        <w:rPr>
          <w:b/>
          <w:bCs/>
          <w:sz w:val="18"/>
          <w:szCs w:val="18"/>
        </w:rPr>
        <w:t>1. n_estimators</w:t>
      </w:r>
    </w:p>
    <w:p w14:paraId="1860F824" w14:textId="77777777" w:rsidR="008F3D1C" w:rsidRPr="008F3D1C" w:rsidRDefault="008F3D1C" w:rsidP="008F3D1C">
      <w:pPr>
        <w:numPr>
          <w:ilvl w:val="0"/>
          <w:numId w:val="46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：决策树的数量。</w:t>
      </w:r>
    </w:p>
    <w:p w14:paraId="5B1C2EC1" w14:textId="77777777" w:rsidR="008F3D1C" w:rsidRPr="008F3D1C" w:rsidRDefault="008F3D1C" w:rsidP="008F3D1C">
      <w:pPr>
        <w:numPr>
          <w:ilvl w:val="0"/>
          <w:numId w:val="46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lastRenderedPageBreak/>
        <w:t>作用</w:t>
      </w:r>
      <w:r w:rsidRPr="008F3D1C">
        <w:rPr>
          <w:sz w:val="18"/>
          <w:szCs w:val="18"/>
        </w:rPr>
        <w:t>：指定随机森林中要构建的决策树的数量。</w:t>
      </w:r>
    </w:p>
    <w:p w14:paraId="633A97DC" w14:textId="77777777" w:rsidR="008F3D1C" w:rsidRPr="008F3D1C" w:rsidRDefault="008F3D1C" w:rsidP="008F3D1C">
      <w:pPr>
        <w:numPr>
          <w:ilvl w:val="0"/>
          <w:numId w:val="46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100</w:t>
      </w:r>
    </w:p>
    <w:p w14:paraId="59E0D11A" w14:textId="77777777" w:rsidR="008F3D1C" w:rsidRPr="008F3D1C" w:rsidRDefault="008F3D1C" w:rsidP="008F3D1C">
      <w:pPr>
        <w:ind w:firstLine="361"/>
        <w:rPr>
          <w:b/>
          <w:bCs/>
          <w:sz w:val="18"/>
          <w:szCs w:val="18"/>
        </w:rPr>
      </w:pPr>
      <w:r w:rsidRPr="008F3D1C">
        <w:rPr>
          <w:b/>
          <w:bCs/>
          <w:sz w:val="18"/>
          <w:szCs w:val="18"/>
        </w:rPr>
        <w:t>2. criterion</w:t>
      </w:r>
    </w:p>
    <w:p w14:paraId="20C2A7CA" w14:textId="77777777" w:rsidR="008F3D1C" w:rsidRPr="008F3D1C" w:rsidRDefault="008F3D1C" w:rsidP="008F3D1C">
      <w:pPr>
        <w:numPr>
          <w:ilvl w:val="0"/>
          <w:numId w:val="47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：分裂节点的评估标准。</w:t>
      </w:r>
    </w:p>
    <w:p w14:paraId="66ABC5F3" w14:textId="77777777" w:rsidR="008F3D1C" w:rsidRPr="008F3D1C" w:rsidRDefault="008F3D1C" w:rsidP="008F3D1C">
      <w:pPr>
        <w:numPr>
          <w:ilvl w:val="0"/>
          <w:numId w:val="47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可选值</w:t>
      </w:r>
      <w:r w:rsidRPr="008F3D1C">
        <w:rPr>
          <w:sz w:val="18"/>
          <w:szCs w:val="18"/>
        </w:rPr>
        <w:t>：</w:t>
      </w:r>
    </w:p>
    <w:p w14:paraId="66D5E5C0" w14:textId="77777777" w:rsidR="008F3D1C" w:rsidRPr="008F3D1C" w:rsidRDefault="008F3D1C" w:rsidP="008F3D1C">
      <w:pPr>
        <w:numPr>
          <w:ilvl w:val="1"/>
          <w:numId w:val="47"/>
        </w:numPr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"gini"</w:t>
      </w:r>
      <w:r w:rsidRPr="008F3D1C">
        <w:rPr>
          <w:sz w:val="18"/>
          <w:szCs w:val="18"/>
        </w:rPr>
        <w:t>（默认）：</w:t>
      </w:r>
      <w:r w:rsidRPr="008F3D1C">
        <w:rPr>
          <w:sz w:val="18"/>
          <w:szCs w:val="18"/>
        </w:rPr>
        <w:t>Gini</w:t>
      </w:r>
      <w:r w:rsidRPr="008F3D1C">
        <w:rPr>
          <w:sz w:val="18"/>
          <w:szCs w:val="18"/>
        </w:rPr>
        <w:t>不纯度，用于分类任务。</w:t>
      </w:r>
    </w:p>
    <w:p w14:paraId="36DBD4DC" w14:textId="77777777" w:rsidR="008F3D1C" w:rsidRPr="008F3D1C" w:rsidRDefault="008F3D1C" w:rsidP="008F3D1C">
      <w:pPr>
        <w:numPr>
          <w:ilvl w:val="1"/>
          <w:numId w:val="47"/>
        </w:numPr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"entropy"</w:t>
      </w:r>
      <w:r w:rsidRPr="008F3D1C">
        <w:rPr>
          <w:sz w:val="18"/>
          <w:szCs w:val="18"/>
        </w:rPr>
        <w:t>：信息增益，用于分类任务。</w:t>
      </w:r>
    </w:p>
    <w:p w14:paraId="2A81DB28" w14:textId="77777777" w:rsidR="008F3D1C" w:rsidRPr="008F3D1C" w:rsidRDefault="008F3D1C" w:rsidP="008F3D1C">
      <w:pPr>
        <w:numPr>
          <w:ilvl w:val="1"/>
          <w:numId w:val="47"/>
        </w:numPr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"squared_error"</w:t>
      </w:r>
      <w:r w:rsidRPr="008F3D1C">
        <w:rPr>
          <w:sz w:val="18"/>
          <w:szCs w:val="18"/>
        </w:rPr>
        <w:t>：均方误差，用于回归任务。</w:t>
      </w:r>
    </w:p>
    <w:p w14:paraId="52C16233" w14:textId="77777777" w:rsidR="008F3D1C" w:rsidRPr="008F3D1C" w:rsidRDefault="008F3D1C" w:rsidP="008F3D1C">
      <w:pPr>
        <w:numPr>
          <w:ilvl w:val="1"/>
          <w:numId w:val="47"/>
        </w:numPr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"absolute_error"</w:t>
      </w:r>
      <w:r w:rsidRPr="008F3D1C">
        <w:rPr>
          <w:sz w:val="18"/>
          <w:szCs w:val="18"/>
        </w:rPr>
        <w:t>：绝对误差，用于回归任务。</w:t>
      </w:r>
    </w:p>
    <w:p w14:paraId="5FE1221B" w14:textId="77777777" w:rsidR="008F3D1C" w:rsidRPr="008F3D1C" w:rsidRDefault="008F3D1C" w:rsidP="008F3D1C">
      <w:pPr>
        <w:numPr>
          <w:ilvl w:val="1"/>
          <w:numId w:val="47"/>
        </w:numPr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"poisson"</w:t>
      </w:r>
      <w:r w:rsidRPr="008F3D1C">
        <w:rPr>
          <w:sz w:val="18"/>
          <w:szCs w:val="18"/>
        </w:rPr>
        <w:t>：泊松分布误差，用于回归任务。</w:t>
      </w:r>
    </w:p>
    <w:p w14:paraId="5AE64F02" w14:textId="77777777" w:rsidR="008F3D1C" w:rsidRPr="008F3D1C" w:rsidRDefault="008F3D1C" w:rsidP="008F3D1C">
      <w:pPr>
        <w:numPr>
          <w:ilvl w:val="0"/>
          <w:numId w:val="47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：决定如何评估分裂节点的优劣。</w:t>
      </w:r>
    </w:p>
    <w:p w14:paraId="5071DA77" w14:textId="77777777" w:rsidR="008F3D1C" w:rsidRPr="008F3D1C" w:rsidRDefault="008F3D1C" w:rsidP="008F3D1C">
      <w:pPr>
        <w:numPr>
          <w:ilvl w:val="0"/>
          <w:numId w:val="47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"gini"</w:t>
      </w:r>
    </w:p>
    <w:p w14:paraId="3AD6DFCC" w14:textId="77777777" w:rsidR="008F3D1C" w:rsidRPr="008F3D1C" w:rsidRDefault="008F3D1C" w:rsidP="008F3D1C">
      <w:pPr>
        <w:ind w:firstLine="361"/>
        <w:rPr>
          <w:b/>
          <w:bCs/>
          <w:sz w:val="18"/>
          <w:szCs w:val="18"/>
        </w:rPr>
      </w:pPr>
      <w:r w:rsidRPr="008F3D1C">
        <w:rPr>
          <w:b/>
          <w:bCs/>
          <w:sz w:val="18"/>
          <w:szCs w:val="18"/>
        </w:rPr>
        <w:t>3. max_depth</w:t>
      </w:r>
    </w:p>
    <w:p w14:paraId="60546368" w14:textId="77777777" w:rsidR="008F3D1C" w:rsidRPr="008F3D1C" w:rsidRDefault="008F3D1C" w:rsidP="008F3D1C">
      <w:pPr>
        <w:numPr>
          <w:ilvl w:val="0"/>
          <w:numId w:val="48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：决策树的最大深度。</w:t>
      </w:r>
    </w:p>
    <w:p w14:paraId="207685DE" w14:textId="77777777" w:rsidR="008F3D1C" w:rsidRPr="008F3D1C" w:rsidRDefault="008F3D1C" w:rsidP="008F3D1C">
      <w:pPr>
        <w:numPr>
          <w:ilvl w:val="0"/>
          <w:numId w:val="48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：限制决策树的深度，防止过拟合。</w:t>
      </w:r>
    </w:p>
    <w:p w14:paraId="7DFA5D80" w14:textId="77777777" w:rsidR="008F3D1C" w:rsidRPr="008F3D1C" w:rsidRDefault="008F3D1C" w:rsidP="008F3D1C">
      <w:pPr>
        <w:numPr>
          <w:ilvl w:val="0"/>
          <w:numId w:val="48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None</w:t>
      </w:r>
      <w:r w:rsidRPr="008F3D1C">
        <w:rPr>
          <w:sz w:val="18"/>
          <w:szCs w:val="18"/>
        </w:rPr>
        <w:t>（表示不限制深度）</w:t>
      </w:r>
    </w:p>
    <w:p w14:paraId="08E1FF20" w14:textId="77777777" w:rsidR="008F3D1C" w:rsidRPr="008F3D1C" w:rsidRDefault="008F3D1C" w:rsidP="008F3D1C">
      <w:pPr>
        <w:ind w:firstLine="361"/>
        <w:rPr>
          <w:b/>
          <w:bCs/>
          <w:sz w:val="18"/>
          <w:szCs w:val="18"/>
        </w:rPr>
      </w:pPr>
      <w:r w:rsidRPr="008F3D1C">
        <w:rPr>
          <w:b/>
          <w:bCs/>
          <w:sz w:val="18"/>
          <w:szCs w:val="18"/>
        </w:rPr>
        <w:t>4. min_samples_split</w:t>
      </w:r>
    </w:p>
    <w:p w14:paraId="61051968" w14:textId="77777777" w:rsidR="008F3D1C" w:rsidRPr="008F3D1C" w:rsidRDefault="008F3D1C" w:rsidP="008F3D1C">
      <w:pPr>
        <w:numPr>
          <w:ilvl w:val="0"/>
          <w:numId w:val="49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：分裂内部节点所需的最小样本数。</w:t>
      </w:r>
    </w:p>
    <w:p w14:paraId="1BACA01F" w14:textId="77777777" w:rsidR="008F3D1C" w:rsidRPr="008F3D1C" w:rsidRDefault="008F3D1C" w:rsidP="008F3D1C">
      <w:pPr>
        <w:numPr>
          <w:ilvl w:val="0"/>
          <w:numId w:val="49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：防止决策树过于复杂。</w:t>
      </w:r>
    </w:p>
    <w:p w14:paraId="488789F9" w14:textId="77777777" w:rsidR="008F3D1C" w:rsidRPr="008F3D1C" w:rsidRDefault="008F3D1C" w:rsidP="008F3D1C">
      <w:pPr>
        <w:numPr>
          <w:ilvl w:val="0"/>
          <w:numId w:val="49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2</w:t>
      </w:r>
    </w:p>
    <w:p w14:paraId="12C4DE97" w14:textId="77777777" w:rsidR="008F3D1C" w:rsidRPr="008F3D1C" w:rsidRDefault="008F3D1C" w:rsidP="008F3D1C">
      <w:pPr>
        <w:ind w:firstLine="361"/>
        <w:rPr>
          <w:b/>
          <w:bCs/>
          <w:sz w:val="18"/>
          <w:szCs w:val="18"/>
        </w:rPr>
      </w:pPr>
      <w:r w:rsidRPr="008F3D1C">
        <w:rPr>
          <w:b/>
          <w:bCs/>
          <w:sz w:val="18"/>
          <w:szCs w:val="18"/>
        </w:rPr>
        <w:t>5. min_samples_leaf</w:t>
      </w:r>
    </w:p>
    <w:p w14:paraId="259C051F" w14:textId="77777777" w:rsidR="008F3D1C" w:rsidRPr="008F3D1C" w:rsidRDefault="008F3D1C" w:rsidP="008F3D1C">
      <w:pPr>
        <w:numPr>
          <w:ilvl w:val="0"/>
          <w:numId w:val="50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：叶子节点所需的最小样本数。</w:t>
      </w:r>
    </w:p>
    <w:p w14:paraId="6D7D4DED" w14:textId="77777777" w:rsidR="008F3D1C" w:rsidRPr="008F3D1C" w:rsidRDefault="008F3D1C" w:rsidP="008F3D1C">
      <w:pPr>
        <w:numPr>
          <w:ilvl w:val="0"/>
          <w:numId w:val="50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：防止决策树过于复杂。</w:t>
      </w:r>
    </w:p>
    <w:p w14:paraId="7B236ADD" w14:textId="77777777" w:rsidR="008F3D1C" w:rsidRPr="008F3D1C" w:rsidRDefault="008F3D1C" w:rsidP="008F3D1C">
      <w:pPr>
        <w:numPr>
          <w:ilvl w:val="0"/>
          <w:numId w:val="50"/>
        </w:numPr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1</w:t>
      </w:r>
    </w:p>
    <w:p w14:paraId="48B0B3FC" w14:textId="3885E3CC" w:rsidR="008F3D1C" w:rsidRPr="008F3D1C" w:rsidRDefault="008F3D1C" w:rsidP="008F3D1C">
      <w:pPr>
        <w:spacing w:line="240" w:lineRule="auto"/>
        <w:ind w:firstLine="361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6</w:t>
      </w:r>
      <w:r w:rsidRPr="008F3D1C">
        <w:rPr>
          <w:b/>
          <w:bCs/>
          <w:sz w:val="18"/>
          <w:szCs w:val="18"/>
        </w:rPr>
        <w:t>. random_state</w:t>
      </w:r>
    </w:p>
    <w:p w14:paraId="3DF59E8B" w14:textId="77777777" w:rsidR="008F3D1C" w:rsidRPr="008F3D1C" w:rsidRDefault="008F3D1C" w:rsidP="008F3D1C">
      <w:pPr>
        <w:numPr>
          <w:ilvl w:val="0"/>
          <w:numId w:val="52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含义</w:t>
      </w:r>
      <w:r w:rsidRPr="008F3D1C">
        <w:rPr>
          <w:sz w:val="18"/>
          <w:szCs w:val="18"/>
        </w:rPr>
        <w:t>：随机种子。</w:t>
      </w:r>
    </w:p>
    <w:p w14:paraId="12D005BA" w14:textId="77777777" w:rsidR="008F3D1C" w:rsidRPr="008F3D1C" w:rsidRDefault="008F3D1C" w:rsidP="008F3D1C">
      <w:pPr>
        <w:numPr>
          <w:ilvl w:val="0"/>
          <w:numId w:val="52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作用</w:t>
      </w:r>
      <w:r w:rsidRPr="008F3D1C">
        <w:rPr>
          <w:sz w:val="18"/>
          <w:szCs w:val="18"/>
        </w:rPr>
        <w:t>：确保结果的可重复性。</w:t>
      </w:r>
    </w:p>
    <w:p w14:paraId="51787222" w14:textId="77777777" w:rsidR="008F3D1C" w:rsidRPr="008F3D1C" w:rsidRDefault="008F3D1C" w:rsidP="008F3D1C">
      <w:pPr>
        <w:numPr>
          <w:ilvl w:val="0"/>
          <w:numId w:val="52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可选值</w:t>
      </w:r>
      <w:r w:rsidRPr="008F3D1C">
        <w:rPr>
          <w:sz w:val="18"/>
          <w:szCs w:val="18"/>
        </w:rPr>
        <w:t>：</w:t>
      </w:r>
    </w:p>
    <w:p w14:paraId="14BF59B9" w14:textId="77777777" w:rsidR="008F3D1C" w:rsidRPr="008F3D1C" w:rsidRDefault="008F3D1C" w:rsidP="008F3D1C">
      <w:pPr>
        <w:numPr>
          <w:ilvl w:val="1"/>
          <w:numId w:val="52"/>
        </w:numPr>
        <w:spacing w:line="240" w:lineRule="auto"/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None</w:t>
      </w:r>
      <w:r w:rsidRPr="008F3D1C">
        <w:rPr>
          <w:sz w:val="18"/>
          <w:szCs w:val="18"/>
        </w:rPr>
        <w:t>：不设置随机种子。</w:t>
      </w:r>
    </w:p>
    <w:p w14:paraId="0BE1B9BE" w14:textId="77777777" w:rsidR="008F3D1C" w:rsidRPr="008F3D1C" w:rsidRDefault="008F3D1C" w:rsidP="008F3D1C">
      <w:pPr>
        <w:numPr>
          <w:ilvl w:val="1"/>
          <w:numId w:val="52"/>
        </w:numPr>
        <w:spacing w:line="240" w:lineRule="auto"/>
        <w:ind w:firstLine="360"/>
        <w:rPr>
          <w:sz w:val="18"/>
          <w:szCs w:val="18"/>
        </w:rPr>
      </w:pPr>
      <w:r w:rsidRPr="008F3D1C">
        <w:rPr>
          <w:sz w:val="18"/>
          <w:szCs w:val="18"/>
        </w:rPr>
        <w:t>整数：指定随机种子。</w:t>
      </w:r>
    </w:p>
    <w:p w14:paraId="6D9F75F4" w14:textId="77777777" w:rsidR="008F3D1C" w:rsidRDefault="008F3D1C" w:rsidP="008F3D1C">
      <w:pPr>
        <w:numPr>
          <w:ilvl w:val="0"/>
          <w:numId w:val="52"/>
        </w:numPr>
        <w:spacing w:line="240" w:lineRule="auto"/>
        <w:ind w:firstLine="361"/>
        <w:rPr>
          <w:sz w:val="18"/>
          <w:szCs w:val="18"/>
        </w:rPr>
      </w:pPr>
      <w:r w:rsidRPr="008F3D1C">
        <w:rPr>
          <w:b/>
          <w:bCs/>
          <w:sz w:val="18"/>
          <w:szCs w:val="18"/>
        </w:rPr>
        <w:t>默认值</w:t>
      </w:r>
      <w:r w:rsidRPr="008F3D1C">
        <w:rPr>
          <w:sz w:val="18"/>
          <w:szCs w:val="18"/>
        </w:rPr>
        <w:t>：</w:t>
      </w:r>
      <w:r w:rsidRPr="008F3D1C">
        <w:rPr>
          <w:sz w:val="18"/>
          <w:szCs w:val="18"/>
        </w:rPr>
        <w:t>None</w:t>
      </w:r>
    </w:p>
    <w:p w14:paraId="67C63042" w14:textId="77777777" w:rsidR="00874C98" w:rsidRDefault="00874C98" w:rsidP="00874C98">
      <w:pPr>
        <w:spacing w:line="240" w:lineRule="auto"/>
        <w:ind w:firstLineChars="0"/>
        <w:rPr>
          <w:sz w:val="18"/>
          <w:szCs w:val="18"/>
        </w:rPr>
      </w:pPr>
    </w:p>
    <w:p w14:paraId="6F6012E5" w14:textId="77777777" w:rsidR="00874C98" w:rsidRDefault="00874C98" w:rsidP="00874C98">
      <w:pPr>
        <w:spacing w:line="240" w:lineRule="auto"/>
        <w:ind w:firstLineChars="0"/>
        <w:rPr>
          <w:sz w:val="18"/>
          <w:szCs w:val="18"/>
        </w:rPr>
      </w:pPr>
    </w:p>
    <w:p w14:paraId="09AF8C16" w14:textId="0FB36F34" w:rsidR="00874C98" w:rsidRDefault="00874C98" w:rsidP="00874C98">
      <w:pPr>
        <w:spacing w:line="240" w:lineRule="auto"/>
        <w:ind w:firstLineChars="0"/>
        <w:rPr>
          <w:sz w:val="18"/>
          <w:szCs w:val="18"/>
        </w:rPr>
      </w:pPr>
    </w:p>
    <w:p w14:paraId="1B7764EA" w14:textId="77777777" w:rsidR="001A5086" w:rsidRDefault="001A5086" w:rsidP="00874C98">
      <w:pPr>
        <w:spacing w:line="240" w:lineRule="auto"/>
        <w:ind w:firstLineChars="0"/>
        <w:rPr>
          <w:sz w:val="18"/>
          <w:szCs w:val="18"/>
        </w:rPr>
      </w:pPr>
    </w:p>
    <w:p w14:paraId="689B2B3F" w14:textId="77777777" w:rsidR="001A5086" w:rsidRPr="008F3D1C" w:rsidRDefault="001A5086" w:rsidP="00874C98">
      <w:pPr>
        <w:spacing w:line="240" w:lineRule="auto"/>
        <w:ind w:firstLineChars="0"/>
        <w:rPr>
          <w:sz w:val="18"/>
          <w:szCs w:val="18"/>
        </w:rPr>
      </w:pPr>
    </w:p>
    <w:p w14:paraId="36D5B668" w14:textId="65A12342" w:rsidR="006E4E09" w:rsidRPr="009C5C3E" w:rsidRDefault="001F4B53" w:rsidP="009C5C3E">
      <w:pPr>
        <w:pStyle w:val="12"/>
        <w:spacing w:after="326"/>
        <w:ind w:firstLine="602"/>
      </w:pPr>
      <w:r w:rsidRPr="009C5C3E">
        <w:rPr>
          <w:rFonts w:hint="eastAsia"/>
        </w:rPr>
        <w:lastRenderedPageBreak/>
        <w:t>3</w:t>
      </w:r>
      <w:r w:rsidR="00B134D2" w:rsidRPr="009C5C3E">
        <w:rPr>
          <w:rFonts w:hint="eastAsia"/>
        </w:rPr>
        <w:t>模型结果评估与讨论</w:t>
      </w:r>
    </w:p>
    <w:p w14:paraId="30EE363F" w14:textId="33C291C3" w:rsidR="00995FA4" w:rsidRPr="00995FA4" w:rsidRDefault="000A4B4F" w:rsidP="001A5086">
      <w:pPr>
        <w:pStyle w:val="23"/>
        <w:spacing w:before="163"/>
        <w:ind w:firstLine="562"/>
      </w:pPr>
      <w:r>
        <w:rPr>
          <w:rFonts w:hint="eastAsia"/>
        </w:rPr>
        <w:t>3.1</w:t>
      </w:r>
      <w:r w:rsidR="00D06DC4" w:rsidRPr="000A4B4F">
        <w:t xml:space="preserve"> </w:t>
      </w:r>
      <w:r w:rsidR="00724C00">
        <w:rPr>
          <w:rFonts w:hint="eastAsia"/>
        </w:rPr>
        <w:t>RO</w:t>
      </w:r>
      <w:r w:rsidR="00995FA4">
        <w:rPr>
          <w:rFonts w:hint="eastAsia"/>
        </w:rPr>
        <w:t>C</w:t>
      </w:r>
      <w:r w:rsidR="00995FA4">
        <w:rPr>
          <w:rFonts w:hint="eastAsia"/>
        </w:rPr>
        <w:t>曲线对比</w:t>
      </w:r>
      <w:r w:rsidR="001A5086" w:rsidRPr="001A5086">
        <w:rPr>
          <w:rFonts w:hint="eastAsia"/>
          <w:b w:val="0"/>
          <w:bCs/>
        </w:rPr>
        <w:t>（</w:t>
      </w:r>
      <w:r w:rsidR="00995FA4" w:rsidRPr="001A5086">
        <w:rPr>
          <w:rFonts w:hint="eastAsia"/>
          <w:b w:val="0"/>
          <w:bCs/>
        </w:rPr>
        <w:t>除</w:t>
      </w:r>
      <w:r w:rsidR="00874C98" w:rsidRPr="001A5086">
        <w:rPr>
          <w:rFonts w:hint="eastAsia"/>
          <w:b w:val="0"/>
          <w:bCs/>
        </w:rPr>
        <w:t>SVM</w:t>
      </w:r>
      <w:r w:rsidR="00874C98" w:rsidRPr="001A5086">
        <w:rPr>
          <w:rFonts w:hint="eastAsia"/>
          <w:b w:val="0"/>
          <w:bCs/>
        </w:rPr>
        <w:t>核函数外，所有参数默认</w:t>
      </w:r>
      <w:r w:rsidR="001A5086" w:rsidRPr="001A5086">
        <w:rPr>
          <w:rFonts w:hint="eastAsia"/>
          <w:b w:val="0"/>
          <w:bCs/>
        </w:rPr>
        <w:t>）</w:t>
      </w:r>
    </w:p>
    <w:p w14:paraId="5F5B6E6D" w14:textId="0EA488E6" w:rsidR="00874C98" w:rsidRDefault="00B60022" w:rsidP="00D8046C">
      <w:pPr>
        <w:pStyle w:val="14"/>
      </w:pPr>
      <w:r>
        <w:rPr>
          <w:rFonts w:hint="eastAsia"/>
          <w:noProof/>
        </w:rPr>
        <w:drawing>
          <wp:inline distT="0" distB="0" distL="0" distR="0" wp14:anchorId="3078FA0B" wp14:editId="414DC897">
            <wp:extent cx="3132000" cy="2505660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4ADAF" wp14:editId="27B0B649">
            <wp:extent cx="3132000" cy="250566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606A" w14:textId="30C77AC0" w:rsidR="00874C98" w:rsidRDefault="00874C98" w:rsidP="00874C98">
      <w:pPr>
        <w:pStyle w:val="14"/>
      </w:pPr>
      <w:r w:rsidRPr="00874C98">
        <w:rPr>
          <w:noProof/>
        </w:rPr>
        <w:drawing>
          <wp:inline distT="0" distB="0" distL="0" distR="0" wp14:anchorId="2D967E48" wp14:editId="12704FFC">
            <wp:extent cx="3132000" cy="250739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C98">
        <w:rPr>
          <w:noProof/>
        </w:rPr>
        <w:drawing>
          <wp:inline distT="0" distB="0" distL="0" distR="0" wp14:anchorId="43FBBD24" wp14:editId="74F9138F">
            <wp:extent cx="3132000" cy="25044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163B" w14:textId="7EBC9B1C" w:rsidR="00A420C4" w:rsidRDefault="00874C98" w:rsidP="00874C98">
      <w:pPr>
        <w:pStyle w:val="14"/>
      </w:pPr>
      <w:r w:rsidRPr="00874C98">
        <w:rPr>
          <w:noProof/>
        </w:rPr>
        <w:drawing>
          <wp:inline distT="0" distB="0" distL="0" distR="0" wp14:anchorId="6F023C8B" wp14:editId="320E9864">
            <wp:extent cx="3132000" cy="25044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C98">
        <w:rPr>
          <w:noProof/>
        </w:rPr>
        <w:drawing>
          <wp:inline distT="0" distB="0" distL="0" distR="0" wp14:anchorId="2104B222" wp14:editId="70957DF8">
            <wp:extent cx="3132000" cy="25044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669C" w14:textId="0FFCDE25" w:rsidR="00874C98" w:rsidRDefault="00D8046C" w:rsidP="00874C98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3.1 ROC</w:t>
      </w:r>
      <w:r>
        <w:rPr>
          <w:rFonts w:hint="eastAsia"/>
        </w:rPr>
        <w:t>曲线对比</w:t>
      </w:r>
    </w:p>
    <w:p w14:paraId="3DE36728" w14:textId="77777777" w:rsidR="00D8046C" w:rsidRDefault="00D8046C" w:rsidP="00874C98">
      <w:pPr>
        <w:pStyle w:val="14"/>
      </w:pPr>
    </w:p>
    <w:p w14:paraId="1BDFDC9A" w14:textId="019EE3E7" w:rsidR="00A420C4" w:rsidRDefault="00FF700B" w:rsidP="00FF700B">
      <w:pPr>
        <w:pStyle w:val="23"/>
        <w:spacing w:before="163"/>
        <w:ind w:firstLine="562"/>
      </w:pPr>
      <w:r>
        <w:rPr>
          <w:rFonts w:hint="eastAsia"/>
        </w:rPr>
        <w:lastRenderedPageBreak/>
        <w:t>3.2</w:t>
      </w:r>
      <w:r w:rsidR="00D06DC4">
        <w:t xml:space="preserve"> </w:t>
      </w:r>
      <w:r w:rsidR="00874C98">
        <w:rPr>
          <w:rFonts w:hint="eastAsia"/>
        </w:rPr>
        <w:t>PR</w:t>
      </w:r>
      <w:r w:rsidR="00874C98">
        <w:rPr>
          <w:rFonts w:hint="eastAsia"/>
        </w:rPr>
        <w:t>曲线对比</w:t>
      </w:r>
      <w:r w:rsidR="009C5C3E" w:rsidRPr="001A5086">
        <w:rPr>
          <w:rFonts w:hint="eastAsia"/>
          <w:b w:val="0"/>
          <w:bCs/>
        </w:rPr>
        <w:t>（除</w:t>
      </w:r>
      <w:r w:rsidR="009C5C3E" w:rsidRPr="001A5086">
        <w:rPr>
          <w:rFonts w:hint="eastAsia"/>
          <w:b w:val="0"/>
          <w:bCs/>
        </w:rPr>
        <w:t>SVM</w:t>
      </w:r>
      <w:r w:rsidR="009C5C3E" w:rsidRPr="001A5086">
        <w:rPr>
          <w:rFonts w:hint="eastAsia"/>
          <w:b w:val="0"/>
          <w:bCs/>
        </w:rPr>
        <w:t>核函数外，所有参数默认）</w:t>
      </w:r>
    </w:p>
    <w:p w14:paraId="3E31B50B" w14:textId="7FFCF490" w:rsidR="00874C98" w:rsidRDefault="00B60022" w:rsidP="00874C98">
      <w:pPr>
        <w:pStyle w:val="14"/>
      </w:pPr>
      <w:r>
        <w:rPr>
          <w:rFonts w:hint="eastAsia"/>
          <w:noProof/>
        </w:rPr>
        <w:drawing>
          <wp:inline distT="0" distB="0" distL="0" distR="0" wp14:anchorId="263F3D50" wp14:editId="7FB6ED0B">
            <wp:extent cx="3132000" cy="2507393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513B8C" wp14:editId="5A4AB963">
            <wp:extent cx="3132000" cy="2506616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C98">
        <w:rPr>
          <w:noProof/>
        </w:rPr>
        <w:drawing>
          <wp:inline distT="0" distB="0" distL="0" distR="0" wp14:anchorId="7E5FCE27" wp14:editId="6731370B">
            <wp:extent cx="3132000" cy="250661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C98">
        <w:rPr>
          <w:rFonts w:hint="eastAsia"/>
          <w:noProof/>
        </w:rPr>
        <w:drawing>
          <wp:inline distT="0" distB="0" distL="0" distR="0" wp14:anchorId="244DAAE1" wp14:editId="13A89DDB">
            <wp:extent cx="3132000" cy="2506616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C98">
        <w:rPr>
          <w:rFonts w:hint="eastAsia"/>
          <w:noProof/>
        </w:rPr>
        <w:drawing>
          <wp:inline distT="0" distB="0" distL="0" distR="0" wp14:anchorId="5FFADB92" wp14:editId="35C65EB6">
            <wp:extent cx="3132000" cy="250661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C98" w:rsidRPr="00874C98">
        <w:rPr>
          <w:rFonts w:hint="eastAsia"/>
          <w:noProof/>
        </w:rPr>
        <w:drawing>
          <wp:inline distT="0" distB="0" distL="0" distR="0" wp14:anchorId="61870D10" wp14:editId="695803C5">
            <wp:extent cx="3132000" cy="2506616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5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981D" w14:textId="11A38263" w:rsidR="00D8046C" w:rsidRDefault="00D8046C" w:rsidP="00D8046C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3.1 PR</w:t>
      </w:r>
      <w:r>
        <w:rPr>
          <w:rFonts w:hint="eastAsia"/>
        </w:rPr>
        <w:t>曲线对比</w:t>
      </w:r>
    </w:p>
    <w:p w14:paraId="6D39A98C" w14:textId="77777777" w:rsidR="00874C98" w:rsidRDefault="00874C98" w:rsidP="00874C98">
      <w:pPr>
        <w:pStyle w:val="14"/>
      </w:pPr>
    </w:p>
    <w:p w14:paraId="5CBEB2D8" w14:textId="77777777" w:rsidR="009C5C3E" w:rsidRDefault="009C5C3E" w:rsidP="00874C98">
      <w:pPr>
        <w:pStyle w:val="14"/>
      </w:pPr>
    </w:p>
    <w:p w14:paraId="4E81DE31" w14:textId="77777777" w:rsidR="00647B19" w:rsidRDefault="00647B19" w:rsidP="00874C98">
      <w:pPr>
        <w:pStyle w:val="14"/>
      </w:pPr>
    </w:p>
    <w:p w14:paraId="1A86FEC2" w14:textId="34C63FAE" w:rsidR="00647B19" w:rsidRDefault="00647B19" w:rsidP="00647B19">
      <w:pPr>
        <w:pStyle w:val="23"/>
        <w:spacing w:before="163"/>
        <w:ind w:firstLine="562"/>
      </w:pPr>
      <w:r>
        <w:rPr>
          <w:rFonts w:hint="eastAsia"/>
        </w:rPr>
        <w:lastRenderedPageBreak/>
        <w:t>3.4</w:t>
      </w:r>
      <w:r w:rsidR="00D8046C">
        <w:rPr>
          <w:rFonts w:hint="eastAsia"/>
        </w:rPr>
        <w:t>分类结果汇总表</w:t>
      </w:r>
      <w:r w:rsidR="00D8046C" w:rsidRPr="001A5086">
        <w:rPr>
          <w:rFonts w:hint="eastAsia"/>
          <w:b w:val="0"/>
          <w:bCs/>
        </w:rPr>
        <w:t>（除</w:t>
      </w:r>
      <w:r w:rsidR="00D8046C" w:rsidRPr="001A5086">
        <w:rPr>
          <w:rFonts w:hint="eastAsia"/>
          <w:b w:val="0"/>
          <w:bCs/>
        </w:rPr>
        <w:t>SVM</w:t>
      </w:r>
      <w:r w:rsidR="00D8046C" w:rsidRPr="001A5086">
        <w:rPr>
          <w:rFonts w:hint="eastAsia"/>
          <w:b w:val="0"/>
          <w:bCs/>
        </w:rPr>
        <w:t>核函数外，所有参数默认）</w:t>
      </w:r>
    </w:p>
    <w:p w14:paraId="1752D5A5" w14:textId="77777777" w:rsidR="00CA2AF7" w:rsidRDefault="00CA20F5" w:rsidP="00CA2AF7">
      <w:pPr>
        <w:pStyle w:val="14"/>
      </w:pPr>
      <w:r w:rsidRPr="00CA2AF7">
        <w:rPr>
          <w:noProof/>
        </w:rPr>
        <w:drawing>
          <wp:inline distT="0" distB="0" distL="0" distR="0" wp14:anchorId="1414EE40" wp14:editId="309DAE5B">
            <wp:extent cx="6659880" cy="2091055"/>
            <wp:effectExtent l="0" t="0" r="762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7963" w14:textId="36164CE3" w:rsidR="00992FF6" w:rsidRDefault="00992FF6" w:rsidP="00CA2AF7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3.4.1 </w:t>
      </w:r>
      <w:r>
        <w:rPr>
          <w:rFonts w:hint="eastAsia"/>
        </w:rPr>
        <w:t>汇总表</w:t>
      </w:r>
    </w:p>
    <w:p w14:paraId="2FB3A088" w14:textId="5FE2B551" w:rsidR="00D8046C" w:rsidRDefault="00CA2AF7" w:rsidP="00CA2AF7">
      <w:pPr>
        <w:pStyle w:val="14"/>
      </w:pPr>
      <w:r>
        <w:rPr>
          <w:rFonts w:hint="eastAsia"/>
          <w:noProof/>
        </w:rPr>
        <w:drawing>
          <wp:inline distT="0" distB="0" distL="0" distR="0" wp14:anchorId="1FB70C4C" wp14:editId="21CB422C">
            <wp:extent cx="4810149" cy="265060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95" cy="265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9D506A" wp14:editId="7022C0BB">
            <wp:extent cx="4780280" cy="2748915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96D4" w14:textId="290F5F72" w:rsidR="00992FF6" w:rsidRDefault="00992FF6" w:rsidP="00992FF6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3.4.2</w:t>
      </w:r>
      <w:r>
        <w:rPr>
          <w:rFonts w:hint="eastAsia"/>
        </w:rPr>
        <w:t>柱状统计图</w:t>
      </w:r>
    </w:p>
    <w:p w14:paraId="22F7C877" w14:textId="77777777" w:rsidR="00092517" w:rsidRDefault="00092517" w:rsidP="00992FF6">
      <w:pPr>
        <w:pStyle w:val="14"/>
      </w:pPr>
    </w:p>
    <w:p w14:paraId="186FA3C2" w14:textId="77777777" w:rsidR="00092517" w:rsidRDefault="00092517" w:rsidP="00992FF6">
      <w:pPr>
        <w:pStyle w:val="14"/>
      </w:pPr>
    </w:p>
    <w:p w14:paraId="6426F37C" w14:textId="77777777" w:rsidR="00092517" w:rsidRPr="00992FF6" w:rsidRDefault="00092517" w:rsidP="00992FF6">
      <w:pPr>
        <w:pStyle w:val="14"/>
        <w:rPr>
          <w:rFonts w:hint="eastAsia"/>
        </w:rPr>
      </w:pPr>
    </w:p>
    <w:p w14:paraId="64CAB9DE" w14:textId="4AF06DFD" w:rsidR="00A420C4" w:rsidRDefault="00B56298" w:rsidP="00B56298">
      <w:pPr>
        <w:pStyle w:val="23"/>
        <w:spacing w:before="163"/>
        <w:ind w:firstLine="562"/>
      </w:pPr>
      <w:r>
        <w:rPr>
          <w:rFonts w:hint="eastAsia"/>
        </w:rPr>
        <w:lastRenderedPageBreak/>
        <w:t>3.3</w:t>
      </w:r>
      <w:r w:rsidR="009C5C3E">
        <w:rPr>
          <w:rFonts w:hint="eastAsia"/>
        </w:rPr>
        <w:t>讨论</w:t>
      </w:r>
    </w:p>
    <w:p w14:paraId="5569FFB0" w14:textId="7CEDB0A0" w:rsidR="003C122F" w:rsidRDefault="003C122F" w:rsidP="003C122F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模型性能比较</w:t>
      </w:r>
    </w:p>
    <w:p w14:paraId="60001192" w14:textId="72C1C99B" w:rsidR="003C122F" w:rsidRDefault="003C122F" w:rsidP="003C122F">
      <w:pPr>
        <w:ind w:firstLine="480"/>
      </w:pPr>
      <w:r>
        <w:rPr>
          <w:rFonts w:hint="eastAsia"/>
        </w:rPr>
        <w:t xml:space="preserve">SVM-linear </w:t>
      </w:r>
      <w:r>
        <w:rPr>
          <w:rFonts w:hint="eastAsia"/>
        </w:rPr>
        <w:t>和</w:t>
      </w:r>
      <w:r>
        <w:rPr>
          <w:rFonts w:hint="eastAsia"/>
        </w:rPr>
        <w:t xml:space="preserve"> SVM-rbf </w:t>
      </w:r>
      <w:r>
        <w:rPr>
          <w:rFonts w:hint="eastAsia"/>
        </w:rPr>
        <w:t>在综合指标上表现最优。</w:t>
      </w:r>
      <w:r>
        <w:rPr>
          <w:rFonts w:hint="eastAsia"/>
        </w:rPr>
        <w:t xml:space="preserve">SVM-linear </w:t>
      </w:r>
      <w:r>
        <w:rPr>
          <w:rFonts w:hint="eastAsia"/>
        </w:rPr>
        <w:t>的准确率（</w:t>
      </w:r>
      <w:r>
        <w:rPr>
          <w:rFonts w:hint="eastAsia"/>
        </w:rPr>
        <w:t>Accuracy</w:t>
      </w:r>
      <w:r>
        <w:rPr>
          <w:rFonts w:hint="eastAsia"/>
        </w:rPr>
        <w:t>）为</w:t>
      </w:r>
      <w:r>
        <w:rPr>
          <w:rFonts w:hint="eastAsia"/>
        </w:rPr>
        <w:t xml:space="preserve"> 94.11%</w:t>
      </w:r>
      <w:r>
        <w:rPr>
          <w:rFonts w:hint="eastAsia"/>
        </w:rPr>
        <w:t>，</w:t>
      </w:r>
      <w:r>
        <w:rPr>
          <w:rFonts w:hint="eastAsia"/>
        </w:rPr>
        <w:t xml:space="preserve">F1 </w:t>
      </w:r>
      <w:r>
        <w:rPr>
          <w:rFonts w:hint="eastAsia"/>
        </w:rPr>
        <w:t>分数为</w:t>
      </w:r>
      <w:r>
        <w:rPr>
          <w:rFonts w:hint="eastAsia"/>
        </w:rPr>
        <w:t xml:space="preserve"> 92.84%</w:t>
      </w:r>
      <w:r>
        <w:rPr>
          <w:rFonts w:hint="eastAsia"/>
        </w:rPr>
        <w:t>，</w:t>
      </w:r>
      <w:r>
        <w:rPr>
          <w:rFonts w:hint="eastAsia"/>
        </w:rPr>
        <w:t xml:space="preserve">ROC </w:t>
      </w:r>
      <w:r>
        <w:rPr>
          <w:rFonts w:hint="eastAsia"/>
        </w:rPr>
        <w:t>和</w:t>
      </w:r>
      <w:r>
        <w:rPr>
          <w:rFonts w:hint="eastAsia"/>
        </w:rPr>
        <w:t xml:space="preserve"> PR </w:t>
      </w:r>
      <w:r>
        <w:rPr>
          <w:rFonts w:hint="eastAsia"/>
        </w:rPr>
        <w:t>曲线下面积分别达到</w:t>
      </w:r>
      <w:r>
        <w:rPr>
          <w:rFonts w:hint="eastAsia"/>
        </w:rPr>
        <w:t xml:space="preserve"> 0.9866 </w:t>
      </w:r>
      <w:r>
        <w:rPr>
          <w:rFonts w:hint="eastAsia"/>
        </w:rPr>
        <w:t>和</w:t>
      </w:r>
      <w:r>
        <w:rPr>
          <w:rFonts w:hint="eastAsia"/>
        </w:rPr>
        <w:t xml:space="preserve"> 0.995</w:t>
      </w:r>
      <w:r>
        <w:rPr>
          <w:rFonts w:hint="eastAsia"/>
        </w:rPr>
        <w:t>，表明其在区分正负类（“污染”与“</w:t>
      </w:r>
      <w:r>
        <w:rPr>
          <w:rFonts w:hint="eastAsia"/>
        </w:rPr>
        <w:t>无</w:t>
      </w:r>
      <w:r>
        <w:rPr>
          <w:rFonts w:hint="eastAsia"/>
        </w:rPr>
        <w:t>污染”）时具有高鲁棒性和稳定性。</w:t>
      </w:r>
    </w:p>
    <w:p w14:paraId="3E49A323" w14:textId="242C13F5" w:rsidR="003C122F" w:rsidRDefault="003C122F" w:rsidP="003C122F">
      <w:pPr>
        <w:ind w:firstLine="480"/>
      </w:pPr>
      <w:r>
        <w:rPr>
          <w:rFonts w:hint="eastAsia"/>
        </w:rPr>
        <w:t xml:space="preserve">AdaBoost </w:t>
      </w:r>
      <w:r>
        <w:rPr>
          <w:rFonts w:hint="eastAsia"/>
        </w:rPr>
        <w:t>和</w:t>
      </w:r>
      <w:r>
        <w:rPr>
          <w:rFonts w:hint="eastAsia"/>
        </w:rPr>
        <w:t xml:space="preserve"> RandomForest </w:t>
      </w:r>
      <w:r>
        <w:rPr>
          <w:rFonts w:hint="eastAsia"/>
        </w:rPr>
        <w:t>在正类（无污染）的召回率（</w:t>
      </w:r>
      <w:r>
        <w:rPr>
          <w:rFonts w:hint="eastAsia"/>
        </w:rPr>
        <w:t>Recall</w:t>
      </w:r>
      <w:r>
        <w:rPr>
          <w:rFonts w:hint="eastAsia"/>
        </w:rPr>
        <w:t>）上表现突出（均为</w:t>
      </w:r>
      <w:r>
        <w:rPr>
          <w:rFonts w:hint="eastAsia"/>
        </w:rPr>
        <w:t xml:space="preserve"> 93%-95%</w:t>
      </w:r>
      <w:r>
        <w:rPr>
          <w:rFonts w:hint="eastAsia"/>
        </w:rPr>
        <w:t>），说明它们能有效减少漏报，但负类（污染）的精确率（</w:t>
      </w:r>
      <w:r>
        <w:rPr>
          <w:rFonts w:hint="eastAsia"/>
        </w:rPr>
        <w:t>Precision</w:t>
      </w:r>
      <w:r>
        <w:rPr>
          <w:rFonts w:hint="eastAsia"/>
        </w:rPr>
        <w:t>）较低（</w:t>
      </w:r>
      <w:r>
        <w:rPr>
          <w:rFonts w:hint="eastAsia"/>
        </w:rPr>
        <w:t xml:space="preserve">AdaBoost </w:t>
      </w:r>
      <w:r>
        <w:rPr>
          <w:rFonts w:hint="eastAsia"/>
        </w:rPr>
        <w:t>为</w:t>
      </w:r>
      <w:r>
        <w:rPr>
          <w:rFonts w:hint="eastAsia"/>
        </w:rPr>
        <w:t xml:space="preserve"> 85%</w:t>
      </w:r>
      <w:r>
        <w:rPr>
          <w:rFonts w:hint="eastAsia"/>
        </w:rPr>
        <w:t>），可能导致更多误判。</w:t>
      </w:r>
    </w:p>
    <w:p w14:paraId="02C8C820" w14:textId="4A066D5A" w:rsidR="003C122F" w:rsidRDefault="003C122F" w:rsidP="003C122F">
      <w:pPr>
        <w:ind w:firstLine="480"/>
      </w:pPr>
      <w:r>
        <w:rPr>
          <w:rFonts w:hint="eastAsia"/>
        </w:rPr>
        <w:t xml:space="preserve">SVM-poly </w:t>
      </w:r>
      <w:r>
        <w:rPr>
          <w:rFonts w:hint="eastAsia"/>
        </w:rPr>
        <w:t>表现相对较弱，其负类召回率仅为</w:t>
      </w:r>
      <w:r>
        <w:rPr>
          <w:rFonts w:hint="eastAsia"/>
        </w:rPr>
        <w:t xml:space="preserve"> 76%</w:t>
      </w:r>
      <w:r>
        <w:rPr>
          <w:rFonts w:hint="eastAsia"/>
        </w:rPr>
        <w:t>，且整体准确率（</w:t>
      </w:r>
      <w:r>
        <w:rPr>
          <w:rFonts w:hint="eastAsia"/>
        </w:rPr>
        <w:t>91.84%</w:t>
      </w:r>
      <w:r>
        <w:rPr>
          <w:rFonts w:hint="eastAsia"/>
        </w:rPr>
        <w:t>）和</w:t>
      </w:r>
      <w:r>
        <w:rPr>
          <w:rFonts w:hint="eastAsia"/>
        </w:rPr>
        <w:t xml:space="preserve"> F1 </w:t>
      </w:r>
      <w:r>
        <w:rPr>
          <w:rFonts w:hint="eastAsia"/>
        </w:rPr>
        <w:t>分数（</w:t>
      </w:r>
      <w:r>
        <w:rPr>
          <w:rFonts w:hint="eastAsia"/>
        </w:rPr>
        <w:t>89.23%</w:t>
      </w:r>
      <w:r>
        <w:rPr>
          <w:rFonts w:hint="eastAsia"/>
        </w:rPr>
        <w:t>）最低，可能是由于多项式核函数对数据特征的非线性拟合能力不足。</w:t>
      </w:r>
    </w:p>
    <w:p w14:paraId="3FE06804" w14:textId="77777777" w:rsidR="003C122F" w:rsidRDefault="003C122F" w:rsidP="003C122F">
      <w:pPr>
        <w:ind w:firstLine="480"/>
        <w:rPr>
          <w:rFonts w:hint="eastAsia"/>
        </w:rPr>
      </w:pPr>
    </w:p>
    <w:p w14:paraId="6BB215DD" w14:textId="636A067A" w:rsidR="003C122F" w:rsidRDefault="003C122F" w:rsidP="003C122F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实际意义分析</w:t>
      </w:r>
    </w:p>
    <w:p w14:paraId="06B66684" w14:textId="739DFD3E" w:rsidR="003C122F" w:rsidRDefault="003C122F" w:rsidP="003C122F">
      <w:pPr>
        <w:ind w:firstLine="480"/>
      </w:pPr>
      <w:r>
        <w:rPr>
          <w:rFonts w:hint="eastAsia"/>
        </w:rPr>
        <w:t>高召回率的实际价值：在空气质量预警场景中，漏报（如未识别出污染事件）可能比误报（如错误预警）后果更严重。因此，</w:t>
      </w:r>
      <w:r>
        <w:rPr>
          <w:rFonts w:hint="eastAsia"/>
        </w:rPr>
        <w:t xml:space="preserve">AdaBoost </w:t>
      </w:r>
      <w:r>
        <w:rPr>
          <w:rFonts w:hint="eastAsia"/>
        </w:rPr>
        <w:t>和</w:t>
      </w:r>
      <w:r>
        <w:rPr>
          <w:rFonts w:hint="eastAsia"/>
        </w:rPr>
        <w:t xml:space="preserve"> RandomForest </w:t>
      </w:r>
      <w:r>
        <w:rPr>
          <w:rFonts w:hint="eastAsia"/>
        </w:rPr>
        <w:t>的高召回率（</w:t>
      </w:r>
      <w:r>
        <w:rPr>
          <w:rFonts w:hint="eastAsia"/>
        </w:rPr>
        <w:t xml:space="preserve">Y </w:t>
      </w:r>
      <w:r>
        <w:rPr>
          <w:rFonts w:hint="eastAsia"/>
        </w:rPr>
        <w:t>类</w:t>
      </w:r>
      <w:r>
        <w:rPr>
          <w:rFonts w:hint="eastAsia"/>
        </w:rPr>
        <w:t xml:space="preserve"> Recall </w:t>
      </w:r>
      <w:r>
        <w:rPr>
          <w:rFonts w:hint="eastAsia"/>
        </w:rPr>
        <w:t>≥</w:t>
      </w:r>
      <w:r>
        <w:rPr>
          <w:rFonts w:hint="eastAsia"/>
        </w:rPr>
        <w:t>93%</w:t>
      </w:r>
      <w:r>
        <w:rPr>
          <w:rFonts w:hint="eastAsia"/>
        </w:rPr>
        <w:t>）具有重要应用价值，尤其适合对污染事件敏感的场景。</w:t>
      </w:r>
    </w:p>
    <w:p w14:paraId="52F79861" w14:textId="48477A7E" w:rsidR="003C122F" w:rsidRDefault="003C122F" w:rsidP="003C122F">
      <w:pPr>
        <w:ind w:firstLine="480"/>
      </w:pPr>
      <w:r>
        <w:rPr>
          <w:rFonts w:hint="eastAsia"/>
        </w:rPr>
        <w:t>精确率与误报成本的权衡：</w:t>
      </w:r>
      <w:r>
        <w:rPr>
          <w:rFonts w:hint="eastAsia"/>
        </w:rPr>
        <w:t xml:space="preserve">SVM-linear </w:t>
      </w:r>
      <w:r>
        <w:rPr>
          <w:rFonts w:hint="eastAsia"/>
        </w:rPr>
        <w:t>在正负类上均保持较高精确率（</w:t>
      </w:r>
      <w:r>
        <w:rPr>
          <w:rFonts w:hint="eastAsia"/>
        </w:rPr>
        <w:t xml:space="preserve">Y </w:t>
      </w:r>
      <w:r>
        <w:rPr>
          <w:rFonts w:hint="eastAsia"/>
        </w:rPr>
        <w:t>类</w:t>
      </w:r>
      <w:r>
        <w:rPr>
          <w:rFonts w:hint="eastAsia"/>
        </w:rPr>
        <w:t xml:space="preserve"> Precision 97%</w:t>
      </w:r>
      <w:r>
        <w:rPr>
          <w:rFonts w:hint="eastAsia"/>
        </w:rPr>
        <w:t>，</w:t>
      </w:r>
      <w:r>
        <w:rPr>
          <w:rFonts w:hint="eastAsia"/>
        </w:rPr>
        <w:t xml:space="preserve">N </w:t>
      </w:r>
      <w:r>
        <w:rPr>
          <w:rFonts w:hint="eastAsia"/>
        </w:rPr>
        <w:t>类</w:t>
      </w:r>
      <w:r>
        <w:rPr>
          <w:rFonts w:hint="eastAsia"/>
        </w:rPr>
        <w:t xml:space="preserve"> Precision 87%</w:t>
      </w:r>
      <w:r>
        <w:rPr>
          <w:rFonts w:hint="eastAsia"/>
        </w:rPr>
        <w:t>），适合对误报容忍度较低的场景（如避免不必要的应急响应）。</w:t>
      </w:r>
    </w:p>
    <w:p w14:paraId="5D5E73E9" w14:textId="79331AF2" w:rsidR="003C122F" w:rsidRDefault="003C122F" w:rsidP="003C122F">
      <w:pPr>
        <w:ind w:firstLine="480"/>
      </w:pPr>
      <w:r>
        <w:rPr>
          <w:rFonts w:hint="eastAsia"/>
        </w:rPr>
        <w:t>模型复杂性与效率：</w:t>
      </w:r>
      <w:r>
        <w:rPr>
          <w:rFonts w:hint="eastAsia"/>
        </w:rPr>
        <w:t xml:space="preserve">SVM-linear </w:t>
      </w:r>
      <w:r>
        <w:rPr>
          <w:rFonts w:hint="eastAsia"/>
        </w:rPr>
        <w:t>和</w:t>
      </w:r>
      <w:r>
        <w:rPr>
          <w:rFonts w:hint="eastAsia"/>
        </w:rPr>
        <w:t xml:space="preserve"> SVM-rbf </w:t>
      </w:r>
      <w:r>
        <w:rPr>
          <w:rFonts w:hint="eastAsia"/>
        </w:rPr>
        <w:t>的性能接近，但线性核（</w:t>
      </w:r>
      <w:r>
        <w:rPr>
          <w:rFonts w:hint="eastAsia"/>
        </w:rPr>
        <w:t>SVM-linear</w:t>
      </w:r>
      <w:r>
        <w:rPr>
          <w:rFonts w:hint="eastAsia"/>
        </w:rPr>
        <w:t>）通常训练速度更快，更适合实时预测需求。</w:t>
      </w:r>
    </w:p>
    <w:p w14:paraId="7372568D" w14:textId="77777777" w:rsidR="003C122F" w:rsidRDefault="003C122F" w:rsidP="003C122F">
      <w:pPr>
        <w:ind w:firstLine="480"/>
        <w:rPr>
          <w:rFonts w:hint="eastAsia"/>
        </w:rPr>
      </w:pPr>
    </w:p>
    <w:p w14:paraId="0B918B7D" w14:textId="6DF33DBA" w:rsidR="003C122F" w:rsidRDefault="003C122F" w:rsidP="003C122F">
      <w:pPr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总结与建议</w:t>
      </w:r>
    </w:p>
    <w:p w14:paraId="5C999D3B" w14:textId="389DBAB0" w:rsidR="003C122F" w:rsidRDefault="003C122F" w:rsidP="003C122F">
      <w:pPr>
        <w:ind w:firstLine="480"/>
      </w:pPr>
      <w:r>
        <w:rPr>
          <w:rFonts w:hint="eastAsia"/>
        </w:rPr>
        <w:t>推荐模型：若需平衡准确率与稳定性，</w:t>
      </w:r>
      <w:r>
        <w:rPr>
          <w:rFonts w:hint="eastAsia"/>
        </w:rPr>
        <w:t xml:space="preserve">SVM-linear </w:t>
      </w:r>
      <w:r>
        <w:rPr>
          <w:rFonts w:hint="eastAsia"/>
        </w:rPr>
        <w:t>是最优选择；若需最大限度减少漏报，可优先考虑</w:t>
      </w:r>
      <w:r>
        <w:rPr>
          <w:rFonts w:hint="eastAsia"/>
        </w:rPr>
        <w:t xml:space="preserve"> AdaBoost </w:t>
      </w:r>
      <w:r>
        <w:rPr>
          <w:rFonts w:hint="eastAsia"/>
        </w:rPr>
        <w:t>或</w:t>
      </w:r>
      <w:r>
        <w:rPr>
          <w:rFonts w:hint="eastAsia"/>
        </w:rPr>
        <w:t xml:space="preserve"> RandomForest</w:t>
      </w:r>
      <w:r>
        <w:rPr>
          <w:rFonts w:hint="eastAsia"/>
        </w:rPr>
        <w:t>。</w:t>
      </w:r>
    </w:p>
    <w:p w14:paraId="6EC612EE" w14:textId="160FC6AF" w:rsidR="003C122F" w:rsidRDefault="003C122F" w:rsidP="003C122F">
      <w:pPr>
        <w:ind w:firstLine="480"/>
      </w:pPr>
      <w:r>
        <w:rPr>
          <w:rFonts w:hint="eastAsia"/>
        </w:rPr>
        <w:t>改进方向：对于负类（</w:t>
      </w:r>
      <w:r>
        <w:rPr>
          <w:rFonts w:hint="eastAsia"/>
        </w:rPr>
        <w:t>N</w:t>
      </w:r>
      <w:r>
        <w:rPr>
          <w:rFonts w:hint="eastAsia"/>
        </w:rPr>
        <w:t>）识别较弱的模型（如</w:t>
      </w:r>
      <w:r>
        <w:rPr>
          <w:rFonts w:hint="eastAsia"/>
        </w:rPr>
        <w:t xml:space="preserve"> AdaBoost</w:t>
      </w:r>
      <w:r>
        <w:rPr>
          <w:rFonts w:hint="eastAsia"/>
        </w:rPr>
        <w:t>），可通过调整类别权重或引入更多负类样本优化性能。</w:t>
      </w:r>
    </w:p>
    <w:p w14:paraId="68C3E080" w14:textId="3FD126CD" w:rsidR="0020769F" w:rsidRDefault="003C122F" w:rsidP="003C122F">
      <w:pPr>
        <w:ind w:firstLine="480"/>
      </w:pPr>
      <w:r>
        <w:rPr>
          <w:rFonts w:hint="eastAsia"/>
        </w:rPr>
        <w:t>实际部署考量：需结合硬件资源与实时性需求，例如轻量级模型（如</w:t>
      </w:r>
      <w:r>
        <w:rPr>
          <w:rFonts w:hint="eastAsia"/>
        </w:rPr>
        <w:t xml:space="preserve"> SVM-linear</w:t>
      </w:r>
      <w:r>
        <w:rPr>
          <w:rFonts w:hint="eastAsia"/>
        </w:rPr>
        <w:t>）更适合资源受限环境，而集成模型（如</w:t>
      </w:r>
      <w:r>
        <w:rPr>
          <w:rFonts w:hint="eastAsia"/>
        </w:rPr>
        <w:t xml:space="preserve"> RandomForest</w:t>
      </w:r>
      <w:r>
        <w:rPr>
          <w:rFonts w:hint="eastAsia"/>
        </w:rPr>
        <w:t>）可能更适合离线分析。</w:t>
      </w:r>
    </w:p>
    <w:p w14:paraId="37428152" w14:textId="77777777" w:rsidR="0020769F" w:rsidRDefault="0020769F" w:rsidP="00CB3CDA">
      <w:pPr>
        <w:ind w:firstLine="480"/>
      </w:pPr>
    </w:p>
    <w:sectPr w:rsidR="0020769F" w:rsidSect="00980DC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284" w:right="284" w:bottom="567" w:left="1134" w:header="0" w:footer="0" w:gutter="0"/>
      <w:pgNumType w:start="0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F07B5" w14:textId="77777777" w:rsidR="00523AF0" w:rsidRDefault="00523AF0">
      <w:pPr>
        <w:ind w:firstLine="480"/>
      </w:pPr>
      <w:r>
        <w:separator/>
      </w:r>
    </w:p>
  </w:endnote>
  <w:endnote w:type="continuationSeparator" w:id="0">
    <w:p w14:paraId="145BA8FF" w14:textId="77777777" w:rsidR="00523AF0" w:rsidRDefault="00523AF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楷体">
    <w:altName w:val="楷体"/>
    <w:charset w:val="86"/>
    <w:family w:val="script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EFD12" w14:textId="77777777" w:rsidR="003A0BA0" w:rsidRDefault="003A0BA0">
    <w:pPr>
      <w:pStyle w:val="a5"/>
      <w:framePr w:wrap="around" w:vAnchor="text" w:hAnchor="margin" w:xAlign="right" w:y="1"/>
      <w:ind w:firstLine="360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 w:rsidR="00000000">
      <w:fldChar w:fldCharType="separate"/>
    </w:r>
    <w:r>
      <w:fldChar w:fldCharType="end"/>
    </w:r>
  </w:p>
  <w:p w14:paraId="43DF7993" w14:textId="77777777" w:rsidR="003A0BA0" w:rsidRDefault="003A0BA0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3361755"/>
      <w:docPartObj>
        <w:docPartGallery w:val="Page Numbers (Bottom of Page)"/>
        <w:docPartUnique/>
      </w:docPartObj>
    </w:sdtPr>
    <w:sdtContent>
      <w:p w14:paraId="2EEA1FE7" w14:textId="5064B49D" w:rsidR="00DC285C" w:rsidRDefault="00DC285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B67CEA" w14:textId="77777777" w:rsidR="003A0BA0" w:rsidRDefault="003A0BA0">
    <w:pPr>
      <w:pStyle w:val="a5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C427B" w14:textId="77777777" w:rsidR="00BD6D10" w:rsidRDefault="00BD6D1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4A4F8" w14:textId="77777777" w:rsidR="00523AF0" w:rsidRDefault="00523AF0">
      <w:pPr>
        <w:ind w:firstLine="480"/>
      </w:pPr>
      <w:r>
        <w:separator/>
      </w:r>
    </w:p>
  </w:footnote>
  <w:footnote w:type="continuationSeparator" w:id="0">
    <w:p w14:paraId="37D22CBE" w14:textId="77777777" w:rsidR="00523AF0" w:rsidRDefault="00523AF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24B44" w14:textId="77777777" w:rsidR="00BD6D10" w:rsidRDefault="00BD6D10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B816" w14:textId="77777777" w:rsidR="003A0BA0" w:rsidRDefault="003A0BA0">
    <w:pPr>
      <w:pStyle w:val="a7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95E7" w14:textId="77777777" w:rsidR="00BD6D10" w:rsidRDefault="00BD6D10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7D53"/>
    <w:multiLevelType w:val="multilevel"/>
    <w:tmpl w:val="5BBCC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5D0826"/>
    <w:multiLevelType w:val="multilevel"/>
    <w:tmpl w:val="8312A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5703F2"/>
    <w:multiLevelType w:val="multilevel"/>
    <w:tmpl w:val="02D2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4E6D92"/>
    <w:multiLevelType w:val="multilevel"/>
    <w:tmpl w:val="8404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852A9B"/>
    <w:multiLevelType w:val="multilevel"/>
    <w:tmpl w:val="58089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D378BD"/>
    <w:multiLevelType w:val="multilevel"/>
    <w:tmpl w:val="62D2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0F6A12"/>
    <w:multiLevelType w:val="multilevel"/>
    <w:tmpl w:val="EC3E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B17ED3"/>
    <w:multiLevelType w:val="multilevel"/>
    <w:tmpl w:val="9034B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2530CA"/>
    <w:multiLevelType w:val="multilevel"/>
    <w:tmpl w:val="C070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01E7CA1"/>
    <w:multiLevelType w:val="multilevel"/>
    <w:tmpl w:val="1CC0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06A61FD"/>
    <w:multiLevelType w:val="multilevel"/>
    <w:tmpl w:val="C622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10D49B1"/>
    <w:multiLevelType w:val="multilevel"/>
    <w:tmpl w:val="8862A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84245CB"/>
    <w:multiLevelType w:val="multilevel"/>
    <w:tmpl w:val="639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9521207"/>
    <w:multiLevelType w:val="multilevel"/>
    <w:tmpl w:val="AE3C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9964BDD"/>
    <w:multiLevelType w:val="multilevel"/>
    <w:tmpl w:val="400C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B27553C"/>
    <w:multiLevelType w:val="multilevel"/>
    <w:tmpl w:val="52422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CCD27E0"/>
    <w:multiLevelType w:val="multilevel"/>
    <w:tmpl w:val="C8D4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CCF592D"/>
    <w:multiLevelType w:val="multilevel"/>
    <w:tmpl w:val="B578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D951D34"/>
    <w:multiLevelType w:val="multilevel"/>
    <w:tmpl w:val="27F4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FC45436"/>
    <w:multiLevelType w:val="multilevel"/>
    <w:tmpl w:val="BB5A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0EB7E85"/>
    <w:multiLevelType w:val="multilevel"/>
    <w:tmpl w:val="1C683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1CE1973"/>
    <w:multiLevelType w:val="multilevel"/>
    <w:tmpl w:val="0F9C3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1E877EA"/>
    <w:multiLevelType w:val="multilevel"/>
    <w:tmpl w:val="3482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4B56D2B"/>
    <w:multiLevelType w:val="multilevel"/>
    <w:tmpl w:val="A524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5463482"/>
    <w:multiLevelType w:val="multilevel"/>
    <w:tmpl w:val="4CE4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5B13C0D"/>
    <w:multiLevelType w:val="multilevel"/>
    <w:tmpl w:val="F904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81E3627"/>
    <w:multiLevelType w:val="multilevel"/>
    <w:tmpl w:val="59C2D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98B689E"/>
    <w:multiLevelType w:val="multilevel"/>
    <w:tmpl w:val="91B2C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A89777D"/>
    <w:multiLevelType w:val="multilevel"/>
    <w:tmpl w:val="9E98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BFC24A8"/>
    <w:multiLevelType w:val="multilevel"/>
    <w:tmpl w:val="13FC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4D177C1"/>
    <w:multiLevelType w:val="multilevel"/>
    <w:tmpl w:val="02A6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71D14D3"/>
    <w:multiLevelType w:val="multilevel"/>
    <w:tmpl w:val="148C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A1B7043"/>
    <w:multiLevelType w:val="multilevel"/>
    <w:tmpl w:val="F1B0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D3C57F3"/>
    <w:multiLevelType w:val="multilevel"/>
    <w:tmpl w:val="9B0E0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FD8043F"/>
    <w:multiLevelType w:val="multilevel"/>
    <w:tmpl w:val="37A8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1FC1543"/>
    <w:multiLevelType w:val="multilevel"/>
    <w:tmpl w:val="DF823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2893BF3"/>
    <w:multiLevelType w:val="multilevel"/>
    <w:tmpl w:val="3EA00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6D75A03"/>
    <w:multiLevelType w:val="multilevel"/>
    <w:tmpl w:val="D3EA5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9580803"/>
    <w:multiLevelType w:val="multilevel"/>
    <w:tmpl w:val="3306C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A9A3654"/>
    <w:multiLevelType w:val="hybridMultilevel"/>
    <w:tmpl w:val="A04E732E"/>
    <w:lvl w:ilvl="0" w:tplc="55528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4B2500AB"/>
    <w:multiLevelType w:val="multilevel"/>
    <w:tmpl w:val="B3A4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F6050A1"/>
    <w:multiLevelType w:val="multilevel"/>
    <w:tmpl w:val="E08E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0453C5D"/>
    <w:multiLevelType w:val="multilevel"/>
    <w:tmpl w:val="162E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5B96CC4"/>
    <w:multiLevelType w:val="multilevel"/>
    <w:tmpl w:val="DE6A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1767F4"/>
    <w:multiLevelType w:val="multilevel"/>
    <w:tmpl w:val="71506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A6A633D"/>
    <w:multiLevelType w:val="multilevel"/>
    <w:tmpl w:val="E9D64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0A32823"/>
    <w:multiLevelType w:val="multilevel"/>
    <w:tmpl w:val="0A74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34D3A48"/>
    <w:multiLevelType w:val="multilevel"/>
    <w:tmpl w:val="2AF68A7C"/>
    <w:lvl w:ilvl="0">
      <w:start w:val="1"/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4F373E"/>
    <w:multiLevelType w:val="multilevel"/>
    <w:tmpl w:val="1174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A1C73E7"/>
    <w:multiLevelType w:val="multilevel"/>
    <w:tmpl w:val="5A329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B6D7A54"/>
    <w:multiLevelType w:val="multilevel"/>
    <w:tmpl w:val="8EDC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B724D16"/>
    <w:multiLevelType w:val="multilevel"/>
    <w:tmpl w:val="1B88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F086651"/>
    <w:multiLevelType w:val="multilevel"/>
    <w:tmpl w:val="1722C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4820230"/>
    <w:multiLevelType w:val="multilevel"/>
    <w:tmpl w:val="4208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5F6423D"/>
    <w:multiLevelType w:val="multilevel"/>
    <w:tmpl w:val="E6A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1590758">
    <w:abstractNumId w:val="39"/>
  </w:num>
  <w:num w:numId="2" w16cid:durableId="216091584">
    <w:abstractNumId w:val="47"/>
  </w:num>
  <w:num w:numId="3" w16cid:durableId="787359963">
    <w:abstractNumId w:val="10"/>
  </w:num>
  <w:num w:numId="4" w16cid:durableId="718550838">
    <w:abstractNumId w:val="48"/>
  </w:num>
  <w:num w:numId="5" w16cid:durableId="2024548612">
    <w:abstractNumId w:val="13"/>
  </w:num>
  <w:num w:numId="6" w16cid:durableId="268854612">
    <w:abstractNumId w:val="22"/>
  </w:num>
  <w:num w:numId="7" w16cid:durableId="247271363">
    <w:abstractNumId w:val="53"/>
  </w:num>
  <w:num w:numId="8" w16cid:durableId="2055812665">
    <w:abstractNumId w:val="46"/>
  </w:num>
  <w:num w:numId="9" w16cid:durableId="1974827035">
    <w:abstractNumId w:val="49"/>
  </w:num>
  <w:num w:numId="10" w16cid:durableId="1009218223">
    <w:abstractNumId w:val="26"/>
  </w:num>
  <w:num w:numId="11" w16cid:durableId="1863472254">
    <w:abstractNumId w:val="37"/>
  </w:num>
  <w:num w:numId="12" w16cid:durableId="137575761">
    <w:abstractNumId w:val="1"/>
  </w:num>
  <w:num w:numId="13" w16cid:durableId="306521589">
    <w:abstractNumId w:val="12"/>
  </w:num>
  <w:num w:numId="14" w16cid:durableId="1800949379">
    <w:abstractNumId w:val="16"/>
  </w:num>
  <w:num w:numId="15" w16cid:durableId="1821655785">
    <w:abstractNumId w:val="50"/>
  </w:num>
  <w:num w:numId="16" w16cid:durableId="645276570">
    <w:abstractNumId w:val="9"/>
  </w:num>
  <w:num w:numId="17" w16cid:durableId="1600605945">
    <w:abstractNumId w:val="34"/>
  </w:num>
  <w:num w:numId="18" w16cid:durableId="1703091505">
    <w:abstractNumId w:val="28"/>
  </w:num>
  <w:num w:numId="19" w16cid:durableId="18094733">
    <w:abstractNumId w:val="32"/>
  </w:num>
  <w:num w:numId="20" w16cid:durableId="172887631">
    <w:abstractNumId w:val="41"/>
  </w:num>
  <w:num w:numId="21" w16cid:durableId="1405101590">
    <w:abstractNumId w:val="2"/>
  </w:num>
  <w:num w:numId="22" w16cid:durableId="226109165">
    <w:abstractNumId w:val="31"/>
  </w:num>
  <w:num w:numId="23" w16cid:durableId="305399628">
    <w:abstractNumId w:val="54"/>
  </w:num>
  <w:num w:numId="24" w16cid:durableId="126243221">
    <w:abstractNumId w:val="19"/>
  </w:num>
  <w:num w:numId="25" w16cid:durableId="1790969925">
    <w:abstractNumId w:val="38"/>
  </w:num>
  <w:num w:numId="26" w16cid:durableId="1113673237">
    <w:abstractNumId w:val="36"/>
  </w:num>
  <w:num w:numId="27" w16cid:durableId="1933775953">
    <w:abstractNumId w:val="30"/>
  </w:num>
  <w:num w:numId="28" w16cid:durableId="640381415">
    <w:abstractNumId w:val="51"/>
  </w:num>
  <w:num w:numId="29" w16cid:durableId="121461278">
    <w:abstractNumId w:val="23"/>
  </w:num>
  <w:num w:numId="30" w16cid:durableId="1119564352">
    <w:abstractNumId w:val="24"/>
  </w:num>
  <w:num w:numId="31" w16cid:durableId="1951232859">
    <w:abstractNumId w:val="29"/>
  </w:num>
  <w:num w:numId="32" w16cid:durableId="1288927873">
    <w:abstractNumId w:val="0"/>
  </w:num>
  <w:num w:numId="33" w16cid:durableId="567498701">
    <w:abstractNumId w:val="44"/>
  </w:num>
  <w:num w:numId="34" w16cid:durableId="707878621">
    <w:abstractNumId w:val="14"/>
  </w:num>
  <w:num w:numId="35" w16cid:durableId="1301154636">
    <w:abstractNumId w:val="35"/>
  </w:num>
  <w:num w:numId="36" w16cid:durableId="604073109">
    <w:abstractNumId w:val="25"/>
  </w:num>
  <w:num w:numId="37" w16cid:durableId="1644506962">
    <w:abstractNumId w:val="6"/>
  </w:num>
  <w:num w:numId="38" w16cid:durableId="1962760282">
    <w:abstractNumId w:val="42"/>
  </w:num>
  <w:num w:numId="39" w16cid:durableId="1068651350">
    <w:abstractNumId w:val="4"/>
  </w:num>
  <w:num w:numId="40" w16cid:durableId="720254023">
    <w:abstractNumId w:val="17"/>
  </w:num>
  <w:num w:numId="41" w16cid:durableId="1514107727">
    <w:abstractNumId w:val="18"/>
  </w:num>
  <w:num w:numId="42" w16cid:durableId="1790470150">
    <w:abstractNumId w:val="11"/>
  </w:num>
  <w:num w:numId="43" w16cid:durableId="1555508570">
    <w:abstractNumId w:val="7"/>
  </w:num>
  <w:num w:numId="44" w16cid:durableId="1980112834">
    <w:abstractNumId w:val="40"/>
  </w:num>
  <w:num w:numId="45" w16cid:durableId="1428576816">
    <w:abstractNumId w:val="3"/>
  </w:num>
  <w:num w:numId="46" w16cid:durableId="73935941">
    <w:abstractNumId w:val="52"/>
  </w:num>
  <w:num w:numId="47" w16cid:durableId="2070566371">
    <w:abstractNumId w:val="45"/>
  </w:num>
  <w:num w:numId="48" w16cid:durableId="1321886230">
    <w:abstractNumId w:val="33"/>
  </w:num>
  <w:num w:numId="49" w16cid:durableId="1714034679">
    <w:abstractNumId w:val="5"/>
  </w:num>
  <w:num w:numId="50" w16cid:durableId="1280526698">
    <w:abstractNumId w:val="8"/>
  </w:num>
  <w:num w:numId="51" w16cid:durableId="1039478123">
    <w:abstractNumId w:val="43"/>
  </w:num>
  <w:num w:numId="52" w16cid:durableId="681665057">
    <w:abstractNumId w:val="27"/>
  </w:num>
  <w:num w:numId="53" w16cid:durableId="841510556">
    <w:abstractNumId w:val="15"/>
  </w:num>
  <w:num w:numId="54" w16cid:durableId="1982153621">
    <w:abstractNumId w:val="20"/>
  </w:num>
  <w:num w:numId="55" w16cid:durableId="125956486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63AA"/>
    <w:rsid w:val="00016A3A"/>
    <w:rsid w:val="000200BD"/>
    <w:rsid w:val="00022D03"/>
    <w:rsid w:val="00064147"/>
    <w:rsid w:val="0007077B"/>
    <w:rsid w:val="00086EAC"/>
    <w:rsid w:val="00092517"/>
    <w:rsid w:val="000A31CD"/>
    <w:rsid w:val="000A48F9"/>
    <w:rsid w:val="000A4B4F"/>
    <w:rsid w:val="000B1BA4"/>
    <w:rsid w:val="000B6567"/>
    <w:rsid w:val="000D5404"/>
    <w:rsid w:val="000E1CE2"/>
    <w:rsid w:val="000E2EB1"/>
    <w:rsid w:val="000F0192"/>
    <w:rsid w:val="00100076"/>
    <w:rsid w:val="0010350B"/>
    <w:rsid w:val="00107AFD"/>
    <w:rsid w:val="00111826"/>
    <w:rsid w:val="001150CB"/>
    <w:rsid w:val="001155C7"/>
    <w:rsid w:val="001248E3"/>
    <w:rsid w:val="001443C5"/>
    <w:rsid w:val="00150AE4"/>
    <w:rsid w:val="00151F41"/>
    <w:rsid w:val="00152677"/>
    <w:rsid w:val="00152CED"/>
    <w:rsid w:val="00172A27"/>
    <w:rsid w:val="00192958"/>
    <w:rsid w:val="001A3F29"/>
    <w:rsid w:val="001A5086"/>
    <w:rsid w:val="001C03C5"/>
    <w:rsid w:val="001C224A"/>
    <w:rsid w:val="001C2551"/>
    <w:rsid w:val="001C75D1"/>
    <w:rsid w:val="001D05E8"/>
    <w:rsid w:val="001E0B6F"/>
    <w:rsid w:val="001F4B53"/>
    <w:rsid w:val="001F642F"/>
    <w:rsid w:val="001F668D"/>
    <w:rsid w:val="0020769F"/>
    <w:rsid w:val="00231D7E"/>
    <w:rsid w:val="002476EA"/>
    <w:rsid w:val="00261BC5"/>
    <w:rsid w:val="00263200"/>
    <w:rsid w:val="00264784"/>
    <w:rsid w:val="00264BC9"/>
    <w:rsid w:val="00266E59"/>
    <w:rsid w:val="002676FE"/>
    <w:rsid w:val="00281D86"/>
    <w:rsid w:val="00283FAD"/>
    <w:rsid w:val="00286F08"/>
    <w:rsid w:val="00290B35"/>
    <w:rsid w:val="00293739"/>
    <w:rsid w:val="00294B3F"/>
    <w:rsid w:val="002B0C68"/>
    <w:rsid w:val="002C0D51"/>
    <w:rsid w:val="002C1B3A"/>
    <w:rsid w:val="002E670E"/>
    <w:rsid w:val="002F450A"/>
    <w:rsid w:val="002F7063"/>
    <w:rsid w:val="00314B8B"/>
    <w:rsid w:val="00315F85"/>
    <w:rsid w:val="003470A2"/>
    <w:rsid w:val="0035112F"/>
    <w:rsid w:val="00354AFC"/>
    <w:rsid w:val="00357A50"/>
    <w:rsid w:val="00361030"/>
    <w:rsid w:val="00362FFD"/>
    <w:rsid w:val="00365CD2"/>
    <w:rsid w:val="00380E9D"/>
    <w:rsid w:val="003A0BA0"/>
    <w:rsid w:val="003C122F"/>
    <w:rsid w:val="003E27B4"/>
    <w:rsid w:val="003E5A25"/>
    <w:rsid w:val="003F437F"/>
    <w:rsid w:val="00401303"/>
    <w:rsid w:val="00403679"/>
    <w:rsid w:val="00420C7E"/>
    <w:rsid w:val="00423F44"/>
    <w:rsid w:val="004409B0"/>
    <w:rsid w:val="004564F9"/>
    <w:rsid w:val="00457092"/>
    <w:rsid w:val="004613E5"/>
    <w:rsid w:val="00467AC5"/>
    <w:rsid w:val="00473356"/>
    <w:rsid w:val="004829AD"/>
    <w:rsid w:val="00492F9F"/>
    <w:rsid w:val="004B023A"/>
    <w:rsid w:val="004B03C2"/>
    <w:rsid w:val="004B097C"/>
    <w:rsid w:val="004B21D4"/>
    <w:rsid w:val="004B3F44"/>
    <w:rsid w:val="00503E00"/>
    <w:rsid w:val="00507591"/>
    <w:rsid w:val="0051623E"/>
    <w:rsid w:val="00516E67"/>
    <w:rsid w:val="005177BA"/>
    <w:rsid w:val="00523AF0"/>
    <w:rsid w:val="0053076B"/>
    <w:rsid w:val="00532539"/>
    <w:rsid w:val="00536CCA"/>
    <w:rsid w:val="00537F23"/>
    <w:rsid w:val="00542DEC"/>
    <w:rsid w:val="00542E99"/>
    <w:rsid w:val="00556213"/>
    <w:rsid w:val="00564835"/>
    <w:rsid w:val="00583172"/>
    <w:rsid w:val="005874EE"/>
    <w:rsid w:val="0059075C"/>
    <w:rsid w:val="00594A1B"/>
    <w:rsid w:val="00596DF8"/>
    <w:rsid w:val="005A2BEF"/>
    <w:rsid w:val="005E0267"/>
    <w:rsid w:val="005E2EB5"/>
    <w:rsid w:val="005F1253"/>
    <w:rsid w:val="00600C34"/>
    <w:rsid w:val="006055B2"/>
    <w:rsid w:val="00607084"/>
    <w:rsid w:val="00614350"/>
    <w:rsid w:val="0062040F"/>
    <w:rsid w:val="006233EB"/>
    <w:rsid w:val="00633EF3"/>
    <w:rsid w:val="006436E8"/>
    <w:rsid w:val="00645E00"/>
    <w:rsid w:val="00647B19"/>
    <w:rsid w:val="00664741"/>
    <w:rsid w:val="00667D67"/>
    <w:rsid w:val="00671527"/>
    <w:rsid w:val="00675CFF"/>
    <w:rsid w:val="00675E67"/>
    <w:rsid w:val="00676A4C"/>
    <w:rsid w:val="00680732"/>
    <w:rsid w:val="006815A6"/>
    <w:rsid w:val="00687D3F"/>
    <w:rsid w:val="00690E6E"/>
    <w:rsid w:val="006A4742"/>
    <w:rsid w:val="006B2821"/>
    <w:rsid w:val="006B6528"/>
    <w:rsid w:val="006C797F"/>
    <w:rsid w:val="006E4E09"/>
    <w:rsid w:val="006F02FF"/>
    <w:rsid w:val="006F1DAE"/>
    <w:rsid w:val="006F1FD9"/>
    <w:rsid w:val="006F53FE"/>
    <w:rsid w:val="006F630A"/>
    <w:rsid w:val="00715CCF"/>
    <w:rsid w:val="00724C00"/>
    <w:rsid w:val="00725801"/>
    <w:rsid w:val="00725D3B"/>
    <w:rsid w:val="00726DE5"/>
    <w:rsid w:val="00727A34"/>
    <w:rsid w:val="00741A87"/>
    <w:rsid w:val="007509C7"/>
    <w:rsid w:val="00772DDE"/>
    <w:rsid w:val="00792FAF"/>
    <w:rsid w:val="00797309"/>
    <w:rsid w:val="007C3DEB"/>
    <w:rsid w:val="007C514F"/>
    <w:rsid w:val="007E24C0"/>
    <w:rsid w:val="007E5E15"/>
    <w:rsid w:val="0080046B"/>
    <w:rsid w:val="00811442"/>
    <w:rsid w:val="00813597"/>
    <w:rsid w:val="00822568"/>
    <w:rsid w:val="00865E60"/>
    <w:rsid w:val="008676FD"/>
    <w:rsid w:val="00870C78"/>
    <w:rsid w:val="00874998"/>
    <w:rsid w:val="00874C98"/>
    <w:rsid w:val="00881FFD"/>
    <w:rsid w:val="008924CD"/>
    <w:rsid w:val="008C3340"/>
    <w:rsid w:val="008C344C"/>
    <w:rsid w:val="008D0286"/>
    <w:rsid w:val="008D32C2"/>
    <w:rsid w:val="008E320E"/>
    <w:rsid w:val="008F3D1C"/>
    <w:rsid w:val="00900517"/>
    <w:rsid w:val="00903A55"/>
    <w:rsid w:val="00936E90"/>
    <w:rsid w:val="0096101B"/>
    <w:rsid w:val="00980DCC"/>
    <w:rsid w:val="00982662"/>
    <w:rsid w:val="009852B3"/>
    <w:rsid w:val="0098546F"/>
    <w:rsid w:val="00992FF6"/>
    <w:rsid w:val="00995FA4"/>
    <w:rsid w:val="009B7D40"/>
    <w:rsid w:val="009C5C3E"/>
    <w:rsid w:val="009E17C3"/>
    <w:rsid w:val="009F2187"/>
    <w:rsid w:val="00A420C4"/>
    <w:rsid w:val="00A42BE6"/>
    <w:rsid w:val="00A43DD0"/>
    <w:rsid w:val="00A5542C"/>
    <w:rsid w:val="00A6789F"/>
    <w:rsid w:val="00A85D08"/>
    <w:rsid w:val="00A86738"/>
    <w:rsid w:val="00AA5F7D"/>
    <w:rsid w:val="00AC1559"/>
    <w:rsid w:val="00AC632D"/>
    <w:rsid w:val="00AD0311"/>
    <w:rsid w:val="00AE0C5C"/>
    <w:rsid w:val="00AE684B"/>
    <w:rsid w:val="00AE7DB9"/>
    <w:rsid w:val="00AF07F7"/>
    <w:rsid w:val="00AF487B"/>
    <w:rsid w:val="00B01E68"/>
    <w:rsid w:val="00B03CCE"/>
    <w:rsid w:val="00B10CA5"/>
    <w:rsid w:val="00B1338B"/>
    <w:rsid w:val="00B134D2"/>
    <w:rsid w:val="00B21FCC"/>
    <w:rsid w:val="00B25F56"/>
    <w:rsid w:val="00B3431F"/>
    <w:rsid w:val="00B40406"/>
    <w:rsid w:val="00B43001"/>
    <w:rsid w:val="00B56298"/>
    <w:rsid w:val="00B60022"/>
    <w:rsid w:val="00B73C7C"/>
    <w:rsid w:val="00B86794"/>
    <w:rsid w:val="00B924C9"/>
    <w:rsid w:val="00B92E4B"/>
    <w:rsid w:val="00B930BB"/>
    <w:rsid w:val="00BA78FA"/>
    <w:rsid w:val="00BB4B72"/>
    <w:rsid w:val="00BC09D5"/>
    <w:rsid w:val="00BD6D10"/>
    <w:rsid w:val="00C02E38"/>
    <w:rsid w:val="00C05792"/>
    <w:rsid w:val="00C12D88"/>
    <w:rsid w:val="00C15EC0"/>
    <w:rsid w:val="00C21928"/>
    <w:rsid w:val="00C22CA6"/>
    <w:rsid w:val="00C23937"/>
    <w:rsid w:val="00C3135E"/>
    <w:rsid w:val="00C422BD"/>
    <w:rsid w:val="00C523A8"/>
    <w:rsid w:val="00C7621C"/>
    <w:rsid w:val="00C76651"/>
    <w:rsid w:val="00C818A5"/>
    <w:rsid w:val="00C95E42"/>
    <w:rsid w:val="00CA20F5"/>
    <w:rsid w:val="00CA2AF7"/>
    <w:rsid w:val="00CB3CDA"/>
    <w:rsid w:val="00CC004D"/>
    <w:rsid w:val="00CC0C75"/>
    <w:rsid w:val="00CC1FC6"/>
    <w:rsid w:val="00CC5204"/>
    <w:rsid w:val="00CD3CA5"/>
    <w:rsid w:val="00D06DC4"/>
    <w:rsid w:val="00D2430E"/>
    <w:rsid w:val="00D250B2"/>
    <w:rsid w:val="00D32BB5"/>
    <w:rsid w:val="00D37BA7"/>
    <w:rsid w:val="00D405C4"/>
    <w:rsid w:val="00D43F76"/>
    <w:rsid w:val="00D57EA6"/>
    <w:rsid w:val="00D62685"/>
    <w:rsid w:val="00D65252"/>
    <w:rsid w:val="00D76A00"/>
    <w:rsid w:val="00D772C9"/>
    <w:rsid w:val="00D777C5"/>
    <w:rsid w:val="00D8046C"/>
    <w:rsid w:val="00DA3DE7"/>
    <w:rsid w:val="00DA4485"/>
    <w:rsid w:val="00DA5B9F"/>
    <w:rsid w:val="00DC285C"/>
    <w:rsid w:val="00DC4761"/>
    <w:rsid w:val="00DD68DA"/>
    <w:rsid w:val="00DD70EF"/>
    <w:rsid w:val="00DE70CB"/>
    <w:rsid w:val="00DF362F"/>
    <w:rsid w:val="00DF5A82"/>
    <w:rsid w:val="00DF79E6"/>
    <w:rsid w:val="00E0190C"/>
    <w:rsid w:val="00E02FD5"/>
    <w:rsid w:val="00E06E5B"/>
    <w:rsid w:val="00E118D6"/>
    <w:rsid w:val="00E377A5"/>
    <w:rsid w:val="00E41B95"/>
    <w:rsid w:val="00E420AB"/>
    <w:rsid w:val="00E47E82"/>
    <w:rsid w:val="00E52209"/>
    <w:rsid w:val="00E53AD2"/>
    <w:rsid w:val="00E616CD"/>
    <w:rsid w:val="00E61F7D"/>
    <w:rsid w:val="00E722E1"/>
    <w:rsid w:val="00E82146"/>
    <w:rsid w:val="00E84BEA"/>
    <w:rsid w:val="00E86813"/>
    <w:rsid w:val="00E96EB0"/>
    <w:rsid w:val="00E97D2B"/>
    <w:rsid w:val="00EA4D3A"/>
    <w:rsid w:val="00EA72AD"/>
    <w:rsid w:val="00EB2779"/>
    <w:rsid w:val="00EB7CCE"/>
    <w:rsid w:val="00EC07EE"/>
    <w:rsid w:val="00EC14E4"/>
    <w:rsid w:val="00ED37CC"/>
    <w:rsid w:val="00EF0382"/>
    <w:rsid w:val="00EF0FAC"/>
    <w:rsid w:val="00F00748"/>
    <w:rsid w:val="00F01E15"/>
    <w:rsid w:val="00F02B65"/>
    <w:rsid w:val="00F105A0"/>
    <w:rsid w:val="00F12FFF"/>
    <w:rsid w:val="00F22BAA"/>
    <w:rsid w:val="00F268CF"/>
    <w:rsid w:val="00F34E8D"/>
    <w:rsid w:val="00F45EE2"/>
    <w:rsid w:val="00F6354D"/>
    <w:rsid w:val="00F756C7"/>
    <w:rsid w:val="00F85202"/>
    <w:rsid w:val="00F8545A"/>
    <w:rsid w:val="00F874CA"/>
    <w:rsid w:val="00F90BC9"/>
    <w:rsid w:val="00F919A1"/>
    <w:rsid w:val="00F91A4F"/>
    <w:rsid w:val="00FA63A7"/>
    <w:rsid w:val="00FD02BF"/>
    <w:rsid w:val="00FD5FA5"/>
    <w:rsid w:val="00FE20D9"/>
    <w:rsid w:val="00FF1A54"/>
    <w:rsid w:val="00FF700B"/>
    <w:rsid w:val="0D8942C1"/>
    <w:rsid w:val="10CF7921"/>
    <w:rsid w:val="11CB0ABE"/>
    <w:rsid w:val="181B2E1C"/>
    <w:rsid w:val="1AA411C1"/>
    <w:rsid w:val="1EA55173"/>
    <w:rsid w:val="22A031DB"/>
    <w:rsid w:val="252E4B0E"/>
    <w:rsid w:val="28680AD8"/>
    <w:rsid w:val="294626C4"/>
    <w:rsid w:val="2B7042D3"/>
    <w:rsid w:val="31077D7C"/>
    <w:rsid w:val="32693B66"/>
    <w:rsid w:val="37BC7880"/>
    <w:rsid w:val="41E14722"/>
    <w:rsid w:val="42A9416B"/>
    <w:rsid w:val="46D17DBE"/>
    <w:rsid w:val="47EA2A89"/>
    <w:rsid w:val="4C1166DC"/>
    <w:rsid w:val="4D9A4EDE"/>
    <w:rsid w:val="4F660CD1"/>
    <w:rsid w:val="50051AD4"/>
    <w:rsid w:val="50FB45EB"/>
    <w:rsid w:val="5F651799"/>
    <w:rsid w:val="60033294"/>
    <w:rsid w:val="61063DBC"/>
    <w:rsid w:val="65245C1C"/>
    <w:rsid w:val="68BA215E"/>
    <w:rsid w:val="690D4166"/>
    <w:rsid w:val="693210C2"/>
    <w:rsid w:val="6ADB0EDF"/>
    <w:rsid w:val="6C130BDB"/>
    <w:rsid w:val="6C5D5B58"/>
    <w:rsid w:val="6F113E47"/>
    <w:rsid w:val="7767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C8D8B99"/>
  <w15:chartTrackingRefBased/>
  <w15:docId w15:val="{573FFCBB-D157-4D82-A1BA-76CADB174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F4B53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autoSpaceDE w:val="0"/>
      <w:autoSpaceDN w:val="0"/>
      <w:snapToGrid w:val="0"/>
      <w:spacing w:after="80" w:line="300" w:lineRule="atLeast"/>
      <w:jc w:val="center"/>
      <w:outlineLvl w:val="1"/>
    </w:pPr>
    <w:rPr>
      <w:rFonts w:eastAsia="方正楷体" w:cs="Arial"/>
      <w:bCs/>
      <w:szCs w:val="20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C15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20">
    <w:name w:val="标题 2 字符"/>
    <w:link w:val="2"/>
    <w:rPr>
      <w:rFonts w:eastAsia="方正楷体" w:cs="Arial"/>
      <w:bCs/>
      <w:kern w:val="2"/>
      <w:sz w:val="24"/>
      <w:lang w:val="en-US" w:eastAsia="zh-CN" w:bidi="ar-SA"/>
    </w:rPr>
  </w:style>
  <w:style w:type="character" w:customStyle="1" w:styleId="30">
    <w:name w:val="标题 3 字符"/>
    <w:link w:val="3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0">
    <w:name w:val="标题 1 字符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4">
    <w:name w:val="Body Text Indent"/>
    <w:basedOn w:val="a"/>
    <w:pPr>
      <w:adjustRightInd w:val="0"/>
      <w:spacing w:line="360" w:lineRule="atLeast"/>
      <w:ind w:firstLine="480"/>
      <w:textAlignment w:val="baseline"/>
    </w:pPr>
    <w:rPr>
      <w:color w:val="000000"/>
      <w:spacing w:val="-8"/>
      <w:kern w:val="0"/>
      <w:szCs w:val="20"/>
    </w:rPr>
  </w:style>
  <w:style w:type="paragraph" w:styleId="21">
    <w:name w:val="Body Text Indent 2"/>
    <w:basedOn w:val="a"/>
    <w:pPr>
      <w:spacing w:after="120" w:line="480" w:lineRule="auto"/>
      <w:ind w:leftChars="200" w:left="420"/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Date"/>
    <w:basedOn w:val="a"/>
    <w:next w:val="a"/>
    <w:pPr>
      <w:ind w:leftChars="2500" w:left="100"/>
    </w:pPr>
  </w:style>
  <w:style w:type="paragraph" w:styleId="a9">
    <w:name w:val="Plain Text"/>
    <w:basedOn w:val="a"/>
    <w:rPr>
      <w:rFonts w:ascii="宋体" w:hAnsi="Courier New" w:cs="Courier New"/>
      <w:szCs w:val="21"/>
    </w:rPr>
  </w:style>
  <w:style w:type="paragraph" w:customStyle="1" w:styleId="11">
    <w:name w:val="目录 1"/>
    <w:basedOn w:val="a"/>
    <w:next w:val="a"/>
    <w:rsid w:val="00F268CF"/>
    <w:pPr>
      <w:tabs>
        <w:tab w:val="right" w:leader="dot" w:pos="8296"/>
      </w:tabs>
    </w:pPr>
  </w:style>
  <w:style w:type="paragraph" w:customStyle="1" w:styleId="31">
    <w:name w:val="目录 3"/>
    <w:basedOn w:val="a"/>
    <w:next w:val="a"/>
    <w:rsid w:val="00F268CF"/>
    <w:pPr>
      <w:ind w:leftChars="400" w:left="840"/>
    </w:pPr>
  </w:style>
  <w:style w:type="paragraph" w:customStyle="1" w:styleId="22">
    <w:name w:val="目录 2"/>
    <w:basedOn w:val="a"/>
    <w:next w:val="a"/>
    <w:rsid w:val="00F268CF"/>
    <w:pPr>
      <w:tabs>
        <w:tab w:val="right" w:leader="dot" w:pos="8296"/>
      </w:tabs>
      <w:ind w:leftChars="200" w:left="420"/>
    </w:pPr>
  </w:style>
  <w:style w:type="character" w:styleId="aa">
    <w:name w:val="Hyperlink"/>
    <w:rsid w:val="00A43DD0"/>
    <w:rPr>
      <w:color w:val="0000FF"/>
      <w:u w:val="single"/>
    </w:rPr>
  </w:style>
  <w:style w:type="paragraph" w:customStyle="1" w:styleId="12">
    <w:name w:val="1级"/>
    <w:basedOn w:val="a"/>
    <w:link w:val="13"/>
    <w:qFormat/>
    <w:rsid w:val="00F756C7"/>
    <w:pPr>
      <w:spacing w:afterLines="100" w:after="312"/>
      <w:jc w:val="center"/>
    </w:pPr>
    <w:rPr>
      <w:rFonts w:eastAsia="黑体"/>
      <w:b/>
      <w:bCs/>
      <w:sz w:val="30"/>
    </w:rPr>
  </w:style>
  <w:style w:type="character" w:customStyle="1" w:styleId="13">
    <w:name w:val="1级 字符"/>
    <w:basedOn w:val="a0"/>
    <w:link w:val="12"/>
    <w:rsid w:val="00F756C7"/>
    <w:rPr>
      <w:rFonts w:eastAsia="黑体"/>
      <w:b/>
      <w:bCs/>
      <w:kern w:val="2"/>
      <w:sz w:val="30"/>
      <w:szCs w:val="24"/>
    </w:rPr>
  </w:style>
  <w:style w:type="paragraph" w:customStyle="1" w:styleId="23">
    <w:name w:val="2级"/>
    <w:basedOn w:val="a"/>
    <w:next w:val="a"/>
    <w:link w:val="24"/>
    <w:qFormat/>
    <w:rsid w:val="00F756C7"/>
    <w:pPr>
      <w:spacing w:beforeLines="50" w:before="156"/>
    </w:pPr>
    <w:rPr>
      <w:rFonts w:eastAsia="黑体"/>
      <w:b/>
      <w:sz w:val="28"/>
      <w:szCs w:val="28"/>
    </w:rPr>
  </w:style>
  <w:style w:type="character" w:customStyle="1" w:styleId="24">
    <w:name w:val="2级 字符"/>
    <w:basedOn w:val="a0"/>
    <w:link w:val="23"/>
    <w:rsid w:val="00F756C7"/>
    <w:rPr>
      <w:rFonts w:eastAsia="黑体"/>
      <w:b/>
      <w:kern w:val="2"/>
      <w:sz w:val="28"/>
      <w:szCs w:val="28"/>
    </w:rPr>
  </w:style>
  <w:style w:type="paragraph" w:customStyle="1" w:styleId="14">
    <w:name w:val="1插图"/>
    <w:basedOn w:val="a"/>
    <w:link w:val="15"/>
    <w:qFormat/>
    <w:rsid w:val="004B3F44"/>
    <w:pPr>
      <w:ind w:firstLineChars="0" w:firstLine="0"/>
      <w:jc w:val="center"/>
    </w:pPr>
    <w:rPr>
      <w:szCs w:val="21"/>
    </w:rPr>
  </w:style>
  <w:style w:type="character" w:customStyle="1" w:styleId="15">
    <w:name w:val="1插图 字符"/>
    <w:basedOn w:val="a0"/>
    <w:link w:val="14"/>
    <w:rsid w:val="004B3F44"/>
    <w:rPr>
      <w:kern w:val="2"/>
      <w:sz w:val="24"/>
      <w:szCs w:val="21"/>
    </w:rPr>
  </w:style>
  <w:style w:type="paragraph" w:styleId="ab">
    <w:name w:val="caption"/>
    <w:basedOn w:val="a"/>
    <w:next w:val="a"/>
    <w:unhideWhenUsed/>
    <w:qFormat/>
    <w:rsid w:val="00881FFD"/>
    <w:rPr>
      <w:rFonts w:asciiTheme="majorHAnsi" w:eastAsia="黑体" w:hAnsiTheme="majorHAnsi" w:cstheme="majorBidi"/>
      <w:sz w:val="20"/>
      <w:szCs w:val="20"/>
    </w:rPr>
  </w:style>
  <w:style w:type="paragraph" w:styleId="ac">
    <w:name w:val="Title"/>
    <w:basedOn w:val="a"/>
    <w:next w:val="a"/>
    <w:link w:val="ad"/>
    <w:qFormat/>
    <w:rsid w:val="000A48F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0A48F9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rsid w:val="00150AE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150AE4"/>
    <w:rPr>
      <w:rFonts w:ascii="Courier New" w:hAnsi="Courier New" w:cs="Courier New"/>
      <w:kern w:val="2"/>
    </w:rPr>
  </w:style>
  <w:style w:type="character" w:customStyle="1" w:styleId="a6">
    <w:name w:val="页脚 字符"/>
    <w:basedOn w:val="a0"/>
    <w:link w:val="a5"/>
    <w:uiPriority w:val="99"/>
    <w:rsid w:val="00DC285C"/>
    <w:rPr>
      <w:kern w:val="2"/>
      <w:sz w:val="18"/>
      <w:szCs w:val="18"/>
    </w:rPr>
  </w:style>
  <w:style w:type="paragraph" w:styleId="ae">
    <w:name w:val="Normal (Web)"/>
    <w:basedOn w:val="a"/>
    <w:rsid w:val="007C3DEB"/>
  </w:style>
  <w:style w:type="paragraph" w:styleId="af">
    <w:name w:val="List Paragraph"/>
    <w:basedOn w:val="a"/>
    <w:uiPriority w:val="34"/>
    <w:qFormat/>
    <w:rsid w:val="00423F44"/>
    <w:pPr>
      <w:ind w:firstLine="420"/>
    </w:pPr>
  </w:style>
  <w:style w:type="character" w:customStyle="1" w:styleId="40">
    <w:name w:val="标题 4 字符"/>
    <w:basedOn w:val="a0"/>
    <w:link w:val="4"/>
    <w:semiHidden/>
    <w:rsid w:val="00AC155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51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4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1380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9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280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75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4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5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5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51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40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06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1830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63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66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44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32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0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6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308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78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53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0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9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99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6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6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62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03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8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6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03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21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10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4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3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5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6F654D-CD51-4F49-8F16-772B0DDE7311}">
  <we:reference id="wa200000011" version="1.0.1.0" store="zh-CN" storeType="OMEX"/>
  <we:alternateReferences>
    <we:reference id="wa200000011" version="1.0.1.0" store="" storeType="OMEX"/>
  </we:alternateReferences>
  <we:properties>
    <we:property name="language" value="&quot;Python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12</Pages>
  <Words>709</Words>
  <Characters>4046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Company>Microsoft</Company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cp:lastModifiedBy>linghui li</cp:lastModifiedBy>
  <cp:revision>147</cp:revision>
  <cp:lastPrinted>2025-03-31T04:42:00Z</cp:lastPrinted>
  <dcterms:created xsi:type="dcterms:W3CDTF">2025-03-23T16:11:00Z</dcterms:created>
  <dcterms:modified xsi:type="dcterms:W3CDTF">2025-04-24T15:10:00Z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