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vrxsbmjgfzk0" w:id="0"/>
      <w:bookmarkEnd w:id="0"/>
      <w:r w:rsidDel="00000000" w:rsidR="00000000" w:rsidRPr="00000000">
        <w:rPr>
          <w:rtl w:val="0"/>
        </w:rPr>
        <w:t xml:space="preserve">ocurr</w:t>
      </w:r>
      <w:r w:rsidDel="00000000" w:rsidR="00000000" w:rsidRPr="00000000">
        <w:rPr>
          <w:rtl w:val="0"/>
        </w:rPr>
        <w:t xml:space="preserve">Chapter 4: Cryptocurrency and blockchains</w:t>
      </w:r>
    </w:p>
    <w:p w:rsidR="00000000" w:rsidDel="00000000" w:rsidP="00000000" w:rsidRDefault="00000000" w:rsidRPr="00000000" w14:paraId="00000002">
      <w:pPr>
        <w:rPr>
          <w:sz w:val="24"/>
          <w:szCs w:val="24"/>
        </w:rPr>
      </w:pPr>
      <w:r w:rsidDel="00000000" w:rsidR="00000000" w:rsidRPr="00000000">
        <w:rPr>
          <w:sz w:val="24"/>
          <w:szCs w:val="24"/>
          <w:rtl w:val="0"/>
        </w:rPr>
        <w:t xml:space="preserve">Suggested reading:</w:t>
      </w:r>
    </w:p>
    <w:p w:rsidR="00000000" w:rsidDel="00000000" w:rsidP="00000000" w:rsidRDefault="00000000" w:rsidRPr="00000000" w14:paraId="00000003">
      <w:pPr>
        <w:numPr>
          <w:ilvl w:val="0"/>
          <w:numId w:val="4"/>
        </w:numPr>
        <w:ind w:left="720" w:hanging="360"/>
        <w:rPr>
          <w:sz w:val="24"/>
          <w:szCs w:val="24"/>
        </w:rPr>
      </w:pPr>
      <w:hyperlink r:id="rId7">
        <w:r w:rsidDel="00000000" w:rsidR="00000000" w:rsidRPr="00000000">
          <w:rPr>
            <w:color w:val="1155cc"/>
            <w:sz w:val="24"/>
            <w:szCs w:val="24"/>
            <w:u w:val="single"/>
            <w:rtl w:val="0"/>
          </w:rPr>
          <w:t xml:space="preserve">Bitcoin and Cryptocurrency technologies</w:t>
        </w:r>
      </w:hyperlink>
      <w:r w:rsidDel="00000000" w:rsidR="00000000" w:rsidRPr="00000000">
        <w:rPr>
          <w:sz w:val="24"/>
          <w:szCs w:val="24"/>
          <w:rtl w:val="0"/>
        </w:rPr>
        <w:t xml:space="preserve"> Chapters 1.2, 1.4, 1.5 and Chapter 2</w:t>
      </w:r>
    </w:p>
    <w:p w:rsidR="00000000" w:rsidDel="00000000" w:rsidP="00000000" w:rsidRDefault="00000000" w:rsidRPr="00000000" w14:paraId="00000004">
      <w:pPr>
        <w:rPr>
          <w:sz w:val="24"/>
          <w:szCs w:val="24"/>
        </w:rPr>
      </w:pPr>
      <w:r w:rsidDel="00000000" w:rsidR="00000000" w:rsidRPr="00000000">
        <w:rPr>
          <w:sz w:val="24"/>
          <w:szCs w:val="24"/>
          <w:rtl w:val="0"/>
        </w:rPr>
        <w:t xml:space="preserve">More detailed reading:</w:t>
      </w:r>
    </w:p>
    <w:p w:rsidR="00000000" w:rsidDel="00000000" w:rsidP="00000000" w:rsidRDefault="00000000" w:rsidRPr="00000000" w14:paraId="00000005">
      <w:pPr>
        <w:numPr>
          <w:ilvl w:val="0"/>
          <w:numId w:val="4"/>
        </w:numPr>
        <w:ind w:left="720" w:hanging="360"/>
        <w:rPr>
          <w:sz w:val="24"/>
          <w:szCs w:val="24"/>
        </w:rPr>
      </w:pPr>
      <w:hyperlink r:id="rId8">
        <w:r w:rsidDel="00000000" w:rsidR="00000000" w:rsidRPr="00000000">
          <w:rPr>
            <w:color w:val="1155cc"/>
            <w:sz w:val="24"/>
            <w:szCs w:val="24"/>
            <w:u w:val="single"/>
            <w:rtl w:val="0"/>
          </w:rPr>
          <w:t xml:space="preserve">Bitcoin and Cryptocurrency technologies</w:t>
        </w:r>
      </w:hyperlink>
      <w:r w:rsidDel="00000000" w:rsidR="00000000" w:rsidRPr="00000000">
        <w:rPr>
          <w:sz w:val="24"/>
          <w:szCs w:val="24"/>
          <w:rtl w:val="0"/>
        </w:rPr>
        <w:t xml:space="preserve"> Chapter 3</w:t>
      </w:r>
    </w:p>
    <w:p w:rsidR="00000000" w:rsidDel="00000000" w:rsidP="00000000" w:rsidRDefault="00000000" w:rsidRPr="00000000" w14:paraId="00000006">
      <w:pPr>
        <w:rPr>
          <w:sz w:val="24"/>
          <w:szCs w:val="24"/>
        </w:rPr>
      </w:pPr>
      <w:r w:rsidDel="00000000" w:rsidR="00000000" w:rsidRPr="00000000">
        <w:rPr>
          <w:sz w:val="24"/>
          <w:szCs w:val="24"/>
          <w:rtl w:val="0"/>
        </w:rPr>
        <w:t xml:space="preserve">Bonus reading:</w:t>
      </w:r>
    </w:p>
    <w:p w:rsidR="00000000" w:rsidDel="00000000" w:rsidP="00000000" w:rsidRDefault="00000000" w:rsidRPr="00000000" w14:paraId="00000007">
      <w:pPr>
        <w:numPr>
          <w:ilvl w:val="0"/>
          <w:numId w:val="5"/>
        </w:numPr>
        <w:ind w:left="720" w:hanging="360"/>
        <w:rPr>
          <w:sz w:val="24"/>
          <w:szCs w:val="24"/>
        </w:rPr>
      </w:pPr>
      <w:hyperlink r:id="rId9">
        <w:r w:rsidDel="00000000" w:rsidR="00000000" w:rsidRPr="00000000">
          <w:rPr>
            <w:color w:val="1155cc"/>
            <w:sz w:val="24"/>
            <w:szCs w:val="24"/>
            <w:u w:val="single"/>
            <w:rtl w:val="0"/>
          </w:rPr>
          <w:t xml:space="preserve">Bitcoin: A Peer-to-Peer Electronic Cash System</w:t>
        </w:r>
      </w:hyperlink>
      <w:r w:rsidDel="00000000" w:rsidR="00000000" w:rsidRPr="00000000">
        <w:rPr>
          <w:sz w:val="24"/>
          <w:szCs w:val="24"/>
          <w:rtl w:val="0"/>
        </w:rPr>
        <w:t xml:space="preserve"> by Satoshi Nakamoto</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sz w:val="24"/>
          <w:szCs w:val="24"/>
          <w:rtl w:val="0"/>
        </w:rPr>
        <w:t xml:space="preserve">We’ll conclude studying applications of cryptography with a fun application that has received a huge amount of attention recently: cryptocurrency.</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Bitcoin was launched in early 2009, but it actually only uses relatively simple cryptography concepts like hash functions and digital signatures that were available by the late 1970s. The concept of a public ledger, and a blockchain specifically, was proposed in the early 1990s.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sz w:val="24"/>
          <w:szCs w:val="24"/>
          <w:rtl w:val="0"/>
        </w:rPr>
        <w:t xml:space="preserve">Bitcoin is very complex (and follow-up systems like Ethereum are even more complex) and you could take an entire course on it. In fact, NYU offers such a course and I teach it! But for this course we’ll discuss the basic concepts in a single lecture.</w:t>
      </w:r>
    </w:p>
    <w:p w:rsidR="00000000" w:rsidDel="00000000" w:rsidP="00000000" w:rsidRDefault="00000000" w:rsidRPr="00000000" w14:paraId="0000000E">
      <w:pPr>
        <w:pStyle w:val="Heading3"/>
        <w:rPr/>
      </w:pPr>
      <w:bookmarkStart w:colFirst="0" w:colLast="0" w:name="_ne3w12s5v06w" w:id="1"/>
      <w:bookmarkEnd w:id="1"/>
      <w:r w:rsidDel="00000000" w:rsidR="00000000" w:rsidRPr="00000000">
        <w:rPr>
          <w:rtl w:val="0"/>
        </w:rPr>
        <w:t xml:space="preserve">Digital signatures as assent</w:t>
      </w:r>
    </w:p>
    <w:p w:rsidR="00000000" w:rsidDel="00000000" w:rsidP="00000000" w:rsidRDefault="00000000" w:rsidRPr="00000000" w14:paraId="0000000F">
      <w:pPr>
        <w:rPr>
          <w:sz w:val="24"/>
          <w:szCs w:val="24"/>
        </w:rPr>
      </w:pPr>
      <w:r w:rsidDel="00000000" w:rsidR="00000000" w:rsidRPr="00000000">
        <w:rPr>
          <w:sz w:val="24"/>
          <w:szCs w:val="24"/>
          <w:rtl w:val="0"/>
        </w:rPr>
        <w:t xml:space="preserve">So far, we have looked at digital signatures as a way to authenticate messages during key exchange or secure communication. We briefly touched on the idea of signatures for </w:t>
      </w:r>
      <w:r w:rsidDel="00000000" w:rsidR="00000000" w:rsidRPr="00000000">
        <w:rPr>
          <w:i w:val="1"/>
          <w:sz w:val="24"/>
          <w:szCs w:val="24"/>
          <w:rtl w:val="0"/>
        </w:rPr>
        <w:t xml:space="preserve">authentication</w:t>
      </w:r>
      <w:r w:rsidDel="00000000" w:rsidR="00000000" w:rsidRPr="00000000">
        <w:rPr>
          <w:sz w:val="24"/>
          <w:szCs w:val="24"/>
          <w:rtl w:val="0"/>
        </w:rPr>
        <w:t xml:space="preserve"> without secrecy, such as a software developer signing binaries that it publishes so users can verify that they are installing genuine software.</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Digital signatures also provide a natural way for somebody to agree to some transaction or contract: Alice issues a digital signature saying “I, Alice, agree to this contract.”  Interestingly, this closely maps to the other use of traditional, handwritten signatures, to agree to a contract by signing it. Legally speaking this is called </w:t>
      </w:r>
      <w:r w:rsidDel="00000000" w:rsidR="00000000" w:rsidRPr="00000000">
        <w:rPr>
          <w:b w:val="1"/>
          <w:sz w:val="24"/>
          <w:szCs w:val="24"/>
          <w:rtl w:val="0"/>
        </w:rPr>
        <w:t xml:space="preserve">assent</w:t>
      </w:r>
      <w:r w:rsidDel="00000000" w:rsidR="00000000" w:rsidRPr="00000000">
        <w:rPr>
          <w:sz w:val="24"/>
          <w:szCs w:val="24"/>
          <w:rtl w:val="0"/>
        </w:rPr>
        <w:t xml:space="preserve">.</w:t>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This works because signatures are </w:t>
      </w:r>
      <w:r w:rsidDel="00000000" w:rsidR="00000000" w:rsidRPr="00000000">
        <w:rPr>
          <w:b w:val="1"/>
          <w:sz w:val="24"/>
          <w:szCs w:val="24"/>
          <w:rtl w:val="0"/>
        </w:rPr>
        <w:t xml:space="preserve">non-repudiable</w:t>
      </w:r>
      <w:r w:rsidDel="00000000" w:rsidR="00000000" w:rsidRPr="00000000">
        <w:rPr>
          <w:sz w:val="24"/>
          <w:szCs w:val="24"/>
          <w:rtl w:val="0"/>
        </w:rPr>
        <w:t xml:space="preserve">.</w:t>
      </w:r>
      <w:r w:rsidDel="00000000" w:rsidR="00000000" w:rsidRPr="00000000">
        <w:rPr>
          <w:sz w:val="24"/>
          <w:szCs w:val="24"/>
          <w:vertAlign w:val="superscript"/>
        </w:rPr>
        <w:footnoteReference w:customMarkFollows="0" w:id="0"/>
      </w:r>
      <w:r w:rsidDel="00000000" w:rsidR="00000000" w:rsidRPr="00000000">
        <w:rPr>
          <w:sz w:val="24"/>
          <w:szCs w:val="24"/>
          <w:rtl w:val="0"/>
        </w:rPr>
        <w:t xml:space="preserve"> That is, if Alice signs a message </w:t>
      </w:r>
      <w:r w:rsidDel="00000000" w:rsidR="00000000" w:rsidRPr="00000000">
        <w:rPr>
          <w:i w:val="1"/>
          <w:sz w:val="24"/>
          <w:szCs w:val="24"/>
          <w:rtl w:val="0"/>
        </w:rPr>
        <w:t xml:space="preserve">M</w:t>
      </w:r>
      <w:r w:rsidDel="00000000" w:rsidR="00000000" w:rsidRPr="00000000">
        <w:rPr>
          <w:sz w:val="24"/>
          <w:szCs w:val="24"/>
          <w:rtl w:val="0"/>
        </w:rPr>
        <w:t xml:space="preserve"> using her private key, then anybody who has her signature σ on </w:t>
      </w:r>
      <w:r w:rsidDel="00000000" w:rsidR="00000000" w:rsidRPr="00000000">
        <w:rPr>
          <w:i w:val="1"/>
          <w:sz w:val="24"/>
          <w:szCs w:val="24"/>
          <w:rtl w:val="0"/>
        </w:rPr>
        <w:t xml:space="preserve">M</w:t>
      </w:r>
      <w:r w:rsidDel="00000000" w:rsidR="00000000" w:rsidRPr="00000000">
        <w:rPr>
          <w:sz w:val="24"/>
          <w:szCs w:val="24"/>
          <w:rtl w:val="0"/>
        </w:rPr>
        <w:t xml:space="preserve"> can </w:t>
      </w:r>
      <w:r w:rsidDel="00000000" w:rsidR="00000000" w:rsidRPr="00000000">
        <w:rPr>
          <w:b w:val="1"/>
          <w:sz w:val="24"/>
          <w:szCs w:val="24"/>
          <w:rtl w:val="0"/>
        </w:rPr>
        <w:t xml:space="preserve">prove</w:t>
      </w:r>
      <w:r w:rsidDel="00000000" w:rsidR="00000000" w:rsidRPr="00000000">
        <w:rPr>
          <w:sz w:val="24"/>
          <w:szCs w:val="24"/>
          <w:rtl w:val="0"/>
        </w:rPr>
        <w:t xml:space="preserve"> that Alice, or at least somebody who knows Alice’s private key, signed the message. Of course, Alice can always claim her key was stolen.</w:t>
      </w:r>
    </w:p>
    <w:p w:rsidR="00000000" w:rsidDel="00000000" w:rsidP="00000000" w:rsidRDefault="00000000" w:rsidRPr="00000000" w14:paraId="00000014">
      <w:pPr>
        <w:pStyle w:val="Heading3"/>
        <w:rPr/>
      </w:pPr>
      <w:bookmarkStart w:colFirst="0" w:colLast="0" w:name="_q9kyli1ntuxc" w:id="2"/>
      <w:bookmarkEnd w:id="2"/>
      <w:r w:rsidDel="00000000" w:rsidR="00000000" w:rsidRPr="00000000">
        <w:rPr>
          <w:rtl w:val="0"/>
        </w:rPr>
        <w:t xml:space="preserve">Digital cash from digital signatures (an insecure attempt)</w:t>
      </w:r>
    </w:p>
    <w:p w:rsidR="00000000" w:rsidDel="00000000" w:rsidP="00000000" w:rsidRDefault="00000000" w:rsidRPr="00000000" w14:paraId="00000015">
      <w:pPr>
        <w:rPr>
          <w:sz w:val="24"/>
          <w:szCs w:val="24"/>
        </w:rPr>
      </w:pPr>
      <w:r w:rsidDel="00000000" w:rsidR="00000000" w:rsidRPr="00000000">
        <w:rPr>
          <w:sz w:val="24"/>
          <w:szCs w:val="24"/>
          <w:rtl w:val="0"/>
        </w:rPr>
        <w:t xml:space="preserve">We can use this notion of digital signatures proving assent to build a very simple digital cash system. First, designate some party as the </w:t>
      </w:r>
      <w:r w:rsidDel="00000000" w:rsidR="00000000" w:rsidRPr="00000000">
        <w:rPr>
          <w:i w:val="1"/>
          <w:sz w:val="24"/>
          <w:szCs w:val="24"/>
          <w:rtl w:val="0"/>
        </w:rPr>
        <w:t xml:space="preserve">mint</w:t>
      </w:r>
      <w:r w:rsidDel="00000000" w:rsidR="00000000" w:rsidRPr="00000000">
        <w:rPr>
          <w:sz w:val="24"/>
          <w:szCs w:val="24"/>
          <w:rtl w:val="0"/>
        </w:rPr>
        <w:t xml:space="preserve"> which has the authority to issue new units of currency. We’ll call them </w:t>
      </w:r>
      <w:r w:rsidDel="00000000" w:rsidR="00000000" w:rsidRPr="00000000">
        <w:rPr>
          <w:i w:val="1"/>
          <w:sz w:val="24"/>
          <w:szCs w:val="24"/>
          <w:rtl w:val="0"/>
        </w:rPr>
        <w:t xml:space="preserve">coins</w:t>
      </w:r>
      <w:r w:rsidDel="00000000" w:rsidR="00000000" w:rsidRPr="00000000">
        <w:rPr>
          <w:sz w:val="24"/>
          <w:szCs w:val="24"/>
          <w:rtl w:val="0"/>
        </w:rPr>
        <w:t xml:space="preserve">. In most countries, only official government mints can issue currency and this is regulated by using fancy printing techniques and assuming nobody else can copy them exactly.</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To issue digital cash, we just use digital signatures. The mint’s public key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mint</w:t>
      </w:r>
      <w:r w:rsidDel="00000000" w:rsidR="00000000" w:rsidRPr="00000000">
        <w:rPr>
          <w:sz w:val="24"/>
          <w:szCs w:val="24"/>
          <w:rtl w:val="0"/>
        </w:rPr>
        <w:t xml:space="preserve"> is used to authenticate new coins. When the mint wants to issue a coin, it creates a digital signature as follows: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={serial_number: 10983498, value: $1, 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Gov</w:t>
      </w:r>
      <w:r w:rsidDel="00000000" w:rsidR="00000000" w:rsidRPr="00000000">
        <w:rPr>
          <w:sz w:val="24"/>
          <w:szCs w:val="24"/>
          <w:rtl w:val="0"/>
        </w:rPr>
        <w:t xml:space="preserve">}, σ</w:t>
      </w:r>
      <w:r w:rsidDel="00000000" w:rsidR="00000000" w:rsidRPr="00000000">
        <w:rPr>
          <w:sz w:val="24"/>
          <w:szCs w:val="24"/>
          <w:vertAlign w:val="subscript"/>
          <w:rtl w:val="0"/>
        </w:rPr>
        <w:t xml:space="preserve">1</w:t>
      </w: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mint</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This new coin has a specific serial number and value, and is assigned to the 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Gov</w:t>
      </w:r>
      <w:r w:rsidDel="00000000" w:rsidR="00000000" w:rsidRPr="00000000">
        <w:rPr>
          <w:sz w:val="24"/>
          <w:szCs w:val="24"/>
          <w:rtl w:val="0"/>
        </w:rPr>
        <w:t xml:space="preserve">. Everybody can see that this coin is valid because it is signed by the mint. Eventually, the government may want to ‘spend” this coin by transferring it to another owner. To do so, another signature is needed:</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={previous: H(</w:t>
      </w:r>
      <w:r w:rsidDel="00000000" w:rsidR="00000000" w:rsidRPr="00000000">
        <w:rPr>
          <w:i w:val="1"/>
          <w:sz w:val="24"/>
          <w:szCs w:val="24"/>
          <w:rtl w:val="0"/>
        </w:rPr>
        <w:t xml:space="preserve">c</w:t>
      </w:r>
      <w:r w:rsidDel="00000000" w:rsidR="00000000" w:rsidRPr="00000000">
        <w:rPr>
          <w:sz w:val="24"/>
          <w:szCs w:val="24"/>
          <w:vertAlign w:val="subscript"/>
          <w:rtl w:val="0"/>
        </w:rPr>
        <w:t xml:space="preserve">1</w:t>
      </w:r>
      <w:r w:rsidDel="00000000" w:rsidR="00000000" w:rsidRPr="00000000">
        <w:rPr>
          <w:sz w:val="24"/>
          <w:szCs w:val="24"/>
          <w:rtl w:val="0"/>
        </w:rPr>
        <w:t xml:space="preserve">), new_owner: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Alice</w:t>
      </w:r>
      <w:r w:rsidDel="00000000" w:rsidR="00000000" w:rsidRPr="00000000">
        <w:rPr>
          <w:sz w:val="24"/>
          <w:szCs w:val="24"/>
          <w:rtl w:val="0"/>
        </w:rPr>
        <w:t xml:space="preserve">}, σ</w:t>
      </w:r>
      <w:r w:rsidDel="00000000" w:rsidR="00000000" w:rsidRPr="00000000">
        <w:rPr>
          <w:sz w:val="24"/>
          <w:szCs w:val="24"/>
          <w:vertAlign w:val="subscript"/>
          <w:rtl w:val="0"/>
        </w:rPr>
        <w:t xml:space="preserve">2</w:t>
      </w: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Gov</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sz w:val="24"/>
          <w:szCs w:val="24"/>
          <w:rtl w:val="0"/>
        </w:rPr>
        <w:t xml:space="preserve">By signing this message, the coin’s previous owner (the government) has assented to a transfer to Alice. Alice can use this signature to prove to anybody else that she genuinely owns the coin. To prove to Bob that she owns the coin, Alice needs to show him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σ</w:t>
      </w:r>
      <w:r w:rsidDel="00000000" w:rsidR="00000000" w:rsidRPr="00000000">
        <w:rPr>
          <w:sz w:val="24"/>
          <w:szCs w:val="24"/>
          <w:vertAlign w:val="subscript"/>
          <w:rtl w:val="0"/>
        </w:rPr>
        <w:t xml:space="preserve">1</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σ</w:t>
      </w:r>
      <w:r w:rsidDel="00000000" w:rsidR="00000000" w:rsidRPr="00000000">
        <w:rPr>
          <w:sz w:val="24"/>
          <w:szCs w:val="24"/>
          <w:vertAlign w:val="subscript"/>
          <w:rtl w:val="0"/>
        </w:rPr>
        <w:t xml:space="preserve">2</w:t>
      </w:r>
      <w:r w:rsidDel="00000000" w:rsidR="00000000" w:rsidRPr="00000000">
        <w:rPr>
          <w:sz w:val="24"/>
          <w:szCs w:val="24"/>
          <w:rtl w:val="0"/>
        </w:rPr>
        <w:t xml:space="preserve">) and Bob needs to check all of the following:</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numPr>
          <w:ilvl w:val="0"/>
          <w:numId w:val="3"/>
        </w:numPr>
        <w:ind w:left="720" w:hanging="360"/>
        <w:rPr>
          <w:sz w:val="24"/>
          <w:szCs w:val="24"/>
        </w:rPr>
      </w:pPr>
      <w:r w:rsidDel="00000000" w:rsidR="00000000" w:rsidRPr="00000000">
        <w:rPr>
          <w:sz w:val="24"/>
          <w:szCs w:val="24"/>
          <w:rtl w:val="0"/>
        </w:rPr>
        <w:t xml:space="preserve">(</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σ</w:t>
      </w:r>
      <w:r w:rsidDel="00000000" w:rsidR="00000000" w:rsidRPr="00000000">
        <w:rPr>
          <w:sz w:val="24"/>
          <w:szCs w:val="24"/>
          <w:vertAlign w:val="subscript"/>
          <w:rtl w:val="0"/>
        </w:rPr>
        <w:t xml:space="preserve">1</w:t>
      </w:r>
      <w:r w:rsidDel="00000000" w:rsidR="00000000" w:rsidRPr="00000000">
        <w:rPr>
          <w:sz w:val="24"/>
          <w:szCs w:val="24"/>
          <w:rtl w:val="0"/>
        </w:rPr>
        <w:t xml:space="preserve">) is a valid signature by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mint</w:t>
      </w:r>
      <w:r w:rsidDel="00000000" w:rsidR="00000000" w:rsidRPr="00000000">
        <w:rPr>
          <w:sz w:val="24"/>
          <w:szCs w:val="24"/>
          <w:rtl w:val="0"/>
        </w:rPr>
        <w:t xml:space="preserve"> (always required for coin creation)</w:t>
      </w:r>
    </w:p>
    <w:p w:rsidR="00000000" w:rsidDel="00000000" w:rsidP="00000000" w:rsidRDefault="00000000" w:rsidRPr="00000000" w14:paraId="00000022">
      <w:pPr>
        <w:numPr>
          <w:ilvl w:val="0"/>
          <w:numId w:val="3"/>
        </w:numPr>
        <w:ind w:left="720" w:hanging="360"/>
        <w:rPr>
          <w:sz w:val="24"/>
          <w:szCs w:val="24"/>
        </w:rPr>
      </w:pP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contains a hash of the previous value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rtl w:val="0"/>
        </w:rPr>
      </w:r>
    </w:p>
    <w:p w:rsidR="00000000" w:rsidDel="00000000" w:rsidP="00000000" w:rsidRDefault="00000000" w:rsidRPr="00000000" w14:paraId="00000023">
      <w:pPr>
        <w:numPr>
          <w:ilvl w:val="0"/>
          <w:numId w:val="3"/>
        </w:numPr>
        <w:ind w:left="720" w:hanging="360"/>
        <w:rPr>
          <w:sz w:val="24"/>
          <w:szCs w:val="24"/>
        </w:rPr>
      </w:pPr>
      <w:r w:rsidDel="00000000" w:rsidR="00000000" w:rsidRPr="00000000">
        <w:rPr>
          <w:sz w:val="24"/>
          <w:szCs w:val="24"/>
          <w:rtl w:val="0"/>
        </w:rPr>
        <w:t xml:space="preserve">(</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2</w:t>
      </w:r>
      <w:r w:rsidDel="00000000" w:rsidR="00000000" w:rsidRPr="00000000">
        <w:rPr>
          <w:sz w:val="24"/>
          <w:szCs w:val="24"/>
          <w:rtl w:val="0"/>
        </w:rPr>
        <w:t xml:space="preserve">, σ</w:t>
      </w:r>
      <w:r w:rsidDel="00000000" w:rsidR="00000000" w:rsidRPr="00000000">
        <w:rPr>
          <w:sz w:val="24"/>
          <w:szCs w:val="24"/>
          <w:vertAlign w:val="subscript"/>
          <w:rtl w:val="0"/>
        </w:rPr>
        <w:t xml:space="preserve">2</w:t>
      </w:r>
      <w:r w:rsidDel="00000000" w:rsidR="00000000" w:rsidRPr="00000000">
        <w:rPr>
          <w:sz w:val="24"/>
          <w:szCs w:val="24"/>
          <w:rtl w:val="0"/>
        </w:rPr>
        <w:t xml:space="preserve">) is a valid signature by the owner of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Gov</w:t>
      </w:r>
      <w:r w:rsidDel="00000000" w:rsidR="00000000" w:rsidRPr="00000000">
        <w:rPr>
          <w:sz w:val="24"/>
          <w:szCs w:val="24"/>
          <w:rtl w:val="0"/>
        </w:rPr>
        <w:t xml:space="preserve"> in this case)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This process can be used to validate a coin after an arbitrary number of exchanges by repeating steps 2-3. In general a coin will be a series of values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σ</w:t>
      </w:r>
      <w:r w:rsidDel="00000000" w:rsidR="00000000" w:rsidRPr="00000000">
        <w:rPr>
          <w:sz w:val="24"/>
          <w:szCs w:val="24"/>
          <w:vertAlign w:val="subscript"/>
          <w:rtl w:val="0"/>
        </w:rPr>
        <w:t xml:space="preserve">i</w:t>
      </w:r>
      <w:r w:rsidDel="00000000" w:rsidR="00000000" w:rsidRPr="00000000">
        <w:rPr>
          <w:sz w:val="24"/>
          <w:szCs w:val="24"/>
          <w:rtl w:val="0"/>
        </w:rPr>
        <w:t xml:space="preserve"> tracking the history of owners, with each coin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i</w:t>
      </w:r>
      <w:r w:rsidDel="00000000" w:rsidR="00000000" w:rsidRPr="00000000">
        <w:rPr>
          <w:sz w:val="24"/>
          <w:szCs w:val="24"/>
          <w:rtl w:val="0"/>
        </w:rPr>
        <w:t xml:space="preserve"> containing a hash of the previous coin. This can be viewed as a linked list tracking previous owners.</w:t>
      </w:r>
    </w:p>
    <w:p w:rsidR="00000000" w:rsidDel="00000000" w:rsidP="00000000" w:rsidRDefault="00000000" w:rsidRPr="00000000" w14:paraId="00000026">
      <w:pPr>
        <w:pStyle w:val="Heading3"/>
        <w:rPr/>
      </w:pPr>
      <w:bookmarkStart w:colFirst="0" w:colLast="0" w:name="_2keae1qj0hra" w:id="3"/>
      <w:bookmarkEnd w:id="3"/>
      <w:r w:rsidDel="00000000" w:rsidR="00000000" w:rsidRPr="00000000">
        <w:rPr>
          <w:rtl w:val="0"/>
        </w:rPr>
        <w:t xml:space="preserve">The double-spending problem</w:t>
      </w:r>
    </w:p>
    <w:p w:rsidR="00000000" w:rsidDel="00000000" w:rsidP="00000000" w:rsidRDefault="00000000" w:rsidRPr="00000000" w14:paraId="00000027">
      <w:pPr>
        <w:rPr>
          <w:sz w:val="24"/>
          <w:szCs w:val="24"/>
        </w:rPr>
      </w:pPr>
      <w:r w:rsidDel="00000000" w:rsidR="00000000" w:rsidRPr="00000000">
        <w:rPr>
          <w:sz w:val="24"/>
          <w:szCs w:val="24"/>
          <w:rtl w:val="0"/>
        </w:rPr>
        <w:t xml:space="preserve">There is a fundamental problem with the above approach. Imagine Alice sends Bob the value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3</w:t>
      </w:r>
      <w:r w:rsidDel="00000000" w:rsidR="00000000" w:rsidRPr="00000000">
        <w:rPr>
          <w:sz w:val="24"/>
          <w:szCs w:val="24"/>
          <w:rtl w:val="0"/>
        </w:rPr>
        <w:t xml:space="preserve">={previous: H(</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new_owner: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Bob</w:t>
      </w:r>
      <w:r w:rsidDel="00000000" w:rsidR="00000000" w:rsidRPr="00000000">
        <w:rPr>
          <w:sz w:val="24"/>
          <w:szCs w:val="24"/>
          <w:rtl w:val="0"/>
        </w:rPr>
        <w:t xml:space="preserve">}, σ</w:t>
      </w:r>
      <w:r w:rsidDel="00000000" w:rsidR="00000000" w:rsidRPr="00000000">
        <w:rPr>
          <w:sz w:val="24"/>
          <w:szCs w:val="24"/>
          <w:vertAlign w:val="subscript"/>
          <w:rtl w:val="0"/>
        </w:rPr>
        <w:t xml:space="preserve">3</w:t>
      </w: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Alice</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3</w:t>
      </w:r>
      <w:r w:rsidDel="00000000" w:rsidR="00000000" w:rsidRPr="00000000">
        <w:rPr>
          <w:sz w:val="24"/>
          <w:szCs w:val="24"/>
          <w:rtl w:val="0"/>
        </w:rPr>
        <w:t xml:space="preserve">). Bob can use this to prove to anybody else that Alice transferred ownership to him. But he can’t prevent Alice from creating another version, say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3</w:t>
      </w:r>
      <w:r w:rsidDel="00000000" w:rsidR="00000000" w:rsidRPr="00000000">
        <w:rPr>
          <w:sz w:val="24"/>
          <w:szCs w:val="24"/>
          <w:rtl w:val="0"/>
        </w:rPr>
        <w:t xml:space="preserve">’={previous: H(</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new_owner: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Carol</w:t>
      </w:r>
      <w:r w:rsidDel="00000000" w:rsidR="00000000" w:rsidRPr="00000000">
        <w:rPr>
          <w:sz w:val="24"/>
          <w:szCs w:val="24"/>
          <w:rtl w:val="0"/>
        </w:rPr>
        <w:t xml:space="preserve">}, σ</w:t>
      </w:r>
      <w:r w:rsidDel="00000000" w:rsidR="00000000" w:rsidRPr="00000000">
        <w:rPr>
          <w:sz w:val="24"/>
          <w:szCs w:val="24"/>
          <w:vertAlign w:val="subscript"/>
          <w:rtl w:val="0"/>
        </w:rPr>
        <w:t xml:space="preserve">3</w:t>
      </w: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Alice</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3</w:t>
      </w:r>
      <w:r w:rsidDel="00000000" w:rsidR="00000000" w:rsidRPr="00000000">
        <w:rPr>
          <w:sz w:val="24"/>
          <w:szCs w:val="24"/>
          <w:rtl w:val="0"/>
        </w:rPr>
        <w:t xml:space="preserve">’), and sending it to Carol.</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If Bob and Carol don’t communicate with each other, they’ll both be under the impression that Alice sent her coin to them. This is called a </w:t>
      </w:r>
      <w:r w:rsidDel="00000000" w:rsidR="00000000" w:rsidRPr="00000000">
        <w:rPr>
          <w:b w:val="1"/>
          <w:sz w:val="24"/>
          <w:szCs w:val="24"/>
          <w:rtl w:val="0"/>
        </w:rPr>
        <w:t xml:space="preserve">double-spending</w:t>
      </w:r>
      <w:r w:rsidDel="00000000" w:rsidR="00000000" w:rsidRPr="00000000">
        <w:rPr>
          <w:sz w:val="24"/>
          <w:szCs w:val="24"/>
          <w:rtl w:val="0"/>
        </w:rPr>
        <w:t xml:space="preserve"> </w:t>
      </w:r>
      <w:r w:rsidDel="00000000" w:rsidR="00000000" w:rsidRPr="00000000">
        <w:rPr>
          <w:b w:val="1"/>
          <w:sz w:val="24"/>
          <w:szCs w:val="24"/>
          <w:rtl w:val="0"/>
        </w:rPr>
        <w:t xml:space="preserve">attack</w:t>
      </w:r>
      <w:r w:rsidDel="00000000" w:rsidR="00000000" w:rsidRPr="00000000">
        <w:rPr>
          <w:sz w:val="24"/>
          <w:szCs w:val="24"/>
          <w:rtl w:val="0"/>
        </w:rPr>
        <w:t xml:space="preserve"> and it’s a problem that any currency system needs to solve. For physical currency, this problem is solved by using a physical object that is designed to be hard to duplicate. Digital currency on the other hand is inherently easy to copy.</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The above system is a straw man that makes no attempt to prevent double-spending (or more generally, repeated spending many times), so it cannot be used in practice.</w:t>
      </w:r>
    </w:p>
    <w:p w:rsidR="00000000" w:rsidDel="00000000" w:rsidP="00000000" w:rsidRDefault="00000000" w:rsidRPr="00000000" w14:paraId="0000002C">
      <w:pPr>
        <w:pStyle w:val="Heading3"/>
        <w:rPr/>
      </w:pPr>
      <w:bookmarkStart w:colFirst="0" w:colLast="0" w:name="_s733g1ernivq" w:id="4"/>
      <w:bookmarkEnd w:id="4"/>
      <w:r w:rsidDel="00000000" w:rsidR="00000000" w:rsidRPr="00000000">
        <w:rPr>
          <w:rtl w:val="0"/>
        </w:rPr>
        <w:t xml:space="preserve">Detecting double-spending with an append-only public log</w:t>
      </w:r>
    </w:p>
    <w:p w:rsidR="00000000" w:rsidDel="00000000" w:rsidP="00000000" w:rsidRDefault="00000000" w:rsidRPr="00000000" w14:paraId="0000002D">
      <w:pPr>
        <w:rPr>
          <w:sz w:val="24"/>
          <w:szCs w:val="24"/>
        </w:rPr>
      </w:pPr>
      <w:r w:rsidDel="00000000" w:rsidR="00000000" w:rsidRPr="00000000">
        <w:rPr>
          <w:sz w:val="24"/>
          <w:szCs w:val="24"/>
          <w:rtl w:val="0"/>
        </w:rPr>
        <w:t xml:space="preserve">Bitcoin, and most other modern cryptocurrencies, prevent double-spending in a conceptually straightforward manner: all transactions are recorded in an </w:t>
      </w:r>
      <w:r w:rsidDel="00000000" w:rsidR="00000000" w:rsidRPr="00000000">
        <w:rPr>
          <w:b w:val="1"/>
          <w:sz w:val="24"/>
          <w:szCs w:val="24"/>
          <w:rtl w:val="0"/>
        </w:rPr>
        <w:t xml:space="preserve">append-only public log</w:t>
      </w:r>
      <w:r w:rsidDel="00000000" w:rsidR="00000000" w:rsidRPr="00000000">
        <w:rPr>
          <w:sz w:val="24"/>
          <w:szCs w:val="24"/>
          <w:rtl w:val="0"/>
        </w:rPr>
        <w:t xml:space="preserve">.</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The log </w:t>
      </w:r>
      <w:r w:rsidDel="00000000" w:rsidR="00000000" w:rsidRPr="00000000">
        <w:rPr>
          <w:i w:val="1"/>
          <w:sz w:val="24"/>
          <w:szCs w:val="24"/>
          <w:rtl w:val="0"/>
        </w:rPr>
        <w:t xml:space="preserve">L</w:t>
      </w:r>
      <w:r w:rsidDel="00000000" w:rsidR="00000000" w:rsidRPr="00000000">
        <w:rPr>
          <w:sz w:val="24"/>
          <w:szCs w:val="24"/>
          <w:rtl w:val="0"/>
        </w:rPr>
        <w:t xml:space="preserve"> is an ordered list of transactions </w:t>
      </w:r>
      <w:r w:rsidDel="00000000" w:rsidR="00000000" w:rsidRPr="00000000">
        <w:rPr>
          <w:i w:val="1"/>
          <w:sz w:val="24"/>
          <w:szCs w:val="24"/>
          <w:rtl w:val="0"/>
        </w:rPr>
        <w:t xml:space="preserve">L = c</w:t>
      </w:r>
      <w:r w:rsidDel="00000000" w:rsidR="00000000" w:rsidRPr="00000000">
        <w:rPr>
          <w:sz w:val="24"/>
          <w:szCs w:val="24"/>
          <w:vertAlign w:val="subscript"/>
          <w:rtl w:val="0"/>
        </w:rPr>
        <w:t xml:space="preserve">1</w:t>
      </w:r>
      <w:r w:rsidDel="00000000" w:rsidR="00000000" w:rsidRPr="00000000">
        <w:rPr>
          <w:sz w:val="24"/>
          <w:szCs w:val="24"/>
          <w:rtl w:val="0"/>
        </w:rPr>
        <w:t xml:space="preserve">, </w:t>
      </w:r>
      <w:r w:rsidDel="00000000" w:rsidR="00000000" w:rsidRPr="00000000">
        <w:rPr>
          <w:i w:val="1"/>
          <w:sz w:val="24"/>
          <w:szCs w:val="24"/>
          <w:rtl w:val="0"/>
        </w:rPr>
        <w:t xml:space="preserve">c</w:t>
      </w:r>
      <w:r w:rsidDel="00000000" w:rsidR="00000000" w:rsidRPr="00000000">
        <w:rPr>
          <w:sz w:val="24"/>
          <w:szCs w:val="24"/>
          <w:vertAlign w:val="subscript"/>
          <w:rtl w:val="0"/>
        </w:rPr>
        <w:t xml:space="preserve">2</w:t>
      </w:r>
      <w:r w:rsidDel="00000000" w:rsidR="00000000" w:rsidRPr="00000000">
        <w:rPr>
          <w:sz w:val="24"/>
          <w:szCs w:val="24"/>
          <w:rtl w:val="0"/>
        </w:rPr>
        <w:t xml:space="preserve">, ... for all users in the system with the following properties:</w:t>
      </w:r>
    </w:p>
    <w:p w:rsidR="00000000" w:rsidDel="00000000" w:rsidP="00000000" w:rsidRDefault="00000000" w:rsidRPr="00000000" w14:paraId="00000030">
      <w:pPr>
        <w:numPr>
          <w:ilvl w:val="0"/>
          <w:numId w:val="2"/>
        </w:numPr>
        <w:ind w:left="720" w:hanging="360"/>
        <w:rPr>
          <w:sz w:val="24"/>
          <w:szCs w:val="24"/>
        </w:rPr>
      </w:pPr>
      <w:r w:rsidDel="00000000" w:rsidR="00000000" w:rsidRPr="00000000">
        <w:rPr>
          <w:b w:val="1"/>
          <w:sz w:val="24"/>
          <w:szCs w:val="24"/>
          <w:rtl w:val="0"/>
        </w:rPr>
        <w:t xml:space="preserve">Public:</w:t>
      </w:r>
      <w:r w:rsidDel="00000000" w:rsidR="00000000" w:rsidRPr="00000000">
        <w:rPr>
          <w:sz w:val="24"/>
          <w:szCs w:val="24"/>
          <w:rtl w:val="0"/>
        </w:rPr>
        <w:t xml:space="preserve"> every party can read the log and they all agree on its value.</w:t>
      </w:r>
    </w:p>
    <w:p w:rsidR="00000000" w:rsidDel="00000000" w:rsidP="00000000" w:rsidRDefault="00000000" w:rsidRPr="00000000" w14:paraId="00000031">
      <w:pPr>
        <w:numPr>
          <w:ilvl w:val="0"/>
          <w:numId w:val="2"/>
        </w:numPr>
        <w:ind w:left="720" w:hanging="360"/>
        <w:rPr>
          <w:sz w:val="24"/>
          <w:szCs w:val="24"/>
        </w:rPr>
      </w:pPr>
      <w:r w:rsidDel="00000000" w:rsidR="00000000" w:rsidRPr="00000000">
        <w:rPr>
          <w:b w:val="1"/>
          <w:sz w:val="24"/>
          <w:szCs w:val="24"/>
          <w:rtl w:val="0"/>
        </w:rPr>
        <w:t xml:space="preserve">Append-only:</w:t>
      </w:r>
      <w:r w:rsidDel="00000000" w:rsidR="00000000" w:rsidRPr="00000000">
        <w:rPr>
          <w:sz w:val="24"/>
          <w:szCs w:val="24"/>
          <w:rtl w:val="0"/>
        </w:rPr>
        <w:t xml:space="preserve"> any party can write data to the log (for a fee), but once data is written it is never deleted. For any version numbers </w:t>
      </w:r>
      <w:r w:rsidDel="00000000" w:rsidR="00000000" w:rsidRPr="00000000">
        <w:rPr>
          <w:i w:val="1"/>
          <w:sz w:val="24"/>
          <w:szCs w:val="24"/>
          <w:rtl w:val="0"/>
        </w:rPr>
        <w:t xml:space="preserve">i&lt;j</w:t>
      </w:r>
      <w:r w:rsidDel="00000000" w:rsidR="00000000" w:rsidRPr="00000000">
        <w:rPr>
          <w:sz w:val="24"/>
          <w:szCs w:val="24"/>
          <w:rtl w:val="0"/>
        </w:rPr>
        <w:t xml:space="preserve">, the value log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j</w:t>
      </w:r>
      <w:r w:rsidDel="00000000" w:rsidR="00000000" w:rsidRPr="00000000">
        <w:rPr>
          <w:sz w:val="24"/>
          <w:szCs w:val="24"/>
          <w:rtl w:val="0"/>
        </w:rPr>
        <w:t xml:space="preserve"> contains everything in log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in the same order, plus new data appended to the end.</w:t>
      </w:r>
    </w:p>
    <w:p w:rsidR="00000000" w:rsidDel="00000000" w:rsidP="00000000" w:rsidRDefault="00000000" w:rsidRPr="00000000" w14:paraId="00000032">
      <w:pPr>
        <w:numPr>
          <w:ilvl w:val="0"/>
          <w:numId w:val="2"/>
        </w:numPr>
        <w:ind w:left="720" w:hanging="360"/>
        <w:rPr>
          <w:b w:val="1"/>
          <w:sz w:val="24"/>
          <w:szCs w:val="24"/>
        </w:rPr>
      </w:pPr>
      <w:r w:rsidDel="00000000" w:rsidR="00000000" w:rsidRPr="00000000">
        <w:rPr>
          <w:b w:val="1"/>
          <w:sz w:val="24"/>
          <w:szCs w:val="24"/>
          <w:rtl w:val="0"/>
        </w:rPr>
        <w:t xml:space="preserve">Log:</w:t>
      </w:r>
      <w:r w:rsidDel="00000000" w:rsidR="00000000" w:rsidRPr="00000000">
        <w:rPr>
          <w:sz w:val="24"/>
          <w:szCs w:val="24"/>
          <w:rtl w:val="0"/>
        </w:rPr>
        <w:t xml:space="preserve"> there is a total ordering of data in the log.</w:t>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rPr/>
      </w:pPr>
      <w:r w:rsidDel="00000000" w:rsidR="00000000" w:rsidRPr="00000000">
        <w:rPr>
          <w:sz w:val="24"/>
          <w:szCs w:val="24"/>
          <w:rtl w:val="0"/>
        </w:rPr>
        <w:t xml:space="preserve">Assuming that we can build such a log, it makes detecting double-spending easy: when Bob receives Alice’s coin, he immediately searches the log for evidence that Alice has already sent it to somebody else. If so, he knows the coin has already been spent. If not, he writes the new coin to the end of the log, so that if anybody else receives a version (Carol in the above example) they can tell that Bob has already taken ownership. The system becomes a bit more efficient if the log refuses to include a second attempt to transfer the coin (rather than allowing it and having it be ignored).</w:t>
      </w:r>
      <w:r w:rsidDel="00000000" w:rsidR="00000000" w:rsidRPr="00000000">
        <w:rPr>
          <w:rtl w:val="0"/>
        </w:rPr>
      </w:r>
    </w:p>
    <w:p w:rsidR="00000000" w:rsidDel="00000000" w:rsidP="00000000" w:rsidRDefault="00000000" w:rsidRPr="00000000" w14:paraId="00000035">
      <w:pPr>
        <w:pStyle w:val="Heading3"/>
        <w:rPr/>
      </w:pPr>
      <w:bookmarkStart w:colFirst="0" w:colLast="0" w:name="_epxfrnco8ybq" w:id="5"/>
      <w:bookmarkEnd w:id="5"/>
      <w:r w:rsidDel="00000000" w:rsidR="00000000" w:rsidRPr="00000000">
        <w:rPr>
          <w:rtl w:val="0"/>
        </w:rPr>
        <w:t xml:space="preserve">Splitting and merging value: the UTXO model</w:t>
      </w:r>
    </w:p>
    <w:p w:rsidR="00000000" w:rsidDel="00000000" w:rsidP="00000000" w:rsidRDefault="00000000" w:rsidRPr="00000000" w14:paraId="00000036">
      <w:pPr>
        <w:rPr>
          <w:sz w:val="24"/>
          <w:szCs w:val="24"/>
        </w:rPr>
      </w:pPr>
      <w:r w:rsidDel="00000000" w:rsidR="00000000" w:rsidRPr="00000000">
        <w:rPr>
          <w:sz w:val="24"/>
          <w:szCs w:val="24"/>
          <w:rtl w:val="0"/>
        </w:rPr>
        <w:t xml:space="preserve">The above presentation is close to how Bitcoin tracks coin ownership, except so far we have implemented an </w:t>
      </w:r>
      <w:r w:rsidDel="00000000" w:rsidR="00000000" w:rsidRPr="00000000">
        <w:rPr>
          <w:b w:val="1"/>
          <w:sz w:val="24"/>
          <w:szCs w:val="24"/>
          <w:rtl w:val="0"/>
        </w:rPr>
        <w:t xml:space="preserve">atomic</w:t>
      </w:r>
      <w:r w:rsidDel="00000000" w:rsidR="00000000" w:rsidRPr="00000000">
        <w:rPr>
          <w:sz w:val="24"/>
          <w:szCs w:val="24"/>
          <w:rtl w:val="0"/>
        </w:rPr>
        <w:t xml:space="preserve"> coin (or token) that maintains its value forever (like physical coins or banknotes do). This can be inefficient if we need to transfer a lot of coins (and receive change), requiring a signature on each one.</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Instead we can extend this to allow splitting and merging value:</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i w:val="1"/>
          <w:sz w:val="24"/>
          <w:szCs w:val="24"/>
          <w:rtl w:val="0"/>
        </w:rPr>
        <w:t xml:space="preserve">t</w:t>
      </w:r>
      <w:r w:rsidDel="00000000" w:rsidR="00000000" w:rsidRPr="00000000">
        <w:rPr>
          <w:sz w:val="24"/>
          <w:szCs w:val="24"/>
          <w:vertAlign w:val="subscript"/>
          <w:rtl w:val="0"/>
        </w:rPr>
        <w:t xml:space="preserve">1</w:t>
      </w:r>
      <w:r w:rsidDel="00000000" w:rsidR="00000000" w:rsidRPr="00000000">
        <w:rPr>
          <w:rFonts w:ascii="Arial Unicode MS" w:cs="Arial Unicode MS" w:eastAsia="Arial Unicode MS" w:hAnsi="Arial Unicode MS"/>
          <w:sz w:val="24"/>
          <w:szCs w:val="24"/>
          <w:rtl w:val="0"/>
        </w:rPr>
        <w:t xml:space="preserve">={inputs: ∅, outputs: [(value: $1, 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Gov</w:t>
      </w:r>
      <w:r w:rsidDel="00000000" w:rsidR="00000000" w:rsidRPr="00000000">
        <w:rPr>
          <w:sz w:val="24"/>
          <w:szCs w:val="24"/>
          <w:rtl w:val="0"/>
        </w:rPr>
        <w:t xml:space="preserve">)]}</w:t>
      </w:r>
    </w:p>
    <w:p w:rsidR="00000000" w:rsidDel="00000000" w:rsidP="00000000" w:rsidRDefault="00000000" w:rsidRPr="00000000" w14:paraId="0000003B">
      <w:pPr>
        <w:rPr>
          <w:sz w:val="24"/>
          <w:szCs w:val="24"/>
        </w:rPr>
      </w:pPr>
      <w:r w:rsidDel="00000000" w:rsidR="00000000" w:rsidRPr="00000000">
        <w:rPr>
          <w:sz w:val="24"/>
          <w:szCs w:val="24"/>
          <w:rtl w:val="0"/>
        </w:rPr>
        <w:t xml:space="preserve">σ</w:t>
      </w:r>
      <w:r w:rsidDel="00000000" w:rsidR="00000000" w:rsidRPr="00000000">
        <w:rPr>
          <w:sz w:val="24"/>
          <w:szCs w:val="24"/>
          <w:vertAlign w:val="subscript"/>
          <w:rtl w:val="0"/>
        </w:rPr>
        <w:t xml:space="preserve">1</w:t>
      </w: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mint</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1</w:t>
      </w:r>
      <w:r w:rsidDel="00000000" w:rsidR="00000000" w:rsidRPr="00000000">
        <w:rPr>
          <w:sz w:val="24"/>
          <w:szCs w:val="24"/>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={inputs: [(H(</w:t>
      </w:r>
      <w:r w:rsidDel="00000000" w:rsidR="00000000" w:rsidRPr="00000000">
        <w:rPr>
          <w:i w:val="1"/>
          <w:sz w:val="24"/>
          <w:szCs w:val="24"/>
          <w:rtl w:val="0"/>
        </w:rPr>
        <w:t xml:space="preserve">t</w:t>
      </w:r>
      <w:r w:rsidDel="00000000" w:rsidR="00000000" w:rsidRPr="00000000">
        <w:rPr>
          <w:sz w:val="24"/>
          <w:szCs w:val="24"/>
          <w:vertAlign w:val="subscript"/>
          <w:rtl w:val="0"/>
        </w:rPr>
        <w:t xml:space="preserve">1</w:t>
      </w:r>
      <w:r w:rsidDel="00000000" w:rsidR="00000000" w:rsidRPr="00000000">
        <w:rPr>
          <w:sz w:val="24"/>
          <w:szCs w:val="24"/>
          <w:rtl w:val="0"/>
        </w:rPr>
        <w:t xml:space="preserve">), 1)],</w:t>
      </w:r>
    </w:p>
    <w:p w:rsidR="00000000" w:rsidDel="00000000" w:rsidP="00000000" w:rsidRDefault="00000000" w:rsidRPr="00000000" w14:paraId="0000003E">
      <w:pPr>
        <w:rPr>
          <w:sz w:val="24"/>
          <w:szCs w:val="24"/>
        </w:rPr>
      </w:pPr>
      <w:r w:rsidDel="00000000" w:rsidR="00000000" w:rsidRPr="00000000">
        <w:rPr>
          <w:sz w:val="24"/>
          <w:szCs w:val="24"/>
          <w:rtl w:val="0"/>
        </w:rPr>
        <w:t xml:space="preserve">      outputs: [(value: $0.75, 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Alice</w:t>
      </w:r>
      <w:r w:rsidDel="00000000" w:rsidR="00000000" w:rsidRPr="00000000">
        <w:rPr>
          <w:sz w:val="24"/>
          <w:szCs w:val="24"/>
          <w:rtl w:val="0"/>
        </w:rPr>
        <w:t xml:space="preserve">), (value: $0.25, 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Bob</w:t>
      </w:r>
      <w:r w:rsidDel="00000000" w:rsidR="00000000" w:rsidRPr="00000000">
        <w:rPr>
          <w:sz w:val="24"/>
          <w:szCs w:val="24"/>
          <w:rtl w:val="0"/>
        </w:rPr>
        <w:t xml:space="preserve">),]},</w:t>
      </w:r>
    </w:p>
    <w:p w:rsidR="00000000" w:rsidDel="00000000" w:rsidP="00000000" w:rsidRDefault="00000000" w:rsidRPr="00000000" w14:paraId="0000003F">
      <w:pPr>
        <w:rPr>
          <w:sz w:val="24"/>
          <w:szCs w:val="24"/>
        </w:rPr>
      </w:pPr>
      <w:r w:rsidDel="00000000" w:rsidR="00000000" w:rsidRPr="00000000">
        <w:rPr>
          <w:sz w:val="24"/>
          <w:szCs w:val="24"/>
          <w:rtl w:val="0"/>
        </w:rPr>
        <w:t xml:space="preserve">σ</w:t>
      </w:r>
      <w:r w:rsidDel="00000000" w:rsidR="00000000" w:rsidRPr="00000000">
        <w:rPr>
          <w:sz w:val="24"/>
          <w:szCs w:val="24"/>
          <w:vertAlign w:val="subscript"/>
          <w:rtl w:val="0"/>
        </w:rPr>
        <w:t xml:space="preserve">2</w:t>
      </w: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Gov</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Notice we’re now calling each item </w:t>
      </w:r>
      <w:r w:rsidDel="00000000" w:rsidR="00000000" w:rsidRPr="00000000">
        <w:rPr>
          <w:i w:val="1"/>
          <w:sz w:val="24"/>
          <w:szCs w:val="24"/>
          <w:rtl w:val="0"/>
        </w:rPr>
        <w:t xml:space="preserve">t</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instead of </w:t>
      </w:r>
      <w:r w:rsidDel="00000000" w:rsidR="00000000" w:rsidRPr="00000000">
        <w:rPr>
          <w:i w:val="1"/>
          <w:sz w:val="24"/>
          <w:szCs w:val="24"/>
          <w:rtl w:val="0"/>
        </w:rPr>
        <w:t xml:space="preserve">c</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The basic unit is a </w:t>
      </w:r>
      <w:r w:rsidDel="00000000" w:rsidR="00000000" w:rsidRPr="00000000">
        <w:rPr>
          <w:b w:val="1"/>
          <w:sz w:val="24"/>
          <w:szCs w:val="24"/>
          <w:rtl w:val="0"/>
        </w:rPr>
        <w:t xml:space="preserve">transaction</w:t>
      </w:r>
      <w:r w:rsidDel="00000000" w:rsidR="00000000" w:rsidRPr="00000000">
        <w:rPr>
          <w:sz w:val="24"/>
          <w:szCs w:val="24"/>
          <w:rtl w:val="0"/>
        </w:rPr>
        <w:t xml:space="preserve">. Each transaction is a list of inputs (previous coins) and outputs (newly created coins). Transaction 1, like before, creates a new coin worth $1 and assigns ownership to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Gov</w:t>
      </w:r>
      <w:r w:rsidDel="00000000" w:rsidR="00000000" w:rsidRPr="00000000">
        <w:rPr>
          <w:sz w:val="24"/>
          <w:szCs w:val="24"/>
          <w:rtl w:val="0"/>
        </w:rPr>
        <w:t xml:space="preserve">. Transaction 2 is more interesting though-it takes the $1 coin and splits it into two coins worth $0.75 (owned by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Alice</w:t>
      </w:r>
      <w:r w:rsidDel="00000000" w:rsidR="00000000" w:rsidRPr="00000000">
        <w:rPr>
          <w:sz w:val="24"/>
          <w:szCs w:val="24"/>
          <w:rtl w:val="0"/>
        </w:rPr>
        <w:t xml:space="preserve">) and $0.25 (owned by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Bob</w:t>
      </w:r>
      <w:r w:rsidDel="00000000" w:rsidR="00000000" w:rsidRPr="00000000">
        <w:rPr>
          <w:sz w:val="24"/>
          <w:szCs w:val="24"/>
          <w:rtl w:val="0"/>
        </w:rPr>
        <w:t xml:space="preserv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We can also make a transaction with multiple inputs which merges value:</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i w:val="1"/>
          <w:sz w:val="24"/>
          <w:szCs w:val="24"/>
          <w:rtl w:val="0"/>
        </w:rPr>
        <w:t xml:space="preserve">t</w:t>
      </w:r>
      <w:r w:rsidDel="00000000" w:rsidR="00000000" w:rsidRPr="00000000">
        <w:rPr>
          <w:sz w:val="24"/>
          <w:szCs w:val="24"/>
          <w:vertAlign w:val="subscript"/>
          <w:rtl w:val="0"/>
        </w:rPr>
        <w:t xml:space="preserve">3</w:t>
      </w:r>
      <w:r w:rsidDel="00000000" w:rsidR="00000000" w:rsidRPr="00000000">
        <w:rPr>
          <w:sz w:val="24"/>
          <w:szCs w:val="24"/>
          <w:rtl w:val="0"/>
        </w:rPr>
        <w:t xml:space="preserve">={inputs: [(H(</w:t>
      </w: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 1), (H(</w:t>
      </w: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 2)],</w:t>
      </w:r>
    </w:p>
    <w:p w:rsidR="00000000" w:rsidDel="00000000" w:rsidP="00000000" w:rsidRDefault="00000000" w:rsidRPr="00000000" w14:paraId="00000046">
      <w:pPr>
        <w:rPr>
          <w:sz w:val="24"/>
          <w:szCs w:val="24"/>
        </w:rPr>
      </w:pPr>
      <w:r w:rsidDel="00000000" w:rsidR="00000000" w:rsidRPr="00000000">
        <w:rPr>
          <w:sz w:val="24"/>
          <w:szCs w:val="24"/>
          <w:rtl w:val="0"/>
        </w:rPr>
        <w:t xml:space="preserve">      outputs: [(value: $0.55, 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Alice</w:t>
      </w:r>
      <w:r w:rsidDel="00000000" w:rsidR="00000000" w:rsidRPr="00000000">
        <w:rPr>
          <w:sz w:val="24"/>
          <w:szCs w:val="24"/>
          <w:rtl w:val="0"/>
        </w:rPr>
        <w:t xml:space="preserve">), (value: $0.45, owner: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Carol</w:t>
      </w:r>
      <w:r w:rsidDel="00000000" w:rsidR="00000000" w:rsidRPr="00000000">
        <w:rPr>
          <w:sz w:val="24"/>
          <w:szCs w:val="24"/>
          <w:rtl w:val="0"/>
        </w:rPr>
        <w:t xml:space="preserve">),]},</w:t>
      </w:r>
    </w:p>
    <w:p w:rsidR="00000000" w:rsidDel="00000000" w:rsidP="00000000" w:rsidRDefault="00000000" w:rsidRPr="00000000" w14:paraId="00000047">
      <w:pPr>
        <w:rPr>
          <w:sz w:val="24"/>
          <w:szCs w:val="24"/>
        </w:rPr>
      </w:pPr>
      <w:r w:rsidDel="00000000" w:rsidR="00000000" w:rsidRPr="00000000">
        <w:rPr>
          <w:sz w:val="24"/>
          <w:szCs w:val="24"/>
          <w:rtl w:val="0"/>
        </w:rPr>
        <w:t xml:space="preserve">σ</w:t>
      </w:r>
      <w:r w:rsidDel="00000000" w:rsidR="00000000" w:rsidRPr="00000000">
        <w:rPr>
          <w:sz w:val="24"/>
          <w:szCs w:val="24"/>
          <w:vertAlign w:val="subscript"/>
          <w:rtl w:val="0"/>
        </w:rPr>
        <w:t xml:space="preserve">3</w:t>
      </w:r>
      <w:r w:rsidDel="00000000" w:rsidR="00000000" w:rsidRPr="00000000">
        <w:rPr>
          <w:sz w:val="24"/>
          <w:szCs w:val="24"/>
          <w:rtl w:val="0"/>
        </w:rPr>
        <w:t xml:space="preserve">=[Sign(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Alice</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3</w:t>
      </w:r>
      <w:r w:rsidDel="00000000" w:rsidR="00000000" w:rsidRPr="00000000">
        <w:rPr>
          <w:sz w:val="24"/>
          <w:szCs w:val="24"/>
          <w:rtl w:val="0"/>
        </w:rPr>
        <w:t xml:space="preserve">), 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Bob</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3</w:t>
      </w:r>
      <w:r w:rsidDel="00000000" w:rsidR="00000000" w:rsidRPr="00000000">
        <w:rPr>
          <w:sz w:val="24"/>
          <w:szCs w:val="24"/>
          <w:rtl w:val="0"/>
        </w:rPr>
        <w:t xml:space="preserve">)]</w:t>
      </w:r>
    </w:p>
    <w:p w:rsidR="00000000" w:rsidDel="00000000" w:rsidP="00000000" w:rsidRDefault="00000000" w:rsidRPr="00000000" w14:paraId="00000048">
      <w:pPr>
        <w:rPr>
          <w:sz w:val="24"/>
          <w:szCs w:val="24"/>
        </w:rPr>
      </w:pPr>
      <w:r w:rsidDel="00000000" w:rsidR="00000000" w:rsidRPr="00000000">
        <w:rPr>
          <w:rtl w:val="0"/>
        </w:rPr>
      </w:r>
    </w:p>
    <w:p w:rsidR="00000000" w:rsidDel="00000000" w:rsidP="00000000" w:rsidRDefault="00000000" w:rsidRPr="00000000" w14:paraId="00000049">
      <w:pPr>
        <w:rPr>
          <w:sz w:val="24"/>
          <w:szCs w:val="24"/>
        </w:rPr>
      </w:pPr>
      <w:r w:rsidDel="00000000" w:rsidR="00000000" w:rsidRPr="00000000">
        <w:rPr>
          <w:sz w:val="24"/>
          <w:szCs w:val="24"/>
          <w:rtl w:val="0"/>
        </w:rPr>
        <w:t xml:space="preserve">This transaction has two inputs-specifically output #1 and output #2 from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 It then creates two outputs. Notice that Alice spent an output worth $0.75 and created a new output assigned to her key worth $0.55. In sum, she spent $0.20. Note that it isn’t possible for Alice to simply spend only $0.20 of her previous transaction output—</w:t>
      </w:r>
      <w:r w:rsidDel="00000000" w:rsidR="00000000" w:rsidRPr="00000000">
        <w:rPr>
          <w:b w:val="1"/>
          <w:sz w:val="24"/>
          <w:szCs w:val="24"/>
          <w:rtl w:val="0"/>
        </w:rPr>
        <w:t xml:space="preserve">each transaction output can be spent only once</w:t>
      </w:r>
      <w:r w:rsidDel="00000000" w:rsidR="00000000" w:rsidRPr="00000000">
        <w:rPr>
          <w:sz w:val="24"/>
          <w:szCs w:val="24"/>
          <w:rtl w:val="0"/>
        </w:rPr>
        <w:t xml:space="preserve">. Similarly, Bob spent his entire $0.25. </w:t>
      </w:r>
    </w:p>
    <w:p w:rsidR="00000000" w:rsidDel="00000000" w:rsidP="00000000" w:rsidRDefault="00000000" w:rsidRPr="00000000" w14:paraId="0000004A">
      <w:pPr>
        <w:rPr>
          <w:sz w:val="24"/>
          <w:szCs w:val="24"/>
        </w:rPr>
      </w:pP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tl w:val="0"/>
        </w:rPr>
        <w:t xml:space="preserve">A signature is needed from both Alice and Bob to validate this transaction, since both are spending money. The transaction validation algorithm now looks like:</w:t>
      </w:r>
    </w:p>
    <w:p w:rsidR="00000000" w:rsidDel="00000000" w:rsidP="00000000" w:rsidRDefault="00000000" w:rsidRPr="00000000" w14:paraId="0000004C">
      <w:pPr>
        <w:numPr>
          <w:ilvl w:val="0"/>
          <w:numId w:val="1"/>
        </w:numPr>
        <w:ind w:left="720" w:hanging="360"/>
        <w:rPr>
          <w:sz w:val="24"/>
          <w:szCs w:val="24"/>
        </w:rPr>
      </w:pPr>
      <w:r w:rsidDel="00000000" w:rsidR="00000000" w:rsidRPr="00000000">
        <w:rPr>
          <w:sz w:val="24"/>
          <w:szCs w:val="24"/>
          <w:rtl w:val="0"/>
        </w:rPr>
        <w:t xml:space="preserve">Check that a valid signature exists on </w:t>
      </w:r>
      <w:r w:rsidDel="00000000" w:rsidR="00000000" w:rsidRPr="00000000">
        <w:rPr>
          <w:i w:val="1"/>
          <w:sz w:val="24"/>
          <w:szCs w:val="24"/>
          <w:rtl w:val="0"/>
        </w:rPr>
        <w:t xml:space="preserve">t</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with</w:t>
      </w:r>
      <w:r w:rsidDel="00000000" w:rsidR="00000000" w:rsidRPr="00000000">
        <w:rPr>
          <w:sz w:val="24"/>
          <w:szCs w:val="24"/>
          <w:rtl w:val="0"/>
        </w:rPr>
        <w:t xml:space="preserve"> the key from every input transaction.</w:t>
      </w:r>
    </w:p>
    <w:p w:rsidR="00000000" w:rsidDel="00000000" w:rsidP="00000000" w:rsidRDefault="00000000" w:rsidRPr="00000000" w14:paraId="0000004D">
      <w:pPr>
        <w:numPr>
          <w:ilvl w:val="0"/>
          <w:numId w:val="1"/>
        </w:numPr>
        <w:ind w:left="720" w:hanging="360"/>
        <w:rPr>
          <w:sz w:val="24"/>
          <w:szCs w:val="24"/>
        </w:rPr>
      </w:pPr>
      <w:r w:rsidDel="00000000" w:rsidR="00000000" w:rsidRPr="00000000">
        <w:rPr>
          <w:sz w:val="24"/>
          <w:szCs w:val="24"/>
          <w:rtl w:val="0"/>
        </w:rPr>
        <w:t xml:space="preserve">Check that the total value of all outputs is equal to the total value of all inputs</w:t>
      </w:r>
      <w:r w:rsidDel="00000000" w:rsidR="00000000" w:rsidRPr="00000000">
        <w:rPr>
          <w:i w:val="1"/>
          <w:sz w:val="24"/>
          <w:szCs w:val="24"/>
          <w:rtl w:val="0"/>
        </w:rPr>
        <w:t xml:space="preserve"> </w:t>
      </w:r>
      <w:r w:rsidDel="00000000" w:rsidR="00000000" w:rsidRPr="00000000">
        <w:rPr>
          <w:rtl w:val="0"/>
        </w:rPr>
      </w:r>
    </w:p>
    <w:p w:rsidR="00000000" w:rsidDel="00000000" w:rsidP="00000000" w:rsidRDefault="00000000" w:rsidRPr="00000000" w14:paraId="0000004E">
      <w:pPr>
        <w:numPr>
          <w:ilvl w:val="0"/>
          <w:numId w:val="1"/>
        </w:numPr>
        <w:ind w:left="720" w:hanging="360"/>
        <w:rPr>
          <w:sz w:val="24"/>
          <w:szCs w:val="24"/>
        </w:rPr>
      </w:pPr>
      <w:r w:rsidDel="00000000" w:rsidR="00000000" w:rsidRPr="00000000">
        <w:rPr>
          <w:sz w:val="24"/>
          <w:szCs w:val="24"/>
          <w:rtl w:val="0"/>
        </w:rPr>
        <w:t xml:space="preserve">Recursively verify that all input transactions are valid by repeating steps 1-2 or checking for a valid signature from the mint.</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sz w:val="24"/>
          <w:szCs w:val="24"/>
          <w:rtl w:val="0"/>
        </w:rPr>
        <w:t xml:space="preserve">Because transactions can spend outputs from multiple prior transactions, and also produce outputs which are spent in multiple future transactions, they no longer form a simple chain but a </w:t>
      </w:r>
      <w:r w:rsidDel="00000000" w:rsidR="00000000" w:rsidRPr="00000000">
        <w:rPr>
          <w:b w:val="1"/>
          <w:sz w:val="24"/>
          <w:szCs w:val="24"/>
          <w:rtl w:val="0"/>
        </w:rPr>
        <w:t xml:space="preserve">transaction graph</w:t>
      </w:r>
      <w:r w:rsidDel="00000000" w:rsidR="00000000" w:rsidRPr="00000000">
        <w:rPr>
          <w:sz w:val="24"/>
          <w:szCs w:val="24"/>
          <w:rtl w:val="0"/>
        </w:rPr>
        <w:t xml:space="preserve">. We know that the graph will actually be a </w:t>
      </w:r>
      <w:r w:rsidDel="00000000" w:rsidR="00000000" w:rsidRPr="00000000">
        <w:rPr>
          <w:b w:val="1"/>
          <w:sz w:val="24"/>
          <w:szCs w:val="24"/>
          <w:rtl w:val="0"/>
        </w:rPr>
        <w:t xml:space="preserve">directed acyclic graph</w:t>
      </w:r>
      <w:r w:rsidDel="00000000" w:rsidR="00000000" w:rsidRPr="00000000">
        <w:rPr>
          <w:sz w:val="24"/>
          <w:szCs w:val="24"/>
          <w:rtl w:val="0"/>
        </w:rPr>
        <w:t xml:space="preserve"> or DAG (the use of a secure cryptographic hash function precludes the possibility of cycles), but it is more commonly called a transaction graph.</w:t>
      </w:r>
    </w:p>
    <w:p w:rsidR="00000000" w:rsidDel="00000000" w:rsidP="00000000" w:rsidRDefault="00000000" w:rsidRPr="00000000" w14:paraId="00000051">
      <w:pPr>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sz w:val="24"/>
          <w:szCs w:val="24"/>
          <w:rtl w:val="0"/>
        </w:rPr>
        <w:t xml:space="preserve">Note that the recursive validation might get quite expensive. Instead, validators typically cache the results of prior validation and maintain a set of </w:t>
      </w:r>
      <w:r w:rsidDel="00000000" w:rsidR="00000000" w:rsidRPr="00000000">
        <w:rPr>
          <w:b w:val="1"/>
          <w:sz w:val="24"/>
          <w:szCs w:val="24"/>
          <w:rtl w:val="0"/>
        </w:rPr>
        <w:t xml:space="preserve">unspent transaction outputs (UTXOs)</w:t>
      </w:r>
      <w:r w:rsidDel="00000000" w:rsidR="00000000" w:rsidRPr="00000000">
        <w:rPr>
          <w:sz w:val="24"/>
          <w:szCs w:val="24"/>
          <w:rtl w:val="0"/>
        </w:rPr>
        <w:t xml:space="preserve">. The set of unspent transaction outputs defines exactly which parties own how much money in the system.</w:t>
      </w:r>
    </w:p>
    <w:p w:rsidR="00000000" w:rsidDel="00000000" w:rsidP="00000000" w:rsidRDefault="00000000" w:rsidRPr="00000000" w14:paraId="00000053">
      <w:pPr>
        <w:pStyle w:val="Heading3"/>
        <w:rPr/>
      </w:pPr>
      <w:bookmarkStart w:colFirst="0" w:colLast="0" w:name="_aqe53uq3v0o0" w:id="6"/>
      <w:bookmarkEnd w:id="6"/>
      <w:r w:rsidDel="00000000" w:rsidR="00000000" w:rsidRPr="00000000">
        <w:rPr>
          <w:rtl w:val="0"/>
        </w:rPr>
        <w:t xml:space="preserve">A centralized append-only log</w:t>
      </w:r>
    </w:p>
    <w:p w:rsidR="00000000" w:rsidDel="00000000" w:rsidP="00000000" w:rsidRDefault="00000000" w:rsidRPr="00000000" w14:paraId="00000054">
      <w:pPr>
        <w:rPr>
          <w:sz w:val="24"/>
          <w:szCs w:val="24"/>
          <w:vertAlign w:val="subscript"/>
        </w:rPr>
      </w:pPr>
      <w:r w:rsidDel="00000000" w:rsidR="00000000" w:rsidRPr="00000000">
        <w:rPr>
          <w:sz w:val="24"/>
          <w:szCs w:val="24"/>
          <w:rtl w:val="0"/>
        </w:rPr>
        <w:t xml:space="preserve">The simplest way to build an append-only log (as is usually the case in cryptography) is to designate a trusted third-party to run the log. They can collect transactions from others and add them to the log, signing it to authenticate valid versions of the log with some special key </w:t>
      </w:r>
      <w:r w:rsidDel="00000000" w:rsidR="00000000" w:rsidRPr="00000000">
        <w:rPr>
          <w:i w:val="1"/>
          <w:sz w:val="24"/>
          <w:szCs w:val="24"/>
          <w:rtl w:val="0"/>
        </w:rPr>
        <w:t xml:space="preserve">K</w:t>
      </w:r>
      <w:r w:rsidDel="00000000" w:rsidR="00000000" w:rsidRPr="00000000">
        <w:rPr>
          <w:sz w:val="24"/>
          <w:szCs w:val="24"/>
          <w:vertAlign w:val="subscript"/>
          <w:rtl w:val="0"/>
        </w:rPr>
        <w:t xml:space="preserve">log</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1</w:t>
      </w:r>
      <w:r w:rsidDel="00000000" w:rsidR="00000000" w:rsidRPr="00000000">
        <w:rPr>
          <w:sz w:val="24"/>
          <w:szCs w:val="24"/>
          <w:rtl w:val="0"/>
        </w:rPr>
        <w:t xml:space="preserve"> =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1</w:t>
      </w:r>
      <w:r w:rsidDel="00000000" w:rsidR="00000000" w:rsidRPr="00000000">
        <w:rPr>
          <w:sz w:val="24"/>
          <w:szCs w:val="24"/>
          <w:rtl w:val="0"/>
        </w:rPr>
        <w:t xml:space="preserve">},  σ</w:t>
      </w:r>
      <w:r w:rsidDel="00000000" w:rsidR="00000000" w:rsidRPr="00000000">
        <w:rPr>
          <w:sz w:val="24"/>
          <w:szCs w:val="24"/>
          <w:vertAlign w:val="subscript"/>
          <w:rtl w:val="0"/>
        </w:rPr>
        <w:t xml:space="preserve">1</w:t>
      </w:r>
      <w:r w:rsidDel="00000000" w:rsidR="00000000" w:rsidRPr="00000000">
        <w:rPr>
          <w:sz w:val="24"/>
          <w:szCs w:val="24"/>
          <w:rtl w:val="0"/>
        </w:rPr>
        <w:t xml:space="preserve"> = 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log,</w:t>
      </w: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1</w:t>
      </w:r>
      <w:r w:rsidDel="00000000" w:rsidR="00000000" w:rsidRPr="00000000">
        <w:rPr>
          <w:sz w:val="24"/>
          <w:szCs w:val="24"/>
          <w:rtl w:val="0"/>
        </w:rPr>
        <w:t xml:space="preserve">)</w:t>
      </w:r>
    </w:p>
    <w:p w:rsidR="00000000" w:rsidDel="00000000" w:rsidP="00000000" w:rsidRDefault="00000000" w:rsidRPr="00000000" w14:paraId="00000057">
      <w:pP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2</w:t>
      </w:r>
      <w:r w:rsidDel="00000000" w:rsidR="00000000" w:rsidRPr="00000000">
        <w:rPr>
          <w:sz w:val="24"/>
          <w:szCs w:val="24"/>
          <w:rtl w:val="0"/>
        </w:rPr>
        <w:t xml:space="preserve"> =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1</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  σ</w:t>
      </w:r>
      <w:r w:rsidDel="00000000" w:rsidR="00000000" w:rsidRPr="00000000">
        <w:rPr>
          <w:sz w:val="24"/>
          <w:szCs w:val="24"/>
          <w:vertAlign w:val="subscript"/>
          <w:rtl w:val="0"/>
        </w:rPr>
        <w:t xml:space="preserve">2</w:t>
      </w:r>
      <w:r w:rsidDel="00000000" w:rsidR="00000000" w:rsidRPr="00000000">
        <w:rPr>
          <w:sz w:val="24"/>
          <w:szCs w:val="24"/>
          <w:rtl w:val="0"/>
        </w:rPr>
        <w:t xml:space="preserve"> = 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log,</w:t>
      </w: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58">
      <w:pP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3</w:t>
      </w:r>
      <w:r w:rsidDel="00000000" w:rsidR="00000000" w:rsidRPr="00000000">
        <w:rPr>
          <w:sz w:val="24"/>
          <w:szCs w:val="24"/>
          <w:rtl w:val="0"/>
        </w:rPr>
        <w:t xml:space="preserve"> =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1</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3</w:t>
      </w:r>
      <w:r w:rsidDel="00000000" w:rsidR="00000000" w:rsidRPr="00000000">
        <w:rPr>
          <w:sz w:val="24"/>
          <w:szCs w:val="24"/>
          <w:rtl w:val="0"/>
        </w:rPr>
        <w:t xml:space="preserve">},  σ</w:t>
      </w:r>
      <w:r w:rsidDel="00000000" w:rsidR="00000000" w:rsidRPr="00000000">
        <w:rPr>
          <w:sz w:val="24"/>
          <w:szCs w:val="24"/>
          <w:vertAlign w:val="subscript"/>
          <w:rtl w:val="0"/>
        </w:rPr>
        <w:t xml:space="preserve">3</w:t>
      </w:r>
      <w:r w:rsidDel="00000000" w:rsidR="00000000" w:rsidRPr="00000000">
        <w:rPr>
          <w:sz w:val="24"/>
          <w:szCs w:val="24"/>
          <w:rtl w:val="0"/>
        </w:rPr>
        <w:t xml:space="preserve"> = 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log,</w:t>
      </w: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3</w:t>
      </w:r>
      <w:r w:rsidDel="00000000" w:rsidR="00000000" w:rsidRPr="00000000">
        <w:rPr>
          <w:sz w:val="24"/>
          <w:szCs w:val="24"/>
          <w:rtl w:val="0"/>
        </w:rPr>
        <w:t xml:space="preserve">)</w:t>
      </w:r>
    </w:p>
    <w:p w:rsidR="00000000" w:rsidDel="00000000" w:rsidP="00000000" w:rsidRDefault="00000000" w:rsidRPr="00000000" w14:paraId="00000059">
      <w:pPr>
        <w:rPr>
          <w:sz w:val="24"/>
          <w:szCs w:val="24"/>
        </w:rPr>
      </w:pPr>
      <w:r w:rsidDel="00000000" w:rsidR="00000000" w:rsidRPr="00000000">
        <w:rPr>
          <w:sz w:val="24"/>
          <w:szCs w:val="24"/>
          <w:rtl w:val="0"/>
        </w:rPr>
        <w:t xml:space="preserve">...</w:t>
      </w:r>
    </w:p>
    <w:p w:rsidR="00000000" w:rsidDel="00000000" w:rsidP="00000000" w:rsidRDefault="00000000" w:rsidRPr="00000000" w14:paraId="0000005A">
      <w:pPr>
        <w:rPr>
          <w:sz w:val="24"/>
          <w:szCs w:val="24"/>
        </w:rPr>
      </w:pPr>
      <w:r w:rsidDel="00000000" w:rsidR="00000000" w:rsidRPr="00000000">
        <w:rPr>
          <w:rtl w:val="0"/>
        </w:rPr>
      </w:r>
    </w:p>
    <w:p w:rsidR="00000000" w:rsidDel="00000000" w:rsidP="00000000" w:rsidRDefault="00000000" w:rsidRPr="00000000" w14:paraId="0000005B">
      <w:pPr>
        <w:rPr>
          <w:sz w:val="24"/>
          <w:szCs w:val="24"/>
        </w:rPr>
      </w:pPr>
      <w:r w:rsidDel="00000000" w:rsidR="00000000" w:rsidRPr="00000000">
        <w:rPr>
          <w:sz w:val="24"/>
          <w:szCs w:val="24"/>
          <w:rtl w:val="0"/>
        </w:rPr>
        <w:t xml:space="preserve">Of course, this is not very efficient. Verifying each version of the log requires checking a signature on the entire contents of the log (they’ll be hashed of course, but still this requires a linear amount of work). We can use the same approach we used above with individual coins or transactions:</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1</w:t>
      </w:r>
      <w:r w:rsidDel="00000000" w:rsidR="00000000" w:rsidRPr="00000000">
        <w:rPr>
          <w:rFonts w:ascii="Arial Unicode MS" w:cs="Arial Unicode MS" w:eastAsia="Arial Unicode MS" w:hAnsi="Arial Unicode MS"/>
          <w:sz w:val="24"/>
          <w:szCs w:val="24"/>
          <w:rtl w:val="0"/>
        </w:rPr>
        <w:t xml:space="preserve"> = {previous: ∅, new: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1</w:t>
      </w:r>
      <w:r w:rsidDel="00000000" w:rsidR="00000000" w:rsidRPr="00000000">
        <w:rPr>
          <w:sz w:val="24"/>
          <w:szCs w:val="24"/>
          <w:rtl w:val="0"/>
        </w:rPr>
        <w:t xml:space="preserve">]},  σ</w:t>
      </w:r>
      <w:r w:rsidDel="00000000" w:rsidR="00000000" w:rsidRPr="00000000">
        <w:rPr>
          <w:sz w:val="24"/>
          <w:szCs w:val="24"/>
          <w:vertAlign w:val="subscript"/>
          <w:rtl w:val="0"/>
        </w:rPr>
        <w:t xml:space="preserve">1</w:t>
      </w:r>
      <w:r w:rsidDel="00000000" w:rsidR="00000000" w:rsidRPr="00000000">
        <w:rPr>
          <w:sz w:val="24"/>
          <w:szCs w:val="24"/>
          <w:rtl w:val="0"/>
        </w:rPr>
        <w:t xml:space="preserve"> = 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log,</w:t>
      </w: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1</w:t>
      </w:r>
      <w:r w:rsidDel="00000000" w:rsidR="00000000" w:rsidRPr="00000000">
        <w:rPr>
          <w:sz w:val="24"/>
          <w:szCs w:val="24"/>
          <w:rtl w:val="0"/>
        </w:rPr>
        <w:t xml:space="preserve">)</w:t>
      </w:r>
    </w:p>
    <w:p w:rsidR="00000000" w:rsidDel="00000000" w:rsidP="00000000" w:rsidRDefault="00000000" w:rsidRPr="00000000" w14:paraId="0000005E">
      <w:pP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2</w:t>
      </w:r>
      <w:r w:rsidDel="00000000" w:rsidR="00000000" w:rsidRPr="00000000">
        <w:rPr>
          <w:sz w:val="24"/>
          <w:szCs w:val="24"/>
          <w:rtl w:val="0"/>
        </w:rPr>
        <w:t xml:space="preserve"> = {previous: H(</w:t>
      </w:r>
      <w:r w:rsidDel="00000000" w:rsidR="00000000" w:rsidRPr="00000000">
        <w:rPr>
          <w:i w:val="1"/>
          <w:sz w:val="24"/>
          <w:szCs w:val="24"/>
          <w:rtl w:val="0"/>
        </w:rPr>
        <w:t xml:space="preserve">L</w:t>
      </w:r>
      <w:r w:rsidDel="00000000" w:rsidR="00000000" w:rsidRPr="00000000">
        <w:rPr>
          <w:sz w:val="24"/>
          <w:szCs w:val="24"/>
          <w:vertAlign w:val="subscript"/>
          <w:rtl w:val="0"/>
        </w:rPr>
        <w:t xml:space="preserve">1</w:t>
      </w:r>
      <w:r w:rsidDel="00000000" w:rsidR="00000000" w:rsidRPr="00000000">
        <w:rPr>
          <w:sz w:val="24"/>
          <w:szCs w:val="24"/>
          <w:rtl w:val="0"/>
        </w:rPr>
        <w:t xml:space="preserve">), new: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3</w:t>
      </w:r>
      <w:r w:rsidDel="00000000" w:rsidR="00000000" w:rsidRPr="00000000">
        <w:rPr>
          <w:sz w:val="24"/>
          <w:szCs w:val="24"/>
          <w:rtl w:val="0"/>
        </w:rPr>
        <w:t xml:space="preserve">]},  σ</w:t>
      </w:r>
      <w:r w:rsidDel="00000000" w:rsidR="00000000" w:rsidRPr="00000000">
        <w:rPr>
          <w:sz w:val="24"/>
          <w:szCs w:val="24"/>
          <w:vertAlign w:val="subscript"/>
          <w:rtl w:val="0"/>
        </w:rPr>
        <w:t xml:space="preserve">2</w:t>
      </w:r>
      <w:r w:rsidDel="00000000" w:rsidR="00000000" w:rsidRPr="00000000">
        <w:rPr>
          <w:sz w:val="24"/>
          <w:szCs w:val="24"/>
          <w:rtl w:val="0"/>
        </w:rPr>
        <w:t xml:space="preserve"> = 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log,</w:t>
      </w: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2</w:t>
      </w:r>
      <w:r w:rsidDel="00000000" w:rsidR="00000000" w:rsidRPr="00000000">
        <w:rPr>
          <w:sz w:val="24"/>
          <w:szCs w:val="24"/>
          <w:rtl w:val="0"/>
        </w:rPr>
        <w:t xml:space="preserve">)</w:t>
      </w:r>
    </w:p>
    <w:p w:rsidR="00000000" w:rsidDel="00000000" w:rsidP="00000000" w:rsidRDefault="00000000" w:rsidRPr="00000000" w14:paraId="0000005F">
      <w:pPr>
        <w:rPr>
          <w:sz w:val="24"/>
          <w:szCs w:val="24"/>
        </w:rPr>
      </w:pP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3</w:t>
      </w:r>
      <w:r w:rsidDel="00000000" w:rsidR="00000000" w:rsidRPr="00000000">
        <w:rPr>
          <w:sz w:val="24"/>
          <w:szCs w:val="24"/>
          <w:rtl w:val="0"/>
        </w:rPr>
        <w:t xml:space="preserve"> = {previous:  H(</w:t>
      </w:r>
      <w:r w:rsidDel="00000000" w:rsidR="00000000" w:rsidRPr="00000000">
        <w:rPr>
          <w:i w:val="1"/>
          <w:sz w:val="24"/>
          <w:szCs w:val="24"/>
          <w:rtl w:val="0"/>
        </w:rPr>
        <w:t xml:space="preserve">L</w:t>
      </w:r>
      <w:r w:rsidDel="00000000" w:rsidR="00000000" w:rsidRPr="00000000">
        <w:rPr>
          <w:sz w:val="24"/>
          <w:szCs w:val="24"/>
          <w:vertAlign w:val="subscript"/>
          <w:rtl w:val="0"/>
        </w:rPr>
        <w:t xml:space="preserve">2</w:t>
      </w:r>
      <w:r w:rsidDel="00000000" w:rsidR="00000000" w:rsidRPr="00000000">
        <w:rPr>
          <w:sz w:val="24"/>
          <w:szCs w:val="24"/>
          <w:rtl w:val="0"/>
        </w:rPr>
        <w:t xml:space="preserve">), new: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4</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5</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6,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7</w:t>
      </w:r>
      <w:r w:rsidDel="00000000" w:rsidR="00000000" w:rsidRPr="00000000">
        <w:rPr>
          <w:sz w:val="24"/>
          <w:szCs w:val="24"/>
          <w:rtl w:val="0"/>
        </w:rPr>
        <w:t xml:space="preserve">, </w:t>
      </w:r>
      <w:r w:rsidDel="00000000" w:rsidR="00000000" w:rsidRPr="00000000">
        <w:rPr>
          <w:i w:val="1"/>
          <w:sz w:val="24"/>
          <w:szCs w:val="24"/>
          <w:rtl w:val="0"/>
        </w:rPr>
        <w:t xml:space="preserve">t</w:t>
      </w:r>
      <w:r w:rsidDel="00000000" w:rsidR="00000000" w:rsidRPr="00000000">
        <w:rPr>
          <w:sz w:val="24"/>
          <w:szCs w:val="24"/>
          <w:vertAlign w:val="subscript"/>
          <w:rtl w:val="0"/>
        </w:rPr>
        <w:t xml:space="preserve">8</w:t>
      </w:r>
      <w:r w:rsidDel="00000000" w:rsidR="00000000" w:rsidRPr="00000000">
        <w:rPr>
          <w:sz w:val="24"/>
          <w:szCs w:val="24"/>
          <w:rtl w:val="0"/>
        </w:rPr>
        <w:t xml:space="preserve">]},  σ</w:t>
      </w:r>
      <w:r w:rsidDel="00000000" w:rsidR="00000000" w:rsidRPr="00000000">
        <w:rPr>
          <w:sz w:val="24"/>
          <w:szCs w:val="24"/>
          <w:vertAlign w:val="subscript"/>
          <w:rtl w:val="0"/>
        </w:rPr>
        <w:t xml:space="preserve">3</w:t>
      </w:r>
      <w:r w:rsidDel="00000000" w:rsidR="00000000" w:rsidRPr="00000000">
        <w:rPr>
          <w:sz w:val="24"/>
          <w:szCs w:val="24"/>
          <w:rtl w:val="0"/>
        </w:rPr>
        <w:t xml:space="preserve"> = Sign(</w:t>
      </w:r>
      <w:r w:rsidDel="00000000" w:rsidR="00000000" w:rsidRPr="00000000">
        <w:rPr>
          <w:i w:val="1"/>
          <w:sz w:val="24"/>
          <w:szCs w:val="24"/>
          <w:rtl w:val="0"/>
        </w:rPr>
        <w:t xml:space="preserve">K</w:t>
      </w:r>
      <w:r w:rsidDel="00000000" w:rsidR="00000000" w:rsidRPr="00000000">
        <w:rPr>
          <w:sz w:val="24"/>
          <w:szCs w:val="24"/>
          <w:vertAlign w:val="subscript"/>
          <w:rtl w:val="0"/>
        </w:rPr>
        <w:t xml:space="preserve">log,</w:t>
      </w:r>
      <w:r w:rsidDel="00000000" w:rsidR="00000000" w:rsidRPr="00000000">
        <w:rPr>
          <w:sz w:val="24"/>
          <w:szCs w:val="24"/>
          <w:rtl w:val="0"/>
        </w:rPr>
        <w:t xml:space="preserve"> </w:t>
      </w:r>
      <w:r w:rsidDel="00000000" w:rsidR="00000000" w:rsidRPr="00000000">
        <w:rPr>
          <w:i w:val="1"/>
          <w:sz w:val="24"/>
          <w:szCs w:val="24"/>
          <w:rtl w:val="0"/>
        </w:rPr>
        <w:t xml:space="preserve">L</w:t>
      </w:r>
      <w:r w:rsidDel="00000000" w:rsidR="00000000" w:rsidRPr="00000000">
        <w:rPr>
          <w:sz w:val="24"/>
          <w:szCs w:val="24"/>
          <w:vertAlign w:val="subscript"/>
          <w:rtl w:val="0"/>
        </w:rPr>
        <w:t xml:space="preserve">3</w:t>
      </w:r>
      <w:r w:rsidDel="00000000" w:rsidR="00000000" w:rsidRPr="00000000">
        <w:rPr>
          <w:sz w:val="24"/>
          <w:szCs w:val="24"/>
          <w:rtl w:val="0"/>
        </w:rPr>
        <w:t xml:space="preserve">)</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Note two changes here: each update to the log now adds an ordered list of new transactions (instead of just a single transaction) and each version contains a hash of the previous version of the log, rather than duplicating all transactions.</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The set of transactions added with each update to the log is called a </w:t>
      </w:r>
      <w:r w:rsidDel="00000000" w:rsidR="00000000" w:rsidRPr="00000000">
        <w:rPr>
          <w:b w:val="1"/>
          <w:sz w:val="24"/>
          <w:szCs w:val="24"/>
          <w:rtl w:val="0"/>
        </w:rPr>
        <w:t xml:space="preserve">block</w:t>
      </w:r>
      <w:r w:rsidDel="00000000" w:rsidR="00000000" w:rsidRPr="00000000">
        <w:rPr>
          <w:sz w:val="24"/>
          <w:szCs w:val="24"/>
          <w:rtl w:val="0"/>
        </w:rPr>
        <w:t xml:space="preserve"> of transactions. Each block is </w:t>
      </w:r>
      <w:r w:rsidDel="00000000" w:rsidR="00000000" w:rsidRPr="00000000">
        <w:rPr>
          <w:b w:val="1"/>
          <w:sz w:val="24"/>
          <w:szCs w:val="24"/>
          <w:rtl w:val="0"/>
        </w:rPr>
        <w:t xml:space="preserve">chained</w:t>
      </w:r>
      <w:r w:rsidDel="00000000" w:rsidR="00000000" w:rsidRPr="00000000">
        <w:rPr>
          <w:sz w:val="24"/>
          <w:szCs w:val="24"/>
          <w:rtl w:val="0"/>
        </w:rPr>
        <w:t xml:space="preserve"> to the previous block by including its hash. Hence the entire structure is called a </w:t>
      </w:r>
      <w:r w:rsidDel="00000000" w:rsidR="00000000" w:rsidRPr="00000000">
        <w:rPr>
          <w:b w:val="1"/>
          <w:sz w:val="24"/>
          <w:szCs w:val="24"/>
          <w:rtl w:val="0"/>
        </w:rPr>
        <w:t xml:space="preserve">blockchain</w:t>
      </w:r>
      <w:r w:rsidDel="00000000" w:rsidR="00000000" w:rsidRPr="00000000">
        <w:rPr>
          <w:sz w:val="24"/>
          <w:szCs w:val="24"/>
          <w:rtl w:val="0"/>
        </w:rPr>
        <w:t xml:space="preserve">. Interestingly, this term did not appear in the original Bitcoin proposal, and the general concept was proposed in the early 1990s as a way to build an efficient append-only log.</w:t>
      </w:r>
    </w:p>
    <w:p w:rsidR="00000000" w:rsidDel="00000000" w:rsidP="00000000" w:rsidRDefault="00000000" w:rsidRPr="00000000" w14:paraId="00000064">
      <w:pPr>
        <w:pStyle w:val="Heading3"/>
        <w:rPr/>
      </w:pPr>
      <w:bookmarkStart w:colFirst="0" w:colLast="0" w:name="_z44js8w1aggo" w:id="7"/>
      <w:bookmarkEnd w:id="7"/>
      <w:r w:rsidDel="00000000" w:rsidR="00000000" w:rsidRPr="00000000">
        <w:rPr>
          <w:rtl w:val="0"/>
        </w:rPr>
        <w:t xml:space="preserve">Committing properties of a blockchain</w:t>
      </w:r>
    </w:p>
    <w:p w:rsidR="00000000" w:rsidDel="00000000" w:rsidP="00000000" w:rsidRDefault="00000000" w:rsidRPr="00000000" w14:paraId="00000065">
      <w:pPr>
        <w:rPr>
          <w:sz w:val="24"/>
          <w:szCs w:val="24"/>
        </w:rPr>
      </w:pPr>
      <w:r w:rsidDel="00000000" w:rsidR="00000000" w:rsidRPr="00000000">
        <w:rPr>
          <w:sz w:val="24"/>
          <w:szCs w:val="24"/>
          <w:rtl w:val="0"/>
        </w:rPr>
        <w:t xml:space="preserve">Each block in the chain includes a hash of the previous block. Clients only need to know the most recent block (sometimes called the </w:t>
      </w:r>
      <w:r w:rsidDel="00000000" w:rsidR="00000000" w:rsidRPr="00000000">
        <w:rPr>
          <w:b w:val="1"/>
          <w:sz w:val="24"/>
          <w:szCs w:val="24"/>
          <w:rtl w:val="0"/>
        </w:rPr>
        <w:t xml:space="preserve">head</w:t>
      </w:r>
      <w:r w:rsidDel="00000000" w:rsidR="00000000" w:rsidRPr="00000000">
        <w:rPr>
          <w:sz w:val="24"/>
          <w:szCs w:val="24"/>
          <w:rtl w:val="0"/>
        </w:rPr>
        <w:t xml:space="preserve"> or the </w:t>
      </w:r>
      <w:r w:rsidDel="00000000" w:rsidR="00000000" w:rsidRPr="00000000">
        <w:rPr>
          <w:b w:val="1"/>
          <w:sz w:val="24"/>
          <w:szCs w:val="24"/>
          <w:rtl w:val="0"/>
        </w:rPr>
        <w:t xml:space="preserve">root</w:t>
      </w:r>
      <w:r w:rsidDel="00000000" w:rsidR="00000000" w:rsidRPr="00000000">
        <w:rPr>
          <w:sz w:val="24"/>
          <w:szCs w:val="24"/>
          <w:rtl w:val="0"/>
        </w:rPr>
        <w:t xml:space="preserve">) to track the history of the entire system. If they wish to check the value of a previous block then they’ll need some place to fetch it from, but this doesn’t need to be trusted.</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rPr>
          <w:sz w:val="24"/>
          <w:szCs w:val="24"/>
        </w:rPr>
      </w:pPr>
      <w:r w:rsidDel="00000000" w:rsidR="00000000" w:rsidRPr="00000000">
        <w:rPr>
          <w:sz w:val="24"/>
          <w:szCs w:val="24"/>
          <w:rtl w:val="0"/>
        </w:rPr>
        <w:t xml:space="preserve">Notice that if you know the current head block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then you know the hash of its predecessor, H(</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vertAlign w:val="subscript"/>
          <w:rtl w:val="0"/>
        </w:rPr>
        <w:t xml:space="preserve">-1</w:t>
      </w:r>
      <w:r w:rsidDel="00000000" w:rsidR="00000000" w:rsidRPr="00000000">
        <w:rPr>
          <w:sz w:val="24"/>
          <w:szCs w:val="24"/>
          <w:rtl w:val="0"/>
        </w:rPr>
        <w:t xml:space="preserve">). If a server tells you that the value of the previous block is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vertAlign w:val="subscript"/>
          <w:rtl w:val="0"/>
        </w:rPr>
        <w:t xml:space="preserve">-1</w:t>
      </w:r>
      <w:r w:rsidDel="00000000" w:rsidR="00000000" w:rsidRPr="00000000">
        <w:rPr>
          <w:sz w:val="24"/>
          <w:szCs w:val="24"/>
          <w:rtl w:val="0"/>
        </w:rPr>
        <w:t xml:space="preserve">, you can check by hashing it and seeing if you get the same hash contained in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Nobody should be able to find an alternate value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vertAlign w:val="subscript"/>
          <w:rtl w:val="0"/>
        </w:rPr>
        <w:t xml:space="preserve">-1</w:t>
      </w:r>
      <w:r w:rsidDel="00000000" w:rsidR="00000000" w:rsidRPr="00000000">
        <w:rPr>
          <w:sz w:val="24"/>
          <w:szCs w:val="24"/>
          <w:rtl w:val="0"/>
        </w:rPr>
        <w:t xml:space="preserve"> with the same block: this would be a collision in the hash function.</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i w:val="1"/>
          <w:sz w:val="24"/>
          <w:szCs w:val="24"/>
          <w:vertAlign w:val="subscript"/>
        </w:rPr>
      </w:pPr>
      <w:r w:rsidDel="00000000" w:rsidR="00000000" w:rsidRPr="00000000">
        <w:rPr>
          <w:sz w:val="24"/>
          <w:szCs w:val="24"/>
          <w:rtl w:val="0"/>
        </w:rPr>
        <w:t xml:space="preserve">Thus we say that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w:t>
      </w:r>
      <w:r w:rsidDel="00000000" w:rsidR="00000000" w:rsidRPr="00000000">
        <w:rPr>
          <w:b w:val="1"/>
          <w:sz w:val="24"/>
          <w:szCs w:val="24"/>
          <w:rtl w:val="0"/>
        </w:rPr>
        <w:t xml:space="preserve">commits</w:t>
      </w:r>
      <w:r w:rsidDel="00000000" w:rsidR="00000000" w:rsidRPr="00000000">
        <w:rPr>
          <w:sz w:val="24"/>
          <w:szCs w:val="24"/>
          <w:rtl w:val="0"/>
        </w:rPr>
        <w:t xml:space="preserve"> to its predecessor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vertAlign w:val="subscript"/>
          <w:rtl w:val="0"/>
        </w:rPr>
        <w:t xml:space="preserve">-1</w:t>
      </w:r>
      <w:r w:rsidDel="00000000" w:rsidR="00000000" w:rsidRPr="00000000">
        <w:rPr>
          <w:sz w:val="24"/>
          <w:szCs w:val="24"/>
          <w:rtl w:val="0"/>
        </w:rPr>
        <w:t xml:space="preserve">. Recursively,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vertAlign w:val="subscript"/>
          <w:rtl w:val="0"/>
        </w:rPr>
        <w:t xml:space="preserve">-1</w:t>
      </w:r>
      <w:r w:rsidDel="00000000" w:rsidR="00000000" w:rsidRPr="00000000">
        <w:rPr>
          <w:sz w:val="24"/>
          <w:szCs w:val="24"/>
          <w:rtl w:val="0"/>
        </w:rPr>
        <w:t xml:space="preserve"> also commits to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vertAlign w:val="subscript"/>
          <w:rtl w:val="0"/>
        </w:rPr>
        <w:t xml:space="preserve">-2</w:t>
      </w:r>
      <w:r w:rsidDel="00000000" w:rsidR="00000000" w:rsidRPr="00000000">
        <w:rPr>
          <w:sz w:val="24"/>
          <w:szCs w:val="24"/>
          <w:rtl w:val="0"/>
        </w:rPr>
        <w:t xml:space="preserve"> and so on all the way back to the initial block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1</w:t>
      </w:r>
      <w:r w:rsidDel="00000000" w:rsidR="00000000" w:rsidRPr="00000000">
        <w:rPr>
          <w:sz w:val="24"/>
          <w:szCs w:val="24"/>
          <w:rtl w:val="0"/>
        </w:rPr>
        <w:t xml:space="preserve"> (called the </w:t>
      </w:r>
      <w:r w:rsidDel="00000000" w:rsidR="00000000" w:rsidRPr="00000000">
        <w:rPr>
          <w:b w:val="1"/>
          <w:sz w:val="24"/>
          <w:szCs w:val="24"/>
          <w:rtl w:val="0"/>
        </w:rPr>
        <w:t xml:space="preserve">genesis block</w:t>
      </w:r>
      <w:r w:rsidDel="00000000" w:rsidR="00000000" w:rsidRPr="00000000">
        <w:rPr>
          <w:sz w:val="24"/>
          <w:szCs w:val="24"/>
          <w:rtl w:val="0"/>
        </w:rPr>
        <w:t xml:space="preserve">). Thus, as long as you know the head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i</w:t>
      </w:r>
      <w:r w:rsidDel="00000000" w:rsidR="00000000" w:rsidRPr="00000000">
        <w:rPr>
          <w:sz w:val="24"/>
          <w:szCs w:val="24"/>
          <w:rtl w:val="0"/>
        </w:rPr>
        <w:t xml:space="preserve">, you can check that any previous block </w:t>
      </w:r>
      <w:r w:rsidDel="00000000" w:rsidR="00000000" w:rsidRPr="00000000">
        <w:rPr>
          <w:i w:val="1"/>
          <w:sz w:val="24"/>
          <w:szCs w:val="24"/>
          <w:rtl w:val="0"/>
        </w:rPr>
        <w:t xml:space="preserve">L</w:t>
      </w:r>
      <w:r w:rsidDel="00000000" w:rsidR="00000000" w:rsidRPr="00000000">
        <w:rPr>
          <w:i w:val="1"/>
          <w:sz w:val="24"/>
          <w:szCs w:val="24"/>
          <w:vertAlign w:val="subscript"/>
          <w:rtl w:val="0"/>
        </w:rPr>
        <w:t xml:space="preserve">j</w:t>
      </w:r>
      <w:r w:rsidDel="00000000" w:rsidR="00000000" w:rsidRPr="00000000">
        <w:rPr>
          <w:sz w:val="24"/>
          <w:szCs w:val="24"/>
          <w:rtl w:val="0"/>
        </w:rPr>
        <w:t xml:space="preserve"> is part of the blockchain by following the hash chain. This requires downloading and hashing each of the </w:t>
      </w:r>
      <w:r w:rsidDel="00000000" w:rsidR="00000000" w:rsidRPr="00000000">
        <w:rPr>
          <w:i w:val="1"/>
          <w:sz w:val="24"/>
          <w:szCs w:val="24"/>
          <w:rtl w:val="0"/>
        </w:rPr>
        <w:t xml:space="preserve">i-j</w:t>
      </w:r>
      <w:r w:rsidDel="00000000" w:rsidR="00000000" w:rsidRPr="00000000">
        <w:rPr>
          <w:sz w:val="24"/>
          <w:szCs w:val="24"/>
          <w:rtl w:val="0"/>
        </w:rPr>
        <w:t xml:space="preserve"> blocks between the two, which may not be cheap for a long blockchain (Bitcoin’s blockchain already has over one million blocks, for example).</w:t>
      </w: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There is a parallel between a blockchain and a classic linked list. With a linked list, you only need to store the head of the list and you can traverse to any other item (at a linear cost). With a blockchain, you only need to know the head block and you can be sure that any other block is a valid member of the chain (at a linear cost). With a linked list, you use pointers to look up blocks in memory. A more technical term for a blockchain is an </w:t>
      </w:r>
      <w:r w:rsidDel="00000000" w:rsidR="00000000" w:rsidRPr="00000000">
        <w:rPr>
          <w:b w:val="1"/>
          <w:sz w:val="24"/>
          <w:szCs w:val="24"/>
          <w:rtl w:val="0"/>
        </w:rPr>
        <w:t xml:space="preserve">authenticated linked list</w:t>
      </w:r>
      <w:r w:rsidDel="00000000" w:rsidR="00000000" w:rsidRPr="00000000">
        <w:rPr>
          <w:sz w:val="24"/>
          <w:szCs w:val="24"/>
          <w:rtl w:val="0"/>
        </w:rPr>
        <w:t xml:space="preserve">.</w:t>
      </w:r>
    </w:p>
    <w:p w:rsidR="00000000" w:rsidDel="00000000" w:rsidP="00000000" w:rsidRDefault="00000000" w:rsidRPr="00000000" w14:paraId="0000006C">
      <w:pPr>
        <w:pStyle w:val="Heading3"/>
        <w:rPr/>
      </w:pPr>
      <w:bookmarkStart w:colFirst="0" w:colLast="0" w:name="_bzghoxetwiv6" w:id="8"/>
      <w:bookmarkEnd w:id="8"/>
      <w:r w:rsidDel="00000000" w:rsidR="00000000" w:rsidRPr="00000000">
        <w:rPr>
          <w:rtl w:val="0"/>
        </w:rPr>
        <w:t xml:space="preserve">Merkle trees</w:t>
      </w:r>
    </w:p>
    <w:p w:rsidR="00000000" w:rsidDel="00000000" w:rsidP="00000000" w:rsidRDefault="00000000" w:rsidRPr="00000000" w14:paraId="0000006D">
      <w:pPr>
        <w:rPr/>
      </w:pPr>
      <w:r w:rsidDel="00000000" w:rsidR="00000000" w:rsidRPr="00000000">
        <w:rPr>
          <w:rtl w:val="0"/>
        </w:rPr>
        <w:t xml:space="preserve">The blockchain data structure is not particularly efficient, requiring a linear amount of work to verify that a particular block is part of a chain leading to the current (known) head. Typically, bitcoin clients are expected to have the entire set of block headers stored and pre-validated.</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sz w:val="24"/>
          <w:szCs w:val="24"/>
        </w:rPr>
      </w:pPr>
      <w:r w:rsidDel="00000000" w:rsidR="00000000" w:rsidRPr="00000000">
        <w:rPr>
          <w:sz w:val="24"/>
          <w:szCs w:val="24"/>
          <w:rtl w:val="0"/>
        </w:rPr>
        <w:t xml:space="preserve">But could we do better? Yes! You may recall that a linked list is not nearly as efficient as a binary tree for large data sets. It’s possible to build an authenticated binary tree much the same as a blockchain is an authenticated linked list. An authenticated binary tree is traditionally called a </w:t>
      </w:r>
      <w:r w:rsidDel="00000000" w:rsidR="00000000" w:rsidRPr="00000000">
        <w:rPr>
          <w:b w:val="1"/>
          <w:sz w:val="24"/>
          <w:szCs w:val="24"/>
          <w:rtl w:val="0"/>
        </w:rPr>
        <w:t xml:space="preserve">Merkle tree</w:t>
      </w:r>
      <w:r w:rsidDel="00000000" w:rsidR="00000000" w:rsidRPr="00000000">
        <w:rPr>
          <w:sz w:val="24"/>
          <w:szCs w:val="24"/>
          <w:rtl w:val="0"/>
        </w:rPr>
        <w:t xml:space="preserve"> after its inventor, Ralph Merkle.</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Bitcoin uses a Merkle tree to commit to the list of transactions {t</w:t>
      </w:r>
      <w:r w:rsidDel="00000000" w:rsidR="00000000" w:rsidRPr="00000000">
        <w:rPr>
          <w:sz w:val="24"/>
          <w:szCs w:val="24"/>
          <w:vertAlign w:val="subscript"/>
          <w:rtl w:val="0"/>
        </w:rPr>
        <w:t xml:space="preserve">1</w:t>
      </w:r>
      <w:r w:rsidDel="00000000" w:rsidR="00000000" w:rsidRPr="00000000">
        <w:rPr>
          <w:sz w:val="24"/>
          <w:szCs w:val="24"/>
          <w:rtl w:val="0"/>
        </w:rPr>
        <w:t xml:space="preserve">, t</w:t>
      </w:r>
      <w:r w:rsidDel="00000000" w:rsidR="00000000" w:rsidRPr="00000000">
        <w:rPr>
          <w:sz w:val="24"/>
          <w:szCs w:val="24"/>
          <w:vertAlign w:val="subscript"/>
          <w:rtl w:val="0"/>
        </w:rPr>
        <w:t xml:space="preserve">2</w:t>
      </w:r>
      <w:r w:rsidDel="00000000" w:rsidR="00000000" w:rsidRPr="00000000">
        <w:rPr>
          <w:sz w:val="24"/>
          <w:szCs w:val="24"/>
          <w:rtl w:val="0"/>
        </w:rPr>
        <w:t xml:space="preserve">, t</w:t>
      </w:r>
      <w:r w:rsidDel="00000000" w:rsidR="00000000" w:rsidRPr="00000000">
        <w:rPr>
          <w:sz w:val="24"/>
          <w:szCs w:val="24"/>
          <w:vertAlign w:val="subscript"/>
          <w:rtl w:val="0"/>
        </w:rPr>
        <w:t xml:space="preserve">3</w:t>
      </w:r>
      <w:r w:rsidDel="00000000" w:rsidR="00000000" w:rsidRPr="00000000">
        <w:rPr>
          <w:sz w:val="24"/>
          <w:szCs w:val="24"/>
          <w:rtl w:val="0"/>
        </w:rPr>
        <w:t xml:space="preserve">, ... t</w:t>
      </w:r>
      <w:r w:rsidDel="00000000" w:rsidR="00000000" w:rsidRPr="00000000">
        <w:rPr>
          <w:sz w:val="24"/>
          <w:szCs w:val="24"/>
          <w:vertAlign w:val="subscript"/>
          <w:rtl w:val="0"/>
        </w:rPr>
        <w:t xml:space="preserve">n</w:t>
      </w:r>
      <w:r w:rsidDel="00000000" w:rsidR="00000000" w:rsidRPr="00000000">
        <w:rPr>
          <w:sz w:val="24"/>
          <w:szCs w:val="24"/>
          <w:rtl w:val="0"/>
        </w:rPr>
        <w:t xml:space="preserve">} in each block as follows (in this example there are 8 transactions):</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jc w:val="center"/>
        <w:rPr>
          <w:sz w:val="24"/>
          <w:szCs w:val="24"/>
        </w:rPr>
      </w:pPr>
      <w:r w:rsidDel="00000000" w:rsidR="00000000" w:rsidRPr="00000000">
        <w:rPr>
          <w:sz w:val="24"/>
          <w:szCs w:val="24"/>
        </w:rPr>
        <mc:AlternateContent>
          <mc:Choice Requires="wpg">
            <w:drawing>
              <wp:inline distB="114300" distT="114300" distL="114300" distR="114300">
                <wp:extent cx="3300413" cy="2169821"/>
                <wp:effectExtent b="0" l="0" r="0" t="0"/>
                <wp:docPr id="2" name=""/>
                <a:graphic>
                  <a:graphicData uri="http://schemas.microsoft.com/office/word/2010/wordprocessingGroup">
                    <wpg:wgp>
                      <wpg:cNvGrpSpPr/>
                      <wpg:grpSpPr>
                        <a:xfrm>
                          <a:off x="393525" y="698500"/>
                          <a:ext cx="3300413" cy="2169821"/>
                          <a:chOff x="393525" y="698500"/>
                          <a:chExt cx="3629100" cy="2388950"/>
                        </a:xfrm>
                      </wpg:grpSpPr>
                      <wps:wsp>
                        <wps:cNvSpPr txBox="1"/>
                        <wps:cNvPr id="15" name="Shape 15"/>
                        <wps:spPr>
                          <a:xfrm>
                            <a:off x="393525" y="698500"/>
                            <a:ext cx="3629100" cy="639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t</w:t>
                              </w:r>
                              <w:r w:rsidDel="00000000" w:rsidR="00000000" w:rsidRPr="00000000">
                                <w:rPr>
                                  <w:rFonts w:ascii="Arial" w:cs="Arial" w:eastAsia="Arial" w:hAnsi="Arial"/>
                                  <w:b w:val="0"/>
                                  <w:i w:val="0"/>
                                  <w:smallCaps w:val="0"/>
                                  <w:strike w:val="0"/>
                                  <w:color w:val="000000"/>
                                  <w:sz w:val="28"/>
                                  <w:vertAlign w:val="subscript"/>
                                </w:rPr>
                                <w:t xml:space="preserve">1</w:t>
                              </w:r>
                              <w:r w:rsidDel="00000000" w:rsidR="00000000" w:rsidRPr="00000000">
                                <w:rPr>
                                  <w:rFonts w:ascii="Arial" w:cs="Arial" w:eastAsia="Arial" w:hAnsi="Arial"/>
                                  <w:b w:val="0"/>
                                  <w:i w:val="0"/>
                                  <w:smallCaps w:val="0"/>
                                  <w:strike w:val="0"/>
                                  <w:color w:val="000000"/>
                                  <w:sz w:val="28"/>
                                  <w:vertAlign w:val="baseline"/>
                                </w:rPr>
                                <w:t xml:space="preserve">	t</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	t</w:t>
                              </w:r>
                              <w:r w:rsidDel="00000000" w:rsidR="00000000" w:rsidRPr="00000000">
                                <w:rPr>
                                  <w:rFonts w:ascii="Arial" w:cs="Arial" w:eastAsia="Arial" w:hAnsi="Arial"/>
                                  <w:b w:val="0"/>
                                  <w:i w:val="0"/>
                                  <w:smallCaps w:val="0"/>
                                  <w:strike w:val="0"/>
                                  <w:color w:val="000000"/>
                                  <w:sz w:val="28"/>
                                  <w:vertAlign w:val="subscript"/>
                                </w:rPr>
                                <w:t xml:space="preserve">3</w:t>
                              </w:r>
                              <w:r w:rsidDel="00000000" w:rsidR="00000000" w:rsidRPr="00000000">
                                <w:rPr>
                                  <w:rFonts w:ascii="Arial" w:cs="Arial" w:eastAsia="Arial" w:hAnsi="Arial"/>
                                  <w:b w:val="0"/>
                                  <w:i w:val="0"/>
                                  <w:smallCaps w:val="0"/>
                                  <w:strike w:val="0"/>
                                  <w:color w:val="000000"/>
                                  <w:sz w:val="28"/>
                                  <w:vertAlign w:val="baseline"/>
                                </w:rPr>
                                <w:t xml:space="preserve">	t</w:t>
                              </w:r>
                              <w:r w:rsidDel="00000000" w:rsidR="00000000" w:rsidRPr="00000000">
                                <w:rPr>
                                  <w:rFonts w:ascii="Arial" w:cs="Arial" w:eastAsia="Arial" w:hAnsi="Arial"/>
                                  <w:b w:val="0"/>
                                  <w:i w:val="0"/>
                                  <w:smallCaps w:val="0"/>
                                  <w:strike w:val="0"/>
                                  <w:color w:val="000000"/>
                                  <w:sz w:val="28"/>
                                  <w:vertAlign w:val="subscript"/>
                                </w:rPr>
                                <w:t xml:space="preserve">4	</w:t>
                              </w:r>
                              <w:r w:rsidDel="00000000" w:rsidR="00000000" w:rsidRPr="00000000">
                                <w:rPr>
                                  <w:rFonts w:ascii="Arial" w:cs="Arial" w:eastAsia="Arial" w:hAnsi="Arial"/>
                                  <w:b w:val="0"/>
                                  <w:i w:val="0"/>
                                  <w:smallCaps w:val="0"/>
                                  <w:strike w:val="0"/>
                                  <w:color w:val="000000"/>
                                  <w:sz w:val="28"/>
                                  <w:vertAlign w:val="baseline"/>
                                </w:rPr>
                                <w:t xml:space="preserve">t</w:t>
                              </w:r>
                              <w:r w:rsidDel="00000000" w:rsidR="00000000" w:rsidRPr="00000000">
                                <w:rPr>
                                  <w:rFonts w:ascii="Arial" w:cs="Arial" w:eastAsia="Arial" w:hAnsi="Arial"/>
                                  <w:b w:val="0"/>
                                  <w:i w:val="0"/>
                                  <w:smallCaps w:val="0"/>
                                  <w:strike w:val="0"/>
                                  <w:color w:val="000000"/>
                                  <w:sz w:val="28"/>
                                  <w:vertAlign w:val="subscript"/>
                                </w:rPr>
                                <w:t xml:space="preserve">5</w:t>
                              </w:r>
                              <w:r w:rsidDel="00000000" w:rsidR="00000000" w:rsidRPr="00000000">
                                <w:rPr>
                                  <w:rFonts w:ascii="Arial" w:cs="Arial" w:eastAsia="Arial" w:hAnsi="Arial"/>
                                  <w:b w:val="0"/>
                                  <w:i w:val="0"/>
                                  <w:smallCaps w:val="0"/>
                                  <w:strike w:val="0"/>
                                  <w:color w:val="000000"/>
                                  <w:sz w:val="28"/>
                                  <w:vertAlign w:val="baseline"/>
                                </w:rPr>
                                <w:t xml:space="preserve">	t</w:t>
                              </w:r>
                              <w:r w:rsidDel="00000000" w:rsidR="00000000" w:rsidRPr="00000000">
                                <w:rPr>
                                  <w:rFonts w:ascii="Arial" w:cs="Arial" w:eastAsia="Arial" w:hAnsi="Arial"/>
                                  <w:b w:val="0"/>
                                  <w:i w:val="0"/>
                                  <w:smallCaps w:val="0"/>
                                  <w:strike w:val="0"/>
                                  <w:color w:val="000000"/>
                                  <w:sz w:val="28"/>
                                  <w:vertAlign w:val="subscript"/>
                                </w:rPr>
                                <w:t xml:space="preserve">6</w:t>
                              </w:r>
                              <w:r w:rsidDel="00000000" w:rsidR="00000000" w:rsidRPr="00000000">
                                <w:rPr>
                                  <w:rFonts w:ascii="Arial" w:cs="Arial" w:eastAsia="Arial" w:hAnsi="Arial"/>
                                  <w:b w:val="0"/>
                                  <w:i w:val="0"/>
                                  <w:smallCaps w:val="0"/>
                                  <w:strike w:val="0"/>
                                  <w:color w:val="000000"/>
                                  <w:sz w:val="28"/>
                                  <w:vertAlign w:val="baseline"/>
                                </w:rPr>
                                <w:t xml:space="preserve">	t</w:t>
                              </w:r>
                              <w:r w:rsidDel="00000000" w:rsidR="00000000" w:rsidRPr="00000000">
                                <w:rPr>
                                  <w:rFonts w:ascii="Arial" w:cs="Arial" w:eastAsia="Arial" w:hAnsi="Arial"/>
                                  <w:b w:val="0"/>
                                  <w:i w:val="0"/>
                                  <w:smallCaps w:val="0"/>
                                  <w:strike w:val="0"/>
                                  <w:color w:val="000000"/>
                                  <w:sz w:val="28"/>
                                  <w:vertAlign w:val="subscript"/>
                                </w:rPr>
                                <w:t xml:space="preserve">7</w:t>
                              </w:r>
                              <w:r w:rsidDel="00000000" w:rsidR="00000000" w:rsidRPr="00000000">
                                <w:rPr>
                                  <w:rFonts w:ascii="Arial" w:cs="Arial" w:eastAsia="Arial" w:hAnsi="Arial"/>
                                  <w:b w:val="0"/>
                                  <w:i w:val="0"/>
                                  <w:smallCaps w:val="0"/>
                                  <w:strike w:val="0"/>
                                  <w:color w:val="000000"/>
                                  <w:sz w:val="28"/>
                                  <w:vertAlign w:val="baseline"/>
                                </w:rPr>
                                <w:t xml:space="preserve">	t</w:t>
                              </w:r>
                              <w:r w:rsidDel="00000000" w:rsidR="00000000" w:rsidRPr="00000000">
                                <w:rPr>
                                  <w:rFonts w:ascii="Arial" w:cs="Arial" w:eastAsia="Arial" w:hAnsi="Arial"/>
                                  <w:b w:val="0"/>
                                  <w:i w:val="0"/>
                                  <w:smallCaps w:val="0"/>
                                  <w:strike w:val="0"/>
                                  <w:color w:val="000000"/>
                                  <w:sz w:val="28"/>
                                  <w:vertAlign w:val="subscript"/>
                                </w:rPr>
                                <w:t xml:space="preserve">8</w:t>
                              </w:r>
                            </w:p>
                          </w:txbxContent>
                        </wps:txbx>
                        <wps:bodyPr anchorCtr="0" anchor="t" bIns="91425" lIns="91425" spcFirstLastPara="1" rIns="91425" wrap="square" tIns="91425">
                          <a:noAutofit/>
                        </wps:bodyPr>
                      </wps:wsp>
                      <wps:wsp>
                        <wps:cNvSpPr txBox="1"/>
                        <wps:cNvPr id="16" name="Shape 16"/>
                        <wps:spPr>
                          <a:xfrm>
                            <a:off x="644150" y="1436750"/>
                            <a:ext cx="3270000" cy="50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r w:rsidDel="00000000" w:rsidR="00000000" w:rsidRPr="00000000">
                                <w:rPr>
                                  <w:rFonts w:ascii="Arial" w:cs="Arial" w:eastAsia="Arial" w:hAnsi="Arial"/>
                                  <w:b w:val="0"/>
                                  <w:i w:val="0"/>
                                  <w:smallCaps w:val="0"/>
                                  <w:strike w:val="0"/>
                                  <w:color w:val="000000"/>
                                  <w:sz w:val="28"/>
                                  <w:vertAlign w:val="subscript"/>
                                </w:rPr>
                                <w:t xml:space="preserve">1</w:t>
                              </w:r>
                              <w:r w:rsidDel="00000000" w:rsidR="00000000" w:rsidRPr="00000000">
                                <w:rPr>
                                  <w:rFonts w:ascii="Arial" w:cs="Arial" w:eastAsia="Arial" w:hAnsi="Arial"/>
                                  <w:b w:val="0"/>
                                  <w:i w:val="0"/>
                                  <w:smallCaps w:val="0"/>
                                  <w:strike w:val="0"/>
                                  <w:color w:val="000000"/>
                                  <w:sz w:val="28"/>
                                  <w:vertAlign w:val="baseline"/>
                                </w:rPr>
                                <w:t xml:space="preserve">		x</w:t>
                              </w:r>
                              <w:r w:rsidDel="00000000" w:rsidR="00000000" w:rsidRPr="00000000">
                                <w:rPr>
                                  <w:rFonts w:ascii="Arial" w:cs="Arial" w:eastAsia="Arial" w:hAnsi="Arial"/>
                                  <w:b w:val="0"/>
                                  <w:i w:val="0"/>
                                  <w:smallCaps w:val="0"/>
                                  <w:strike w:val="0"/>
                                  <w:color w:val="000000"/>
                                  <w:sz w:val="28"/>
                                  <w:vertAlign w:val="subscript"/>
                                </w:rPr>
                                <w:t xml:space="preserve">2</w:t>
                              </w:r>
                              <w:r w:rsidDel="00000000" w:rsidR="00000000" w:rsidRPr="00000000">
                                <w:rPr>
                                  <w:rFonts w:ascii="Arial" w:cs="Arial" w:eastAsia="Arial" w:hAnsi="Arial"/>
                                  <w:b w:val="0"/>
                                  <w:i w:val="0"/>
                                  <w:smallCaps w:val="0"/>
                                  <w:strike w:val="0"/>
                                  <w:color w:val="000000"/>
                                  <w:sz w:val="28"/>
                                  <w:vertAlign w:val="baseline"/>
                                </w:rPr>
                                <w:t xml:space="preserve">		x</w:t>
                              </w:r>
                              <w:r w:rsidDel="00000000" w:rsidR="00000000" w:rsidRPr="00000000">
                                <w:rPr>
                                  <w:rFonts w:ascii="Arial" w:cs="Arial" w:eastAsia="Arial" w:hAnsi="Arial"/>
                                  <w:b w:val="0"/>
                                  <w:i w:val="0"/>
                                  <w:smallCaps w:val="0"/>
                                  <w:strike w:val="0"/>
                                  <w:color w:val="000000"/>
                                  <w:sz w:val="28"/>
                                  <w:vertAlign w:val="subscript"/>
                                </w:rPr>
                                <w:t xml:space="preserve">3</w:t>
                              </w:r>
                              <w:r w:rsidDel="00000000" w:rsidR="00000000" w:rsidRPr="00000000">
                                <w:rPr>
                                  <w:rFonts w:ascii="Arial" w:cs="Arial" w:eastAsia="Arial" w:hAnsi="Arial"/>
                                  <w:b w:val="0"/>
                                  <w:i w:val="0"/>
                                  <w:smallCaps w:val="0"/>
                                  <w:strike w:val="0"/>
                                  <w:color w:val="000000"/>
                                  <w:sz w:val="28"/>
                                  <w:vertAlign w:val="baseline"/>
                                </w:rPr>
                                <w:t xml:space="preserve">		x</w:t>
                              </w:r>
                              <w:r w:rsidDel="00000000" w:rsidR="00000000" w:rsidRPr="00000000">
                                <w:rPr>
                                  <w:rFonts w:ascii="Arial" w:cs="Arial" w:eastAsia="Arial" w:hAnsi="Arial"/>
                                  <w:b w:val="0"/>
                                  <w:i w:val="0"/>
                                  <w:smallCaps w:val="0"/>
                                  <w:strike w:val="0"/>
                                  <w:color w:val="000000"/>
                                  <w:sz w:val="28"/>
                                  <w:vertAlign w:val="subscript"/>
                                </w:rPr>
                                <w:t xml:space="preserve">4</w:t>
                              </w:r>
                            </w:p>
                          </w:txbxContent>
                        </wps:txbx>
                        <wps:bodyPr anchorCtr="0" anchor="t" bIns="91425" lIns="91425" spcFirstLastPara="1" rIns="91425" wrap="square" tIns="91425">
                          <a:noAutofit/>
                        </wps:bodyPr>
                      </wps:wsp>
                      <wps:wsp>
                        <wps:cNvSpPr txBox="1"/>
                        <wps:cNvPr id="17" name="Shape 17"/>
                        <wps:spPr>
                          <a:xfrm>
                            <a:off x="1160425" y="2041800"/>
                            <a:ext cx="2625900" cy="506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r w:rsidDel="00000000" w:rsidR="00000000" w:rsidRPr="00000000">
                                <w:rPr>
                                  <w:rFonts w:ascii="Arial" w:cs="Arial" w:eastAsia="Arial" w:hAnsi="Arial"/>
                                  <w:b w:val="0"/>
                                  <w:i w:val="0"/>
                                  <w:smallCaps w:val="0"/>
                                  <w:strike w:val="0"/>
                                  <w:color w:val="000000"/>
                                  <w:sz w:val="28"/>
                                  <w:vertAlign w:val="subscript"/>
                                </w:rPr>
                                <w:t xml:space="preserve">5</w:t>
                              </w:r>
                              <w:r w:rsidDel="00000000" w:rsidR="00000000" w:rsidRPr="00000000">
                                <w:rPr>
                                  <w:rFonts w:ascii="Arial" w:cs="Arial" w:eastAsia="Arial" w:hAnsi="Arial"/>
                                  <w:b w:val="0"/>
                                  <w:i w:val="0"/>
                                  <w:smallCaps w:val="0"/>
                                  <w:strike w:val="0"/>
                                  <w:color w:val="000000"/>
                                  <w:sz w:val="28"/>
                                  <w:vertAlign w:val="baseline"/>
                                </w:rPr>
                                <w:t xml:space="preserve">				x</w:t>
                              </w:r>
                              <w:r w:rsidDel="00000000" w:rsidR="00000000" w:rsidRPr="00000000">
                                <w:rPr>
                                  <w:rFonts w:ascii="Arial" w:cs="Arial" w:eastAsia="Arial" w:hAnsi="Arial"/>
                                  <w:b w:val="0"/>
                                  <w:i w:val="0"/>
                                  <w:smallCaps w:val="0"/>
                                  <w:strike w:val="0"/>
                                  <w:color w:val="000000"/>
                                  <w:sz w:val="28"/>
                                  <w:vertAlign w:val="subscript"/>
                                </w:rPr>
                                <w:t xml:space="preserve">6</w:t>
                              </w:r>
                            </w:p>
                          </w:txbxContent>
                        </wps:txbx>
                        <wps:bodyPr anchorCtr="0" anchor="t" bIns="91425" lIns="91425" spcFirstLastPara="1" rIns="91425" wrap="square" tIns="91425">
                          <a:noAutofit/>
                        </wps:bodyPr>
                      </wps:wsp>
                      <wps:wsp>
                        <wps:cNvSpPr txBox="1"/>
                        <wps:cNvPr id="18" name="Shape 18"/>
                        <wps:spPr>
                          <a:xfrm>
                            <a:off x="1981575" y="2764350"/>
                            <a:ext cx="914700" cy="3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x</w:t>
                              </w:r>
                              <w:r w:rsidDel="00000000" w:rsidR="00000000" w:rsidRPr="00000000">
                                <w:rPr>
                                  <w:rFonts w:ascii="Arial" w:cs="Arial" w:eastAsia="Arial" w:hAnsi="Arial"/>
                                  <w:b w:val="0"/>
                                  <w:i w:val="0"/>
                                  <w:smallCaps w:val="0"/>
                                  <w:strike w:val="0"/>
                                  <w:color w:val="000000"/>
                                  <w:sz w:val="28"/>
                                  <w:vertAlign w:val="subscript"/>
                                </w:rPr>
                                <w:t xml:space="preserve">7</w:t>
                              </w:r>
                              <w:r w:rsidDel="00000000" w:rsidR="00000000" w:rsidRPr="00000000">
                                <w:rPr>
                                  <w:rFonts w:ascii="Arial" w:cs="Arial" w:eastAsia="Arial" w:hAnsi="Arial"/>
                                  <w:b w:val="0"/>
                                  <w:i w:val="0"/>
                                  <w:smallCaps w:val="0"/>
                                  <w:strike w:val="0"/>
                                  <w:color w:val="000000"/>
                                  <w:sz w:val="28"/>
                                  <w:vertAlign w:val="baseline"/>
                                </w:rPr>
                                <w:t xml:space="preserve"> (root)</w:t>
                              </w:r>
                            </w:p>
                          </w:txbxContent>
                        </wps:txbx>
                        <wps:bodyPr anchorCtr="0" anchor="t" bIns="91425" lIns="91425" spcFirstLastPara="1" rIns="91425" wrap="square" tIns="91425">
                          <a:noAutofit/>
                        </wps:bodyPr>
                      </wps:wsp>
                      <wps:wsp>
                        <wps:cNvCnPr/>
                        <wps:spPr>
                          <a:xfrm>
                            <a:off x="580375" y="1150900"/>
                            <a:ext cx="1083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865625" y="1160725"/>
                            <a:ext cx="1278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470375" y="1155775"/>
                            <a:ext cx="1083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755625" y="1165600"/>
                            <a:ext cx="1278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409525" y="1160650"/>
                            <a:ext cx="1083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694775" y="1170475"/>
                            <a:ext cx="1278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3299550" y="1150900"/>
                            <a:ext cx="108300" cy="314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584800" y="1160725"/>
                            <a:ext cx="1278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924600" y="1839300"/>
                            <a:ext cx="240900" cy="255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1342600" y="1790150"/>
                            <a:ext cx="240900" cy="3048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2763650" y="1839300"/>
                            <a:ext cx="167100" cy="2607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3196475" y="1819650"/>
                            <a:ext cx="167100" cy="27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1426150" y="2449050"/>
                            <a:ext cx="609600" cy="3735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2212850" y="2429375"/>
                            <a:ext cx="914700" cy="3930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300413" cy="2169821"/>
                <wp:effectExtent b="0" l="0" r="0" t="0"/>
                <wp:docPr id="2" name="image2.png"/>
                <a:graphic>
                  <a:graphicData uri="http://schemas.openxmlformats.org/drawingml/2006/picture">
                    <pic:pic>
                      <pic:nvPicPr>
                        <pic:cNvPr id="0" name="image2.png"/>
                        <pic:cNvPicPr preferRelativeResize="0"/>
                      </pic:nvPicPr>
                      <pic:blipFill>
                        <a:blip r:embed="rId10"/>
                        <a:srcRect/>
                        <a:stretch>
                          <a:fillRect/>
                        </a:stretch>
                      </pic:blipFill>
                      <pic:spPr>
                        <a:xfrm>
                          <a:off x="0" y="0"/>
                          <a:ext cx="3300413" cy="216982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The arrows in this diagram indicate hashing. For example, the intermediate node x</w:t>
      </w:r>
      <w:r w:rsidDel="00000000" w:rsidR="00000000" w:rsidRPr="00000000">
        <w:rPr>
          <w:sz w:val="24"/>
          <w:szCs w:val="24"/>
          <w:vertAlign w:val="subscript"/>
          <w:rtl w:val="0"/>
        </w:rPr>
        <w:t xml:space="preserve">1</w:t>
      </w:r>
      <w:r w:rsidDel="00000000" w:rsidR="00000000" w:rsidRPr="00000000">
        <w:rPr>
          <w:sz w:val="24"/>
          <w:szCs w:val="24"/>
          <w:rtl w:val="0"/>
        </w:rPr>
        <w:t xml:space="preserve"> is computed as H(t</w:t>
      </w:r>
      <w:r w:rsidDel="00000000" w:rsidR="00000000" w:rsidRPr="00000000">
        <w:rPr>
          <w:sz w:val="24"/>
          <w:szCs w:val="24"/>
          <w:vertAlign w:val="subscript"/>
          <w:rtl w:val="0"/>
        </w:rPr>
        <w:t xml:space="preserve">1</w:t>
      </w:r>
      <w:r w:rsidDel="00000000" w:rsidR="00000000" w:rsidRPr="00000000">
        <w:rPr>
          <w:sz w:val="24"/>
          <w:szCs w:val="24"/>
          <w:rtl w:val="0"/>
        </w:rPr>
        <w:t xml:space="preserve">‖t</w:t>
      </w:r>
      <w:r w:rsidDel="00000000" w:rsidR="00000000" w:rsidRPr="00000000">
        <w:rPr>
          <w:sz w:val="24"/>
          <w:szCs w:val="24"/>
          <w:vertAlign w:val="subscript"/>
          <w:rtl w:val="0"/>
        </w:rPr>
        <w:t xml:space="preserve">2</w:t>
      </w:r>
      <w:r w:rsidDel="00000000" w:rsidR="00000000" w:rsidRPr="00000000">
        <w:rPr>
          <w:sz w:val="24"/>
          <w:szCs w:val="24"/>
          <w:rtl w:val="0"/>
        </w:rPr>
        <w:t xml:space="preserve">) and the node x</w:t>
      </w:r>
      <w:r w:rsidDel="00000000" w:rsidR="00000000" w:rsidRPr="00000000">
        <w:rPr>
          <w:sz w:val="24"/>
          <w:szCs w:val="24"/>
          <w:vertAlign w:val="subscript"/>
          <w:rtl w:val="0"/>
        </w:rPr>
        <w:t xml:space="preserve">6</w:t>
      </w:r>
      <w:r w:rsidDel="00000000" w:rsidR="00000000" w:rsidRPr="00000000">
        <w:rPr>
          <w:sz w:val="24"/>
          <w:szCs w:val="24"/>
          <w:rtl w:val="0"/>
        </w:rPr>
        <w:t xml:space="preserve"> is computed as H(x</w:t>
      </w:r>
      <w:r w:rsidDel="00000000" w:rsidR="00000000" w:rsidRPr="00000000">
        <w:rPr>
          <w:sz w:val="24"/>
          <w:szCs w:val="24"/>
          <w:vertAlign w:val="subscript"/>
          <w:rtl w:val="0"/>
        </w:rPr>
        <w:t xml:space="preserve">3</w:t>
      </w:r>
      <w:r w:rsidDel="00000000" w:rsidR="00000000" w:rsidRPr="00000000">
        <w:rPr>
          <w:sz w:val="24"/>
          <w:szCs w:val="24"/>
          <w:rtl w:val="0"/>
        </w:rPr>
        <w:t xml:space="preserve">‖x</w:t>
      </w:r>
      <w:r w:rsidDel="00000000" w:rsidR="00000000" w:rsidRPr="00000000">
        <w:rPr>
          <w:sz w:val="24"/>
          <w:szCs w:val="24"/>
          <w:vertAlign w:val="subscript"/>
          <w:rtl w:val="0"/>
        </w:rPr>
        <w:t xml:space="preserve">4</w:t>
      </w:r>
      <w:r w:rsidDel="00000000" w:rsidR="00000000" w:rsidRPr="00000000">
        <w:rPr>
          <w:sz w:val="24"/>
          <w:szCs w:val="24"/>
          <w:rtl w:val="0"/>
        </w:rPr>
        <w:t xml:space="preserve">). Just like with blocks in a blockchain, each node in a Merkle tree </w:t>
      </w:r>
      <w:r w:rsidDel="00000000" w:rsidR="00000000" w:rsidRPr="00000000">
        <w:rPr>
          <w:b w:val="1"/>
          <w:sz w:val="24"/>
          <w:szCs w:val="24"/>
          <w:rtl w:val="0"/>
        </w:rPr>
        <w:t xml:space="preserve">commits</w:t>
      </w:r>
      <w:r w:rsidDel="00000000" w:rsidR="00000000" w:rsidRPr="00000000">
        <w:rPr>
          <w:sz w:val="24"/>
          <w:szCs w:val="24"/>
          <w:rtl w:val="0"/>
        </w:rPr>
        <w:t xml:space="preserve"> to its children. It is impossible to find any different pair of child nodes that will produce the same hash, because that would be a collision. Because the tree structure is recursive, each node actually commits to its entire left and right subtrees and the root node commits to the entire structure.</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rPr>
          <w:sz w:val="24"/>
          <w:szCs w:val="24"/>
        </w:rPr>
      </w:pPr>
      <w:r w:rsidDel="00000000" w:rsidR="00000000" w:rsidRPr="00000000">
        <w:rPr>
          <w:sz w:val="24"/>
          <w:szCs w:val="24"/>
          <w:rtl w:val="0"/>
        </w:rPr>
        <w:t xml:space="preserve">Notice that a Merkle tree is really just a binary tree like you learned in data structures class. The only difference is that instead of each node having a pointer to where its child nodes are stored in memory, each node is the hash of its two child nodes. To anybody who knows the root, we can prove inclusion of any leaf node by providing a </w:t>
      </w:r>
      <w:r w:rsidDel="00000000" w:rsidR="00000000" w:rsidRPr="00000000">
        <w:rPr>
          <w:b w:val="1"/>
          <w:sz w:val="24"/>
          <w:szCs w:val="24"/>
          <w:rtl w:val="0"/>
        </w:rPr>
        <w:t xml:space="preserve">Merkle proof</w:t>
      </w:r>
      <w:r w:rsidDel="00000000" w:rsidR="00000000" w:rsidRPr="00000000">
        <w:rPr>
          <w:sz w:val="24"/>
          <w:szCs w:val="24"/>
          <w:rtl w:val="0"/>
        </w:rPr>
        <w:t xml:space="preserve"> (or Merkle inclusion proof). The proof consists of all neighbors on the path to the root. For example, to prove that transaction t</w:t>
      </w:r>
      <w:r w:rsidDel="00000000" w:rsidR="00000000" w:rsidRPr="00000000">
        <w:rPr>
          <w:sz w:val="24"/>
          <w:szCs w:val="24"/>
          <w:vertAlign w:val="subscript"/>
          <w:rtl w:val="0"/>
        </w:rPr>
        <w:t xml:space="preserve">4</w:t>
      </w:r>
      <w:r w:rsidDel="00000000" w:rsidR="00000000" w:rsidRPr="00000000">
        <w:rPr>
          <w:sz w:val="24"/>
          <w:szCs w:val="24"/>
          <w:rtl w:val="0"/>
        </w:rPr>
        <w:t xml:space="preserve"> is included in the tree above, we would provide t</w:t>
      </w:r>
      <w:r w:rsidDel="00000000" w:rsidR="00000000" w:rsidRPr="00000000">
        <w:rPr>
          <w:sz w:val="24"/>
          <w:szCs w:val="24"/>
          <w:vertAlign w:val="subscript"/>
          <w:rtl w:val="0"/>
        </w:rPr>
        <w:t xml:space="preserve">3</w:t>
      </w:r>
      <w:r w:rsidDel="00000000" w:rsidR="00000000" w:rsidRPr="00000000">
        <w:rPr>
          <w:sz w:val="24"/>
          <w:szCs w:val="24"/>
          <w:rtl w:val="0"/>
        </w:rPr>
        <w:t xml:space="preserve"> which allows the proof verifier to recompute x</w:t>
      </w:r>
      <w:r w:rsidDel="00000000" w:rsidR="00000000" w:rsidRPr="00000000">
        <w:rPr>
          <w:sz w:val="24"/>
          <w:szCs w:val="24"/>
          <w:vertAlign w:val="subscript"/>
          <w:rtl w:val="0"/>
        </w:rPr>
        <w:t xml:space="preserve">2</w:t>
      </w:r>
      <w:r w:rsidDel="00000000" w:rsidR="00000000" w:rsidRPr="00000000">
        <w:rPr>
          <w:sz w:val="24"/>
          <w:szCs w:val="24"/>
          <w:rtl w:val="0"/>
        </w:rPr>
        <w:t xml:space="preserve">, then x</w:t>
      </w:r>
      <w:r w:rsidDel="00000000" w:rsidR="00000000" w:rsidRPr="00000000">
        <w:rPr>
          <w:sz w:val="24"/>
          <w:szCs w:val="24"/>
          <w:vertAlign w:val="subscript"/>
          <w:rtl w:val="0"/>
        </w:rPr>
        <w:t xml:space="preserve">1</w:t>
      </w:r>
      <w:r w:rsidDel="00000000" w:rsidR="00000000" w:rsidRPr="00000000">
        <w:rPr>
          <w:sz w:val="24"/>
          <w:szCs w:val="24"/>
          <w:rtl w:val="0"/>
        </w:rPr>
        <w:t xml:space="preserve"> which the verifier uses to compute x</w:t>
      </w:r>
      <w:r w:rsidDel="00000000" w:rsidR="00000000" w:rsidRPr="00000000">
        <w:rPr>
          <w:sz w:val="24"/>
          <w:szCs w:val="24"/>
          <w:vertAlign w:val="subscript"/>
          <w:rtl w:val="0"/>
        </w:rPr>
        <w:t xml:space="preserve">5</w:t>
      </w:r>
      <w:r w:rsidDel="00000000" w:rsidR="00000000" w:rsidRPr="00000000">
        <w:rPr>
          <w:sz w:val="24"/>
          <w:szCs w:val="24"/>
          <w:rtl w:val="0"/>
        </w:rPr>
        <w:t xml:space="preserve">, and finally x</w:t>
      </w:r>
      <w:r w:rsidDel="00000000" w:rsidR="00000000" w:rsidRPr="00000000">
        <w:rPr>
          <w:sz w:val="24"/>
          <w:szCs w:val="24"/>
          <w:vertAlign w:val="subscript"/>
          <w:rtl w:val="0"/>
        </w:rPr>
        <w:t xml:space="preserve">6</w:t>
      </w:r>
      <w:r w:rsidDel="00000000" w:rsidR="00000000" w:rsidRPr="00000000">
        <w:rPr>
          <w:sz w:val="24"/>
          <w:szCs w:val="24"/>
          <w:rtl w:val="0"/>
        </w:rPr>
        <w:t xml:space="preserve"> which the verifier uses to re-compute the root and check against their stored value. This proof will require Θ(lg </w:t>
      </w:r>
      <w:r w:rsidDel="00000000" w:rsidR="00000000" w:rsidRPr="00000000">
        <w:rPr>
          <w:i w:val="1"/>
          <w:sz w:val="24"/>
          <w:szCs w:val="24"/>
          <w:rtl w:val="0"/>
        </w:rPr>
        <w:t xml:space="preserve">n</w:t>
      </w:r>
      <w:r w:rsidDel="00000000" w:rsidR="00000000" w:rsidRPr="00000000">
        <w:rPr>
          <w:sz w:val="24"/>
          <w:szCs w:val="24"/>
          <w:rtl w:val="0"/>
        </w:rPr>
        <w:t xml:space="preserve">) items for a tree with </w:t>
      </w:r>
      <w:r w:rsidDel="00000000" w:rsidR="00000000" w:rsidRPr="00000000">
        <w:rPr>
          <w:i w:val="1"/>
          <w:sz w:val="24"/>
          <w:szCs w:val="24"/>
          <w:rtl w:val="0"/>
        </w:rPr>
        <w:t xml:space="preserve">n</w:t>
      </w:r>
      <w:r w:rsidDel="00000000" w:rsidR="00000000" w:rsidRPr="00000000">
        <w:rPr>
          <w:sz w:val="24"/>
          <w:szCs w:val="24"/>
          <w:rtl w:val="0"/>
        </w:rPr>
        <w:t xml:space="preserve"> data items, and take Θ(lg </w:t>
      </w:r>
      <w:r w:rsidDel="00000000" w:rsidR="00000000" w:rsidRPr="00000000">
        <w:rPr>
          <w:i w:val="1"/>
          <w:sz w:val="24"/>
          <w:szCs w:val="24"/>
          <w:rtl w:val="0"/>
        </w:rPr>
        <w:t xml:space="preserve">n</w:t>
      </w:r>
      <w:r w:rsidDel="00000000" w:rsidR="00000000" w:rsidRPr="00000000">
        <w:rPr>
          <w:sz w:val="24"/>
          <w:szCs w:val="24"/>
          <w:rtl w:val="0"/>
        </w:rPr>
        <w:t xml:space="preserve">) hashes to verify.</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In the case of Bitcoin this tree is </w:t>
      </w:r>
      <w:r w:rsidDel="00000000" w:rsidR="00000000" w:rsidRPr="00000000">
        <w:rPr>
          <w:i w:val="1"/>
          <w:sz w:val="24"/>
          <w:szCs w:val="24"/>
          <w:rtl w:val="0"/>
        </w:rPr>
        <w:t xml:space="preserve">not</w:t>
      </w:r>
      <w:r w:rsidDel="00000000" w:rsidR="00000000" w:rsidRPr="00000000">
        <w:rPr>
          <w:sz w:val="24"/>
          <w:szCs w:val="24"/>
          <w:rtl w:val="0"/>
        </w:rPr>
        <w:t xml:space="preserve"> a binary search tree. The order of the transactions matters and is interpreted as the order in which transactions were included in the log.</w:t>
      </w:r>
    </w:p>
    <w:p w:rsidR="00000000" w:rsidDel="00000000" w:rsidP="00000000" w:rsidRDefault="00000000" w:rsidRPr="00000000" w14:paraId="0000007A">
      <w:pPr>
        <w:pStyle w:val="Heading3"/>
        <w:rPr>
          <w:sz w:val="24"/>
          <w:szCs w:val="24"/>
        </w:rPr>
      </w:pPr>
      <w:bookmarkStart w:colFirst="0" w:colLast="0" w:name="_8lbc36nhceyl" w:id="9"/>
      <w:bookmarkEnd w:id="9"/>
      <w:r w:rsidDel="00000000" w:rsidR="00000000" w:rsidRPr="00000000">
        <w:rPr>
          <w:rtl w:val="0"/>
        </w:rPr>
        <w:t xml:space="preserve">General authenticated data structures</w:t>
      </w: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The basic idea behind blockchains and Merkle trees is quite powerful. We can take any classic pointer-based data structure and replace the pointers with hashes to get an </w:t>
      </w:r>
      <w:r w:rsidDel="00000000" w:rsidR="00000000" w:rsidRPr="00000000">
        <w:rPr>
          <w:b w:val="1"/>
          <w:sz w:val="24"/>
          <w:szCs w:val="24"/>
          <w:rtl w:val="0"/>
        </w:rPr>
        <w:t xml:space="preserve">authenticated data structure</w:t>
      </w:r>
      <w:r w:rsidDel="00000000" w:rsidR="00000000" w:rsidRPr="00000000">
        <w:rPr>
          <w:sz w:val="24"/>
          <w:szCs w:val="24"/>
          <w:rtl w:val="0"/>
        </w:rPr>
        <w:t xml:space="preserve">. As we’ve seen a blockchain is really an authenticated linked list and a Merkle tree is an </w:t>
      </w:r>
      <w:r w:rsidDel="00000000" w:rsidR="00000000" w:rsidRPr="00000000">
        <w:rPr>
          <w:b w:val="1"/>
          <w:sz w:val="24"/>
          <w:szCs w:val="24"/>
          <w:rtl w:val="0"/>
        </w:rPr>
        <w:t xml:space="preserve">authenticated binary tree</w:t>
      </w:r>
      <w:r w:rsidDel="00000000" w:rsidR="00000000" w:rsidRPr="00000000">
        <w:rPr>
          <w:sz w:val="24"/>
          <w:szCs w:val="24"/>
          <w:rtl w:val="0"/>
        </w:rPr>
        <w:t xml:space="preserve">. The full Bitcoin blockchain is a hybrid of the two: a linked list of blocks, each block containing the root of a Merkle tree of transactions (typically a few thousand transactions per block). Other authenticated data structures exist (such as authenticated skip lists) but these two are by far the two most common. Bitcoin’s transaction graph can also be viewed as an authenticated data structure.</w:t>
      </w:r>
    </w:p>
    <w:p w:rsidR="00000000" w:rsidDel="00000000" w:rsidP="00000000" w:rsidRDefault="00000000" w:rsidRPr="00000000" w14:paraId="0000007C">
      <w:pPr>
        <w:rPr>
          <w:sz w:val="24"/>
          <w:szCs w:val="24"/>
        </w:rPr>
      </w:pPr>
      <w:r w:rsidDel="00000000" w:rsidR="00000000" w:rsidRPr="00000000">
        <w:rPr>
          <w:rtl w:val="0"/>
        </w:rPr>
      </w:r>
    </w:p>
    <w:p w:rsidR="00000000" w:rsidDel="00000000" w:rsidP="00000000" w:rsidRDefault="00000000" w:rsidRPr="00000000" w14:paraId="0000007D">
      <w:pPr>
        <w:rPr>
          <w:sz w:val="24"/>
          <w:szCs w:val="24"/>
        </w:rPr>
      </w:pPr>
      <w:r w:rsidDel="00000000" w:rsidR="00000000" w:rsidRPr="00000000">
        <w:rPr>
          <w:sz w:val="24"/>
          <w:szCs w:val="24"/>
          <w:rtl w:val="0"/>
        </w:rPr>
        <w:t xml:space="preserve">The one restriction is that authenticated data structures must be </w:t>
      </w:r>
      <w:r w:rsidDel="00000000" w:rsidR="00000000" w:rsidRPr="00000000">
        <w:rPr>
          <w:b w:val="1"/>
          <w:sz w:val="24"/>
          <w:szCs w:val="24"/>
          <w:rtl w:val="0"/>
        </w:rPr>
        <w:t xml:space="preserve">acyclic</w:t>
      </w:r>
      <w:r w:rsidDel="00000000" w:rsidR="00000000" w:rsidRPr="00000000">
        <w:rPr>
          <w:sz w:val="24"/>
          <w:szCs w:val="24"/>
          <w:rtl w:val="0"/>
        </w:rPr>
        <w:t xml:space="preserve"> in their references. A singly linked list works, but a doubly linked list is impossible, since we can’t find two blocks that both include the hash of the other.</w:t>
      </w:r>
    </w:p>
    <w:p w:rsidR="00000000" w:rsidDel="00000000" w:rsidP="00000000" w:rsidRDefault="00000000" w:rsidRPr="00000000" w14:paraId="0000007E">
      <w:pPr>
        <w:pStyle w:val="Heading3"/>
        <w:rPr/>
      </w:pPr>
      <w:bookmarkStart w:colFirst="0" w:colLast="0" w:name="_j38hsod76ll0" w:id="10"/>
      <w:bookmarkEnd w:id="10"/>
      <w:r w:rsidDel="00000000" w:rsidR="00000000" w:rsidRPr="00000000">
        <w:rPr>
          <w:rtl w:val="0"/>
        </w:rPr>
        <w:t xml:space="preserve">The risk of centralization</w:t>
      </w:r>
    </w:p>
    <w:p w:rsidR="00000000" w:rsidDel="00000000" w:rsidP="00000000" w:rsidRDefault="00000000" w:rsidRPr="00000000" w14:paraId="0000007F">
      <w:pPr>
        <w:rPr>
          <w:sz w:val="24"/>
          <w:szCs w:val="24"/>
        </w:rPr>
      </w:pPr>
      <w:r w:rsidDel="00000000" w:rsidR="00000000" w:rsidRPr="00000000">
        <w:rPr>
          <w:sz w:val="24"/>
          <w:szCs w:val="24"/>
          <w:rtl w:val="0"/>
        </w:rPr>
        <w:t xml:space="preserve">If we build a log using Bitcoin’s structure, a blockchain of Merkle tree roots of transactions, but rely on a centralized party (the “log signer”) to authenticate valid blocks, what can go wrong?</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sz w:val="24"/>
          <w:szCs w:val="24"/>
        </w:rPr>
      </w:pPr>
      <w:r w:rsidDel="00000000" w:rsidR="00000000" w:rsidRPr="00000000">
        <w:rPr>
          <w:sz w:val="24"/>
          <w:szCs w:val="24"/>
          <w:rtl w:val="0"/>
        </w:rPr>
        <w:t xml:space="preserve">The log signer is a </w:t>
      </w:r>
      <w:r w:rsidDel="00000000" w:rsidR="00000000" w:rsidRPr="00000000">
        <w:rPr>
          <w:b w:val="1"/>
          <w:sz w:val="24"/>
          <w:szCs w:val="24"/>
          <w:rtl w:val="0"/>
        </w:rPr>
        <w:t xml:space="preserve">single point-of-failure</w:t>
      </w:r>
      <w:r w:rsidDel="00000000" w:rsidR="00000000" w:rsidRPr="00000000">
        <w:rPr>
          <w:sz w:val="24"/>
          <w:szCs w:val="24"/>
          <w:rtl w:val="0"/>
        </w:rPr>
        <w:t xml:space="preserve">. If they stop adding new blocks (either because they are hacked, or crash, or simply decide to cease service), then no new transactions can be added to the log and nobody can make a payment.</w:t>
      </w:r>
    </w:p>
    <w:p w:rsidR="00000000" w:rsidDel="00000000" w:rsidP="00000000" w:rsidRDefault="00000000" w:rsidRPr="00000000" w14:paraId="00000082">
      <w:pPr>
        <w:rPr>
          <w:sz w:val="24"/>
          <w:szCs w:val="24"/>
        </w:rPr>
      </w:pPr>
      <w:r w:rsidDel="00000000" w:rsidR="00000000" w:rsidRPr="00000000">
        <w:rPr>
          <w:rtl w:val="0"/>
        </w:rPr>
      </w:r>
    </w:p>
    <w:p w:rsidR="00000000" w:rsidDel="00000000" w:rsidP="00000000" w:rsidRDefault="00000000" w:rsidRPr="00000000" w14:paraId="00000083">
      <w:pPr>
        <w:rPr>
          <w:sz w:val="24"/>
          <w:szCs w:val="24"/>
        </w:rPr>
      </w:pPr>
      <w:r w:rsidDel="00000000" w:rsidR="00000000" w:rsidRPr="00000000">
        <w:rPr>
          <w:sz w:val="24"/>
          <w:szCs w:val="24"/>
          <w:rtl w:val="0"/>
        </w:rPr>
        <w:t xml:space="preserve">They also have the power to </w:t>
      </w:r>
      <w:r w:rsidDel="00000000" w:rsidR="00000000" w:rsidRPr="00000000">
        <w:rPr>
          <w:b w:val="1"/>
          <w:sz w:val="24"/>
          <w:szCs w:val="24"/>
          <w:rtl w:val="0"/>
        </w:rPr>
        <w:t xml:space="preserve">censor </w:t>
      </w:r>
      <w:r w:rsidDel="00000000" w:rsidR="00000000" w:rsidRPr="00000000">
        <w:rPr>
          <w:sz w:val="24"/>
          <w:szCs w:val="24"/>
          <w:rtl w:val="0"/>
        </w:rPr>
        <w:t xml:space="preserve">a targeted user by refusing to provide service to them specifically (refusing to publish any transactions involving that user’s key). Freezing assets is a tool often used by governments against targets of criminal investigations, alleged terrorist organizations, and so forth.</w:t>
      </w:r>
    </w:p>
    <w:p w:rsidR="00000000" w:rsidDel="00000000" w:rsidP="00000000" w:rsidRDefault="00000000" w:rsidRPr="00000000" w14:paraId="00000084">
      <w:pPr>
        <w:rPr>
          <w:sz w:val="24"/>
          <w:szCs w:val="24"/>
        </w:rPr>
      </w:pPr>
      <w:r w:rsidDel="00000000" w:rsidR="00000000" w:rsidRPr="00000000">
        <w:rPr>
          <w:rtl w:val="0"/>
        </w:rPr>
      </w:r>
    </w:p>
    <w:p w:rsidR="00000000" w:rsidDel="00000000" w:rsidP="00000000" w:rsidRDefault="00000000" w:rsidRPr="00000000" w14:paraId="00000085">
      <w:pPr>
        <w:rPr>
          <w:sz w:val="24"/>
          <w:szCs w:val="24"/>
        </w:rPr>
      </w:pPr>
      <w:r w:rsidDel="00000000" w:rsidR="00000000" w:rsidRPr="00000000">
        <w:rPr>
          <w:sz w:val="24"/>
          <w:szCs w:val="24"/>
          <w:rtl w:val="0"/>
        </w:rPr>
        <w:t xml:space="preserve">The log signer might also demand high fees to provide service. Being able to write data to the blockchain is valuable, since it allows payments to be executed. If the log signer has a monopoly on this resource, they can set fees as they wish.</w:t>
      </w:r>
    </w:p>
    <w:p w:rsidR="00000000" w:rsidDel="00000000" w:rsidP="00000000" w:rsidRDefault="00000000" w:rsidRPr="00000000" w14:paraId="00000086">
      <w:pPr>
        <w:rPr>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sz w:val="24"/>
          <w:szCs w:val="24"/>
          <w:rtl w:val="0"/>
        </w:rPr>
        <w:t xml:space="preserve">Most importantly, the log signer may </w:t>
      </w:r>
      <w:r w:rsidDel="00000000" w:rsidR="00000000" w:rsidRPr="00000000">
        <w:rPr>
          <w:b w:val="1"/>
          <w:sz w:val="24"/>
          <w:szCs w:val="24"/>
          <w:rtl w:val="0"/>
        </w:rPr>
        <w:t xml:space="preserve">fork</w:t>
      </w:r>
      <w:r w:rsidDel="00000000" w:rsidR="00000000" w:rsidRPr="00000000">
        <w:rPr>
          <w:sz w:val="24"/>
          <w:szCs w:val="24"/>
          <w:rtl w:val="0"/>
        </w:rPr>
        <w:t xml:space="preserve"> the blockchain by signing two different blocks for a specific location (or “height”) in the chain:</w:t>
      </w:r>
    </w:p>
    <w:p w:rsidR="00000000" w:rsidDel="00000000" w:rsidP="00000000" w:rsidRDefault="00000000" w:rsidRPr="00000000" w14:paraId="00000088">
      <w:pPr>
        <w:rPr>
          <w:sz w:val="24"/>
          <w:szCs w:val="24"/>
        </w:rPr>
      </w:pPr>
      <w:r w:rsidDel="00000000" w:rsidR="00000000" w:rsidRPr="00000000">
        <w:rPr>
          <w:rtl w:val="0"/>
        </w:rPr>
      </w:r>
    </w:p>
    <w:p w:rsidR="00000000" w:rsidDel="00000000" w:rsidP="00000000" w:rsidRDefault="00000000" w:rsidRPr="00000000" w14:paraId="00000089">
      <w:pPr>
        <w:jc w:val="center"/>
        <w:rPr>
          <w:sz w:val="24"/>
          <w:szCs w:val="24"/>
        </w:rPr>
      </w:pPr>
      <w:r w:rsidDel="00000000" w:rsidR="00000000" w:rsidRPr="00000000">
        <w:rPr>
          <w:sz w:val="24"/>
          <w:szCs w:val="24"/>
        </w:rPr>
        <mc:AlternateContent>
          <mc:Choice Requires="wpg">
            <w:drawing>
              <wp:inline distB="114300" distT="114300" distL="114300" distR="114300">
                <wp:extent cx="4772025" cy="990600"/>
                <wp:effectExtent b="0" l="0" r="0" t="0"/>
                <wp:docPr id="1" name=""/>
                <a:graphic>
                  <a:graphicData uri="http://schemas.microsoft.com/office/word/2010/wordprocessingGroup">
                    <wpg:wgp>
                      <wpg:cNvGrpSpPr/>
                      <wpg:grpSpPr>
                        <a:xfrm>
                          <a:off x="388750" y="113425"/>
                          <a:ext cx="4772025" cy="990600"/>
                          <a:chOff x="388750" y="113425"/>
                          <a:chExt cx="4759550" cy="983350"/>
                        </a:xfrm>
                      </wpg:grpSpPr>
                      <wps:wsp>
                        <wps:cNvSpPr/>
                        <wps:cNvPr id="2" name="Shape 2"/>
                        <wps:spPr>
                          <a:xfrm>
                            <a:off x="393525" y="442800"/>
                            <a:ext cx="600000" cy="32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w:t>
                              </w:r>
                              <w:r w:rsidDel="00000000" w:rsidR="00000000" w:rsidRPr="00000000">
                                <w:rPr>
                                  <w:rFonts w:ascii="Arial" w:cs="Arial" w:eastAsia="Arial" w:hAnsi="Arial"/>
                                  <w:b w:val="0"/>
                                  <w:i w:val="0"/>
                                  <w:smallCaps w:val="0"/>
                                  <w:strike w:val="0"/>
                                  <w:color w:val="000000"/>
                                  <w:sz w:val="28"/>
                                  <w:vertAlign w:val="subscript"/>
                                </w:rPr>
                                <w:t xml:space="preserve">1</w:t>
                              </w:r>
                            </w:p>
                          </w:txbxContent>
                        </wps:txbx>
                        <wps:bodyPr anchorCtr="0" anchor="ctr" bIns="91425" lIns="91425" spcFirstLastPara="1" rIns="91425" wrap="square" tIns="91425">
                          <a:noAutofit/>
                        </wps:bodyPr>
                      </wps:wsp>
                      <wps:wsp>
                        <wps:cNvSpPr/>
                        <wps:cNvPr id="3" name="Shape 3"/>
                        <wps:spPr>
                          <a:xfrm>
                            <a:off x="1460525" y="442800"/>
                            <a:ext cx="600000" cy="32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w:t>
                              </w:r>
                              <w:r w:rsidDel="00000000" w:rsidR="00000000" w:rsidRPr="00000000">
                                <w:rPr>
                                  <w:rFonts w:ascii="Arial" w:cs="Arial" w:eastAsia="Arial" w:hAnsi="Arial"/>
                                  <w:b w:val="0"/>
                                  <w:i w:val="0"/>
                                  <w:smallCaps w:val="0"/>
                                  <w:strike w:val="0"/>
                                  <w:color w:val="000000"/>
                                  <w:sz w:val="28"/>
                                  <w:vertAlign w:val="subscript"/>
                                </w:rPr>
                                <w:t xml:space="preserve">2</w:t>
                              </w:r>
                            </w:p>
                          </w:txbxContent>
                        </wps:txbx>
                        <wps:bodyPr anchorCtr="0" anchor="ctr" bIns="91425" lIns="91425" spcFirstLastPara="1" rIns="91425" wrap="square" tIns="91425">
                          <a:noAutofit/>
                        </wps:bodyPr>
                      </wps:wsp>
                      <wps:wsp>
                        <wps:cNvSpPr/>
                        <wps:cNvPr id="4" name="Shape 4"/>
                        <wps:spPr>
                          <a:xfrm>
                            <a:off x="2527525" y="442800"/>
                            <a:ext cx="600000" cy="32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w:t>
                              </w:r>
                              <w:r w:rsidDel="00000000" w:rsidR="00000000" w:rsidRPr="00000000">
                                <w:rPr>
                                  <w:rFonts w:ascii="Arial" w:cs="Arial" w:eastAsia="Arial" w:hAnsi="Arial"/>
                                  <w:b w:val="0"/>
                                  <w:i w:val="0"/>
                                  <w:smallCaps w:val="0"/>
                                  <w:strike w:val="0"/>
                                  <w:color w:val="000000"/>
                                  <w:sz w:val="28"/>
                                  <w:vertAlign w:val="subscript"/>
                                </w:rPr>
                                <w:t xml:space="preserve">3</w:t>
                              </w:r>
                            </w:p>
                          </w:txbxContent>
                        </wps:txbx>
                        <wps:bodyPr anchorCtr="0" anchor="ctr" bIns="91425" lIns="91425" spcFirstLastPara="1" rIns="91425" wrap="square" tIns="91425">
                          <a:noAutofit/>
                        </wps:bodyPr>
                      </wps:wsp>
                      <wps:wsp>
                        <wps:cNvCnPr/>
                        <wps:spPr>
                          <a:xfrm rot="10800000">
                            <a:off x="993425" y="605100"/>
                            <a:ext cx="467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2060425" y="605100"/>
                            <a:ext cx="4671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7" name="Shape 7"/>
                        <wps:spPr>
                          <a:xfrm>
                            <a:off x="3476625" y="767400"/>
                            <a:ext cx="600000" cy="32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w:t>
                              </w:r>
                              <w:r w:rsidDel="00000000" w:rsidR="00000000" w:rsidRPr="00000000">
                                <w:rPr>
                                  <w:rFonts w:ascii="Arial" w:cs="Arial" w:eastAsia="Arial" w:hAnsi="Arial"/>
                                  <w:b w:val="0"/>
                                  <w:i w:val="0"/>
                                  <w:smallCaps w:val="0"/>
                                  <w:strike w:val="0"/>
                                  <w:color w:val="000000"/>
                                  <w:sz w:val="28"/>
                                  <w:vertAlign w:val="subscript"/>
                                </w:rPr>
                                <w:t xml:space="preserve">4</w:t>
                              </w:r>
                            </w:p>
                          </w:txbxContent>
                        </wps:txbx>
                        <wps:bodyPr anchorCtr="0" anchor="ctr" bIns="91425" lIns="91425" spcFirstLastPara="1" rIns="91425" wrap="square" tIns="91425">
                          <a:noAutofit/>
                        </wps:bodyPr>
                      </wps:wsp>
                      <wps:wsp>
                        <wps:cNvSpPr/>
                        <wps:cNvPr id="8" name="Shape 8"/>
                        <wps:spPr>
                          <a:xfrm>
                            <a:off x="3476625" y="118200"/>
                            <a:ext cx="600000" cy="32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w:t>
                              </w:r>
                              <w:r w:rsidDel="00000000" w:rsidR="00000000" w:rsidRPr="00000000">
                                <w:rPr>
                                  <w:rFonts w:ascii="Arial" w:cs="Arial" w:eastAsia="Arial" w:hAnsi="Arial"/>
                                  <w:b w:val="0"/>
                                  <w:i w:val="0"/>
                                  <w:smallCaps w:val="0"/>
                                  <w:strike w:val="0"/>
                                  <w:color w:val="000000"/>
                                  <w:sz w:val="28"/>
                                  <w:vertAlign w:val="subscript"/>
                                </w:rPr>
                                <w:t xml:space="preserve">4</w:t>
                              </w:r>
                            </w:p>
                          </w:txbxContent>
                        </wps:txbx>
                        <wps:bodyPr anchorCtr="0" anchor="ctr" bIns="91425" lIns="91425" spcFirstLastPara="1" rIns="91425" wrap="square" tIns="91425">
                          <a:noAutofit/>
                        </wps:bodyPr>
                      </wps:wsp>
                      <wps:wsp>
                        <wps:cNvCnPr/>
                        <wps:spPr>
                          <a:xfrm flipH="1">
                            <a:off x="3127425" y="280500"/>
                            <a:ext cx="349200" cy="324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3127425" y="605100"/>
                            <a:ext cx="349200" cy="3246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wps:cNvPr id="11" name="Shape 11"/>
                        <wps:spPr>
                          <a:xfrm>
                            <a:off x="4543525" y="767400"/>
                            <a:ext cx="600000" cy="32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w:t>
                              </w:r>
                              <w:r w:rsidDel="00000000" w:rsidR="00000000" w:rsidRPr="00000000">
                                <w:rPr>
                                  <w:rFonts w:ascii="Arial" w:cs="Arial" w:eastAsia="Arial" w:hAnsi="Arial"/>
                                  <w:b w:val="0"/>
                                  <w:i w:val="0"/>
                                  <w:smallCaps w:val="0"/>
                                  <w:strike w:val="0"/>
                                  <w:color w:val="000000"/>
                                  <w:sz w:val="28"/>
                                  <w:vertAlign w:val="subscript"/>
                                </w:rPr>
                                <w:t xml:space="preserve">5</w:t>
                              </w:r>
                            </w:p>
                          </w:txbxContent>
                        </wps:txbx>
                        <wps:bodyPr anchorCtr="0" anchor="ctr" bIns="91425" lIns="91425" spcFirstLastPara="1" rIns="91425" wrap="square" tIns="91425">
                          <a:noAutofit/>
                        </wps:bodyPr>
                      </wps:wsp>
                      <wps:wsp>
                        <wps:cNvSpPr/>
                        <wps:cNvPr id="12" name="Shape 12"/>
                        <wps:spPr>
                          <a:xfrm>
                            <a:off x="4543525" y="118200"/>
                            <a:ext cx="600000" cy="324600"/>
                          </a:xfrm>
                          <a:prstGeom prst="rect">
                            <a:avLst/>
                          </a:prstGeom>
                          <a:solidFill>
                            <a:srgbClr val="CFE2F3"/>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b</w:t>
                              </w:r>
                              <w:r w:rsidDel="00000000" w:rsidR="00000000" w:rsidRPr="00000000">
                                <w:rPr>
                                  <w:rFonts w:ascii="Arial" w:cs="Arial" w:eastAsia="Arial" w:hAnsi="Arial"/>
                                  <w:b w:val="0"/>
                                  <w:i w:val="0"/>
                                  <w:smallCaps w:val="0"/>
                                  <w:strike w:val="0"/>
                                  <w:color w:val="000000"/>
                                  <w:sz w:val="28"/>
                                  <w:vertAlign w:val="subscript"/>
                                </w:rPr>
                                <w:t xml:space="preserve">5</w:t>
                              </w:r>
                            </w:p>
                          </w:txbxContent>
                        </wps:txbx>
                        <wps:bodyPr anchorCtr="0" anchor="ctr" bIns="91425" lIns="91425" spcFirstLastPara="1" rIns="91425" wrap="square" tIns="91425">
                          <a:noAutofit/>
                        </wps:bodyPr>
                      </wps:wsp>
                      <wps:wsp>
                        <wps:cNvCnPr/>
                        <wps:spPr>
                          <a:xfrm rot="10800000">
                            <a:off x="4076725" y="280500"/>
                            <a:ext cx="466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076725" y="929700"/>
                            <a:ext cx="4668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772025" cy="990600"/>
                <wp:effectExtent b="0" l="0" r="0" t="0"/>
                <wp:docPr id="1" name="image1.png"/>
                <a:graphic>
                  <a:graphicData uri="http://schemas.openxmlformats.org/drawingml/2006/picture">
                    <pic:pic>
                      <pic:nvPicPr>
                        <pic:cNvPr id="0" name="image1.png"/>
                        <pic:cNvPicPr preferRelativeResize="0"/>
                      </pic:nvPicPr>
                      <pic:blipFill>
                        <a:blip r:embed="rId10"/>
                        <a:srcRect/>
                        <a:stretch>
                          <a:fillRect/>
                        </a:stretch>
                      </pic:blipFill>
                      <pic:spPr>
                        <a:xfrm>
                          <a:off x="0" y="0"/>
                          <a:ext cx="4772025" cy="990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sz w:val="24"/>
          <w:szCs w:val="24"/>
          <w:rtl w:val="0"/>
        </w:rPr>
        <w:t xml:space="preserve">If the log signer committed different sets of transactions in blocks </w:t>
      </w:r>
      <w:r w:rsidDel="00000000" w:rsidR="00000000" w:rsidRPr="00000000">
        <w:rPr>
          <w:i w:val="1"/>
          <w:sz w:val="24"/>
          <w:szCs w:val="24"/>
          <w:rtl w:val="0"/>
        </w:rPr>
        <w:t xml:space="preserve">b</w:t>
      </w:r>
      <w:r w:rsidDel="00000000" w:rsidR="00000000" w:rsidRPr="00000000">
        <w:rPr>
          <w:i w:val="1"/>
          <w:sz w:val="24"/>
          <w:szCs w:val="24"/>
          <w:vertAlign w:val="subscript"/>
          <w:rtl w:val="0"/>
        </w:rPr>
        <w:t xml:space="preserve">4</w:t>
      </w:r>
      <w:r w:rsidDel="00000000" w:rsidR="00000000" w:rsidRPr="00000000">
        <w:rPr>
          <w:sz w:val="24"/>
          <w:szCs w:val="24"/>
          <w:rtl w:val="0"/>
        </w:rPr>
        <w:t xml:space="preserve"> and </w:t>
      </w:r>
      <w:r w:rsidDel="00000000" w:rsidR="00000000" w:rsidRPr="00000000">
        <w:rPr>
          <w:i w:val="1"/>
          <w:sz w:val="24"/>
          <w:szCs w:val="24"/>
          <w:rtl w:val="0"/>
        </w:rPr>
        <w:t xml:space="preserve">b’</w:t>
      </w:r>
      <w:r w:rsidDel="00000000" w:rsidR="00000000" w:rsidRPr="00000000">
        <w:rPr>
          <w:i w:val="1"/>
          <w:sz w:val="24"/>
          <w:szCs w:val="24"/>
          <w:vertAlign w:val="subscript"/>
          <w:rtl w:val="0"/>
        </w:rPr>
        <w:t xml:space="preserve">4</w:t>
      </w:r>
      <w:r w:rsidDel="00000000" w:rsidR="00000000" w:rsidRPr="00000000">
        <w:rPr>
          <w:sz w:val="24"/>
          <w:szCs w:val="24"/>
          <w:rtl w:val="0"/>
        </w:rPr>
        <w:t xml:space="preserve">, this would cause real trouble. For example, if she sends </w:t>
      </w:r>
      <w:r w:rsidDel="00000000" w:rsidR="00000000" w:rsidRPr="00000000">
        <w:rPr>
          <w:i w:val="1"/>
          <w:sz w:val="24"/>
          <w:szCs w:val="24"/>
          <w:rtl w:val="0"/>
        </w:rPr>
        <w:t xml:space="preserve">b</w:t>
      </w:r>
      <w:r w:rsidDel="00000000" w:rsidR="00000000" w:rsidRPr="00000000">
        <w:rPr>
          <w:i w:val="1"/>
          <w:sz w:val="24"/>
          <w:szCs w:val="24"/>
          <w:vertAlign w:val="subscript"/>
          <w:rtl w:val="0"/>
        </w:rPr>
        <w:t xml:space="preserve">4</w:t>
      </w:r>
      <w:r w:rsidDel="00000000" w:rsidR="00000000" w:rsidRPr="00000000">
        <w:rPr>
          <w:sz w:val="24"/>
          <w:szCs w:val="24"/>
          <w:rtl w:val="0"/>
        </w:rPr>
        <w:t xml:space="preserve"> to Alice </w:t>
      </w:r>
      <w:r w:rsidDel="00000000" w:rsidR="00000000" w:rsidRPr="00000000">
        <w:rPr>
          <w:i w:val="1"/>
          <w:sz w:val="24"/>
          <w:szCs w:val="24"/>
          <w:rtl w:val="0"/>
        </w:rPr>
        <w:t xml:space="preserve">b’</w:t>
      </w:r>
      <w:r w:rsidDel="00000000" w:rsidR="00000000" w:rsidRPr="00000000">
        <w:rPr>
          <w:i w:val="1"/>
          <w:sz w:val="24"/>
          <w:szCs w:val="24"/>
          <w:vertAlign w:val="subscript"/>
          <w:rtl w:val="0"/>
        </w:rPr>
        <w:t xml:space="preserve">4</w:t>
      </w:r>
      <w:r w:rsidDel="00000000" w:rsidR="00000000" w:rsidRPr="00000000">
        <w:rPr>
          <w:sz w:val="24"/>
          <w:szCs w:val="24"/>
          <w:rtl w:val="0"/>
        </w:rPr>
        <w:t xml:space="preserve"> to Bob, the log signer can cause each to accept a payment of the same coin, executing a double spend.</w:t>
      </w:r>
    </w:p>
    <w:p w:rsidR="00000000" w:rsidDel="00000000" w:rsidP="00000000" w:rsidRDefault="00000000" w:rsidRPr="00000000" w14:paraId="0000008C">
      <w:pPr>
        <w:rPr>
          <w:sz w:val="24"/>
          <w:szCs w:val="24"/>
        </w:rPr>
      </w:pPr>
      <w:r w:rsidDel="00000000" w:rsidR="00000000" w:rsidRPr="00000000">
        <w:rPr>
          <w:rtl w:val="0"/>
        </w:rPr>
      </w:r>
    </w:p>
    <w:p w:rsidR="00000000" w:rsidDel="00000000" w:rsidP="00000000" w:rsidRDefault="00000000" w:rsidRPr="00000000" w14:paraId="0000008D">
      <w:pPr>
        <w:rPr>
          <w:sz w:val="24"/>
          <w:szCs w:val="24"/>
        </w:rPr>
      </w:pPr>
      <w:r w:rsidDel="00000000" w:rsidR="00000000" w:rsidRPr="00000000">
        <w:rPr>
          <w:sz w:val="24"/>
          <w:szCs w:val="24"/>
          <w:rtl w:val="0"/>
        </w:rPr>
        <w:t xml:space="preserve">The good news is this attack is likely to be detected eventually, because the log signer will have to maintain separate chains to show Alice and Bob for the rest of time. It’s not possible to merge a forked chain, as this would require a hash collision. If Alice and Bob ever communicate with each other and share their view of the current blockchain head, they’ll detect that the log server has cheated.</w:t>
      </w:r>
    </w:p>
    <w:p w:rsidR="00000000" w:rsidDel="00000000" w:rsidP="00000000" w:rsidRDefault="00000000" w:rsidRPr="00000000" w14:paraId="0000008E">
      <w:pPr>
        <w:rPr>
          <w:sz w:val="24"/>
          <w:szCs w:val="24"/>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The log server also can’t outright spend other users’ coins-the unforgeability of the signature scheme prevents that. Still, this is a lot of trust to place in the block signer. One of the main goals in most cryptocurrencies is to achieve </w:t>
      </w:r>
      <w:r w:rsidDel="00000000" w:rsidR="00000000" w:rsidRPr="00000000">
        <w:rPr>
          <w:b w:val="1"/>
          <w:sz w:val="24"/>
          <w:szCs w:val="24"/>
          <w:rtl w:val="0"/>
        </w:rPr>
        <w:t xml:space="preserve">decentralization</w:t>
      </w:r>
      <w:r w:rsidDel="00000000" w:rsidR="00000000" w:rsidRPr="00000000">
        <w:rPr>
          <w:sz w:val="24"/>
          <w:szCs w:val="24"/>
          <w:rtl w:val="0"/>
        </w:rPr>
        <w:t xml:space="preserve">, or the avoidance of trust in any single entity.</w:t>
      </w:r>
    </w:p>
    <w:p w:rsidR="00000000" w:rsidDel="00000000" w:rsidP="00000000" w:rsidRDefault="00000000" w:rsidRPr="00000000" w14:paraId="00000090">
      <w:pPr>
        <w:pStyle w:val="Heading3"/>
        <w:rPr/>
      </w:pPr>
      <w:bookmarkStart w:colFirst="0" w:colLast="0" w:name="_e13nrmthaib7" w:id="11"/>
      <w:bookmarkEnd w:id="11"/>
      <w:r w:rsidDel="00000000" w:rsidR="00000000" w:rsidRPr="00000000">
        <w:rPr>
          <w:rtl w:val="0"/>
        </w:rPr>
        <w:t xml:space="preserve">Bitcoin’s solution: proof-of-work</w:t>
      </w:r>
    </w:p>
    <w:p w:rsidR="00000000" w:rsidDel="00000000" w:rsidP="00000000" w:rsidRDefault="00000000" w:rsidRPr="00000000" w14:paraId="00000091">
      <w:pPr>
        <w:rPr>
          <w:sz w:val="24"/>
          <w:szCs w:val="24"/>
        </w:rPr>
      </w:pPr>
      <w:r w:rsidDel="00000000" w:rsidR="00000000" w:rsidRPr="00000000">
        <w:rPr>
          <w:sz w:val="24"/>
          <w:szCs w:val="24"/>
          <w:rtl w:val="0"/>
        </w:rPr>
        <w:t xml:space="preserve">A simple evolution of a centrally signed log is to have a group of </w:t>
      </w:r>
      <w:r w:rsidDel="00000000" w:rsidR="00000000" w:rsidRPr="00000000">
        <w:rPr>
          <w:i w:val="1"/>
          <w:sz w:val="24"/>
          <w:szCs w:val="24"/>
          <w:rtl w:val="0"/>
        </w:rPr>
        <w:t xml:space="preserve">k</w:t>
      </w:r>
      <w:r w:rsidDel="00000000" w:rsidR="00000000" w:rsidRPr="00000000">
        <w:rPr>
          <w:sz w:val="24"/>
          <w:szCs w:val="24"/>
          <w:rtl w:val="0"/>
        </w:rPr>
        <w:t xml:space="preserve"> log signers and require the majority to sign any block. This provides some resilience against one signer going offline, and also requires a majority to conclude to fork and double spend. Who should the </w:t>
      </w:r>
      <w:r w:rsidDel="00000000" w:rsidR="00000000" w:rsidRPr="00000000">
        <w:rPr>
          <w:i w:val="1"/>
          <w:sz w:val="24"/>
          <w:szCs w:val="24"/>
          <w:rtl w:val="0"/>
        </w:rPr>
        <w:t xml:space="preserve">k</w:t>
      </w:r>
      <w:r w:rsidDel="00000000" w:rsidR="00000000" w:rsidRPr="00000000">
        <w:rPr>
          <w:sz w:val="24"/>
          <w:szCs w:val="24"/>
          <w:rtl w:val="0"/>
        </w:rPr>
        <w:t xml:space="preserve"> signers be though? It’s difficult to choose a set everybody can agree on.</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rPr>
          <w:sz w:val="24"/>
          <w:szCs w:val="24"/>
        </w:rPr>
      </w:pPr>
      <w:r w:rsidDel="00000000" w:rsidR="00000000" w:rsidRPr="00000000">
        <w:rPr>
          <w:sz w:val="24"/>
          <w:szCs w:val="24"/>
          <w:rtl w:val="0"/>
        </w:rPr>
        <w:t xml:space="preserve">Bitcoin introduced a radical approach in 2008: allow </w:t>
      </w:r>
      <w:r w:rsidDel="00000000" w:rsidR="00000000" w:rsidRPr="00000000">
        <w:rPr>
          <w:i w:val="1"/>
          <w:sz w:val="24"/>
          <w:szCs w:val="24"/>
          <w:rtl w:val="0"/>
        </w:rPr>
        <w:t xml:space="preserve">anybody</w:t>
      </w:r>
      <w:r w:rsidDel="00000000" w:rsidR="00000000" w:rsidRPr="00000000">
        <w:rPr>
          <w:sz w:val="24"/>
          <w:szCs w:val="24"/>
          <w:rtl w:val="0"/>
        </w:rPr>
        <w:t xml:space="preserve"> to join the set of blockchain maintainers. This is called an </w:t>
      </w:r>
      <w:r w:rsidDel="00000000" w:rsidR="00000000" w:rsidRPr="00000000">
        <w:rPr>
          <w:b w:val="1"/>
          <w:sz w:val="24"/>
          <w:szCs w:val="24"/>
          <w:rtl w:val="0"/>
        </w:rPr>
        <w:t xml:space="preserve">open participation</w:t>
      </w:r>
      <w:r w:rsidDel="00000000" w:rsidR="00000000" w:rsidRPr="00000000">
        <w:rPr>
          <w:sz w:val="24"/>
          <w:szCs w:val="24"/>
          <w:rtl w:val="0"/>
        </w:rPr>
        <w:t xml:space="preserve"> protocol. This seems dangerous, as an attacker might try to create many fake identities to appear to act as a majority of the set of maintainers. These fake identities controlled by a single attacker are called </w:t>
      </w:r>
      <w:r w:rsidDel="00000000" w:rsidR="00000000" w:rsidRPr="00000000">
        <w:rPr>
          <w:b w:val="1"/>
          <w:sz w:val="24"/>
          <w:szCs w:val="24"/>
          <w:rtl w:val="0"/>
        </w:rPr>
        <w:t xml:space="preserve">sybils</w:t>
      </w:r>
      <w:r w:rsidDel="00000000" w:rsidR="00000000" w:rsidRPr="00000000">
        <w:rPr>
          <w:sz w:val="24"/>
          <w:szCs w:val="24"/>
          <w:rtl w:val="0"/>
        </w:rPr>
        <w:t xml:space="preserve">, a concept which comes up in many other security applications.</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To mitigate this risk, Bitcoin makes it computationally expensive to participate in the protocol. Specifically, adding a block to the chain requires solving a difficult </w:t>
      </w:r>
      <w:r w:rsidDel="00000000" w:rsidR="00000000" w:rsidRPr="00000000">
        <w:rPr>
          <w:b w:val="1"/>
          <w:sz w:val="24"/>
          <w:szCs w:val="24"/>
          <w:rtl w:val="0"/>
        </w:rPr>
        <w:t xml:space="preserve">computational puzzle</w:t>
      </w:r>
      <w:r w:rsidDel="00000000" w:rsidR="00000000" w:rsidRPr="00000000">
        <w:rPr>
          <w:sz w:val="24"/>
          <w:szCs w:val="24"/>
          <w:rtl w:val="0"/>
        </w:rPr>
        <w:t xml:space="preserve">. This is also called </w:t>
      </w:r>
      <w:r w:rsidDel="00000000" w:rsidR="00000000" w:rsidRPr="00000000">
        <w:rPr>
          <w:b w:val="1"/>
          <w:sz w:val="24"/>
          <w:szCs w:val="24"/>
          <w:rtl w:val="0"/>
        </w:rPr>
        <w:t xml:space="preserve">proof-of-work</w:t>
      </w:r>
      <w:r w:rsidDel="00000000" w:rsidR="00000000" w:rsidRPr="00000000">
        <w:rPr>
          <w:sz w:val="24"/>
          <w:szCs w:val="24"/>
          <w:rtl w:val="0"/>
        </w:rPr>
        <w:t xml:space="preserve"> because you have to prove you have invested computational resources for the privilege of adding a block.</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rPr>
          <w:sz w:val="24"/>
          <w:szCs w:val="24"/>
        </w:rPr>
      </w:pPr>
      <w:r w:rsidDel="00000000" w:rsidR="00000000" w:rsidRPr="00000000">
        <w:rPr>
          <w:sz w:val="24"/>
          <w:szCs w:val="24"/>
          <w:rtl w:val="0"/>
        </w:rPr>
        <w:t xml:space="preserve">Bitcoin’s puzzle is very simple</w:t>
      </w:r>
      <w:r w:rsidDel="00000000" w:rsidR="00000000" w:rsidRPr="00000000">
        <w:rPr>
          <w:sz w:val="24"/>
          <w:szCs w:val="24"/>
          <w:vertAlign w:val="superscript"/>
        </w:rPr>
        <w:footnoteReference w:customMarkFollows="0" w:id="1"/>
      </w:r>
      <w:r w:rsidDel="00000000" w:rsidR="00000000" w:rsidRPr="00000000">
        <w:rPr>
          <w:sz w:val="24"/>
          <w:szCs w:val="24"/>
          <w:rtl w:val="0"/>
        </w:rPr>
        <w:t xml:space="preserve">. For a block to be valid in Bitcoin it is necessary that:</w:t>
      </w:r>
    </w:p>
    <w:p w:rsidR="00000000" w:rsidDel="00000000" w:rsidP="00000000" w:rsidRDefault="00000000" w:rsidRPr="00000000" w14:paraId="00000098">
      <w:pPr>
        <w:jc w:val="center"/>
        <w:rPr>
          <w:sz w:val="24"/>
          <w:szCs w:val="24"/>
        </w:rPr>
      </w:pPr>
      <w:r w:rsidDel="00000000" w:rsidR="00000000" w:rsidRPr="00000000">
        <w:rPr>
          <w:rtl w:val="0"/>
        </w:rPr>
      </w:r>
    </w:p>
    <w:p w:rsidR="00000000" w:rsidDel="00000000" w:rsidP="00000000" w:rsidRDefault="00000000" w:rsidRPr="00000000" w14:paraId="00000099">
      <w:pPr>
        <w:jc w:val="center"/>
        <w:rPr>
          <w:sz w:val="24"/>
          <w:szCs w:val="24"/>
          <w:vertAlign w:val="superscript"/>
        </w:rPr>
      </w:pPr>
      <w:r w:rsidDel="00000000" w:rsidR="00000000" w:rsidRPr="00000000">
        <w:rPr>
          <w:sz w:val="24"/>
          <w:szCs w:val="24"/>
          <w:rtl w:val="0"/>
        </w:rPr>
        <w:t xml:space="preserve">SHA-256(block) &lt; 2</w:t>
      </w:r>
      <w:r w:rsidDel="00000000" w:rsidR="00000000" w:rsidRPr="00000000">
        <w:rPr>
          <w:sz w:val="24"/>
          <w:szCs w:val="24"/>
          <w:vertAlign w:val="superscript"/>
          <w:rtl w:val="0"/>
        </w:rPr>
        <w:t xml:space="preserve">256-</w:t>
      </w:r>
      <w:r w:rsidDel="00000000" w:rsidR="00000000" w:rsidRPr="00000000">
        <w:rPr>
          <w:i w:val="1"/>
          <w:sz w:val="24"/>
          <w:szCs w:val="24"/>
          <w:vertAlign w:val="superscript"/>
          <w:rtl w:val="0"/>
        </w:rPr>
        <w:t xml:space="preserve">d</w:t>
      </w:r>
      <w:r w:rsidDel="00000000" w:rsidR="00000000" w:rsidRPr="00000000">
        <w:rPr>
          <w:rtl w:val="0"/>
        </w:rPr>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where </w:t>
      </w:r>
      <w:r w:rsidDel="00000000" w:rsidR="00000000" w:rsidRPr="00000000">
        <w:rPr>
          <w:i w:val="1"/>
          <w:sz w:val="24"/>
          <w:szCs w:val="24"/>
          <w:rtl w:val="0"/>
        </w:rPr>
        <w:t xml:space="preserve">d</w:t>
      </w:r>
      <w:r w:rsidDel="00000000" w:rsidR="00000000" w:rsidRPr="00000000">
        <w:rPr>
          <w:sz w:val="24"/>
          <w:szCs w:val="24"/>
          <w:rtl w:val="0"/>
        </w:rPr>
        <w:t xml:space="preserve"> is a parameter controlling the puzzle difficulty. Another way of viewing this is that the hash must start with </w:t>
      </w:r>
      <w:r w:rsidDel="00000000" w:rsidR="00000000" w:rsidRPr="00000000">
        <w:rPr>
          <w:i w:val="1"/>
          <w:sz w:val="24"/>
          <w:szCs w:val="24"/>
          <w:rtl w:val="0"/>
        </w:rPr>
        <w:t xml:space="preserve">d</w:t>
      </w:r>
      <w:r w:rsidDel="00000000" w:rsidR="00000000" w:rsidRPr="00000000">
        <w:rPr>
          <w:sz w:val="24"/>
          <w:szCs w:val="24"/>
          <w:rtl w:val="0"/>
        </w:rPr>
        <w:t xml:space="preserve"> consecutive zero bits. For a hash function like SHA-256, we don’t know of any algorithm to find such a block besides simply trying many possible candidates randomly. With probability 2</w:t>
      </w:r>
      <w:r w:rsidDel="00000000" w:rsidR="00000000" w:rsidRPr="00000000">
        <w:rPr>
          <w:sz w:val="24"/>
          <w:szCs w:val="24"/>
          <w:vertAlign w:val="superscript"/>
          <w:rtl w:val="0"/>
        </w:rPr>
        <w:t xml:space="preserve">-d</w:t>
      </w:r>
      <w:r w:rsidDel="00000000" w:rsidR="00000000" w:rsidRPr="00000000">
        <w:rPr>
          <w:sz w:val="24"/>
          <w:szCs w:val="24"/>
          <w:rtl w:val="0"/>
        </w:rPr>
        <w:t xml:space="preserve"> any candidate will be a valid block. </w:t>
      </w:r>
    </w:p>
    <w:p w:rsidR="00000000" w:rsidDel="00000000" w:rsidP="00000000" w:rsidRDefault="00000000" w:rsidRPr="00000000" w14:paraId="0000009C">
      <w:pPr>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sz w:val="24"/>
          <w:szCs w:val="24"/>
          <w:rtl w:val="0"/>
        </w:rPr>
        <w:t xml:space="preserve">Currently </w:t>
      </w:r>
      <w:r w:rsidDel="00000000" w:rsidR="00000000" w:rsidRPr="00000000">
        <w:rPr>
          <w:i w:val="1"/>
          <w:sz w:val="24"/>
          <w:szCs w:val="24"/>
          <w:rtl w:val="0"/>
        </w:rPr>
        <w:t xml:space="preserve">d&gt;</w:t>
      </w:r>
      <w:r w:rsidDel="00000000" w:rsidR="00000000" w:rsidRPr="00000000">
        <w:rPr>
          <w:sz w:val="24"/>
          <w:szCs w:val="24"/>
          <w:rtl w:val="0"/>
        </w:rPr>
        <w:t xml:space="preserve">70, so it is a huge amount of work to find a block. A typical laptop can perform around 2</w:t>
      </w:r>
      <w:r w:rsidDel="00000000" w:rsidR="00000000" w:rsidRPr="00000000">
        <w:rPr>
          <w:sz w:val="24"/>
          <w:szCs w:val="24"/>
          <w:vertAlign w:val="superscript"/>
          <w:rtl w:val="0"/>
        </w:rPr>
        <w:t xml:space="preserve">20</w:t>
      </w:r>
      <w:r w:rsidDel="00000000" w:rsidR="00000000" w:rsidRPr="00000000">
        <w:rPr>
          <w:sz w:val="24"/>
          <w:szCs w:val="24"/>
          <w:rtl w:val="0"/>
        </w:rPr>
        <w:t xml:space="preserve"> SHA-256 operations per second, so it would take over 2</w:t>
      </w:r>
      <w:r w:rsidDel="00000000" w:rsidR="00000000" w:rsidRPr="00000000">
        <w:rPr>
          <w:sz w:val="24"/>
          <w:szCs w:val="24"/>
          <w:vertAlign w:val="superscript"/>
          <w:rtl w:val="0"/>
        </w:rPr>
        <w:t xml:space="preserve">50</w:t>
      </w:r>
      <w:r w:rsidDel="00000000" w:rsidR="00000000" w:rsidRPr="00000000">
        <w:rPr>
          <w:sz w:val="24"/>
          <w:szCs w:val="24"/>
          <w:rtl w:val="0"/>
        </w:rPr>
        <w:t xml:space="preserve"> seconds (or over 10 million years) to solve the puzzle on a laptop. The process is dominated by industrial miners using thousands of custom hardware chips.</w:t>
      </w:r>
    </w:p>
    <w:p w:rsidR="00000000" w:rsidDel="00000000" w:rsidP="00000000" w:rsidRDefault="00000000" w:rsidRPr="00000000" w14:paraId="0000009E">
      <w:pPr>
        <w:rPr>
          <w:sz w:val="24"/>
          <w:szCs w:val="24"/>
        </w:rPr>
      </w:pP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sz w:val="24"/>
          <w:szCs w:val="24"/>
          <w:rtl w:val="0"/>
        </w:rPr>
        <w:t xml:space="preserve">Why do </w:t>
      </w:r>
      <w:r w:rsidDel="00000000" w:rsidR="00000000" w:rsidRPr="00000000">
        <w:rPr>
          <w:sz w:val="24"/>
          <w:szCs w:val="24"/>
          <w:rtl w:val="0"/>
        </w:rPr>
        <w:t xml:space="preserve">minutes</w:t>
      </w:r>
      <w:r w:rsidDel="00000000" w:rsidR="00000000" w:rsidRPr="00000000">
        <w:rPr>
          <w:sz w:val="24"/>
          <w:szCs w:val="24"/>
          <w:rtl w:val="0"/>
        </w:rPr>
        <w:t xml:space="preserve"> do all of this work? A clever innovation of Bitcoin was to incentivize participants (called </w:t>
      </w:r>
      <w:r w:rsidDel="00000000" w:rsidR="00000000" w:rsidRPr="00000000">
        <w:rPr>
          <w:b w:val="1"/>
          <w:sz w:val="24"/>
          <w:szCs w:val="24"/>
          <w:rtl w:val="0"/>
        </w:rPr>
        <w:t xml:space="preserve">miners</w:t>
      </w:r>
      <w:r w:rsidDel="00000000" w:rsidR="00000000" w:rsidRPr="00000000">
        <w:rPr>
          <w:sz w:val="24"/>
          <w:szCs w:val="24"/>
          <w:rtl w:val="0"/>
        </w:rPr>
        <w:t xml:space="preserve">) to solve this puzzle by rewarding them with new coins. As of early 2023, a reward of about 6.25 bitcoins (or US$150,000) is created by the miner who finds each block, and a block is found on average every 10 minutes (the difficulty </w:t>
      </w:r>
      <w:r w:rsidDel="00000000" w:rsidR="00000000" w:rsidRPr="00000000">
        <w:rPr>
          <w:i w:val="1"/>
          <w:sz w:val="24"/>
          <w:szCs w:val="24"/>
          <w:rtl w:val="0"/>
        </w:rPr>
        <w:t xml:space="preserve">d</w:t>
      </w:r>
      <w:r w:rsidDel="00000000" w:rsidR="00000000" w:rsidRPr="00000000">
        <w:rPr>
          <w:sz w:val="24"/>
          <w:szCs w:val="24"/>
          <w:rtl w:val="0"/>
        </w:rPr>
        <w:t xml:space="preserve"> is adjusted to ensure this).</w:t>
      </w:r>
    </w:p>
    <w:p w:rsidR="00000000" w:rsidDel="00000000" w:rsidP="00000000" w:rsidRDefault="00000000" w:rsidRPr="00000000" w14:paraId="000000A0">
      <w:pPr>
        <w:rPr>
          <w:sz w:val="24"/>
          <w:szCs w:val="24"/>
        </w:rPr>
      </w:pPr>
      <w:r w:rsidDel="00000000" w:rsidR="00000000" w:rsidRPr="00000000">
        <w:rPr>
          <w:rtl w:val="0"/>
        </w:rPr>
      </w:r>
    </w:p>
    <w:p w:rsidR="00000000" w:rsidDel="00000000" w:rsidP="00000000" w:rsidRDefault="00000000" w:rsidRPr="00000000" w14:paraId="000000A1">
      <w:pPr>
        <w:rPr>
          <w:sz w:val="24"/>
          <w:szCs w:val="24"/>
        </w:rPr>
      </w:pPr>
      <w:r w:rsidDel="00000000" w:rsidR="00000000" w:rsidRPr="00000000">
        <w:rPr>
          <w:sz w:val="24"/>
          <w:szCs w:val="24"/>
          <w:rtl w:val="0"/>
        </w:rPr>
        <w:t xml:space="preserve">Finally, what keeps the miners from forking the chain to double spend? The incentives are quite complicated, but the default rule is that miners work to extend the longest version of the blockchain they are aware of. This means that forking would require finding more blocks than the “honest” coalition of the miners following this </w:t>
      </w:r>
      <w:r w:rsidDel="00000000" w:rsidR="00000000" w:rsidRPr="00000000">
        <w:rPr>
          <w:b w:val="1"/>
          <w:sz w:val="24"/>
          <w:szCs w:val="24"/>
          <w:rtl w:val="0"/>
        </w:rPr>
        <w:t xml:space="preserve">longest-chain rule</w:t>
      </w:r>
      <w:r w:rsidDel="00000000" w:rsidR="00000000" w:rsidRPr="00000000">
        <w:rPr>
          <w:sz w:val="24"/>
          <w:szCs w:val="24"/>
          <w:rtl w:val="0"/>
        </w:rPr>
        <w:t xml:space="preserve">. This means the chain should not fork as long as a majority of miners are honest.</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sz w:val="24"/>
          <w:szCs w:val="24"/>
          <w:rtl w:val="0"/>
        </w:rPr>
        <w:t xml:space="preserve">There are signature schemes which </w:t>
      </w:r>
      <w:r w:rsidDel="00000000" w:rsidR="00000000" w:rsidRPr="00000000">
        <w:rPr>
          <w:i w:val="1"/>
          <w:sz w:val="24"/>
          <w:szCs w:val="24"/>
          <w:rtl w:val="0"/>
        </w:rPr>
        <w:t xml:space="preserve">don’t</w:t>
      </w:r>
      <w:r w:rsidDel="00000000" w:rsidR="00000000" w:rsidRPr="00000000">
        <w:rPr>
          <w:sz w:val="24"/>
          <w:szCs w:val="24"/>
          <w:rtl w:val="0"/>
        </w:rPr>
        <w:t xml:space="preserve"> provide the property of non-repudiation, called </w:t>
      </w:r>
      <w:r w:rsidDel="00000000" w:rsidR="00000000" w:rsidRPr="00000000">
        <w:rPr>
          <w:i w:val="1"/>
          <w:sz w:val="24"/>
          <w:szCs w:val="24"/>
          <w:rtl w:val="0"/>
        </w:rPr>
        <w:t xml:space="preserve">designated-verifier signatures</w:t>
      </w:r>
      <w:r w:rsidDel="00000000" w:rsidR="00000000" w:rsidRPr="00000000">
        <w:rPr>
          <w:sz w:val="24"/>
          <w:szCs w:val="24"/>
          <w:rtl w:val="0"/>
        </w:rPr>
        <w:t xml:space="preserve">, but we won’t discuss them here.</w:t>
      </w:r>
      <w:r w:rsidDel="00000000" w:rsidR="00000000" w:rsidRPr="00000000">
        <w:rPr>
          <w:rtl w:val="0"/>
        </w:rPr>
      </w:r>
    </w:p>
  </w:footnote>
  <w:footnote w:id="1">
    <w:p w:rsidR="00000000" w:rsidDel="00000000" w:rsidP="00000000" w:rsidRDefault="00000000" w:rsidRPr="00000000" w14:paraId="000000A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Bitcoin’s puzzle actually uses two iterations of SHA-256, but this detail is not important cryptographically.</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image" Target="media/image2.png"/><Relationship Id="rId9" Type="http://schemas.openxmlformats.org/officeDocument/2006/relationships/hyperlink" Target="https://bitcoin.org/bitcoin.pdf"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28rh4a8wq0iu5.cloudfront.net/bitcointech/readings/princeton_bitcoin_book.pdf" TargetMode="External"/><Relationship Id="rId8" Type="http://schemas.openxmlformats.org/officeDocument/2006/relationships/hyperlink" Target="https://d28rh4a8wq0iu5.cloudfront.net/bitcointech/readings/princeton_bitcoin_book.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