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7E4C2038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892D12">
        <w:rPr>
          <w:rFonts w:asciiTheme="minorHAnsi" w:hAnsiTheme="minorHAnsi" w:cstheme="minorHAnsi"/>
          <w:b/>
          <w:sz w:val="28"/>
          <w:szCs w:val="28"/>
        </w:rPr>
        <w:t>xx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892D12">
        <w:rPr>
          <w:rFonts w:asciiTheme="minorHAnsi" w:hAnsiTheme="minorHAnsi" w:cstheme="minorHAnsi"/>
          <w:b/>
          <w:sz w:val="28"/>
          <w:szCs w:val="28"/>
        </w:rPr>
        <w:t>xx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892D12">
        <w:rPr>
          <w:rFonts w:asciiTheme="minorHAnsi" w:hAnsiTheme="minorHAnsi" w:cstheme="minorHAnsi"/>
          <w:b/>
          <w:sz w:val="28"/>
          <w:szCs w:val="28"/>
        </w:rPr>
        <w:t>x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2EFADDFA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E3144B">
        <w:rPr>
          <w:rFonts w:asciiTheme="minorHAnsi" w:hAnsiTheme="minorHAnsi" w:cstheme="minorHAnsi"/>
        </w:rPr>
        <w:t>Li Tianchu</w:t>
      </w:r>
    </w:p>
    <w:p w14:paraId="727F9A9C" w14:textId="535C96A0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E3144B">
        <w:rPr>
          <w:rFonts w:asciiTheme="minorHAnsi" w:hAnsiTheme="minorHAnsi" w:cstheme="minorHAnsi"/>
        </w:rPr>
        <w:t>6</w:t>
      </w:r>
    </w:p>
    <w:p w14:paraId="245B35CE" w14:textId="5165F2EA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r w:rsidR="00D32FA1" w:rsidRPr="00D32FA1">
        <w:rPr>
          <w:rFonts w:asciiTheme="minorHAnsi" w:hAnsiTheme="minorHAnsi" w:cstheme="minorHAnsi"/>
        </w:rPr>
        <w:t>ARvatar</w:t>
      </w:r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46524593" w:rsidR="00095B67" w:rsidRP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095B67">
        <w:rPr>
          <w:rFonts w:asciiTheme="minorHAnsi" w:hAnsiTheme="minorHAnsi" w:cstheme="minorHAnsi"/>
          <w:sz w:val="26"/>
          <w:szCs w:val="26"/>
        </w:rPr>
        <w:t>(1 page)</w:t>
      </w:r>
    </w:p>
    <w:p w14:paraId="50C0FC9B" w14:textId="77777777" w:rsidR="00095B67" w:rsidRDefault="00095B67" w:rsidP="00095B67"/>
    <w:p w14:paraId="5639D9AD" w14:textId="5C95B93E" w:rsidR="00D32FA1" w:rsidRDefault="00D32FA1" w:rsidP="00D32FA1">
      <w:r>
        <w:t>Setting up Github and Project (Unity project, database on Firebase, required unity plugins)</w:t>
      </w:r>
    </w:p>
    <w:p w14:paraId="2512372D" w14:textId="52CE7680" w:rsidR="00D32FA1" w:rsidRDefault="00D32FA1" w:rsidP="00D32FA1">
      <w:r>
        <w:t>Setting up project standards (Code standard, program architecture</w:t>
      </w:r>
      <w:r w:rsidR="00D07A9A">
        <w:t>)</w:t>
      </w:r>
    </w:p>
    <w:p w14:paraId="046412C6" w14:textId="77777777" w:rsidR="00D07A9A" w:rsidRPr="00095B67" w:rsidRDefault="00D07A9A" w:rsidP="00D32FA1"/>
    <w:p w14:paraId="37672719" w14:textId="77777777" w:rsidR="00095B67" w:rsidRDefault="00095B6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77777777" w:rsidR="0014137C" w:rsidRPr="00FC2FD6" w:rsidRDefault="0014137C" w:rsidP="0014137C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Point 1: ______</w:t>
      </w:r>
      <w:r w:rsidR="00095B67" w:rsidRPr="00FC2FD6">
        <w:rPr>
          <w:rFonts w:ascii="Calibri" w:hAnsi="Calibri"/>
          <w:sz w:val="22"/>
          <w:szCs w:val="22"/>
        </w:rPr>
        <w:t>State the area</w:t>
      </w:r>
      <w:r w:rsidRPr="00FC2FD6">
        <w:rPr>
          <w:rFonts w:ascii="Calibri" w:hAnsi="Calibri"/>
          <w:sz w:val="22"/>
          <w:szCs w:val="22"/>
        </w:rPr>
        <w:t>____________________</w:t>
      </w:r>
    </w:p>
    <w:p w14:paraId="791A1F25" w14:textId="77777777" w:rsidR="0014137C" w:rsidRPr="00FC2FD6" w:rsidRDefault="0014137C" w:rsidP="0014137C">
      <w:pPr>
        <w:spacing w:line="276" w:lineRule="auto"/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A29D682" w14:textId="4087A612" w:rsidR="0014137C" w:rsidRPr="00FC2FD6" w:rsidRDefault="0014137C" w:rsidP="0014137C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32173409" w14:textId="77777777" w:rsidR="0014137C" w:rsidRPr="00FC2FD6" w:rsidRDefault="0014137C" w:rsidP="0014137C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340C0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ABDF1F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3F9260A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38353123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6BAAEDF2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17773BC7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43CF34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14D7DD3" w14:textId="77777777" w:rsidR="00FC2FD6" w:rsidRPr="00FC2FD6" w:rsidRDefault="00FC2FD6" w:rsidP="00FC2FD6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4E0E6BC" w14:textId="77777777" w:rsidR="0014137C" w:rsidRPr="00FC2FD6" w:rsidRDefault="0014137C" w:rsidP="0014137C">
      <w:pPr>
        <w:spacing w:line="360" w:lineRule="auto"/>
        <w:rPr>
          <w:rFonts w:ascii="Calibri" w:hAnsi="Calibri"/>
          <w:sz w:val="22"/>
          <w:szCs w:val="22"/>
        </w:rPr>
      </w:pPr>
    </w:p>
    <w:p w14:paraId="5300A764" w14:textId="77777777" w:rsidR="00095B67" w:rsidRPr="00FC2FD6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Point 2: ______State the area____________________</w:t>
      </w:r>
    </w:p>
    <w:p w14:paraId="5B229326" w14:textId="77777777" w:rsidR="00095B67" w:rsidRPr="00FC2FD6" w:rsidRDefault="00095B67" w:rsidP="00095B67">
      <w:pPr>
        <w:spacing w:line="276" w:lineRule="auto"/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8740141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560FC64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BF8A1B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6321F85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2941D75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DEFBA83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0D3287A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FC4B7F2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8D1A0C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2D1187F3" w14:textId="3309E8CA" w:rsidR="00FC2FD6" w:rsidRDefault="00FC2FD6" w:rsidP="00FC2FD6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1E344B6D" w14:textId="1F2C6557" w:rsidR="00AD4A54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05386A7D" w14:textId="694BDA0D" w:rsidR="00AD4A54" w:rsidRPr="00FC2FD6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  <w:r w:rsidRPr="00AD4A54">
        <w:rPr>
          <w:rFonts w:ascii="Calibri" w:hAnsi="Calibri"/>
          <w:sz w:val="22"/>
          <w:szCs w:val="22"/>
          <w:highlight w:val="yellow"/>
        </w:rPr>
        <w:lastRenderedPageBreak/>
        <w:t>Please save the file in PDF</w:t>
      </w:r>
      <w:r>
        <w:rPr>
          <w:rFonts w:ascii="Calibri" w:hAnsi="Calibri"/>
          <w:sz w:val="22"/>
          <w:szCs w:val="22"/>
          <w:highlight w:val="yellow"/>
        </w:rPr>
        <w:t xml:space="preserve"> and upload to the system</w:t>
      </w:r>
      <w:r w:rsidRPr="00AD4A54">
        <w:rPr>
          <w:rFonts w:ascii="Calibri" w:hAnsi="Calibri"/>
          <w:sz w:val="22"/>
          <w:szCs w:val="22"/>
          <w:highlight w:val="yellow"/>
        </w:rPr>
        <w:t>.</w:t>
      </w:r>
    </w:p>
    <w:sectPr w:rsidR="00AD4A54" w:rsidRPr="00FC2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A285" w14:textId="77777777" w:rsidR="00420AF0" w:rsidRDefault="00420AF0" w:rsidP="001B4881">
      <w:r>
        <w:separator/>
      </w:r>
    </w:p>
  </w:endnote>
  <w:endnote w:type="continuationSeparator" w:id="0">
    <w:p w14:paraId="34EC131D" w14:textId="77777777" w:rsidR="00420AF0" w:rsidRDefault="00420AF0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5DE8" w14:textId="77777777" w:rsidR="00420AF0" w:rsidRDefault="00420AF0" w:rsidP="001B4881">
      <w:r>
        <w:separator/>
      </w:r>
    </w:p>
  </w:footnote>
  <w:footnote w:type="continuationSeparator" w:id="0">
    <w:p w14:paraId="6D15F079" w14:textId="77777777" w:rsidR="00420AF0" w:rsidRDefault="00420AF0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B4D"/>
    <w:multiLevelType w:val="hybridMultilevel"/>
    <w:tmpl w:val="507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564474">
    <w:abstractNumId w:val="0"/>
  </w:num>
  <w:num w:numId="2" w16cid:durableId="1004549950">
    <w:abstractNumId w:val="2"/>
  </w:num>
  <w:num w:numId="3" w16cid:durableId="203850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95B67"/>
    <w:rsid w:val="0014137C"/>
    <w:rsid w:val="001A20AC"/>
    <w:rsid w:val="001B4881"/>
    <w:rsid w:val="002477A8"/>
    <w:rsid w:val="003303D8"/>
    <w:rsid w:val="00420AF0"/>
    <w:rsid w:val="0074373B"/>
    <w:rsid w:val="00780FA5"/>
    <w:rsid w:val="008649B6"/>
    <w:rsid w:val="00892D12"/>
    <w:rsid w:val="00A36552"/>
    <w:rsid w:val="00AD4A54"/>
    <w:rsid w:val="00B46C84"/>
    <w:rsid w:val="00BB4E7A"/>
    <w:rsid w:val="00CF3735"/>
    <w:rsid w:val="00D07A9A"/>
    <w:rsid w:val="00D32FA1"/>
    <w:rsid w:val="00E06350"/>
    <w:rsid w:val="00E3144B"/>
    <w:rsid w:val="00E33852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TianChu Li</cp:lastModifiedBy>
  <cp:revision>13</cp:revision>
  <dcterms:created xsi:type="dcterms:W3CDTF">2019-08-07T03:36:00Z</dcterms:created>
  <dcterms:modified xsi:type="dcterms:W3CDTF">2023-11-19T03:05:00Z</dcterms:modified>
</cp:coreProperties>
</file>