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b/>
          <w:bCs/>
          <w:sz w:val="44"/>
          <w:szCs w:val="44"/>
        </w:rPr>
      </w:pPr>
    </w:p>
    <w:p>
      <w:pPr>
        <w:jc w:val="center"/>
        <w:rPr>
          <w:rFonts w:hint="default"/>
          <w:b/>
          <w:bCs/>
          <w:sz w:val="44"/>
          <w:szCs w:val="44"/>
        </w:rPr>
      </w:pPr>
    </w:p>
    <w:p>
      <w:pPr>
        <w:jc w:val="center"/>
        <w:rPr>
          <w:rFonts w:hint="default"/>
          <w:b/>
          <w:bCs/>
          <w:sz w:val="44"/>
          <w:szCs w:val="44"/>
        </w:rPr>
      </w:pPr>
    </w:p>
    <w:p>
      <w:pPr>
        <w:jc w:val="center"/>
        <w:rPr>
          <w:rFonts w:hint="default"/>
          <w:b/>
          <w:bCs/>
          <w:sz w:val="44"/>
          <w:szCs w:val="44"/>
        </w:rPr>
      </w:pPr>
    </w:p>
    <w:p>
      <w:pPr>
        <w:jc w:val="center"/>
        <w:rPr>
          <w:rFonts w:hint="default"/>
          <w:b/>
          <w:bCs/>
          <w:sz w:val="44"/>
          <w:szCs w:val="44"/>
        </w:rPr>
      </w:pPr>
    </w:p>
    <w:p>
      <w:pPr>
        <w:jc w:val="center"/>
        <w:rPr>
          <w:rFonts w:hint="default"/>
          <w:b/>
          <w:bCs/>
          <w:sz w:val="44"/>
          <w:szCs w:val="44"/>
        </w:rPr>
      </w:pPr>
    </w:p>
    <w:p>
      <w:pPr>
        <w:jc w:val="center"/>
        <w:rPr>
          <w:rFonts w:hint="default"/>
          <w:b/>
          <w:bCs/>
          <w:sz w:val="44"/>
          <w:szCs w:val="44"/>
        </w:rPr>
      </w:pPr>
    </w:p>
    <w:p>
      <w:pPr>
        <w:jc w:val="center"/>
        <w:rPr>
          <w:rFonts w:hint="default"/>
          <w:b/>
          <w:bCs/>
          <w:sz w:val="44"/>
          <w:szCs w:val="44"/>
        </w:rPr>
      </w:pPr>
      <w:r>
        <w:rPr>
          <w:rFonts w:hint="default"/>
          <w:b/>
          <w:bCs/>
          <w:sz w:val="44"/>
          <w:szCs w:val="44"/>
        </w:rPr>
        <w:t>Domain model explanation</w:t>
      </w:r>
    </w:p>
    <w:p>
      <w:pPr>
        <w:jc w:val="center"/>
        <w:rPr>
          <w:rFonts w:hint="default"/>
          <w:b/>
          <w:bCs/>
          <w:sz w:val="44"/>
          <w:szCs w:val="44"/>
          <w:lang w:val="en-US"/>
        </w:rPr>
      </w:pPr>
      <w:r>
        <w:rPr>
          <w:rFonts w:hint="default"/>
          <w:b/>
          <w:bCs/>
          <w:sz w:val="44"/>
          <w:szCs w:val="44"/>
          <w:lang w:val="en-US"/>
        </w:rPr>
        <w:t>Part 1A</w:t>
      </w:r>
    </w:p>
    <w:p>
      <w:pPr>
        <w:jc w:val="center"/>
        <w:rPr>
          <w:rFonts w:hint="default"/>
          <w:b w:val="0"/>
          <w:bCs w:val="0"/>
          <w:sz w:val="28"/>
          <w:szCs w:val="28"/>
          <w:lang w:val="en-US"/>
        </w:rPr>
      </w:pPr>
    </w:p>
    <w:p>
      <w:pPr>
        <w:jc w:val="center"/>
        <w:rPr>
          <w:rFonts w:hint="default"/>
          <w:b w:val="0"/>
          <w:bCs w:val="0"/>
          <w:sz w:val="28"/>
          <w:szCs w:val="28"/>
          <w:lang w:val="en-US"/>
        </w:rPr>
      </w:pPr>
    </w:p>
    <w:p>
      <w:pPr>
        <w:jc w:val="center"/>
        <w:rPr>
          <w:rFonts w:hint="default"/>
          <w:b w:val="0"/>
          <w:bCs w:val="0"/>
          <w:sz w:val="36"/>
          <w:szCs w:val="36"/>
          <w:lang w:val="en-US"/>
        </w:rPr>
      </w:pPr>
      <w:r>
        <w:rPr>
          <w:rFonts w:hint="default"/>
          <w:b/>
          <w:bCs/>
          <w:sz w:val="36"/>
          <w:szCs w:val="36"/>
          <w:lang w:val="en-US"/>
        </w:rPr>
        <w:t>Team:</w:t>
      </w:r>
      <w:r>
        <w:rPr>
          <w:rFonts w:hint="default"/>
          <w:b w:val="0"/>
          <w:bCs w:val="0"/>
          <w:sz w:val="36"/>
          <w:szCs w:val="36"/>
          <w:lang w:val="en-US"/>
        </w:rPr>
        <w:t xml:space="preserve"> Mouse Clubhouse</w:t>
      </w:r>
    </w:p>
    <w:p>
      <w:pPr>
        <w:jc w:val="center"/>
        <w:rPr>
          <w:rFonts w:hint="default"/>
          <w:b w:val="0"/>
          <w:bCs w:val="0"/>
          <w:sz w:val="36"/>
          <w:szCs w:val="36"/>
          <w:lang w:val="en-US"/>
        </w:rPr>
      </w:pPr>
    </w:p>
    <w:p>
      <w:pPr>
        <w:jc w:val="center"/>
        <w:rPr>
          <w:rFonts w:hint="default"/>
          <w:b w:val="0"/>
          <w:bCs w:val="0"/>
          <w:sz w:val="36"/>
          <w:szCs w:val="36"/>
          <w:lang w:val="en-US"/>
        </w:rPr>
      </w:pPr>
      <w:r>
        <w:rPr>
          <w:rFonts w:hint="default"/>
          <w:b/>
          <w:bCs/>
          <w:sz w:val="36"/>
          <w:szCs w:val="36"/>
          <w:lang w:val="en-US"/>
        </w:rPr>
        <w:t>Team Members:</w:t>
      </w:r>
      <w:r>
        <w:rPr>
          <w:rFonts w:hint="default"/>
          <w:b w:val="0"/>
          <w:bCs w:val="0"/>
          <w:sz w:val="36"/>
          <w:szCs w:val="36"/>
          <w:lang w:val="en-US"/>
        </w:rPr>
        <w:t xml:space="preserve"> </w:t>
      </w:r>
    </w:p>
    <w:p>
      <w:pPr>
        <w:jc w:val="center"/>
        <w:rPr>
          <w:rFonts w:hint="default"/>
          <w:b w:val="0"/>
          <w:bCs w:val="0"/>
          <w:sz w:val="36"/>
          <w:szCs w:val="36"/>
          <w:lang w:val="en-US"/>
        </w:rPr>
      </w:pP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97"/>
        <w:gridCol w:w="996"/>
        <w:gridCol w:w="1341"/>
        <w:gridCol w:w="1551"/>
        <w:gridCol w:w="353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pPr>
              <w:keepNext w:val="0"/>
              <w:keepLines w:val="0"/>
              <w:widowControl/>
              <w:suppressLineNumbers w:val="0"/>
              <w:jc w:val="center"/>
              <w:rPr>
                <w:rFonts w:hint="default"/>
                <w:b/>
                <w:bCs/>
                <w:sz w:val="28"/>
                <w:szCs w:val="28"/>
                <w:vertAlign w:val="baseline"/>
                <w:lang w:val="en-US"/>
              </w:rPr>
            </w:pPr>
            <w:r>
              <w:rPr>
                <w:rFonts w:hint="default" w:asciiTheme="minorHAnsi" w:hAnsiTheme="minorHAnsi" w:eastAsiaTheme="minorEastAsia" w:cstheme="minorBidi"/>
                <w:b/>
                <w:bCs/>
                <w:sz w:val="28"/>
                <w:szCs w:val="28"/>
                <w:vertAlign w:val="baseline"/>
                <w:lang w:val="en-US" w:eastAsia="zh-CN" w:bidi="ar-SA"/>
              </w:rPr>
              <w:t>Name</w:t>
            </w:r>
          </w:p>
        </w:tc>
        <w:tc>
          <w:tcPr>
            <w:tcW w:w="1704" w:type="dxa"/>
          </w:tcPr>
          <w:p>
            <w:pPr>
              <w:keepNext w:val="0"/>
              <w:keepLines w:val="0"/>
              <w:widowControl/>
              <w:suppressLineNumbers w:val="0"/>
              <w:jc w:val="center"/>
              <w:rPr>
                <w:rFonts w:hint="default"/>
                <w:b/>
                <w:bCs/>
                <w:sz w:val="28"/>
                <w:szCs w:val="28"/>
                <w:vertAlign w:val="baseline"/>
                <w:lang w:val="en-US"/>
              </w:rPr>
            </w:pPr>
            <w:r>
              <w:rPr>
                <w:rFonts w:hint="default"/>
                <w:b/>
                <w:bCs/>
                <w:sz w:val="28"/>
                <w:szCs w:val="28"/>
                <w:vertAlign w:val="baseline"/>
                <w:lang w:val="en-US"/>
              </w:rPr>
              <w:t>Student ID</w:t>
            </w:r>
          </w:p>
        </w:tc>
        <w:tc>
          <w:tcPr>
            <w:tcW w:w="1704" w:type="dxa"/>
          </w:tcPr>
          <w:p>
            <w:pPr>
              <w:widowControl w:val="0"/>
              <w:jc w:val="center"/>
              <w:rPr>
                <w:rFonts w:hint="default"/>
                <w:b/>
                <w:bCs/>
                <w:sz w:val="28"/>
                <w:szCs w:val="28"/>
                <w:vertAlign w:val="baseline"/>
                <w:lang w:val="en-US"/>
              </w:rPr>
            </w:pPr>
            <w:r>
              <w:rPr>
                <w:rFonts w:hint="default"/>
                <w:b/>
                <w:bCs/>
                <w:sz w:val="28"/>
                <w:szCs w:val="28"/>
                <w:vertAlign w:val="baseline"/>
                <w:lang w:val="en-US"/>
              </w:rPr>
              <w:t>Unimelb username</w:t>
            </w:r>
          </w:p>
        </w:tc>
        <w:tc>
          <w:tcPr>
            <w:tcW w:w="1705" w:type="dxa"/>
          </w:tcPr>
          <w:p>
            <w:pPr>
              <w:widowControl w:val="0"/>
              <w:jc w:val="center"/>
              <w:rPr>
                <w:rFonts w:hint="default"/>
                <w:b/>
                <w:bCs/>
                <w:sz w:val="28"/>
                <w:szCs w:val="28"/>
                <w:vertAlign w:val="baseline"/>
                <w:lang w:val="en-US"/>
              </w:rPr>
            </w:pPr>
            <w:r>
              <w:rPr>
                <w:rFonts w:hint="default"/>
                <w:b/>
                <w:bCs/>
                <w:sz w:val="28"/>
                <w:szCs w:val="28"/>
                <w:vertAlign w:val="baseline"/>
                <w:lang w:val="en-US"/>
              </w:rPr>
              <w:t>Github username</w:t>
            </w:r>
          </w:p>
        </w:tc>
        <w:tc>
          <w:tcPr>
            <w:tcW w:w="1705" w:type="dxa"/>
          </w:tcPr>
          <w:p>
            <w:pPr>
              <w:widowControl w:val="0"/>
              <w:jc w:val="center"/>
              <w:rPr>
                <w:rFonts w:hint="default"/>
                <w:b/>
                <w:bCs/>
                <w:sz w:val="28"/>
                <w:szCs w:val="28"/>
                <w:vertAlign w:val="baseline"/>
                <w:lang w:val="en-US"/>
              </w:rPr>
            </w:pPr>
            <w:r>
              <w:rPr>
                <w:rFonts w:hint="default"/>
                <w:b/>
                <w:bCs/>
                <w:sz w:val="28"/>
                <w:szCs w:val="28"/>
                <w:vertAlign w:val="baseline"/>
                <w:lang w:val="en-US"/>
              </w:rPr>
              <w:t>Email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pPr>
              <w:widowControl w:val="0"/>
              <w:jc w:val="center"/>
              <w:rPr>
                <w:rFonts w:hint="default"/>
                <w:b w:val="0"/>
                <w:bCs w:val="0"/>
                <w:sz w:val="28"/>
                <w:szCs w:val="28"/>
                <w:vertAlign w:val="baseline"/>
                <w:lang w:val="en-US"/>
              </w:rPr>
            </w:pPr>
            <w:r>
              <w:rPr>
                <w:rFonts w:hint="default"/>
                <w:b w:val="0"/>
                <w:bCs w:val="0"/>
                <w:sz w:val="28"/>
                <w:szCs w:val="28"/>
                <w:vertAlign w:val="baseline"/>
                <w:lang w:val="en-US"/>
              </w:rPr>
              <w:t>Pengyuan Yu</w:t>
            </w:r>
          </w:p>
        </w:tc>
        <w:tc>
          <w:tcPr>
            <w:tcW w:w="1704" w:type="dxa"/>
          </w:tcPr>
          <w:p>
            <w:pPr>
              <w:widowControl w:val="0"/>
              <w:jc w:val="center"/>
              <w:rPr>
                <w:rFonts w:hint="default"/>
                <w:b w:val="0"/>
                <w:bCs w:val="0"/>
                <w:sz w:val="28"/>
                <w:szCs w:val="28"/>
                <w:vertAlign w:val="baseline"/>
                <w:lang w:val="en-US"/>
              </w:rPr>
            </w:pPr>
            <w:r>
              <w:rPr>
                <w:rFonts w:hint="default"/>
                <w:b w:val="0"/>
                <w:bCs w:val="0"/>
                <w:sz w:val="28"/>
                <w:szCs w:val="28"/>
                <w:vertAlign w:val="baseline"/>
                <w:lang w:val="en-US"/>
              </w:rPr>
              <w:t>1433539</w:t>
            </w:r>
          </w:p>
        </w:tc>
        <w:tc>
          <w:tcPr>
            <w:tcW w:w="1704" w:type="dxa"/>
          </w:tcPr>
          <w:p>
            <w:pPr>
              <w:widowControl w:val="0"/>
              <w:jc w:val="center"/>
              <w:rPr>
                <w:rFonts w:hint="default"/>
                <w:b w:val="0"/>
                <w:bCs w:val="0"/>
                <w:sz w:val="28"/>
                <w:szCs w:val="28"/>
                <w:vertAlign w:val="baseline"/>
                <w:lang w:val="en-US"/>
              </w:rPr>
            </w:pPr>
            <w:r>
              <w:rPr>
                <w:rFonts w:hint="default"/>
                <w:b w:val="0"/>
                <w:bCs w:val="0"/>
                <w:sz w:val="28"/>
                <w:szCs w:val="28"/>
                <w:vertAlign w:val="baseline"/>
                <w:lang w:val="en-US"/>
              </w:rPr>
              <w:t>PENGYUANY</w:t>
            </w:r>
          </w:p>
        </w:tc>
        <w:tc>
          <w:tcPr>
            <w:tcW w:w="1705" w:type="dxa"/>
          </w:tcPr>
          <w:p>
            <w:pPr>
              <w:widowControl w:val="0"/>
              <w:jc w:val="center"/>
              <w:rPr>
                <w:rFonts w:hint="default"/>
                <w:b w:val="0"/>
                <w:bCs w:val="0"/>
                <w:sz w:val="28"/>
                <w:szCs w:val="28"/>
                <w:vertAlign w:val="baseline"/>
                <w:lang w:val="en-US"/>
              </w:rPr>
            </w:pPr>
            <w:r>
              <w:rPr>
                <w:rFonts w:hint="default"/>
                <w:b w:val="0"/>
                <w:bCs w:val="0"/>
                <w:sz w:val="28"/>
                <w:szCs w:val="28"/>
                <w:vertAlign w:val="baseline"/>
                <w:lang w:val="en-US"/>
              </w:rPr>
              <w:t>LearningDogge</w:t>
            </w:r>
          </w:p>
        </w:tc>
        <w:tc>
          <w:tcPr>
            <w:tcW w:w="1705" w:type="dxa"/>
          </w:tcPr>
          <w:p>
            <w:pPr>
              <w:widowControl w:val="0"/>
              <w:jc w:val="center"/>
              <w:rPr>
                <w:rFonts w:hint="default"/>
                <w:b w:val="0"/>
                <w:bCs w:val="0"/>
                <w:sz w:val="28"/>
                <w:szCs w:val="28"/>
                <w:vertAlign w:val="baseline"/>
                <w:lang w:val="en-US"/>
              </w:rPr>
            </w:pPr>
            <w:r>
              <w:rPr>
                <w:rFonts w:hint="default"/>
                <w:b w:val="0"/>
                <w:bCs w:val="0"/>
                <w:sz w:val="28"/>
                <w:szCs w:val="28"/>
                <w:vertAlign w:val="baseline"/>
                <w:lang w:val="en-US"/>
              </w:rPr>
              <w:t>pengyuany@student.unimelb.edu.au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pPr>
              <w:widowControl w:val="0"/>
              <w:jc w:val="center"/>
              <w:rPr>
                <w:rFonts w:hint="default" w:eastAsiaTheme="minorEastAsia"/>
                <w:b w:val="0"/>
                <w:bCs w:val="0"/>
                <w:sz w:val="28"/>
                <w:szCs w:val="28"/>
                <w:vertAlign w:val="baseline"/>
                <w:lang w:val="en-US" w:eastAsia="zh-CN"/>
              </w:rPr>
            </w:pPr>
            <w:r>
              <w:rPr>
                <w:rFonts w:hint="eastAsia"/>
                <w:b w:val="0"/>
                <w:bCs w:val="0"/>
                <w:sz w:val="28"/>
                <w:szCs w:val="28"/>
                <w:vertAlign w:val="baseline"/>
                <w:lang w:val="en-US" w:eastAsia="zh-CN"/>
              </w:rPr>
              <w:t>Yongchun Li</w:t>
            </w:r>
          </w:p>
        </w:tc>
        <w:tc>
          <w:tcPr>
            <w:tcW w:w="1704" w:type="dxa"/>
          </w:tcPr>
          <w:p>
            <w:pPr>
              <w:widowControl w:val="0"/>
              <w:jc w:val="center"/>
              <w:rPr>
                <w:rFonts w:hint="default" w:eastAsiaTheme="minorEastAsia"/>
                <w:b w:val="0"/>
                <w:bCs w:val="0"/>
                <w:sz w:val="28"/>
                <w:szCs w:val="28"/>
                <w:vertAlign w:val="baseline"/>
                <w:lang w:val="en-US" w:eastAsia="zh-CN"/>
              </w:rPr>
            </w:pPr>
            <w:r>
              <w:rPr>
                <w:rFonts w:hint="eastAsia"/>
                <w:b w:val="0"/>
                <w:bCs w:val="0"/>
                <w:sz w:val="28"/>
                <w:szCs w:val="28"/>
                <w:vertAlign w:val="baseline"/>
                <w:lang w:val="en-US" w:eastAsia="zh-CN"/>
              </w:rPr>
              <w:t>1378156</w:t>
            </w:r>
          </w:p>
        </w:tc>
        <w:tc>
          <w:tcPr>
            <w:tcW w:w="1704" w:type="dxa"/>
          </w:tcPr>
          <w:p>
            <w:pPr>
              <w:widowControl w:val="0"/>
              <w:jc w:val="center"/>
              <w:rPr>
                <w:rFonts w:hint="default"/>
                <w:b w:val="0"/>
                <w:bCs w:val="0"/>
                <w:sz w:val="28"/>
                <w:szCs w:val="28"/>
                <w:vertAlign w:val="baseline"/>
                <w:lang w:val="en-US" w:eastAsia="zh-CN"/>
              </w:rPr>
            </w:pPr>
            <w:r>
              <w:rPr>
                <w:rFonts w:hint="eastAsia"/>
                <w:b w:val="0"/>
                <w:bCs w:val="0"/>
                <w:sz w:val="28"/>
                <w:szCs w:val="28"/>
                <w:vertAlign w:val="baseline"/>
                <w:lang w:val="en-US" w:eastAsia="zh-CN"/>
              </w:rPr>
              <w:t>yongchunl</w:t>
            </w:r>
          </w:p>
        </w:tc>
        <w:tc>
          <w:tcPr>
            <w:tcW w:w="1705" w:type="dxa"/>
          </w:tcPr>
          <w:p>
            <w:pPr>
              <w:widowControl w:val="0"/>
              <w:jc w:val="center"/>
              <w:rPr>
                <w:rFonts w:hint="default"/>
                <w:b w:val="0"/>
                <w:bCs w:val="0"/>
                <w:sz w:val="28"/>
                <w:szCs w:val="28"/>
                <w:vertAlign w:val="baseline"/>
              </w:rPr>
            </w:pPr>
            <w:r>
              <w:rPr>
                <w:rFonts w:hint="default"/>
                <w:b w:val="0"/>
                <w:bCs w:val="0"/>
                <w:sz w:val="28"/>
                <w:szCs w:val="28"/>
                <w:vertAlign w:val="baseline"/>
              </w:rPr>
              <w:t>LiWinston</w:t>
            </w:r>
          </w:p>
        </w:tc>
        <w:tc>
          <w:tcPr>
            <w:tcW w:w="1705" w:type="dxa"/>
          </w:tcPr>
          <w:p>
            <w:pPr>
              <w:widowControl w:val="0"/>
              <w:jc w:val="center"/>
              <w:rPr>
                <w:rFonts w:hint="default"/>
                <w:b w:val="0"/>
                <w:bCs w:val="0"/>
                <w:sz w:val="28"/>
                <w:szCs w:val="28"/>
                <w:vertAlign w:val="baseline"/>
              </w:rPr>
            </w:pPr>
            <w:r>
              <w:rPr>
                <w:rFonts w:hint="default"/>
                <w:b w:val="0"/>
                <w:bCs w:val="0"/>
                <w:sz w:val="28"/>
                <w:szCs w:val="28"/>
                <w:vertAlign w:val="baseline"/>
              </w:rPr>
              <w:t>yongchunl@student.unimelb.edu.au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pPr>
              <w:widowControl w:val="0"/>
              <w:jc w:val="center"/>
              <w:rPr>
                <w:rFonts w:hint="default"/>
                <w:b w:val="0"/>
                <w:bCs w:val="0"/>
                <w:sz w:val="28"/>
                <w:szCs w:val="28"/>
                <w:vertAlign w:val="baseline"/>
              </w:rPr>
            </w:pPr>
          </w:p>
        </w:tc>
        <w:tc>
          <w:tcPr>
            <w:tcW w:w="1704" w:type="dxa"/>
          </w:tcPr>
          <w:p>
            <w:pPr>
              <w:widowControl w:val="0"/>
              <w:jc w:val="center"/>
              <w:rPr>
                <w:rFonts w:hint="default"/>
                <w:b w:val="0"/>
                <w:bCs w:val="0"/>
                <w:sz w:val="28"/>
                <w:szCs w:val="28"/>
                <w:vertAlign w:val="baseline"/>
              </w:rPr>
            </w:pPr>
          </w:p>
        </w:tc>
        <w:tc>
          <w:tcPr>
            <w:tcW w:w="1704" w:type="dxa"/>
          </w:tcPr>
          <w:p>
            <w:pPr>
              <w:widowControl w:val="0"/>
              <w:jc w:val="center"/>
              <w:rPr>
                <w:rFonts w:hint="default"/>
                <w:b w:val="0"/>
                <w:bCs w:val="0"/>
                <w:sz w:val="28"/>
                <w:szCs w:val="28"/>
                <w:vertAlign w:val="baseline"/>
              </w:rPr>
            </w:pPr>
          </w:p>
        </w:tc>
        <w:tc>
          <w:tcPr>
            <w:tcW w:w="1705" w:type="dxa"/>
          </w:tcPr>
          <w:p>
            <w:pPr>
              <w:widowControl w:val="0"/>
              <w:jc w:val="center"/>
              <w:rPr>
                <w:rFonts w:hint="default"/>
                <w:b w:val="0"/>
                <w:bCs w:val="0"/>
                <w:sz w:val="28"/>
                <w:szCs w:val="28"/>
                <w:vertAlign w:val="baseline"/>
              </w:rPr>
            </w:pPr>
          </w:p>
        </w:tc>
        <w:tc>
          <w:tcPr>
            <w:tcW w:w="1705" w:type="dxa"/>
          </w:tcPr>
          <w:p>
            <w:pPr>
              <w:widowControl w:val="0"/>
              <w:jc w:val="center"/>
              <w:rPr>
                <w:rFonts w:hint="default"/>
                <w:b w:val="0"/>
                <w:bCs w:val="0"/>
                <w:sz w:val="28"/>
                <w:szCs w:val="28"/>
                <w:vertAlign w:val="baseli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pPr>
              <w:widowControl w:val="0"/>
              <w:jc w:val="center"/>
              <w:rPr>
                <w:rFonts w:hint="default"/>
                <w:b w:val="0"/>
                <w:bCs w:val="0"/>
                <w:sz w:val="28"/>
                <w:szCs w:val="28"/>
                <w:vertAlign w:val="baseline"/>
              </w:rPr>
            </w:pPr>
          </w:p>
        </w:tc>
        <w:tc>
          <w:tcPr>
            <w:tcW w:w="1704" w:type="dxa"/>
          </w:tcPr>
          <w:p>
            <w:pPr>
              <w:widowControl w:val="0"/>
              <w:jc w:val="center"/>
              <w:rPr>
                <w:rFonts w:hint="default"/>
                <w:b w:val="0"/>
                <w:bCs w:val="0"/>
                <w:sz w:val="28"/>
                <w:szCs w:val="28"/>
                <w:vertAlign w:val="baseline"/>
              </w:rPr>
            </w:pPr>
          </w:p>
        </w:tc>
        <w:tc>
          <w:tcPr>
            <w:tcW w:w="1704" w:type="dxa"/>
          </w:tcPr>
          <w:p>
            <w:pPr>
              <w:widowControl w:val="0"/>
              <w:jc w:val="center"/>
              <w:rPr>
                <w:rFonts w:hint="default"/>
                <w:b w:val="0"/>
                <w:bCs w:val="0"/>
                <w:sz w:val="28"/>
                <w:szCs w:val="28"/>
                <w:vertAlign w:val="baseline"/>
              </w:rPr>
            </w:pPr>
          </w:p>
        </w:tc>
        <w:tc>
          <w:tcPr>
            <w:tcW w:w="1705" w:type="dxa"/>
          </w:tcPr>
          <w:p>
            <w:pPr>
              <w:widowControl w:val="0"/>
              <w:jc w:val="center"/>
              <w:rPr>
                <w:rFonts w:hint="default"/>
                <w:b w:val="0"/>
                <w:bCs w:val="0"/>
                <w:sz w:val="28"/>
                <w:szCs w:val="28"/>
                <w:vertAlign w:val="baseline"/>
              </w:rPr>
            </w:pPr>
          </w:p>
        </w:tc>
        <w:tc>
          <w:tcPr>
            <w:tcW w:w="1705" w:type="dxa"/>
          </w:tcPr>
          <w:p>
            <w:pPr>
              <w:widowControl w:val="0"/>
              <w:jc w:val="center"/>
              <w:rPr>
                <w:rFonts w:hint="default"/>
                <w:b w:val="0"/>
                <w:bCs w:val="0"/>
                <w:sz w:val="28"/>
                <w:szCs w:val="28"/>
                <w:vertAlign w:val="baseline"/>
              </w:rPr>
            </w:pPr>
          </w:p>
        </w:tc>
      </w:tr>
    </w:tbl>
    <w:p>
      <w:pPr>
        <w:jc w:val="center"/>
        <w:rPr>
          <w:rFonts w:hint="default"/>
          <w:b/>
          <w:bCs/>
          <w:sz w:val="28"/>
          <w:szCs w:val="28"/>
        </w:rPr>
      </w:pPr>
    </w:p>
    <w:p>
      <w:pPr>
        <w:rPr>
          <w:rFonts w:hint="default"/>
          <w:b/>
          <w:bCs/>
          <w:sz w:val="28"/>
          <w:szCs w:val="28"/>
          <w:lang w:val="en-US" w:eastAsia="zh-CN"/>
        </w:rPr>
      </w:pPr>
      <w:r>
        <w:rPr>
          <w:rFonts w:hint="default"/>
          <w:b/>
          <w:bCs/>
          <w:sz w:val="28"/>
          <w:szCs w:val="28"/>
          <w:lang w:val="en-US" w:eastAsia="zh-CN"/>
        </w:rPr>
        <w:br w:type="page"/>
      </w:r>
    </w:p>
    <w:p>
      <w:pPr>
        <w:jc w:val="both"/>
        <w:rPr>
          <w:rFonts w:hint="default"/>
          <w:b/>
          <w:bCs/>
          <w:sz w:val="28"/>
          <w:szCs w:val="28"/>
          <w:lang w:val="en-US" w:eastAsia="zh-CN"/>
        </w:rPr>
      </w:pPr>
      <w:r>
        <w:rPr>
          <w:rFonts w:hint="default"/>
          <w:b/>
          <w:bCs/>
          <w:sz w:val="28"/>
          <w:szCs w:val="28"/>
          <w:lang w:val="en-US" w:eastAsia="zh-CN"/>
        </w:rPr>
        <w:t>Domain Model Diagram</w:t>
      </w:r>
    </w:p>
    <w:p>
      <w:pPr>
        <w:jc w:val="center"/>
        <w:rPr>
          <w:rFonts w:hint="default"/>
          <w:b/>
          <w:bCs/>
          <w:sz w:val="28"/>
          <w:szCs w:val="28"/>
          <w:lang w:val="en-US" w:eastAsia="zh-CN"/>
        </w:rPr>
      </w:pPr>
      <w:r>
        <w:rPr>
          <w:rFonts w:hint="default"/>
          <w:b/>
          <w:bCs/>
          <w:sz w:val="28"/>
          <w:szCs w:val="28"/>
          <w:lang w:val="en-US" w:eastAsia="zh-CN"/>
        </w:rPr>
        <w:drawing>
          <wp:inline distT="0" distB="0" distL="114300" distR="114300">
            <wp:extent cx="5272405" cy="8098790"/>
            <wp:effectExtent l="0" t="0" r="10795" b="3810"/>
            <wp:docPr id="1" name="Picture 1" descr="1723108035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1723108035503"/>
                    <pic:cNvPicPr>
                      <a:picLocks noChangeAspect="1"/>
                    </pic:cNvPicPr>
                  </pic:nvPicPr>
                  <pic:blipFill>
                    <a:blip r:embed="rId4"/>
                    <a:stretch>
                      <a:fillRect/>
                    </a:stretch>
                  </pic:blipFill>
                  <pic:spPr>
                    <a:xfrm>
                      <a:off x="0" y="0"/>
                      <a:ext cx="5272405" cy="8098790"/>
                    </a:xfrm>
                    <a:prstGeom prst="rect">
                      <a:avLst/>
                    </a:prstGeom>
                  </pic:spPr>
                </pic:pic>
              </a:graphicData>
            </a:graphic>
          </wp:inline>
        </w:drawing>
      </w:r>
    </w:p>
    <w:p>
      <w:pPr>
        <w:jc w:val="both"/>
        <w:rPr>
          <w:rFonts w:hint="default"/>
          <w:b/>
          <w:bCs/>
          <w:sz w:val="32"/>
          <w:szCs w:val="32"/>
        </w:rPr>
      </w:pPr>
    </w:p>
    <w:p>
      <w:pPr>
        <w:keepNext w:val="0"/>
        <w:keepLines w:val="0"/>
        <w:widowControl/>
        <w:suppressLineNumbers w:val="0"/>
        <w:shd w:val="clear" w:fill="FFFFFF"/>
        <w:ind w:left="0" w:firstLine="0"/>
        <w:jc w:val="left"/>
        <w:rPr>
          <w:rFonts w:ascii="Segoe UI" w:hAnsi="Segoe UI" w:eastAsia="Segoe UI" w:cs="Segoe UI"/>
          <w:i w:val="0"/>
          <w:iCs w:val="0"/>
          <w:caps w:val="0"/>
          <w:spacing w:val="0"/>
          <w:sz w:val="16"/>
          <w:szCs w:val="16"/>
        </w:rPr>
      </w:pPr>
      <w:r>
        <w:rPr>
          <w:rStyle w:val="5"/>
          <w:rFonts w:hint="default" w:ascii="Segoe UI" w:hAnsi="Segoe UI" w:eastAsia="Segoe UI" w:cs="Segoe UI"/>
          <w:b/>
          <w:bCs/>
          <w:i w:val="0"/>
          <w:iCs w:val="0"/>
          <w:caps w:val="0"/>
          <w:spacing w:val="0"/>
          <w:kern w:val="0"/>
          <w:sz w:val="16"/>
          <w:szCs w:val="16"/>
          <w:shd w:val="clear" w:fill="FFFFFF"/>
          <w:lang w:val="en-US" w:eastAsia="zh-CN" w:bidi="ar"/>
        </w:rPr>
        <w:t>Student</w:t>
      </w:r>
    </w:p>
    <w:p>
      <w:pPr>
        <w:keepNext w:val="0"/>
        <w:keepLines w:val="0"/>
        <w:widowControl/>
        <w:suppressLineNumbers w:val="0"/>
        <w:jc w:val="left"/>
      </w:pPr>
    </w:p>
    <w:p>
      <w:pPr>
        <w:keepNext w:val="0"/>
        <w:keepLines w:val="0"/>
        <w:widowControl/>
        <w:suppressLineNumbers w:val="0"/>
        <w:shd w:val="clear" w:fill="FFFFFF"/>
        <w:ind w:left="0" w:firstLine="0"/>
        <w:jc w:val="left"/>
        <w:rPr>
          <w:rFonts w:hint="default" w:ascii="Segoe UI" w:hAnsi="Segoe UI" w:eastAsia="Segoe UI" w:cs="Segoe UI"/>
          <w:i w:val="0"/>
          <w:iCs w:val="0"/>
          <w:caps w:val="0"/>
          <w:spacing w:val="0"/>
          <w:sz w:val="16"/>
          <w:szCs w:val="16"/>
        </w:rPr>
      </w:pPr>
      <w:r>
        <w:rPr>
          <w:rFonts w:hint="default" w:ascii="Segoe UI" w:hAnsi="Segoe UI" w:eastAsia="Segoe UI" w:cs="Segoe UI"/>
          <w:i w:val="0"/>
          <w:iCs w:val="0"/>
          <w:caps w:val="0"/>
          <w:spacing w:val="0"/>
          <w:kern w:val="0"/>
          <w:sz w:val="16"/>
          <w:szCs w:val="16"/>
          <w:shd w:val="clear" w:fill="FFFFFF"/>
          <w:lang w:val="en-US" w:eastAsia="zh-CN" w:bidi="ar"/>
        </w:rPr>
        <w:t>The </w:t>
      </w:r>
      <w:r>
        <w:rPr>
          <w:rStyle w:val="6"/>
          <w:rFonts w:ascii="Consolas" w:hAnsi="Consolas" w:eastAsia="Consolas" w:cs="Consolas"/>
          <w:i w:val="0"/>
          <w:iCs w:val="0"/>
          <w:caps w:val="0"/>
          <w:spacing w:val="0"/>
          <w:kern w:val="0"/>
          <w:sz w:val="16"/>
          <w:szCs w:val="16"/>
          <w:bdr w:val="none" w:color="auto" w:sz="0" w:space="0"/>
          <w:shd w:val="clear" w:fill="FFFFFF"/>
          <w:lang w:val="en-US" w:eastAsia="zh-CN" w:bidi="ar"/>
        </w:rPr>
        <w:t>Student</w:t>
      </w:r>
      <w:r>
        <w:rPr>
          <w:rFonts w:hint="default" w:ascii="Segoe UI" w:hAnsi="Segoe UI" w:eastAsia="Segoe UI" w:cs="Segoe UI"/>
          <w:i w:val="0"/>
          <w:iCs w:val="0"/>
          <w:caps w:val="0"/>
          <w:spacing w:val="0"/>
          <w:kern w:val="0"/>
          <w:sz w:val="16"/>
          <w:szCs w:val="16"/>
          <w:shd w:val="clear" w:fill="FFFFFF"/>
          <w:lang w:val="en-US" w:eastAsia="zh-CN" w:bidi="ar"/>
        </w:rPr>
        <w:t> class is at the core of the university's social and event participation structure. Each student in the system is uniquely identified by an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id</w:t>
      </w:r>
      <w:r>
        <w:rPr>
          <w:rFonts w:hint="default" w:ascii="Segoe UI" w:hAnsi="Segoe UI" w:eastAsia="Segoe UI" w:cs="Segoe UI"/>
          <w:i w:val="0"/>
          <w:iCs w:val="0"/>
          <w:caps w:val="0"/>
          <w:spacing w:val="0"/>
          <w:kern w:val="0"/>
          <w:sz w:val="16"/>
          <w:szCs w:val="16"/>
          <w:shd w:val="clear" w:fill="FFFFFF"/>
          <w:lang w:val="en-US" w:eastAsia="zh-CN" w:bidi="ar"/>
        </w:rPr>
        <w:t>. Their name</w:t>
      </w:r>
      <w:bookmarkStart w:id="0" w:name="_GoBack"/>
      <w:bookmarkEnd w:id="0"/>
      <w:r>
        <w:rPr>
          <w:rFonts w:hint="default" w:ascii="Segoe UI" w:hAnsi="Segoe UI" w:eastAsia="Segoe UI" w:cs="Segoe UI"/>
          <w:i w:val="0"/>
          <w:iCs w:val="0"/>
          <w:caps w:val="0"/>
          <w:spacing w:val="0"/>
          <w:kern w:val="0"/>
          <w:sz w:val="16"/>
          <w:szCs w:val="16"/>
          <w:shd w:val="clear" w:fill="FFFFFF"/>
          <w:lang w:val="en-US" w:eastAsia="zh-CN" w:bidi="ar"/>
        </w:rPr>
        <w:t>, which could be a combination of first and last name, is stored to provide a more personalized way of addressing them within the application. The email serves as a primary means of communication, allowing the system to send notifications about events, RSVP confirmations, and other relevant information.</w:t>
      </w:r>
    </w:p>
    <w:p>
      <w:pPr>
        <w:keepNext w:val="0"/>
        <w:keepLines w:val="0"/>
        <w:widowControl/>
        <w:suppressLineNumbers w:val="0"/>
        <w:jc w:val="left"/>
      </w:pPr>
    </w:p>
    <w:p>
      <w:pPr>
        <w:keepNext w:val="0"/>
        <w:keepLines w:val="0"/>
        <w:widowControl/>
        <w:suppressLineNumbers w:val="0"/>
        <w:shd w:val="clear" w:fill="FFFFFF"/>
        <w:ind w:left="0" w:firstLine="0"/>
        <w:jc w:val="left"/>
        <w:rPr>
          <w:rFonts w:hint="default" w:ascii="Segoe UI" w:hAnsi="Segoe UI" w:eastAsia="Segoe UI" w:cs="Segoe UI"/>
          <w:i w:val="0"/>
          <w:iCs w:val="0"/>
          <w:caps w:val="0"/>
          <w:spacing w:val="0"/>
          <w:sz w:val="16"/>
          <w:szCs w:val="16"/>
        </w:rPr>
      </w:pPr>
      <w:r>
        <w:rPr>
          <w:rFonts w:hint="default" w:ascii="Segoe UI" w:hAnsi="Segoe UI" w:eastAsia="Segoe UI" w:cs="Segoe UI"/>
          <w:i w:val="0"/>
          <w:iCs w:val="0"/>
          <w:caps w:val="0"/>
          <w:spacing w:val="0"/>
          <w:kern w:val="0"/>
          <w:sz w:val="16"/>
          <w:szCs w:val="16"/>
          <w:shd w:val="clear" w:fill="FFFFFF"/>
          <w:lang w:val="en-US" w:eastAsia="zh-CN" w:bidi="ar"/>
        </w:rPr>
        <w:t>A student has the ability to be a part of multiple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StudentClub</w:t>
      </w:r>
      <w:r>
        <w:rPr>
          <w:rFonts w:hint="default" w:ascii="Segoe UI" w:hAnsi="Segoe UI" w:eastAsia="Segoe UI" w:cs="Segoe UI"/>
          <w:i w:val="0"/>
          <w:iCs w:val="0"/>
          <w:caps w:val="0"/>
          <w:spacing w:val="0"/>
          <w:kern w:val="0"/>
          <w:sz w:val="16"/>
          <w:szCs w:val="16"/>
          <w:shd w:val="clear" w:fill="FFFFFF"/>
          <w:lang w:val="en-US" w:eastAsia="zh-CN" w:bidi="ar"/>
        </w:rPr>
        <w:t>s, enabling them to engage in a diverse range of activities and interests. They can also RSVP to various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Event</w:t>
      </w:r>
      <w:r>
        <w:rPr>
          <w:rFonts w:hint="default" w:ascii="Segoe UI" w:hAnsi="Segoe UI" w:eastAsia="Segoe UI" w:cs="Segoe UI"/>
          <w:i w:val="0"/>
          <w:iCs w:val="0"/>
          <w:caps w:val="0"/>
          <w:spacing w:val="0"/>
          <w:kern w:val="0"/>
          <w:sz w:val="16"/>
          <w:szCs w:val="16"/>
          <w:shd w:val="clear" w:fill="FFFFFF"/>
          <w:lang w:val="en-US" w:eastAsia="zh-CN" w:bidi="ar"/>
        </w:rPr>
        <w:t>s hosted by different clubs.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viewEvents</w:t>
      </w:r>
      <w:r>
        <w:rPr>
          <w:rFonts w:hint="default" w:ascii="Segoe UI" w:hAnsi="Segoe UI" w:eastAsia="Segoe UI" w:cs="Segoe UI"/>
          <w:i w:val="0"/>
          <w:iCs w:val="0"/>
          <w:caps w:val="0"/>
          <w:spacing w:val="0"/>
          <w:kern w:val="0"/>
          <w:sz w:val="16"/>
          <w:szCs w:val="16"/>
          <w:shd w:val="clear" w:fill="FFFFFF"/>
          <w:lang w:val="en-US" w:eastAsia="zh-CN" w:bidi="ar"/>
        </w:rPr>
        <w:t> method allows a student to browse through a list of all the available events, providing them with details such as the event's title, description, venue, and date.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rsvpEvent(eventId)</w:t>
      </w:r>
      <w:r>
        <w:rPr>
          <w:rFonts w:hint="default" w:ascii="Segoe UI" w:hAnsi="Segoe UI" w:eastAsia="Segoe UI" w:cs="Segoe UI"/>
          <w:i w:val="0"/>
          <w:iCs w:val="0"/>
          <w:caps w:val="0"/>
          <w:spacing w:val="0"/>
          <w:kern w:val="0"/>
          <w:sz w:val="16"/>
          <w:szCs w:val="16"/>
          <w:shd w:val="clear" w:fill="FFFFFF"/>
          <w:lang w:val="en-US" w:eastAsia="zh-CN" w:bidi="ar"/>
        </w:rPr>
        <w:t> method enables a student to express their intention to attend an event by providing the unique identifier of the event. In case a student's plans change,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cancelRSVP(eventId)</w:t>
      </w:r>
      <w:r>
        <w:rPr>
          <w:rFonts w:hint="default" w:ascii="Segoe UI" w:hAnsi="Segoe UI" w:eastAsia="Segoe UI" w:cs="Segoe UI"/>
          <w:i w:val="0"/>
          <w:iCs w:val="0"/>
          <w:caps w:val="0"/>
          <w:spacing w:val="0"/>
          <w:kern w:val="0"/>
          <w:sz w:val="16"/>
          <w:szCs w:val="16"/>
          <w:shd w:val="clear" w:fill="FFFFFF"/>
          <w:lang w:val="en-US" w:eastAsia="zh-CN" w:bidi="ar"/>
        </w:rPr>
        <w:t> method allows them to withdraw their RSVP for a particular event, which in turn updates the available capacity for that event.</w:t>
      </w:r>
    </w:p>
    <w:p>
      <w:pPr>
        <w:keepNext w:val="0"/>
        <w:keepLines w:val="0"/>
        <w:widowControl/>
        <w:suppressLineNumbers w:val="0"/>
        <w:jc w:val="left"/>
      </w:pPr>
    </w:p>
    <w:p>
      <w:pPr>
        <w:keepNext w:val="0"/>
        <w:keepLines w:val="0"/>
        <w:widowControl/>
        <w:suppressLineNumbers w:val="0"/>
        <w:shd w:val="clear" w:fill="FFFFFF"/>
        <w:ind w:left="0" w:firstLine="0"/>
        <w:jc w:val="left"/>
        <w:rPr>
          <w:rFonts w:hint="default" w:ascii="Segoe UI" w:hAnsi="Segoe UI" w:eastAsia="Segoe UI" w:cs="Segoe UI"/>
          <w:i w:val="0"/>
          <w:iCs w:val="0"/>
          <w:caps w:val="0"/>
          <w:spacing w:val="0"/>
          <w:sz w:val="16"/>
          <w:szCs w:val="16"/>
        </w:rPr>
      </w:pPr>
      <w:r>
        <w:rPr>
          <w:rStyle w:val="5"/>
          <w:rFonts w:hint="default" w:ascii="Segoe UI" w:hAnsi="Segoe UI" w:eastAsia="Segoe UI" w:cs="Segoe UI"/>
          <w:b/>
          <w:bCs/>
          <w:i w:val="0"/>
          <w:iCs w:val="0"/>
          <w:caps w:val="0"/>
          <w:spacing w:val="0"/>
          <w:kern w:val="0"/>
          <w:sz w:val="16"/>
          <w:szCs w:val="16"/>
          <w:shd w:val="clear" w:fill="FFFFFF"/>
          <w:lang w:val="en-US" w:eastAsia="zh-CN" w:bidi="ar"/>
        </w:rPr>
        <w:t>StudentClub</w:t>
      </w:r>
    </w:p>
    <w:p>
      <w:pPr>
        <w:keepNext w:val="0"/>
        <w:keepLines w:val="0"/>
        <w:widowControl/>
        <w:suppressLineNumbers w:val="0"/>
        <w:jc w:val="left"/>
      </w:pPr>
    </w:p>
    <w:p>
      <w:pPr>
        <w:keepNext w:val="0"/>
        <w:keepLines w:val="0"/>
        <w:widowControl/>
        <w:suppressLineNumbers w:val="0"/>
        <w:shd w:val="clear" w:fill="FFFFFF"/>
        <w:ind w:left="0" w:firstLine="0"/>
        <w:jc w:val="left"/>
        <w:rPr>
          <w:rFonts w:hint="default" w:ascii="Segoe UI" w:hAnsi="Segoe UI" w:eastAsia="Segoe UI" w:cs="Segoe UI"/>
          <w:i w:val="0"/>
          <w:iCs w:val="0"/>
          <w:caps w:val="0"/>
          <w:spacing w:val="0"/>
          <w:sz w:val="16"/>
          <w:szCs w:val="16"/>
        </w:rPr>
      </w:pPr>
      <w:r>
        <w:rPr>
          <w:rFonts w:hint="default" w:ascii="Segoe UI" w:hAnsi="Segoe UI" w:eastAsia="Segoe UI" w:cs="Segoe UI"/>
          <w:i w:val="0"/>
          <w:iCs w:val="0"/>
          <w:caps w:val="0"/>
          <w:spacing w:val="0"/>
          <w:kern w:val="0"/>
          <w:sz w:val="16"/>
          <w:szCs w:val="16"/>
          <w:shd w:val="clear" w:fill="FFFFFF"/>
          <w:lang w:val="en-US" w:eastAsia="zh-CN" w:bidi="ar"/>
        </w:rPr>
        <w:t>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StudentClub</w:t>
      </w:r>
      <w:r>
        <w:rPr>
          <w:rFonts w:hint="default" w:ascii="Segoe UI" w:hAnsi="Segoe UI" w:eastAsia="Segoe UI" w:cs="Segoe UI"/>
          <w:i w:val="0"/>
          <w:iCs w:val="0"/>
          <w:caps w:val="0"/>
          <w:spacing w:val="0"/>
          <w:kern w:val="0"/>
          <w:sz w:val="16"/>
          <w:szCs w:val="16"/>
          <w:shd w:val="clear" w:fill="FFFFFF"/>
          <w:lang w:val="en-US" w:eastAsia="zh-CN" w:bidi="ar"/>
        </w:rPr>
        <w:t> class represents the various clubs that exist within the university. Each club has a unique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id</w:t>
      </w:r>
      <w:r>
        <w:rPr>
          <w:rFonts w:hint="default" w:ascii="Segoe UI" w:hAnsi="Segoe UI" w:eastAsia="Segoe UI" w:cs="Segoe UI"/>
          <w:i w:val="0"/>
          <w:iCs w:val="0"/>
          <w:caps w:val="0"/>
          <w:spacing w:val="0"/>
          <w:kern w:val="0"/>
          <w:sz w:val="16"/>
          <w:szCs w:val="16"/>
          <w:shd w:val="clear" w:fill="FFFFFF"/>
          <w:lang w:val="en-US" w:eastAsia="zh-CN" w:bidi="ar"/>
        </w:rPr>
        <w:t> for identification, a distinct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name</w:t>
      </w:r>
      <w:r>
        <w:rPr>
          <w:rFonts w:hint="default" w:ascii="Segoe UI" w:hAnsi="Segoe UI" w:eastAsia="Segoe UI" w:cs="Segoe UI"/>
          <w:i w:val="0"/>
          <w:iCs w:val="0"/>
          <w:caps w:val="0"/>
          <w:spacing w:val="0"/>
          <w:kern w:val="0"/>
          <w:sz w:val="16"/>
          <w:szCs w:val="16"/>
          <w:shd w:val="clear" w:fill="FFFFFF"/>
          <w:lang w:val="en-US" w:eastAsia="zh-CN" w:bidi="ar"/>
        </w:rPr>
        <w:t> that reflects its nature or theme, and a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description</w:t>
      </w:r>
      <w:r>
        <w:rPr>
          <w:rFonts w:hint="default" w:ascii="Segoe UI" w:hAnsi="Segoe UI" w:eastAsia="Segoe UI" w:cs="Segoe UI"/>
          <w:i w:val="0"/>
          <w:iCs w:val="0"/>
          <w:caps w:val="0"/>
          <w:spacing w:val="0"/>
          <w:kern w:val="0"/>
          <w:sz w:val="16"/>
          <w:szCs w:val="16"/>
          <w:shd w:val="clear" w:fill="FFFFFF"/>
          <w:lang w:val="en-US" w:eastAsia="zh-CN" w:bidi="ar"/>
        </w:rPr>
        <w:t> that gives potential members and others an understanding of the club's goals and activities.</w:t>
      </w:r>
    </w:p>
    <w:p>
      <w:pPr>
        <w:keepNext w:val="0"/>
        <w:keepLines w:val="0"/>
        <w:widowControl/>
        <w:suppressLineNumbers w:val="0"/>
        <w:jc w:val="left"/>
      </w:pPr>
    </w:p>
    <w:p>
      <w:pPr>
        <w:keepNext w:val="0"/>
        <w:keepLines w:val="0"/>
        <w:widowControl/>
        <w:suppressLineNumbers w:val="0"/>
        <w:shd w:val="clear" w:fill="FFFFFF"/>
        <w:ind w:left="0" w:firstLine="0"/>
        <w:jc w:val="left"/>
        <w:rPr>
          <w:rFonts w:hint="default" w:ascii="Segoe UI" w:hAnsi="Segoe UI" w:eastAsia="Segoe UI" w:cs="Segoe UI"/>
          <w:i w:val="0"/>
          <w:iCs w:val="0"/>
          <w:caps w:val="0"/>
          <w:spacing w:val="0"/>
          <w:sz w:val="16"/>
          <w:szCs w:val="16"/>
        </w:rPr>
      </w:pPr>
      <w:r>
        <w:rPr>
          <w:rFonts w:hint="default" w:ascii="Segoe UI" w:hAnsi="Segoe UI" w:eastAsia="Segoe UI" w:cs="Segoe UI"/>
          <w:i w:val="0"/>
          <w:iCs w:val="0"/>
          <w:caps w:val="0"/>
          <w:spacing w:val="0"/>
          <w:kern w:val="0"/>
          <w:sz w:val="16"/>
          <w:szCs w:val="16"/>
          <w:shd w:val="clear" w:fill="FFFFFF"/>
          <w:lang w:val="en-US" w:eastAsia="zh-CN" w:bidi="ar"/>
        </w:rPr>
        <w:t>The administrators of a student club have the power to organize events through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createEvent(title, description, venue, capacity)</w:t>
      </w:r>
      <w:r>
        <w:rPr>
          <w:rFonts w:hint="default" w:ascii="Segoe UI" w:hAnsi="Segoe UI" w:eastAsia="Segoe UI" w:cs="Segoe UI"/>
          <w:i w:val="0"/>
          <w:iCs w:val="0"/>
          <w:caps w:val="0"/>
          <w:spacing w:val="0"/>
          <w:kern w:val="0"/>
          <w:sz w:val="16"/>
          <w:szCs w:val="16"/>
          <w:shd w:val="clear" w:fill="FFFFFF"/>
          <w:lang w:val="en-US" w:eastAsia="zh-CN" w:bidi="ar"/>
        </w:rPr>
        <w:t> method. This allows them to plan and schedule activities that cater to the interests of the club's members.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editEvent(eventId, title, description, venue, capacity)</w:t>
      </w:r>
      <w:r>
        <w:rPr>
          <w:rFonts w:hint="default" w:ascii="Segoe UI" w:hAnsi="Segoe UI" w:eastAsia="Segoe UI" w:cs="Segoe UI"/>
          <w:i w:val="0"/>
          <w:iCs w:val="0"/>
          <w:caps w:val="0"/>
          <w:spacing w:val="0"/>
          <w:kern w:val="0"/>
          <w:sz w:val="16"/>
          <w:szCs w:val="16"/>
          <w:shd w:val="clear" w:fill="FFFFFF"/>
          <w:lang w:val="en-US" w:eastAsia="zh-CN" w:bidi="ar"/>
        </w:rPr>
        <w:t> method provides the flexibility to make changes to an event's details if necessary, while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cancelEvent(eventId)</w:t>
      </w:r>
      <w:r>
        <w:rPr>
          <w:rFonts w:hint="default" w:ascii="Segoe UI" w:hAnsi="Segoe UI" w:eastAsia="Segoe UI" w:cs="Segoe UI"/>
          <w:i w:val="0"/>
          <w:iCs w:val="0"/>
          <w:caps w:val="0"/>
          <w:spacing w:val="0"/>
          <w:kern w:val="0"/>
          <w:sz w:val="16"/>
          <w:szCs w:val="16"/>
          <w:shd w:val="clear" w:fill="FFFFFF"/>
          <w:lang w:val="en-US" w:eastAsia="zh-CN" w:bidi="ar"/>
        </w:rPr>
        <w:t> method gives the option to cancel an event, perhaps due to unforeseen circumstances or low participation.</w:t>
      </w:r>
    </w:p>
    <w:p>
      <w:pPr>
        <w:keepNext w:val="0"/>
        <w:keepLines w:val="0"/>
        <w:widowControl/>
        <w:suppressLineNumbers w:val="0"/>
        <w:jc w:val="left"/>
      </w:pPr>
    </w:p>
    <w:p>
      <w:pPr>
        <w:keepNext w:val="0"/>
        <w:keepLines w:val="0"/>
        <w:widowControl/>
        <w:suppressLineNumbers w:val="0"/>
        <w:shd w:val="clear" w:fill="FFFFFF"/>
        <w:ind w:left="0" w:firstLine="0"/>
        <w:jc w:val="left"/>
        <w:rPr>
          <w:rFonts w:hint="default" w:ascii="Segoe UI" w:hAnsi="Segoe UI" w:eastAsia="Segoe UI" w:cs="Segoe UI"/>
          <w:i w:val="0"/>
          <w:iCs w:val="0"/>
          <w:caps w:val="0"/>
          <w:spacing w:val="0"/>
          <w:sz w:val="16"/>
          <w:szCs w:val="16"/>
        </w:rPr>
      </w:pPr>
      <w:r>
        <w:rPr>
          <w:rFonts w:hint="default" w:ascii="Segoe UI" w:hAnsi="Segoe UI" w:eastAsia="Segoe UI" w:cs="Segoe UI"/>
          <w:i w:val="0"/>
          <w:iCs w:val="0"/>
          <w:caps w:val="0"/>
          <w:spacing w:val="0"/>
          <w:kern w:val="0"/>
          <w:sz w:val="16"/>
          <w:szCs w:val="16"/>
          <w:shd w:val="clear" w:fill="FFFFFF"/>
          <w:lang w:val="en-US" w:eastAsia="zh-CN" w:bidi="ar"/>
        </w:rPr>
        <w:t>The club administrators also have the ability to manage other administrators within the club.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manageAdministrators(studentId, action)</w:t>
      </w:r>
      <w:r>
        <w:rPr>
          <w:rFonts w:hint="default" w:ascii="Segoe UI" w:hAnsi="Segoe UI" w:eastAsia="Segoe UI" w:cs="Segoe UI"/>
          <w:i w:val="0"/>
          <w:iCs w:val="0"/>
          <w:caps w:val="0"/>
          <w:spacing w:val="0"/>
          <w:kern w:val="0"/>
          <w:sz w:val="16"/>
          <w:szCs w:val="16"/>
          <w:shd w:val="clear" w:fill="FFFFFF"/>
          <w:lang w:val="en-US" w:eastAsia="zh-CN" w:bidi="ar"/>
        </w:rPr>
        <w:t> method allows them to add or remove administrator privileges for other students in the club. Additionally, they can view all the funding applications related to their club using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viewFundingApplications</w:t>
      </w:r>
      <w:r>
        <w:rPr>
          <w:rFonts w:hint="default" w:ascii="Segoe UI" w:hAnsi="Segoe UI" w:eastAsia="Segoe UI" w:cs="Segoe UI"/>
          <w:i w:val="0"/>
          <w:iCs w:val="0"/>
          <w:caps w:val="0"/>
          <w:spacing w:val="0"/>
          <w:kern w:val="0"/>
          <w:sz w:val="16"/>
          <w:szCs w:val="16"/>
          <w:shd w:val="clear" w:fill="FFFFFF"/>
          <w:lang w:val="en-US" w:eastAsia="zh-CN" w:bidi="ar"/>
        </w:rPr>
        <w:t> method, keeping track of the club's financial resources and potential for organizing events.</w:t>
      </w:r>
    </w:p>
    <w:p>
      <w:pPr>
        <w:keepNext w:val="0"/>
        <w:keepLines w:val="0"/>
        <w:widowControl/>
        <w:suppressLineNumbers w:val="0"/>
        <w:jc w:val="left"/>
      </w:pPr>
    </w:p>
    <w:p>
      <w:pPr>
        <w:keepNext w:val="0"/>
        <w:keepLines w:val="0"/>
        <w:widowControl/>
        <w:suppressLineNumbers w:val="0"/>
        <w:shd w:val="clear" w:fill="FFFFFF"/>
        <w:ind w:left="0" w:firstLine="0"/>
        <w:jc w:val="left"/>
        <w:rPr>
          <w:rFonts w:hint="default" w:ascii="Segoe UI" w:hAnsi="Segoe UI" w:eastAsia="Segoe UI" w:cs="Segoe UI"/>
          <w:i w:val="0"/>
          <w:iCs w:val="0"/>
          <w:caps w:val="0"/>
          <w:spacing w:val="0"/>
          <w:sz w:val="16"/>
          <w:szCs w:val="16"/>
        </w:rPr>
      </w:pPr>
      <w:r>
        <w:rPr>
          <w:rStyle w:val="5"/>
          <w:rFonts w:hint="default" w:ascii="Segoe UI" w:hAnsi="Segoe UI" w:eastAsia="Segoe UI" w:cs="Segoe UI"/>
          <w:b/>
          <w:bCs/>
          <w:i w:val="0"/>
          <w:iCs w:val="0"/>
          <w:caps w:val="0"/>
          <w:spacing w:val="0"/>
          <w:kern w:val="0"/>
          <w:sz w:val="16"/>
          <w:szCs w:val="16"/>
          <w:shd w:val="clear" w:fill="FFFFFF"/>
          <w:lang w:val="en-US" w:eastAsia="zh-CN" w:bidi="ar"/>
        </w:rPr>
        <w:t>FacultyAdministrator</w:t>
      </w:r>
    </w:p>
    <w:p>
      <w:pPr>
        <w:keepNext w:val="0"/>
        <w:keepLines w:val="0"/>
        <w:widowControl/>
        <w:suppressLineNumbers w:val="0"/>
        <w:jc w:val="left"/>
      </w:pPr>
    </w:p>
    <w:p>
      <w:pPr>
        <w:keepNext w:val="0"/>
        <w:keepLines w:val="0"/>
        <w:widowControl/>
        <w:suppressLineNumbers w:val="0"/>
        <w:shd w:val="clear" w:fill="FFFFFF"/>
        <w:ind w:left="0" w:firstLine="0"/>
        <w:jc w:val="left"/>
        <w:rPr>
          <w:rFonts w:hint="default" w:ascii="Segoe UI" w:hAnsi="Segoe UI" w:eastAsia="Segoe UI" w:cs="Segoe UI"/>
          <w:i w:val="0"/>
          <w:iCs w:val="0"/>
          <w:caps w:val="0"/>
          <w:spacing w:val="0"/>
          <w:sz w:val="16"/>
          <w:szCs w:val="16"/>
        </w:rPr>
      </w:pPr>
      <w:r>
        <w:rPr>
          <w:rFonts w:hint="default" w:ascii="Segoe UI" w:hAnsi="Segoe UI" w:eastAsia="Segoe UI" w:cs="Segoe UI"/>
          <w:i w:val="0"/>
          <w:iCs w:val="0"/>
          <w:caps w:val="0"/>
          <w:spacing w:val="0"/>
          <w:kern w:val="0"/>
          <w:sz w:val="16"/>
          <w:szCs w:val="16"/>
          <w:shd w:val="clear" w:fill="FFFFFF"/>
          <w:lang w:val="en-US" w:eastAsia="zh-CN" w:bidi="ar"/>
        </w:rPr>
        <w:t>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FacultyAdministrator</w:t>
      </w:r>
      <w:r>
        <w:rPr>
          <w:rFonts w:hint="default" w:ascii="Segoe UI" w:hAnsi="Segoe UI" w:eastAsia="Segoe UI" w:cs="Segoe UI"/>
          <w:i w:val="0"/>
          <w:iCs w:val="0"/>
          <w:caps w:val="0"/>
          <w:spacing w:val="0"/>
          <w:kern w:val="0"/>
          <w:sz w:val="16"/>
          <w:szCs w:val="16"/>
          <w:shd w:val="clear" w:fill="FFFFFF"/>
          <w:lang w:val="en-US" w:eastAsia="zh-CN" w:bidi="ar"/>
        </w:rPr>
        <w:t> class represents the administrative staff at the faculty level. Their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id</w:t>
      </w:r>
      <w:r>
        <w:rPr>
          <w:rFonts w:hint="default" w:ascii="Segoe UI" w:hAnsi="Segoe UI" w:eastAsia="Segoe UI" w:cs="Segoe UI"/>
          <w:i w:val="0"/>
          <w:iCs w:val="0"/>
          <w:caps w:val="0"/>
          <w:spacing w:val="0"/>
          <w:kern w:val="0"/>
          <w:sz w:val="16"/>
          <w:szCs w:val="16"/>
          <w:shd w:val="clear" w:fill="FFFFFF"/>
          <w:lang w:val="en-US" w:eastAsia="zh-CN" w:bidi="ar"/>
        </w:rPr>
        <w:t> uniquely identifies them within the system, and their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name</w:t>
      </w:r>
      <w:r>
        <w:rPr>
          <w:rFonts w:hint="default" w:ascii="Segoe UI" w:hAnsi="Segoe UI" w:eastAsia="Segoe UI" w:cs="Segoe UI"/>
          <w:i w:val="0"/>
          <w:iCs w:val="0"/>
          <w:caps w:val="0"/>
          <w:spacing w:val="0"/>
          <w:kern w:val="0"/>
          <w:sz w:val="16"/>
          <w:szCs w:val="16"/>
          <w:shd w:val="clear" w:fill="FFFFFF"/>
          <w:lang w:val="en-US" w:eastAsia="zh-CN" w:bidi="ar"/>
        </w:rPr>
        <w:t> and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email</w:t>
      </w:r>
      <w:r>
        <w:rPr>
          <w:rFonts w:hint="default" w:ascii="Segoe UI" w:hAnsi="Segoe UI" w:eastAsia="Segoe UI" w:cs="Segoe UI"/>
          <w:i w:val="0"/>
          <w:iCs w:val="0"/>
          <w:caps w:val="0"/>
          <w:spacing w:val="0"/>
          <w:kern w:val="0"/>
          <w:sz w:val="16"/>
          <w:szCs w:val="16"/>
          <w:shd w:val="clear" w:fill="FFFFFF"/>
          <w:lang w:val="en-US" w:eastAsia="zh-CN" w:bidi="ar"/>
        </w:rPr>
        <w:t> are essential for communication purposes.</w:t>
      </w:r>
    </w:p>
    <w:p>
      <w:pPr>
        <w:keepNext w:val="0"/>
        <w:keepLines w:val="0"/>
        <w:widowControl/>
        <w:suppressLineNumbers w:val="0"/>
        <w:jc w:val="left"/>
      </w:pPr>
    </w:p>
    <w:p>
      <w:pPr>
        <w:keepNext w:val="0"/>
        <w:keepLines w:val="0"/>
        <w:widowControl/>
        <w:suppressLineNumbers w:val="0"/>
        <w:shd w:val="clear" w:fill="FFFFFF"/>
        <w:ind w:left="0" w:firstLine="0"/>
        <w:jc w:val="left"/>
        <w:rPr>
          <w:rFonts w:hint="default" w:ascii="Segoe UI" w:hAnsi="Segoe UI" w:eastAsia="Segoe UI" w:cs="Segoe UI"/>
          <w:i w:val="0"/>
          <w:iCs w:val="0"/>
          <w:caps w:val="0"/>
          <w:spacing w:val="0"/>
          <w:sz w:val="16"/>
          <w:szCs w:val="16"/>
        </w:rPr>
      </w:pPr>
      <w:r>
        <w:rPr>
          <w:rFonts w:hint="default" w:ascii="Segoe UI" w:hAnsi="Segoe UI" w:eastAsia="Segoe UI" w:cs="Segoe UI"/>
          <w:i w:val="0"/>
          <w:iCs w:val="0"/>
          <w:caps w:val="0"/>
          <w:spacing w:val="0"/>
          <w:kern w:val="0"/>
          <w:sz w:val="16"/>
          <w:szCs w:val="16"/>
          <w:shd w:val="clear" w:fill="FFFFFF"/>
          <w:lang w:val="en-US" w:eastAsia="zh-CN" w:bidi="ar"/>
        </w:rPr>
        <w:t>Faculty administrators play a crucial role in the funding application process. They can review the funding applications submitted by the club administrators.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approveApplication(applicationId)</w:t>
      </w:r>
      <w:r>
        <w:rPr>
          <w:rFonts w:hint="default" w:ascii="Segoe UI" w:hAnsi="Segoe UI" w:eastAsia="Segoe UI" w:cs="Segoe UI"/>
          <w:i w:val="0"/>
          <w:iCs w:val="0"/>
          <w:caps w:val="0"/>
          <w:spacing w:val="0"/>
          <w:kern w:val="0"/>
          <w:sz w:val="16"/>
          <w:szCs w:val="16"/>
          <w:shd w:val="clear" w:fill="FFFFFF"/>
          <w:lang w:val="en-US" w:eastAsia="zh-CN" w:bidi="ar"/>
        </w:rPr>
        <w:t> method allows them to give the green light to a funding application, while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rejectApplication(applicationId)</w:t>
      </w:r>
      <w:r>
        <w:rPr>
          <w:rFonts w:hint="default" w:ascii="Segoe UI" w:hAnsi="Segoe UI" w:eastAsia="Segoe UI" w:cs="Segoe UI"/>
          <w:i w:val="0"/>
          <w:iCs w:val="0"/>
          <w:caps w:val="0"/>
          <w:spacing w:val="0"/>
          <w:kern w:val="0"/>
          <w:sz w:val="16"/>
          <w:szCs w:val="16"/>
          <w:shd w:val="clear" w:fill="FFFFFF"/>
          <w:lang w:val="en-US" w:eastAsia="zh-CN" w:bidi="ar"/>
        </w:rPr>
        <w:t> method enables them to decline an application if it does not meet the necessary criteria.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viewAllApplications</w:t>
      </w:r>
      <w:r>
        <w:rPr>
          <w:rFonts w:hint="default" w:ascii="Segoe UI" w:hAnsi="Segoe UI" w:eastAsia="Segoe UI" w:cs="Segoe UI"/>
          <w:i w:val="0"/>
          <w:iCs w:val="0"/>
          <w:caps w:val="0"/>
          <w:spacing w:val="0"/>
          <w:kern w:val="0"/>
          <w:sz w:val="16"/>
          <w:szCs w:val="16"/>
          <w:shd w:val="clear" w:fill="FFFFFF"/>
          <w:lang w:val="en-US" w:eastAsia="zh-CN" w:bidi="ar"/>
        </w:rPr>
        <w:t> method provides them with an overview of all the funding applications within the system, allowing them to manage and monitor the financial requests from different student clubs.</w:t>
      </w:r>
    </w:p>
    <w:p>
      <w:pPr>
        <w:keepNext w:val="0"/>
        <w:keepLines w:val="0"/>
        <w:widowControl/>
        <w:suppressLineNumbers w:val="0"/>
        <w:jc w:val="left"/>
      </w:pPr>
    </w:p>
    <w:p>
      <w:pPr>
        <w:keepNext w:val="0"/>
        <w:keepLines w:val="0"/>
        <w:widowControl/>
        <w:suppressLineNumbers w:val="0"/>
        <w:shd w:val="clear" w:fill="FFFFFF"/>
        <w:ind w:left="0" w:firstLine="0"/>
        <w:jc w:val="left"/>
        <w:rPr>
          <w:rFonts w:hint="default" w:ascii="Segoe UI" w:hAnsi="Segoe UI" w:eastAsia="Segoe UI" w:cs="Segoe UI"/>
          <w:i w:val="0"/>
          <w:iCs w:val="0"/>
          <w:caps w:val="0"/>
          <w:spacing w:val="0"/>
          <w:sz w:val="16"/>
          <w:szCs w:val="16"/>
        </w:rPr>
      </w:pPr>
      <w:r>
        <w:rPr>
          <w:rStyle w:val="5"/>
          <w:rFonts w:hint="default" w:ascii="Segoe UI" w:hAnsi="Segoe UI" w:eastAsia="Segoe UI" w:cs="Segoe UI"/>
          <w:b/>
          <w:bCs/>
          <w:i w:val="0"/>
          <w:iCs w:val="0"/>
          <w:caps w:val="0"/>
          <w:spacing w:val="0"/>
          <w:kern w:val="0"/>
          <w:sz w:val="16"/>
          <w:szCs w:val="16"/>
          <w:shd w:val="clear" w:fill="FFFFFF"/>
          <w:lang w:val="en-US" w:eastAsia="zh-CN" w:bidi="ar"/>
        </w:rPr>
        <w:t>FundingApplication</w:t>
      </w:r>
    </w:p>
    <w:p>
      <w:pPr>
        <w:keepNext w:val="0"/>
        <w:keepLines w:val="0"/>
        <w:widowControl/>
        <w:suppressLineNumbers w:val="0"/>
        <w:jc w:val="left"/>
      </w:pPr>
    </w:p>
    <w:p>
      <w:pPr>
        <w:keepNext w:val="0"/>
        <w:keepLines w:val="0"/>
        <w:widowControl/>
        <w:suppressLineNumbers w:val="0"/>
        <w:shd w:val="clear" w:fill="FFFFFF"/>
        <w:ind w:left="0" w:firstLine="0"/>
        <w:jc w:val="left"/>
        <w:rPr>
          <w:rFonts w:hint="default" w:ascii="Segoe UI" w:hAnsi="Segoe UI" w:eastAsia="Segoe UI" w:cs="Segoe UI"/>
          <w:i w:val="0"/>
          <w:iCs w:val="0"/>
          <w:caps w:val="0"/>
          <w:spacing w:val="0"/>
          <w:sz w:val="16"/>
          <w:szCs w:val="16"/>
        </w:rPr>
      </w:pPr>
      <w:r>
        <w:rPr>
          <w:rFonts w:hint="default" w:ascii="Segoe UI" w:hAnsi="Segoe UI" w:eastAsia="Segoe UI" w:cs="Segoe UI"/>
          <w:i w:val="0"/>
          <w:iCs w:val="0"/>
          <w:caps w:val="0"/>
          <w:spacing w:val="0"/>
          <w:kern w:val="0"/>
          <w:sz w:val="16"/>
          <w:szCs w:val="16"/>
          <w:shd w:val="clear" w:fill="FFFFFF"/>
          <w:lang w:val="en-US" w:eastAsia="zh-CN" w:bidi="ar"/>
        </w:rPr>
        <w:t>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FundingApplication</w:t>
      </w:r>
      <w:r>
        <w:rPr>
          <w:rFonts w:hint="default" w:ascii="Segoe UI" w:hAnsi="Segoe UI" w:eastAsia="Segoe UI" w:cs="Segoe UI"/>
          <w:i w:val="0"/>
          <w:iCs w:val="0"/>
          <w:caps w:val="0"/>
          <w:spacing w:val="0"/>
          <w:kern w:val="0"/>
          <w:sz w:val="16"/>
          <w:szCs w:val="16"/>
          <w:shd w:val="clear" w:fill="FFFFFF"/>
          <w:lang w:val="en-US" w:eastAsia="zh-CN" w:bidi="ar"/>
        </w:rPr>
        <w:t> class is central to the financial aspect of the student clubs' activities. It stores important information about each funding application.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id</w:t>
      </w:r>
      <w:r>
        <w:rPr>
          <w:rFonts w:hint="default" w:ascii="Segoe UI" w:hAnsi="Segoe UI" w:eastAsia="Segoe UI" w:cs="Segoe UI"/>
          <w:i w:val="0"/>
          <w:iCs w:val="0"/>
          <w:caps w:val="0"/>
          <w:spacing w:val="0"/>
          <w:kern w:val="0"/>
          <w:sz w:val="16"/>
          <w:szCs w:val="16"/>
          <w:shd w:val="clear" w:fill="FFFFFF"/>
          <w:lang w:val="en-US" w:eastAsia="zh-CN" w:bidi="ar"/>
        </w:rPr>
        <w:t> provides a unique identification for each application.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description</w:t>
      </w:r>
      <w:r>
        <w:rPr>
          <w:rFonts w:hint="default" w:ascii="Segoe UI" w:hAnsi="Segoe UI" w:eastAsia="Segoe UI" w:cs="Segoe UI"/>
          <w:i w:val="0"/>
          <w:iCs w:val="0"/>
          <w:caps w:val="0"/>
          <w:spacing w:val="0"/>
          <w:kern w:val="0"/>
          <w:sz w:val="16"/>
          <w:szCs w:val="16"/>
          <w:shd w:val="clear" w:fill="FFFFFF"/>
          <w:lang w:val="en-US" w:eastAsia="zh-CN" w:bidi="ar"/>
        </w:rPr>
        <w:t> details how the funds will be used, whether it's for event supplies, guest speakers, or other club-related expenses.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amountRequested</w:t>
      </w:r>
      <w:r>
        <w:rPr>
          <w:rFonts w:hint="default" w:ascii="Segoe UI" w:hAnsi="Segoe UI" w:eastAsia="Segoe UI" w:cs="Segoe UI"/>
          <w:i w:val="0"/>
          <w:iCs w:val="0"/>
          <w:caps w:val="0"/>
          <w:spacing w:val="0"/>
          <w:kern w:val="0"/>
          <w:sz w:val="16"/>
          <w:szCs w:val="16"/>
          <w:shd w:val="clear" w:fill="FFFFFF"/>
          <w:lang w:val="en-US" w:eastAsia="zh-CN" w:bidi="ar"/>
        </w:rPr>
        <w:t> indicates the specific sum of money the student club is seeking to support their activities for the semester.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status</w:t>
      </w:r>
      <w:r>
        <w:rPr>
          <w:rFonts w:hint="default" w:ascii="Segoe UI" w:hAnsi="Segoe UI" w:eastAsia="Segoe UI" w:cs="Segoe UI"/>
          <w:i w:val="0"/>
          <w:iCs w:val="0"/>
          <w:caps w:val="0"/>
          <w:spacing w:val="0"/>
          <w:kern w:val="0"/>
          <w:sz w:val="16"/>
          <w:szCs w:val="16"/>
          <w:shd w:val="clear" w:fill="FFFFFF"/>
          <w:lang w:val="en-US" w:eastAsia="zh-CN" w:bidi="ar"/>
        </w:rPr>
        <w:t> reflects the current stage of the application, whether it's in draft, submitted, in review, approved, or rejected.</w:t>
      </w:r>
    </w:p>
    <w:p>
      <w:pPr>
        <w:keepNext w:val="0"/>
        <w:keepLines w:val="0"/>
        <w:widowControl/>
        <w:suppressLineNumbers w:val="0"/>
        <w:jc w:val="left"/>
      </w:pPr>
    </w:p>
    <w:p>
      <w:pPr>
        <w:keepNext w:val="0"/>
        <w:keepLines w:val="0"/>
        <w:widowControl/>
        <w:suppressLineNumbers w:val="0"/>
        <w:shd w:val="clear" w:fill="FFFFFF"/>
        <w:ind w:left="0" w:firstLine="0"/>
        <w:jc w:val="left"/>
        <w:rPr>
          <w:rFonts w:hint="default" w:ascii="Segoe UI" w:hAnsi="Segoe UI" w:eastAsia="Segoe UI" w:cs="Segoe UI"/>
          <w:i w:val="0"/>
          <w:iCs w:val="0"/>
          <w:caps w:val="0"/>
          <w:spacing w:val="0"/>
          <w:sz w:val="16"/>
          <w:szCs w:val="16"/>
        </w:rPr>
      </w:pPr>
      <w:r>
        <w:rPr>
          <w:rFonts w:hint="default" w:ascii="Segoe UI" w:hAnsi="Segoe UI" w:eastAsia="Segoe UI" w:cs="Segoe UI"/>
          <w:i w:val="0"/>
          <w:iCs w:val="0"/>
          <w:caps w:val="0"/>
          <w:spacing w:val="0"/>
          <w:kern w:val="0"/>
          <w:sz w:val="16"/>
          <w:szCs w:val="16"/>
          <w:shd w:val="clear" w:fill="FFFFFF"/>
          <w:lang w:val="en-US" w:eastAsia="zh-CN" w:bidi="ar"/>
        </w:rPr>
        <w:t>Club administrators can create a new funding application using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createApplication(description, amountRequested)</w:t>
      </w:r>
      <w:r>
        <w:rPr>
          <w:rFonts w:hint="default" w:ascii="Segoe UI" w:hAnsi="Segoe UI" w:eastAsia="Segoe UI" w:cs="Segoe UI"/>
          <w:i w:val="0"/>
          <w:iCs w:val="0"/>
          <w:caps w:val="0"/>
          <w:spacing w:val="0"/>
          <w:kern w:val="0"/>
          <w:sz w:val="16"/>
          <w:szCs w:val="16"/>
          <w:shd w:val="clear" w:fill="FFFFFF"/>
          <w:lang w:val="en-US" w:eastAsia="zh-CN" w:bidi="ar"/>
        </w:rPr>
        <w:t> method. If there are changes needed, they can use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editApplication(applicationId, newDetails)</w:t>
      </w:r>
      <w:r>
        <w:rPr>
          <w:rFonts w:hint="default" w:ascii="Segoe UI" w:hAnsi="Segoe UI" w:eastAsia="Segoe UI" w:cs="Segoe UI"/>
          <w:i w:val="0"/>
          <w:iCs w:val="0"/>
          <w:caps w:val="0"/>
          <w:spacing w:val="0"/>
          <w:kern w:val="0"/>
          <w:sz w:val="16"/>
          <w:szCs w:val="16"/>
          <w:shd w:val="clear" w:fill="FFFFFF"/>
          <w:lang w:val="en-US" w:eastAsia="zh-CN" w:bidi="ar"/>
        </w:rPr>
        <w:t> method to update the application. In case they decide to withdraw the application,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cancelApplication(applicationId)</w:t>
      </w:r>
      <w:r>
        <w:rPr>
          <w:rFonts w:hint="default" w:ascii="Segoe UI" w:hAnsi="Segoe UI" w:eastAsia="Segoe UI" w:cs="Segoe UI"/>
          <w:i w:val="0"/>
          <w:iCs w:val="0"/>
          <w:caps w:val="0"/>
          <w:spacing w:val="0"/>
          <w:kern w:val="0"/>
          <w:sz w:val="16"/>
          <w:szCs w:val="16"/>
          <w:shd w:val="clear" w:fill="FFFFFF"/>
          <w:lang w:val="en-US" w:eastAsia="zh-CN" w:bidi="ar"/>
        </w:rPr>
        <w:t> method can be used, but only if the application has not already been approved or rejected.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viewApplicationStatus</w:t>
      </w:r>
      <w:r>
        <w:rPr>
          <w:rFonts w:hint="default" w:ascii="Segoe UI" w:hAnsi="Segoe UI" w:eastAsia="Segoe UI" w:cs="Segoe UI"/>
          <w:i w:val="0"/>
          <w:iCs w:val="0"/>
          <w:caps w:val="0"/>
          <w:spacing w:val="0"/>
          <w:kern w:val="0"/>
          <w:sz w:val="16"/>
          <w:szCs w:val="16"/>
          <w:shd w:val="clear" w:fill="FFFFFF"/>
          <w:lang w:val="en-US" w:eastAsia="zh-CN" w:bidi="ar"/>
        </w:rPr>
        <w:t> method allows club administrators to check the current status of their funding application, providing them with clarity on where the application stands in the review process.</w:t>
      </w:r>
    </w:p>
    <w:p>
      <w:pPr>
        <w:keepNext w:val="0"/>
        <w:keepLines w:val="0"/>
        <w:widowControl/>
        <w:suppressLineNumbers w:val="0"/>
        <w:jc w:val="left"/>
      </w:pPr>
    </w:p>
    <w:p>
      <w:pPr>
        <w:keepNext w:val="0"/>
        <w:keepLines w:val="0"/>
        <w:widowControl/>
        <w:suppressLineNumbers w:val="0"/>
        <w:shd w:val="clear" w:fill="FFFFFF"/>
        <w:ind w:left="0" w:firstLine="0"/>
        <w:jc w:val="left"/>
        <w:rPr>
          <w:rFonts w:hint="default" w:ascii="Segoe UI" w:hAnsi="Segoe UI" w:eastAsia="Segoe UI" w:cs="Segoe UI"/>
          <w:i w:val="0"/>
          <w:iCs w:val="0"/>
          <w:caps w:val="0"/>
          <w:spacing w:val="0"/>
          <w:sz w:val="16"/>
          <w:szCs w:val="16"/>
        </w:rPr>
      </w:pPr>
      <w:r>
        <w:rPr>
          <w:rStyle w:val="5"/>
          <w:rFonts w:hint="default" w:ascii="Segoe UI" w:hAnsi="Segoe UI" w:eastAsia="Segoe UI" w:cs="Segoe UI"/>
          <w:b/>
          <w:bCs/>
          <w:i w:val="0"/>
          <w:iCs w:val="0"/>
          <w:caps w:val="0"/>
          <w:spacing w:val="0"/>
          <w:kern w:val="0"/>
          <w:sz w:val="16"/>
          <w:szCs w:val="16"/>
          <w:shd w:val="clear" w:fill="FFFFFF"/>
          <w:lang w:val="en-US" w:eastAsia="zh-CN" w:bidi="ar"/>
        </w:rPr>
        <w:t>Event</w:t>
      </w:r>
    </w:p>
    <w:p>
      <w:pPr>
        <w:keepNext w:val="0"/>
        <w:keepLines w:val="0"/>
        <w:widowControl/>
        <w:suppressLineNumbers w:val="0"/>
        <w:jc w:val="left"/>
      </w:pPr>
    </w:p>
    <w:p>
      <w:pPr>
        <w:keepNext w:val="0"/>
        <w:keepLines w:val="0"/>
        <w:widowControl/>
        <w:suppressLineNumbers w:val="0"/>
        <w:shd w:val="clear" w:fill="FFFFFF"/>
        <w:ind w:left="0" w:firstLine="0"/>
        <w:jc w:val="left"/>
        <w:rPr>
          <w:rFonts w:hint="default" w:ascii="Segoe UI" w:hAnsi="Segoe UI" w:eastAsia="Segoe UI" w:cs="Segoe UI"/>
          <w:i w:val="0"/>
          <w:iCs w:val="0"/>
          <w:caps w:val="0"/>
          <w:spacing w:val="0"/>
          <w:sz w:val="16"/>
          <w:szCs w:val="16"/>
        </w:rPr>
      </w:pPr>
      <w:r>
        <w:rPr>
          <w:rFonts w:hint="default" w:ascii="Segoe UI" w:hAnsi="Segoe UI" w:eastAsia="Segoe UI" w:cs="Segoe UI"/>
          <w:i w:val="0"/>
          <w:iCs w:val="0"/>
          <w:caps w:val="0"/>
          <w:spacing w:val="0"/>
          <w:kern w:val="0"/>
          <w:sz w:val="16"/>
          <w:szCs w:val="16"/>
          <w:shd w:val="clear" w:fill="FFFFFF"/>
          <w:lang w:val="en-US" w:eastAsia="zh-CN" w:bidi="ar"/>
        </w:rPr>
        <w:t>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Event</w:t>
      </w:r>
      <w:r>
        <w:rPr>
          <w:rFonts w:hint="default" w:ascii="Segoe UI" w:hAnsi="Segoe UI" w:eastAsia="Segoe UI" w:cs="Segoe UI"/>
          <w:i w:val="0"/>
          <w:iCs w:val="0"/>
          <w:caps w:val="0"/>
          <w:spacing w:val="0"/>
          <w:kern w:val="0"/>
          <w:sz w:val="16"/>
          <w:szCs w:val="16"/>
          <w:shd w:val="clear" w:fill="FFFFFF"/>
          <w:lang w:val="en-US" w:eastAsia="zh-CN" w:bidi="ar"/>
        </w:rPr>
        <w:t> class represents the events organized by the student clubs.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id</w:t>
      </w:r>
      <w:r>
        <w:rPr>
          <w:rFonts w:hint="default" w:ascii="Segoe UI" w:hAnsi="Segoe UI" w:eastAsia="Segoe UI" w:cs="Segoe UI"/>
          <w:i w:val="0"/>
          <w:iCs w:val="0"/>
          <w:caps w:val="0"/>
          <w:spacing w:val="0"/>
          <w:kern w:val="0"/>
          <w:sz w:val="16"/>
          <w:szCs w:val="16"/>
          <w:shd w:val="clear" w:fill="FFFFFF"/>
          <w:lang w:val="en-US" w:eastAsia="zh-CN" w:bidi="ar"/>
        </w:rPr>
        <w:t> uniquely identifies each event.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title</w:t>
      </w:r>
      <w:r>
        <w:rPr>
          <w:rFonts w:hint="default" w:ascii="Segoe UI" w:hAnsi="Segoe UI" w:eastAsia="Segoe UI" w:cs="Segoe UI"/>
          <w:i w:val="0"/>
          <w:iCs w:val="0"/>
          <w:caps w:val="0"/>
          <w:spacing w:val="0"/>
          <w:kern w:val="0"/>
          <w:sz w:val="16"/>
          <w:szCs w:val="16"/>
          <w:shd w:val="clear" w:fill="FFFFFF"/>
          <w:lang w:val="en-US" w:eastAsia="zh-CN" w:bidi="ar"/>
        </w:rPr>
        <w:t> gives a concise and catchy name to the event, while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description</w:t>
      </w:r>
      <w:r>
        <w:rPr>
          <w:rFonts w:hint="default" w:ascii="Segoe UI" w:hAnsi="Segoe UI" w:eastAsia="Segoe UI" w:cs="Segoe UI"/>
          <w:i w:val="0"/>
          <w:iCs w:val="0"/>
          <w:caps w:val="0"/>
          <w:spacing w:val="0"/>
          <w:kern w:val="0"/>
          <w:sz w:val="16"/>
          <w:szCs w:val="16"/>
          <w:shd w:val="clear" w:fill="FFFFFF"/>
          <w:lang w:val="en-US" w:eastAsia="zh-CN" w:bidi="ar"/>
        </w:rPr>
        <w:t> provides more in-depth details about what the event entails.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capacity</w:t>
      </w:r>
      <w:r>
        <w:rPr>
          <w:rFonts w:hint="default" w:ascii="Segoe UI" w:hAnsi="Segoe UI" w:eastAsia="Segoe UI" w:cs="Segoe UI"/>
          <w:i w:val="0"/>
          <w:iCs w:val="0"/>
          <w:caps w:val="0"/>
          <w:spacing w:val="0"/>
          <w:kern w:val="0"/>
          <w:sz w:val="16"/>
          <w:szCs w:val="16"/>
          <w:shd w:val="clear" w:fill="FFFFFF"/>
          <w:lang w:val="en-US" w:eastAsia="zh-CN" w:bidi="ar"/>
        </w:rPr>
        <w:t> indicates the maximum number of attendees that can participate in the event, and if it's not specified, the system may have default values or allow for flexible arrangements.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venue</w:t>
      </w:r>
      <w:r>
        <w:rPr>
          <w:rFonts w:hint="default" w:ascii="Segoe UI" w:hAnsi="Segoe UI" w:eastAsia="Segoe UI" w:cs="Segoe UI"/>
          <w:i w:val="0"/>
          <w:iCs w:val="0"/>
          <w:caps w:val="0"/>
          <w:spacing w:val="0"/>
          <w:kern w:val="0"/>
          <w:sz w:val="16"/>
          <w:szCs w:val="16"/>
          <w:shd w:val="clear" w:fill="FFFFFF"/>
          <w:lang w:val="en-US" w:eastAsia="zh-CN" w:bidi="ar"/>
        </w:rPr>
        <w:t> details whether the event will be held online or in a physical location, along with the specific address if applicable.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date</w:t>
      </w:r>
      <w:r>
        <w:rPr>
          <w:rFonts w:hint="default" w:ascii="Segoe UI" w:hAnsi="Segoe UI" w:eastAsia="Segoe UI" w:cs="Segoe UI"/>
          <w:i w:val="0"/>
          <w:iCs w:val="0"/>
          <w:caps w:val="0"/>
          <w:spacing w:val="0"/>
          <w:kern w:val="0"/>
          <w:sz w:val="16"/>
          <w:szCs w:val="16"/>
          <w:shd w:val="clear" w:fill="FFFFFF"/>
          <w:lang w:val="en-US" w:eastAsia="zh-CN" w:bidi="ar"/>
        </w:rPr>
        <w:t> sets the time when the event will take place, and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status</w:t>
      </w:r>
      <w:r>
        <w:rPr>
          <w:rFonts w:hint="default" w:ascii="Segoe UI" w:hAnsi="Segoe UI" w:eastAsia="Segoe UI" w:cs="Segoe UI"/>
          <w:i w:val="0"/>
          <w:iCs w:val="0"/>
          <w:caps w:val="0"/>
          <w:spacing w:val="0"/>
          <w:kern w:val="0"/>
          <w:sz w:val="16"/>
          <w:szCs w:val="16"/>
          <w:shd w:val="clear" w:fill="FFFFFF"/>
          <w:lang w:val="en-US" w:eastAsia="zh-CN" w:bidi="ar"/>
        </w:rPr>
        <w:t> reflects the current state of the event, such as whether it's planned, ongoing, or completed.</w:t>
      </w:r>
    </w:p>
    <w:p>
      <w:pPr>
        <w:keepNext w:val="0"/>
        <w:keepLines w:val="0"/>
        <w:widowControl/>
        <w:suppressLineNumbers w:val="0"/>
        <w:jc w:val="left"/>
      </w:pPr>
    </w:p>
    <w:p>
      <w:pPr>
        <w:keepNext w:val="0"/>
        <w:keepLines w:val="0"/>
        <w:widowControl/>
        <w:suppressLineNumbers w:val="0"/>
        <w:shd w:val="clear" w:fill="FFFFFF"/>
        <w:ind w:left="0" w:firstLine="0"/>
        <w:jc w:val="left"/>
        <w:rPr>
          <w:rFonts w:hint="default" w:ascii="Segoe UI" w:hAnsi="Segoe UI" w:eastAsia="Segoe UI" w:cs="Segoe UI"/>
          <w:i w:val="0"/>
          <w:iCs w:val="0"/>
          <w:caps w:val="0"/>
          <w:spacing w:val="0"/>
          <w:sz w:val="16"/>
          <w:szCs w:val="16"/>
        </w:rPr>
      </w:pPr>
      <w:r>
        <w:rPr>
          <w:rFonts w:hint="default" w:ascii="Segoe UI" w:hAnsi="Segoe UI" w:eastAsia="Segoe UI" w:cs="Segoe UI"/>
          <w:i w:val="0"/>
          <w:iCs w:val="0"/>
          <w:caps w:val="0"/>
          <w:spacing w:val="0"/>
          <w:kern w:val="0"/>
          <w:sz w:val="16"/>
          <w:szCs w:val="16"/>
          <w:shd w:val="clear" w:fill="FFFFFF"/>
          <w:lang w:val="en-US" w:eastAsia="zh-CN" w:bidi="ar"/>
        </w:rPr>
        <w:t>When an event is created,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createRSVP(studentId)</w:t>
      </w:r>
      <w:r>
        <w:rPr>
          <w:rFonts w:hint="default" w:ascii="Segoe UI" w:hAnsi="Segoe UI" w:eastAsia="Segoe UI" w:cs="Segoe UI"/>
          <w:i w:val="0"/>
          <w:iCs w:val="0"/>
          <w:caps w:val="0"/>
          <w:spacing w:val="0"/>
          <w:kern w:val="0"/>
          <w:sz w:val="16"/>
          <w:szCs w:val="16"/>
          <w:shd w:val="clear" w:fill="FFFFFF"/>
          <w:lang w:val="en-US" w:eastAsia="zh-CN" w:bidi="ar"/>
        </w:rPr>
        <w:t> method allows students to reserve a spot.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editRSVP(rsvpId, newDetails)</w:t>
      </w:r>
      <w:r>
        <w:rPr>
          <w:rFonts w:hint="default" w:ascii="Segoe UI" w:hAnsi="Segoe UI" w:eastAsia="Segoe UI" w:cs="Segoe UI"/>
          <w:i w:val="0"/>
          <w:iCs w:val="0"/>
          <w:caps w:val="0"/>
          <w:spacing w:val="0"/>
          <w:kern w:val="0"/>
          <w:sz w:val="16"/>
          <w:szCs w:val="16"/>
          <w:shd w:val="clear" w:fill="FFFFFF"/>
          <w:lang w:val="en-US" w:eastAsia="zh-CN" w:bidi="ar"/>
        </w:rPr>
        <w:t> method provides the option to update the details of an RSVP, perhaps in case a student needs to change the number of attendees or other relevant information.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cancelRSVP(rsvpId)</w:t>
      </w:r>
      <w:r>
        <w:rPr>
          <w:rFonts w:hint="default" w:ascii="Segoe UI" w:hAnsi="Segoe UI" w:eastAsia="Segoe UI" w:cs="Segoe UI"/>
          <w:i w:val="0"/>
          <w:iCs w:val="0"/>
          <w:caps w:val="0"/>
          <w:spacing w:val="0"/>
          <w:kern w:val="0"/>
          <w:sz w:val="16"/>
          <w:szCs w:val="16"/>
          <w:shd w:val="clear" w:fill="FFFFFF"/>
          <w:lang w:val="en-US" w:eastAsia="zh-CN" w:bidi="ar"/>
        </w:rPr>
        <w:t> method enables a student to cancel their RSVP, and if an event needs to be cancelled due to various reasons,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cancelEvent</w:t>
      </w:r>
      <w:r>
        <w:rPr>
          <w:rFonts w:hint="default" w:ascii="Segoe UI" w:hAnsi="Segoe UI" w:eastAsia="Segoe UI" w:cs="Segoe UI"/>
          <w:i w:val="0"/>
          <w:iCs w:val="0"/>
          <w:caps w:val="0"/>
          <w:spacing w:val="0"/>
          <w:kern w:val="0"/>
          <w:sz w:val="16"/>
          <w:szCs w:val="16"/>
          <w:shd w:val="clear" w:fill="FFFFFF"/>
          <w:lang w:val="en-US" w:eastAsia="zh-CN" w:bidi="ar"/>
        </w:rPr>
        <w:t> method is used. This method also takes into account the RSVPs and may need to handle refund or notification processes depending on the nature of the event.</w:t>
      </w:r>
    </w:p>
    <w:p>
      <w:pPr>
        <w:keepNext w:val="0"/>
        <w:keepLines w:val="0"/>
        <w:widowControl/>
        <w:suppressLineNumbers w:val="0"/>
        <w:jc w:val="left"/>
      </w:pPr>
    </w:p>
    <w:p>
      <w:pPr>
        <w:keepNext w:val="0"/>
        <w:keepLines w:val="0"/>
        <w:widowControl/>
        <w:suppressLineNumbers w:val="0"/>
        <w:shd w:val="clear" w:fill="FFFFFF"/>
        <w:ind w:left="0" w:firstLine="0"/>
        <w:jc w:val="left"/>
        <w:rPr>
          <w:rFonts w:hint="default" w:ascii="Segoe UI" w:hAnsi="Segoe UI" w:eastAsia="Segoe UI" w:cs="Segoe UI"/>
          <w:i w:val="0"/>
          <w:iCs w:val="0"/>
          <w:caps w:val="0"/>
          <w:spacing w:val="0"/>
          <w:sz w:val="16"/>
          <w:szCs w:val="16"/>
        </w:rPr>
      </w:pPr>
      <w:r>
        <w:rPr>
          <w:rStyle w:val="5"/>
          <w:rFonts w:hint="default" w:ascii="Segoe UI" w:hAnsi="Segoe UI" w:eastAsia="Segoe UI" w:cs="Segoe UI"/>
          <w:b/>
          <w:bCs/>
          <w:i w:val="0"/>
          <w:iCs w:val="0"/>
          <w:caps w:val="0"/>
          <w:spacing w:val="0"/>
          <w:kern w:val="0"/>
          <w:sz w:val="16"/>
          <w:szCs w:val="16"/>
          <w:shd w:val="clear" w:fill="FFFFFF"/>
          <w:lang w:val="en-US" w:eastAsia="zh-CN" w:bidi="ar"/>
        </w:rPr>
        <w:t>RSVP</w:t>
      </w:r>
    </w:p>
    <w:p>
      <w:pPr>
        <w:keepNext w:val="0"/>
        <w:keepLines w:val="0"/>
        <w:widowControl/>
        <w:suppressLineNumbers w:val="0"/>
        <w:jc w:val="left"/>
      </w:pPr>
    </w:p>
    <w:p>
      <w:pPr>
        <w:keepNext w:val="0"/>
        <w:keepLines w:val="0"/>
        <w:widowControl/>
        <w:suppressLineNumbers w:val="0"/>
        <w:shd w:val="clear" w:fill="FFFFFF"/>
        <w:ind w:left="0" w:firstLine="0"/>
        <w:jc w:val="left"/>
        <w:rPr>
          <w:rFonts w:hint="default" w:ascii="Segoe UI" w:hAnsi="Segoe UI" w:eastAsia="Segoe UI" w:cs="Segoe UI"/>
          <w:i w:val="0"/>
          <w:iCs w:val="0"/>
          <w:caps w:val="0"/>
          <w:spacing w:val="0"/>
          <w:sz w:val="16"/>
          <w:szCs w:val="16"/>
        </w:rPr>
      </w:pPr>
      <w:r>
        <w:rPr>
          <w:rFonts w:hint="default" w:ascii="Segoe UI" w:hAnsi="Segoe UI" w:eastAsia="Segoe UI" w:cs="Segoe UI"/>
          <w:i w:val="0"/>
          <w:iCs w:val="0"/>
          <w:caps w:val="0"/>
          <w:spacing w:val="0"/>
          <w:kern w:val="0"/>
          <w:sz w:val="16"/>
          <w:szCs w:val="16"/>
          <w:shd w:val="clear" w:fill="FFFFFF"/>
          <w:lang w:val="en-US" w:eastAsia="zh-CN" w:bidi="ar"/>
        </w:rPr>
        <w:t>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RSVP</w:t>
      </w:r>
      <w:r>
        <w:rPr>
          <w:rFonts w:hint="default" w:ascii="Segoe UI" w:hAnsi="Segoe UI" w:eastAsia="Segoe UI" w:cs="Segoe UI"/>
          <w:i w:val="0"/>
          <w:iCs w:val="0"/>
          <w:caps w:val="0"/>
          <w:spacing w:val="0"/>
          <w:kern w:val="0"/>
          <w:sz w:val="16"/>
          <w:szCs w:val="16"/>
          <w:shd w:val="clear" w:fill="FFFFFF"/>
          <w:lang w:val="en-US" w:eastAsia="zh-CN" w:bidi="ar"/>
        </w:rPr>
        <w:t> class represents the reservation of a spot for a particular event.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id</w:t>
      </w:r>
      <w:r>
        <w:rPr>
          <w:rFonts w:hint="default" w:ascii="Segoe UI" w:hAnsi="Segoe UI" w:eastAsia="Segoe UI" w:cs="Segoe UI"/>
          <w:i w:val="0"/>
          <w:iCs w:val="0"/>
          <w:caps w:val="0"/>
          <w:spacing w:val="0"/>
          <w:kern w:val="0"/>
          <w:sz w:val="16"/>
          <w:szCs w:val="16"/>
          <w:shd w:val="clear" w:fill="FFFFFF"/>
          <w:lang w:val="en-US" w:eastAsia="zh-CN" w:bidi="ar"/>
        </w:rPr>
        <w:t> uniquely identifies each RSVP.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date</w:t>
      </w:r>
      <w:r>
        <w:rPr>
          <w:rFonts w:hint="default" w:ascii="Segoe UI" w:hAnsi="Segoe UI" w:eastAsia="Segoe UI" w:cs="Segoe UI"/>
          <w:i w:val="0"/>
          <w:iCs w:val="0"/>
          <w:caps w:val="0"/>
          <w:spacing w:val="0"/>
          <w:kern w:val="0"/>
          <w:sz w:val="16"/>
          <w:szCs w:val="16"/>
          <w:shd w:val="clear" w:fill="FFFFFF"/>
          <w:lang w:val="en-US" w:eastAsia="zh-CN" w:bidi="ar"/>
        </w:rPr>
        <w:t> records when the RSVP was made, which can be useful for tracking and management purposes. The </w:t>
      </w:r>
      <w:r>
        <w:rPr>
          <w:rStyle w:val="6"/>
          <w:rFonts w:hint="default" w:ascii="Consolas" w:hAnsi="Consolas" w:eastAsia="Consolas" w:cs="Consolas"/>
          <w:i w:val="0"/>
          <w:iCs w:val="0"/>
          <w:caps w:val="0"/>
          <w:spacing w:val="0"/>
          <w:kern w:val="0"/>
          <w:sz w:val="16"/>
          <w:szCs w:val="16"/>
          <w:bdr w:val="none" w:color="auto" w:sz="0" w:space="0"/>
          <w:shd w:val="clear" w:fill="FFFFFF"/>
          <w:lang w:val="en-US" w:eastAsia="zh-CN" w:bidi="ar"/>
        </w:rPr>
        <w:t>status</w:t>
      </w:r>
      <w:r>
        <w:rPr>
          <w:rFonts w:hint="default" w:ascii="Segoe UI" w:hAnsi="Segoe UI" w:eastAsia="Segoe UI" w:cs="Segoe UI"/>
          <w:i w:val="0"/>
          <w:iCs w:val="0"/>
          <w:caps w:val="0"/>
          <w:spacing w:val="0"/>
          <w:kern w:val="0"/>
          <w:sz w:val="16"/>
          <w:szCs w:val="16"/>
          <w:shd w:val="clear" w:fill="FFFFFF"/>
          <w:lang w:val="en-US" w:eastAsia="zh-CN" w:bidi="ar"/>
        </w:rPr>
        <w:t> indicates whether the RSVP is confirmed, pending, or cancelled. Each event can have multiple RSVPs, and each student can submit an RSVP for an event they are interested in. However, each attendee must already exist in the system, and a student can have only one RSVP for a particular event. This ensures that the RSVP process is organized and accurate, preventing overbooking or confusion. If a student RSVPs for multiple people, they can manage and cancel some or all of the RSVPs as needed, up until the event date and time. The system must then update the event's available capacity accordingly.</w:t>
      </w:r>
    </w:p>
    <w:p>
      <w:pPr>
        <w:jc w:val="both"/>
        <w:rPr>
          <w:rFonts w:hint="default"/>
          <w:b w:val="0"/>
          <w:bCs w:val="0"/>
          <w:sz w:val="28"/>
          <w:szCs w:val="28"/>
          <w:lang w:val="en-US" w:eastAsia="zh-C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7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FhZDljNTA3NmVhNTcxNGY1ZDRhMjdhN2YwYzRmMjcifQ=="/>
  </w:docVars>
  <w:rsids>
    <w:rsidRoot w:val="F7F358F3"/>
    <w:rsid w:val="2B2C7E71"/>
    <w:rsid w:val="3DB2F99B"/>
    <w:rsid w:val="55483EE6"/>
    <w:rsid w:val="F7F358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4">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 w:type="table" w:styleId="3">
    <w:name w:val="Table Grid"/>
    <w:basedOn w:val="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5">
    <w:name w:val="Strong"/>
    <w:basedOn w:val="4"/>
    <w:qFormat/>
    <w:uiPriority w:val="0"/>
    <w:rPr>
      <w:b/>
    </w:rPr>
  </w:style>
  <w:style w:type="character" w:styleId="6">
    <w:name w:val="HTML Code"/>
    <w:basedOn w:val="4"/>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219</Words>
  <Characters>1402</Characters>
  <Lines>0</Lines>
  <Paragraphs>0</Paragraphs>
  <TotalTime>8</TotalTime>
  <ScaleCrop>false</ScaleCrop>
  <LinksUpToDate>false</LinksUpToDate>
  <CharactersWithSpaces>1591</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2024-08-08T18:25:00Z</dcterms:created>
  <dc:creator>Anonymous</dc:creator>
  <cp:lastModifiedBy>seu铁龙鸣</cp:lastModifiedBy>
  <dcterms:modified xsi:type="dcterms:W3CDTF">2024-08-09T01:52:52Z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D4796A2F664BCAC9EA80B466EF5F3015_41</vt:lpwstr>
  </property>
</Properties>
</file>