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84D79">
      <w:pPr>
        <w:rPr>
          <w:rFonts w:hint="eastAsia"/>
          <w:lang w:val="en-US" w:eastAsia="zh-CN"/>
        </w:rPr>
      </w:pPr>
    </w:p>
    <w:p w14:paraId="56E0F7FE">
      <w:pPr>
        <w:pStyle w:val="2"/>
        <w:bidi w:val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CP1N1-24721015 李鹏麒</w:t>
      </w:r>
    </w:p>
    <w:p w14:paraId="0679C839">
      <w:pPr>
        <w:pStyle w:val="2"/>
        <w:bidi w:val="0"/>
        <w:jc w:val="center"/>
        <w:rPr>
          <w:rFonts w:hint="eastAsia"/>
          <w:b/>
          <w:sz w:val="44"/>
          <w:szCs w:val="44"/>
          <w:lang w:val="en-US" w:eastAsia="zh-CN"/>
        </w:rPr>
      </w:pPr>
    </w:p>
    <w:p w14:paraId="4C8AC08C">
      <w:pPr>
        <w:pStyle w:val="2"/>
        <w:bidi w:val="0"/>
        <w:jc w:val="center"/>
        <w:rPr>
          <w:rFonts w:hint="eastAsia"/>
          <w:b/>
          <w:sz w:val="44"/>
          <w:szCs w:val="44"/>
          <w:lang w:val="en-US" w:eastAsia="zh-CN"/>
        </w:rPr>
      </w:pPr>
    </w:p>
    <w:p w14:paraId="2B5BABED">
      <w:pPr>
        <w:pStyle w:val="2"/>
        <w:bidi w:val="0"/>
        <w:jc w:val="center"/>
        <w:rPr>
          <w:rFonts w:hint="eastAsia"/>
          <w:b/>
          <w:sz w:val="44"/>
          <w:szCs w:val="44"/>
          <w:u w:val="single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所属内容：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Experimental N1-C1-20240918</w:t>
      </w:r>
    </w:p>
    <w:p w14:paraId="7643AB08">
      <w:pPr>
        <w:pStyle w:val="2"/>
        <w:bidi w:val="0"/>
        <w:jc w:val="center"/>
        <w:rPr>
          <w:rFonts w:hint="eastAsia"/>
          <w:b/>
          <w:sz w:val="44"/>
          <w:szCs w:val="44"/>
          <w:lang w:val="en-US" w:eastAsia="zh-CN"/>
        </w:rPr>
      </w:pPr>
    </w:p>
    <w:p w14:paraId="7889F329">
      <w:pPr>
        <w:pStyle w:val="2"/>
        <w:bidi w:val="0"/>
        <w:jc w:val="center"/>
        <w:rPr>
          <w:rFonts w:hint="default"/>
          <w:b/>
          <w:sz w:val="44"/>
          <w:szCs w:val="44"/>
          <w:lang w:val="en-US" w:eastAsia="zh-CN"/>
        </w:rPr>
      </w:pPr>
    </w:p>
    <w:p w14:paraId="7E41D34C">
      <w:pPr>
        <w:pStyle w:val="2"/>
        <w:bidi w:val="0"/>
        <w:jc w:val="center"/>
        <w:rPr>
          <w:rFonts w:hint="eastAsia"/>
          <w:b/>
          <w:sz w:val="44"/>
          <w:szCs w:val="4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44"/>
          <w:szCs w:val="44"/>
          <w:lang w:val="en-US" w:eastAsia="zh-CN"/>
        </w:rPr>
        <w:t>完成部分说明：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编写算法与代码、调试与测试、撰写实验报告</w:t>
      </w:r>
    </w:p>
    <w:p w14:paraId="64770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The programme language</w:t>
      </w:r>
      <w:r>
        <w:rPr>
          <w:rFonts w:hint="eastAsia"/>
          <w:sz w:val="32"/>
          <w:szCs w:val="32"/>
          <w:lang w:val="en-US" w:eastAsia="zh-CN"/>
        </w:rPr>
        <w:t xml:space="preserve">: </w:t>
      </w:r>
      <w:r>
        <w:rPr>
          <w:rFonts w:hint="eastAsia"/>
          <w:sz w:val="28"/>
          <w:szCs w:val="28"/>
          <w:lang w:val="en-US" w:eastAsia="zh-CN"/>
        </w:rPr>
        <w:t>C language</w:t>
      </w:r>
    </w:p>
    <w:p w14:paraId="0B71E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The programming platform</w:t>
      </w:r>
      <w:r>
        <w:rPr>
          <w:rFonts w:hint="eastAsia"/>
          <w:sz w:val="32"/>
          <w:szCs w:val="32"/>
          <w:lang w:val="en-US" w:eastAsia="zh-CN"/>
        </w:rPr>
        <w:t xml:space="preserve">: </w:t>
      </w:r>
      <w:r>
        <w:rPr>
          <w:rFonts w:hint="eastAsia"/>
          <w:sz w:val="28"/>
          <w:szCs w:val="28"/>
          <w:lang w:val="en-US" w:eastAsia="zh-CN"/>
        </w:rPr>
        <w:t>Visual Studio 2022</w:t>
      </w:r>
    </w:p>
    <w:p w14:paraId="045AB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</w:p>
    <w:p w14:paraId="364A4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function</w:t>
      </w:r>
      <w:r>
        <w:rPr>
          <w:rFonts w:hint="eastAsia"/>
          <w:sz w:val="32"/>
          <w:szCs w:val="32"/>
          <w:lang w:val="en-US" w:eastAsia="zh-CN"/>
        </w:rPr>
        <w:t xml:space="preserve">: </w:t>
      </w:r>
    </w:p>
    <w:p w14:paraId="571D1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1.Display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the first programming experience by class 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on the screen.</w:t>
      </w:r>
    </w:p>
    <w:p w14:paraId="38472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2.Calculate a student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course grade,where each individual grade is a floating-point number.</w:t>
      </w:r>
    </w:p>
    <w:p w14:paraId="32E50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lang w:val="en-US" w:eastAsia="zh-CN"/>
        </w:rPr>
      </w:pPr>
    </w:p>
    <w:p w14:paraId="31916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algorithm</w:t>
      </w:r>
      <w:r>
        <w:rPr>
          <w:rFonts w:hint="eastAsia"/>
          <w:sz w:val="32"/>
          <w:szCs w:val="32"/>
          <w:lang w:val="en-US" w:eastAsia="zh-CN"/>
        </w:rPr>
        <w:t>:</w:t>
      </w:r>
    </w:p>
    <w:p w14:paraId="16097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Score=Experiment score(&lt;=50)+Experience document score(&lt;=10)+Test score(&lt;=40) + Bonus score(&lt;=5).</w:t>
      </w:r>
    </w:p>
    <w:p w14:paraId="543C9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the total score is more than 100,it will be recorded as 100,and output the values of all the variables.</w:t>
      </w:r>
    </w:p>
    <w:p w14:paraId="4B191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 w14:paraId="1E5C8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flow chart:</w:t>
      </w:r>
    </w:p>
    <w:p w14:paraId="1C92B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149985"/>
            <wp:effectExtent l="0" t="0" r="11430" b="5715"/>
            <wp:docPr id="1" name="F360BE8B-6686-4F3D-AEAF-501FE73E4058-5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60BE8B-6686-4F3D-AEAF-501FE73E4058-5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F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experiment test:</w:t>
      </w:r>
    </w:p>
    <w:p w14:paraId="6B24E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the program runs, the statement in the function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1 can be displayed normally. After entering the student score, the program can correctly calculate the score, and the simplicity of the code can still be optimized.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4ZTFmYmQ5ZjYyYWUwNzc1Y2I3N2NhMmNlY2YwMmMifQ=="/>
  </w:docVars>
  <w:rsids>
    <w:rsidRoot w:val="00000000"/>
    <w:rsid w:val="0D904B74"/>
    <w:rsid w:val="611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F360BE8B-6686-4F3D-AEAF-501FE73E4058-5">
      <extobjdata type="F360BE8B-6686-4F3D-AEAF-501FE73E4058" data="ewoJIkZpbGVDb250ZW50IiA6ICJVRXNEQkJRQUFBQUlBUHk2TWxtYjdPdnVxd0VBQU8wREFBQU1BQUFBWkc5amRXMWxiblF1ZUcxc2haTmZiNXN3Rk1YZkorMDdJTCtUT29RUXFHQlZSdHF1VXJwV3BYK2VMZnRDckJpN01pWnJWZTI3ejZaVGFHaFFFVUxpL0k0UDV0N3I5T3lsRnQ0T2RNT1Z6TkIwZ3BFSGtpckdaWldoMXBSK2pNNStmUCtXcmhSdGE1REd1eWt5OU1RbDhoNzNpNElKbnNUSXM1Ykxsck1NdmRFNHBwU3kwbDhzNHRBUEE3QXhKV1UrU1FKS1p5U2NrU1Q1aTJ5c1p5OFhuU3RaOHVxLzBJbUZFcTJ4OGQ1amh1WjRpazRHOEpvMFc4ZndJWGw0WnNUQUxhbmdONm5CR1M2VzYrSjhzSHlqL2x4cXpoeSt2M3M0UXU5YUFYb2N1OThFd1NXTVc5d1dmbW9nMitPV0cxMHRXNlBXNUZXMTVyaWxycjkyckJYZDV1OUYrb3l2S3FrMHJLRE1wU25NcXhncng5NTNvYVFaOFp3TG9FWnpTa1N1VmRQczQvcnlweWZEUHFhRnNhUEVSWE5RbTNmTnV5Vm1rNkZnRVExS2Q0REREK21Ec0hSSkRkOTFuYjZTREY0R20zRjY0N1IrY3RMVk0rK1V5YnpYQ3FvQjVCTm5adU5ZTUkvd0VQNENYbTI2dWt3ai9QRVRncGhTNmRvUkJzMjJKN250dXdHMnNvOHVGQWVoanhOL0dudkI3QlFucDBFMDhLcHUxZ1JJdFZNOXVyYW5zT1JqT2ZhZVI1L013NkN1SzkzQnRTLy9BRkJMQXdRVUFBQUFDQUQ4dWpKWjBzeHp0bjhOQUFBUnh3QUFEd0FBQUhCaFoyVnpMM0JoWjJVeExuaHRiTzFkVzIvYnlCVitMOUQvUUdpQkltazNFcThTaGNvTmZKTTNoZTJvbHBMWWZhT2xzY3dOUlFvVTdZMzNxZTArdGdVS05FRFJvbjFZb0VYenRpalFvRS85TjgxbTkxOTBMcnh6U0ZHaVpGdkpjUjVpOHB5WmM4N2N6amZuek5DZHg2OG1sbkNOM0pucDJGczFxUzdXQkdRUG5aRnBqN2RxendiZFIzcnQ4YzkrK0lOT3p4Z2o0Y2tlWmhFeHkrQm1pclpxNUYxTk9EWW0rUGZ2djM3N1NLb0p2M1NjQ2VhcENjOXMwOXVxVFNZMW9lZWluakZGTG42dDFIQlZBdjZoMWZWY1p6cnpYOUNYTDh5UmR5azh4NHlTTE5jMXVkYUlVejlENXZqU0krUldXNm0zUkNsSkpnTERDbVJKekZLakN1UjJLMGttNnV5NHlIaFpyRUxJTmtlWG51TjZybUZTaHU3MllYOC9TZDYrOHB5KytTVWk1TUhKcy8wY0lZZm9ndFlnNXRBSHpyU0lmQktvbUZZdVlOaHhQTStaY0RqNlE5ZXhyRk5hZVYwVG14cVBmT2FUazdRRDF4enRvTEZwbjNKVUM0bG5IT0pUZDd4bnVtam80WUdZMUtuVFNJK1d6cUZ4NDF4NThlSS92NXBNajV3UjRwaERTSDN2eGtJY3FaVG1kMFV6U1RxK21wd2ZvbXRrY1lwTkprZkc1NDVMeDFLV1pOcU1sQjZFMk1UbnlOMHpaeDZ2SUtaKzVzeWhiczltaEtpblpzYTBQelNZZVpxWUp1SHBOOFIxK3EwcTFqTU1XR0xZY21LczBSTnRUT1IzVFdTTkNMZGwzQWo5UytlTDNxWGpPY0VJRjQ3cG1BNGZLYkhuekVpbEFwMVd1RUd3VlFLYk83aTVSWi9wMExSUndEaEFyenpjUnA2SkRRcXFTalVEVllQSzkyY1BXNWFDaGVqZFAvLzQ3ZysvWjAvUHRtcmt2NXJRdFl3eHE5LzBMTVNwbUZiKzNMQ3VhRFBnNVd1cjFoK2NKSnFLc25RZDJ4TzZ4c1MwYnJacVJ5YWVDVE1IejlJekExdFZFMWdENEc0WGRoM0x3U3ZlSnlyOVNUWjVJekNpbEdGeWFOamYvLzNkMTY5RHc2Z2xHMjFaTS9RZFg3MzUvazl2UXN2MjBOUnd2UW15dlEwMHp4Lzl4TDVXWU4vK3hEQ3QwRHovYVpNdDA4TXgrWjkvL08rL2YzMy8rdTEzMy93dE5QQUZudFgyZlIrYTBRdC9SVXN2ZExOd0pleWFsdFYxM0luaCtiam5tSmdYa25jT3VxNHpHVnlpU2NyNWRIcXVhWHQ5NUYxTmhhNkpmVzMvRWlFdmJFZ2ZLb25SOGtoUVM3ZzhFb3dTUTFFRURCd1pMbmFlekZicTNlTXZNQnFJUHpMbkhuc1Rhb1hYZFF6MzRtMUQzL2c5K3QxWHYvdjJ6OStFYStvVCs5cWNtZWRSOXdtSHp2QmxNSXVwZ2NIRE5uYmQxeEhmampGOE9YYWRLM3NVTVBSdFk4b0RQSEh4Ny83MUd3SWovWVV2VDNyZ1luamkyVk5jdXMvTkVVK2RYTlFZSGRhSlJMZ1NMVTYvK3N2NzEyOFNUb2l5MGNGR25iR1NOSWRTOXk4dU1KUWhaS1hKSVJNM1I0a2MycTVqMjdnc3ExeFRZOHBTY3ZCMGRCUnBxNUlCWVpqMk9abW5ZcUQ1YzlNekxOTzdLZEJkYlJYcXJvb0Z1bk9KL1VzTTlWUFVUc1BYTlhobVRHd3UwZC85NFlaaHRFQTdKUFI2ZUVYQXVHK0laclBBcUcvZi92cjltOThtVFhJTmUzYUJKMmg2M1lqQXZDaG1WNVVJd3pjNTFHMTd6QU9NbEhiUTgvR3RyQ2g4S2dXNGtzcWg0Z0VjbE5aSXJ6RU1MUnlsVVd1TW1WYW1KSmxsemlwcG1WTU82ZzVwUE5EZDRMVmRoNkxlUGNNek12cVk1MDlHdEhjNUl2QWltRVBIMDR4VFkyZTM1K0Q1TzB0WHhGNzczZDN6cEhBdFlnTkdUSHNRV2lqSGNFb3IyWDROSm5pT09uSzRPTTFWWjI3L1J0cHh1cXljT2dwVFJ5bWhEdlUwSjdRbDUyaXpxclpTbVhMcWF0dXFHVGVqbEc3QnE0VFRPekpudzNUUnArZWY0NVdQS0V0bmQyb1FwMHAwOXE4UlovalN0M3R1c0RjWHV0bEpseW5JVmtRZlkveml5aHkrUERKbTJNOXBVZ1l1WmNCSTM3SE1FYmRodzFYK2t3di9oOU5ZVVgzWnlXNGpMaVdrdmtEOEVFT0NhZGVnTFlIQm9KZlAxRE04RDdtMlA5TzViRFJ3c08yNnpoZVVTd3lBWDNZcFl0MWdqOG96VTFOeFE4eHIwa3l6WXBlbHEyVHloVjRWZHhvV2RtbU1jRDF0TWxMUkJVR2trcVlObTN6aGpVQjZwbTl5ZTZERFhIUis3eEFGc08xa1c4OWZYSElxNkRSaUl6SGhZN0hUend4MWlnUVNtKzhCL20zL2xZZnNVU0NhcDEyZXd3NFpFbzU3M3BwRlN5U2NlZEh5RUpZb2NQQWh6MEZwVjUwb1VtNFJEWXVrSUFGZU1FakQxZ2RTbmJiRGo5TkJOazdoVUdLc01HdVM0dEtEVng3YjRoWHR2eWduRnlsRTlXQ1pPeGJHNXNMemJjc2M0eDNITGw3aWtNc0NPbXc0c1NXTjdGU004NzduWUN5dWM0Y0hyVEF4eWRya1g3NFJ1NWVHYXd5eE5PSEpLVnR5eTI4VjU5WGR3MVdQWFdONkdkVGRuNUpaNlk5TTMxYmk1K3hSMTNSbkh1WEJEMlM3RnZ4K3dqWjB0TEF4UkRzSXR5S0tucmN2UElKNEM0WWgyOFhOQkZhcDZtLyttR01sN2FnRzI3MjhCWTdUVE5KS200bjBjZzZOMHFkVG9jZmFiL2MwWjFWSThIdFR5b2pkMzhBUmhvWTF2TUx1QXduZUpSSm1ROXg2bllZM0xaTFhtT2FSOFVEbTY4b0lkQkJuVnN0VUVmWWk0Y0FQa0ROQm5tdWl6Q0xwVTI1NElvOGQ2blh5b2VzeERZNFdNT3hhemd5TkNsendzVU9pTjRVaXlNYTRvSVlqNXhvTm5Mem1MQTB0S1hjWkFFY1pHN2xTcWJOZXFUNDVEZFBJRlZSR2hZTHBmSGRDUzdWOEpRM1dNQks0VWpzTnpyd0tYMGJUMEFjMGN5TVB5b1pGSHBRV0oxenc4VVVlSUxJQWtRV0lMRVFWUVdRaHpRU1JCWWdzeEJnZ3NnQ1JCWWdzaEVxc0pyS3dwdDAvWnR4REYyVC9hK0FGOU5wd1NTWjRCbHQvbndHMi90WDFnYTMvNmpUWTFLMi90bUZiZjAzTWVwV1BjT3ZQUk1DaGc1UTZFQnFBMEFDRUJpQTBBS0dCbEhZUUdrZ1VnZEJBVmpFSURjU1V1TytoZ1gzUzFmUkV3QWhEUElnSytBd1FGYWl1RDBRRlZxZkJCa1VGL0lzWHBQb2dOdERreEFZU2JBeUJ4RjhsTnB1T3pkOXVSbGRrVlZtaURyUjNQRGg5Z0JkKzdNSHFoMDkzOGVNRHFwc2tLdlhlOWtuaTJkOVkxRStWVHpQdnpwU0hEeDltc1ZkMDdaWUVDSHlCWjJzVWlLRXdzMDlyejdGUFM0blRJbkhTcDVsM1oxS2V1SkxXVlJXSDkzV2NYaTBSRDFKMHFobHBtRWVzLzR2Q1EyTEFmTWFZendxalJZVDM0Tm4yeWQ0RGtkTTRJYUpVVmNiNmdNbi9DZEhsSVJlc0pRTktVWmt6VXVZc3Awd01VMko0VXo3TXRFaVVLYktVWHV2aVdCc0xPODFucGtZTmpERnpkNFEvSE9DbnRFdTVRNDFYUU9NVnlJbDFrVTE5Z2kxbks5NXV6OStLSnk0alJxMjdHZnZvYkt3eWFPS0lXWjNEdlB3K21zSHd4RDZhaE5qb3BVSXAyRVdMbkRBdXJXb2p0dEJWWVdndWlDd05RL05SNXZwaDZMS1lxeExXVlBRbHBWYkNOZlIxZUhXVWZic0JqMkNML2hMZXVoL2JlQmRJdm5rUjNZb2xIOGFJTDdxTEFTUjk3UUJKcXdJZ0ZJNUhydzZRVmlJd0FFZ2F1ZWRkYUY4N0phN05RU3p0MVFHa3F1STJHU0JwTFIwQVVvSTVGeUJ4OFU0dzFIZ0YyZ0NRQUNERkNBQ1FBQ0F0SnZYZUE2VEV1WkwyaHAwcmFhWStCaEpTUDY1ekpYQnVCTTZOd0xtUnFDSTRONUptZ25Najl4elR3YmtST0RjQzUwYmczRWlNUHpvMzByK2F3S21STkFPY0dxbXVENXdhV1owR0czMXFoQ3paYTA2S3lMb3lKMmtncGFMNEVpZEhJYTB5S2JJU2dVRlNSS2x5S2tiaUhGS3BtaFNwS202VGt5S0tLRU5TSk1HY214U1JGazJLY0krWlFGSWsxc3lRRklHa1NLd0dTSXFrcEc1VVVrU1NOeXdwb2pmaHNpMnRCcElpa0JTQnBFaFFFU1JGMGt5UUZMbm5tQTZTSXBBVWdhUUlKRVZpL0ZGU2hQNGxKWm9XOFJ6UHNPQWoyd2tHeUk1VTF3ZXlJNnZUWUxPekk3eFBiYTgyTzlLc2NxVkM0ZHh4cUo0ZFdZbkFJRHVpUzNPdXhFaHlVaHgrenFRcll1K3Faa2NxaTFzNk95TEo4cDJuUjFyYWJkMFphVXFibHg0UjUxNEJDY1lhSnoyQ0J3MmtSeUE5RWhIdXgxWWEwaVBMZ0s1cVlGTXUySDV2ZG42RUE1RlVnRWdWSVZKTDRYaThBTkRJY3VyUDNpNTlPRU5iQkgzbzZscmdoNlRXdGNVQmlLNHRjejZqUlVTVmhpQ3F2Q2tZQkNCRnJOVUFVZ0NraU5Yd29VSUtwU0NxdnI3bzBWeXBlazZHYXlPQnpQcS9uOFoxOUJIc1NMdDZTcjVka0NEZWZZUkNXZndBSnpGL2NZQ3d5SG1YdXdsUWdLZG5iT0RwZmNQQTA0YzFmS2llZnFWcG9udnVjVnUzNG5HTHN3OXEvV0QvNmRIaGsrTjk4cEtmWEVpNjZPTDBRcG42eXVkRzlGU3lRdWNrSy9TeXVaSDV5bGNWdHpUdTBGdUxBQSs1cnF1eTFFS1BwUFZFS1ZyYUVsR0s1VUNJcWl3VXBaRHEySEN4elN5L2IrRUtQUFlYVEpub0VOOEExQk1qQU9yNVNGR1BudDM1bHBONjcyRlA0a1lKN3d1a20zdWpoQnV2K0JCdmxEQVI4T2ZiVXVyQWpSTzRjUUkzVHVER0NkdzRTV2tITjA0U1JlREdTVll4dUhFU1UySXpicHpnRm9GYkpqNEQzREtwcmcvY01sbWRCaHQweXlTYzdrRlFnUGZ0N1JNTVhneml3QVBnRWIxWUxETFE1dXhrSXl5aGNhaWxBZ090VnVHQlBabFRienpvM1ZvZ01DQzNiaTh3VURiR0xFbmFCeDVrWHNPdWc5OGVzQWtnYzNUQlBZQ21ybUVQTUhkV0pvcVVtNXRoa2RUc1gzb1BJTGRnRHdCN2dEdllBOUJiNWoreXZKOXV3VDRnWXJnZis0QTdTVm1WWGJYWEI3c1gwcUNFeTFqekx1RHVOVmhMRW5FQnFDL3pQcmE3TXFqZjVFRGpDREp3em5LWGhmcEZmMnBIRmx0elRyZ29pMXdFemx6YUFiZ1BjTituZnlod3Z5a3ZDdmNWYlExd2YrNjhUQlFwT3p2RFFxa1ZZR25BejJRQzVBZklmK3VRSDFreitLNVV3UEFSSS8yeUMvYjZrUDVDR3BUd0ZtdkcyWGV2d1cwZ2ZmL2dJTzh3b1VBT2kxRm1zcUkyYS9RWnI3bDRjV3V6QndZdHlFSVhzcEZqRmc1ajhoK2lRMUNOeFlTUVQxZm5TTkhpVXFTNEZHbStGT0ppeXBnaVZURWxLYVRBRktXS0tlU3Z3WmN4UmF2VUszcEpVOXFWZWtVcFowcTdVcThvNVV3aGxBcW1xTGRoU3F1VUVFbU5oR2lSQ1BHeDlGaXFwMCs0bHhCVTBHWjZUcHVGSXVqRm1tQzE2VFI2eHBnc1EvOEhVRXNEQkJRQUFBQUlBUHk2TWxrazhOdjRPZ0FBQURvQUFBQU9BQUFBY21Wc2N5OWZjbVZzY3k1NGJXeXpzYS9JelZFb1N5MHF6c3pQczFVeTFETlFVa2pOUzg1UHljeEx0MVVxTFVuVHRWQ3l0K1Bsc2dsS3pVa3NBYW9wenNnc0tOWUhpZ0FBVUVzREJCUUFBQUFJQVB5Nk1sa2s4TnY0T2dBQUFEb0FBQUFUQUFBQWNtVnNjeTl3WVdkbE1WOXlaV3h6TG5odGJMT3hyOGpOVVNoTExTck96TSt6VlRMVU0xQlNTTTFMemsvSnpFdTNWU290U2RPMVVMSzM0K1d5Q1VyTlNTd0JxaW5PeUN3bzFnZUtBQUJRU3dNRUZBQUFBQWdBL0xveVdUdW5VSCtyQXdBQVl4OEFBQWtBQUFCMGFHVnRaUzU0Yld6dFdVdHYwMEFRdmlQeEgxYkx1VTBjeDNZc3hWUnRhVVNsQnBVbTRuRTA5anF4NnF3ang5Q1dFeGQrQUJMcUFXNklBeGNLQjI0SS9rMHArUmZzeTNGY3I2MGdwVTk1OTJMUHptdm5teG5iNi9iYTRTZ0FyMUEwOFVOc1FXVzFEZ0hDVHVqNmVHREJsN0czMG9KcjkrL2VhZmVIYUlRbTVBcVF3ZS9BOWdNTHFqb0VqK3dSc3VEMHpZZXo5MStnWUVuWk5zTWdqQmh2UzAxNC94eC9uMzQ2aHFBM3ROM3d3SUwzR2txZGpYbHhwb0pKOXh4bWI5MXhFSTRWd3U1NVRlUWFqZ1lGVFdNMHozTWNUVTFvQnFNWnBxbDRYa0pyQ2o0REdXWkNVN2srUmRNY1BhSHBqTlp5blhvcTIrQjh1dUY2S0tHMXVENWt1b29CYTR2NjdubDZTMWV6dm1mdEc1TDlOQ1gyVlVrc2RNa2V1ZS8xdW1xYWJ0WjNFWjk1Mzl1MUZMY2NtbHRrdDA1OERucU1EZ0JiVlhMNEVZVEhxQk5HSXpzR2oxLzZ6bjdYbnV4YmNDWEh5Ymc3ZmhBSTV2N1JtR2p1aFlIdnlsalRBSVBVVzVMQUVEd1IrNmNqaHduZlgycEd0cnpqWTFTNE91TjRpdnpCTUtiV2xGV2RqRHorR2ZaTmUweDVPNEVkbHpQdTJuR01Jc3dpckJTemJxQ0JqOWVqS0R4Z25LUnNlLzVyRXJCbXNjZ1dkdjlQZ0FXQ2hHb1JMSmhBSGcrU2xYdklJNGlZYkNUbzZHenkraWVhdFhxeEU3WEVDeW1TcFZpMWViS1dZOGxiRU9pRzFCRzVIKzFhaWFKMmJTN0Zyemo3QzZLTjJJU2c3K09ZZE9HaVRTNjVLcXA2a0NQRU1SRUlWV2wveTlKZXJkSit5UWd4bFZVNWxKZkQ1Yi8wVkhtK2VKNnJEVHBucnp0bWxlamdBdnUraStoTXVvcCtPWDIvc2FyU1VWWEY0amhwQnAyenFqQ3FxZ0FYV0JWTmc4NVp0S3V2QUNGeWpRcGlNWWlZemh0ZEVKMFF4K2RQbDg1Rml3ZEVNZW1VVzc5SmZHWHZaVXUwUzRwWEVsbHhuTWZCa3B6T1lrem80b1JXYTJaUGM4OU92cDUrL2dIeXgzb3pNWDY4ZVl0YVJja2pQTk1xbWdzSUxLRlZOSkpXUVEvSHMvQ0xGNXlTUFY3L0xsR2NSN05UYU1HUXk5dytPaFRuMEVuT252NCsrZnZyMi9UajIrblBkeVE2OW90ZUhJNVpId1dVbWJ2QUg3NDBsdXVCUDhBVzNFU1k1SXY4eDRNSXVQZzNrVC9nSDlxUjdSQnBJTkFTdFo2a2hrTE1iRDlqMWpyMnlBK09MTmoxblNpY2hGNE1udHNQa1ovWHVVdFVEaUo3UEFUYjJOMmp4Y0hreWMwTzhzUTFWOWtiVXdTcEZiN2U4YU1KWnhBN3l6L0UybDA3SW1rL0FSdGhISWNqbHNWY0xia1F4c2hWbjRaTklrM2JDd2RxWnlKTm1wUUIwRXNPeS9rdHM2VTBRS1NpQjlUclJUNXdDNERnK1pJYXIxeXJYTHRScmltSmE5SnZnaXBxVitqYS9GSzI2NGtuRkgyMENLcWdrRHR4UlgrWS93TlFTd01FRkFBQUFBZ0EvTG95V2FmT3ZHbGVEd0FBRkJFQUFBNEFBQUIwYUhWdFltNWhhV3d1YW5CbFo4MldhVkJUMmJiSEQ1TUl5S1FnTTFFUlpSQlFCbEhNSlFvQ1RXaEFRT1loallxUUlFVEVTSUNRdENBeWliWXkzV1l3elJnZ0RTZ1FFTVNrbVcxc1JHWUlTZ1lhbVNWcE5SN0o5T0o3cis3NzhtN1ZyWGUvdkgxcTdhcFRhOVd1L1R2cnY4NWE0amt4RTFDRHU3cTdBbEpTVXNCUGtnY1FMd0RPMzk3K3JmWHRrSC8zRENueGI0RDZiZ0FGRk10SUhRS2sxYVZrMUtYRUF3QUVBS1RrL2lzQStPOGxKUzBqSzdkTGZyZUNvcElrZ0tJR1NFdkp5RWpMeXNqSnljcEt2R2tTUHlDckxyZjM0SWx6dS9iNVJNb2ZTdEN3dnYyd2NyZVIwOU5lVGQ5eHptR2JTemZTRlJUM2EybnI2Qm9mT1dwaWFtWnJkOUwrMUdrSDUvTXVybTdmdWNQOUx2b0hCQVlGaDF5K0VuVTFPZ2FKU3J5SnVaV0VUVTdKdUpONU55czdKL2RSUVdGUmNjbmZmeTZ0cXE2cHJTUFZOelMydHJWVE9qcWZkWFgzOVE4TURnMi8vSDFrWW5KcWVtWjJicDdPWWkvOXVmeCtaWFZ0bmZ2WHgwK2ZlVi9Bcnp2ZnVLUUFtWCtnLzY5YzZoSXVhVmxaR1ZuNWIxeFMwa25mQXRSbDVRNmUyTFgzbkk5OFpNSytROWEzZDJzNFBheDgycXRnWk9QTDBieDBZMXh4LzJGYmxqSDNHOXAva3YxcllPbi9KN0ovZ1AwUEZ4M1lJeU1sU1o2TU9nQURSQ0tUcWx6QXBJcDZxRnNNcFA5TTZMWC9OVDcrV0F1QitRdnhxV2JGY3ZuSGtIZjBjUHcwUTJyclExeDgzSjh4cE01bjZRakRtaWZlc3ZWY3p6MzFyVzZIV2gzSXBqS29vSlRQWDE5a0trNTN4WTF1TnJ3bVdkbDlUZTR5TW85NFBVdlozSHBxWFhnNUh1bHF2L0J6TGNHRFp2ZUZHRCtPZ0lBd2thSVdYeHJuelBYT0VpZ3pWUmZ5ZUREdWNINVBjT044ak9OK0RpRkREQ0FKNmFJalhPOGN6S2hyVk1ma0o3UXFTSERoTm4xbytuVzk4NHZLVDhGSU9xWjJkSG5xOWROemUrNzNlaWR5czNnOXdnSmFkSDZpQjJkNFdBelFDVHdzcU1NT1I4TjFlZm1zN1hzd1hhb2V6bnJXTG0zUFl0amFVdkRFSjZJdVdIS2VScHZJRnhZdFowL0ZXU3kzMlJlWG5PeERPeWo0bUxKT29HcVFVTXVEL3FVMzh1MWRxeHBNbXBhMVQzMjA3VzR2ZGVMOWhQemRTNytoaG1IZGlyN3liaXNKZy9aYlRURm4wY0RrRmNHK1FORWpIYjZ5R0dBSEMyVEZ3SHNSOVVmdXlwWW0zMUZnRG1JcWNUK0FSTzRzazlILzRBN1ZSTlF2QnU1RXN4ODhjRHlLUGRvSFVlbHhFUU1Lam1XV2JheVdUU3M5YkZiWVpJOGRXUXowT2RlY08wbXVGQVBSNjBrUU92MmFOU01vcldyR3ZuQnZMNXRsNG9vTk8yL3NHOWErWktaNTJlelIrRis5cDBpbmc1dU1raG8vS05ZWTBNdDFRenBxS2txU21zdXE1MDFhN29vQjFncVI0NG5ZK1M1NjAxNE01RVJ6OW9tQnNwMHZ4QXhFTzJsemhlKzZFUHVGMXNZWTNrNG5HbXdLVEIySnNldzhXZ1pDRTZyRWRWcm9UM0pvVDdxeEZyQWpFTzJlcGJ4c1QvNTg2bGVyMmtuV1ZBVGRZMjZ6ZVhIK1NtaHlydVp4YlBjRmpCa3JRZU9YcHVTcHlnQzFRS1Q1aUk5N2VIdlJZbE5ONTlsR0o2L3hjcjFVNDhNTEc2MXBsTDgxNTRLNUd5TEZLREVndS9pMDYxbnJDNG4rMHZFREFVbkZpYU94U1VnTVB4QW4zOWxGNmVwOFdQVjRrYTJBUzNuVUM5MWJQV2hyWGZXN2Z1N0w5VjlyVkZaWVdWdkRmQTFCSFBjK2tiUE5ITjdLNEZzSXdzSGI1SE1FVEMxV1QrS1Y0WlFOTDU2WTJtb25tMUlNZkplOE9XT1owRkJ5Yk9CUHlPNDB5cUJRTUROajdSWWRKVHNicUt5dkRzM3ovVzBwVXNjTEM3MFlxZDBGdjlFL2ZlK3lSdk95NmFuRFZjVk5uVmNvY3I1bHQvd3kwT2NMcXhiU21nZ1NGZnY2dUNRL0dHekpwKzNDUzJGRFlQb0NETmpGR1dhMnBGK2RqclBWN29ua3hnNHZhb0lKTENSbTFFbnZlWm15TGt3Tk94d3czbDR5alk3YnRDSzFUeFp2TG9iMVJ5VWRPOTRkK3Nmdlk3dTlhcW9WRXdwWGpoUkc3dTZDZTI1V2E1VEZmWEkvNlljMDczZ1UyckZaTXZxNHdnVW5TWndxVlBLaFVHSmd3aGtXU1JONHdINGtDaGl6UFFKZFlTMHNHa1kvdVlCNElYd3NndUUwd08xb2x2c25Qa0lqWEtBTE5qQVJ1ZnNYOWJxbXE1K1h3RHRuVnppdUw1cGRxc2NhQmlQVExJa3FWYnlKaU9Hb1c3eFhoeGIrOEVQOUhScHU0bEIwL1ZudWhZQ2U5UXZrM2VidFJjc21OYzEwK0hiQVJHaVYvM2Z1ZEpzTTlKV2FzclJiM2gwa3lyaUw1dXNnSHhjTjRKc0ZmcHpuYStNWmlLZTBmc1pjS004T2pHYXJMcFF4dHlWYTF3UUpQQXZoenoyd3BTYnBXVjZyOEQ3VWZnbVNSVlRyMmNmUjZxTnI1ZUFOVUhnbGNKYk5UMHZ0eFJ0bitITldPUis2NmlMbTZZNTU3QTJ1WWFWS3h1R0l3OU9mR0t0ZXVldlZBWGRpcHFzajhrTnlhK0grUm1iK0xLY0xOOWZZcHZOZGtSc2ZqMncwUHZRb01wMTQ0TkFnYjZLUTZJcEs0TVcvS2RkSG5YdHQ0ZG43THVRNnlxUEF0ZUx6MWsweElFMUFFaGEwZURmQVdZNEhIQXpueVBPNElJVHJ2TFI5SHhhSEJvOE9pQUZGbkJZYmRvL1dwanFjSHpFV05FNUFqODJUaDBvTUQwM2dOZkdqWW1BdjFJWXRCblJCdmQ0VS82SVBiZXp0UFc1TFZpb29HaWNiaElUMGVLdGhJOTR5c0NOcHlkVFRSemM3K2RHaVdTUS9XVFJIYUNQZWdjWnhsWGd3WVdZb1V3ems5cWpoNVBuYVJEV2tvU280eWNkVE82dEF2WDRHeFdyTGlPdlhMenJHZFV2L1RGU2piemdlNzNrQlp0UmpDWHl0SVVPdFNidVdQU0huNmtORE54RFBQd1Y4UG9GRmp1KzBYd2RMYjRicGg5NjFNK00rZXJ6cmVybFpqM2x1QWxZeGlWZllPT0lWNzRVYnp3ait5N3RpNmtaR3dhT0NpTkg2T0x2RGxWc1dHbC9mRmVwZk5pakVKQW1xT0tvQ0RSSlByU0I0Y29uckp0QUlaQm8wUGNpS3A1QmZuY1lGODYvaSt6cFRqbVkzTlYrcmZITnpRZm02QU1ZdDZzeXhySDJTYTk2aXR2WW16T21nRnIzczdVYktUQk1HV2J1MlkvKytzKytWR0hnZ3FXL2FWVlh3QUhGUWxXN0RJd21McVRyNFVaRXFSRzZSemgrQVNCb0FSeUptMWo0VWd3Tm4wTkZuT2Q5RGRQQW5jQjVDTWpTUTZhM3VadEZjSndhVU1HZnlFTklDZllJYUtBWUd1elZGT2J0eWtrOFNXZmFpeXZyR3UvYktjRE1ORHFVUWNZZzhtbHUzN0ZlaW5OM2ZaUmwyK0FESmh4MGRRTEkxODQxTE5abkkxM3JwM1ZxV2xPaEpEbjE3eTd1MGtEaDQrc3hwdnhjRjdxY2RRNDAxYUZieE5HWTFvbFZ2WHJaVlVsOVBKSTB3N2pOa2N5UFBCcFBJOVdhT0xqOThIcG5HOHd3TGN1Ri9IeHltTkZmcWFiOTF3Y0N6L1ZWTk96WG8yTEhRQyttZU5pdkV1ekExNmpIOEJLMWpaY3Q4Q1QxSDRMMFI1Z29TSzFmRndOUGhUVTltaTZIQWM1S3FzZ0ZwcDkybWpHbXZNWFFKek1xZG1TSVdVWFdkb1FDN2hzamFnVWhLWlQ4WWVJNXJXTkVJam4wL3MwMDkrQllWUUQzT0thYWdXZHRLeUx0S0VIWDhuejdCUFFFNnZnTjl4WWJ0MFRtMWlsNkpBejZGQnlxemE3TzdTZDV5THUrNjQwLzY1YlpYTWF4SnNuNTNsczI4L1BJYjREZmdKOHIxeTVkT1VZNDBVbXpMRjNMcjY2b0tMMm9rWDVwbGtqYVYrVmo4eUNJZ3ZFMjRSTXhhTkpmd1A4VDNFWlI3TUV6MHZCc3ZnVE9iQTFYbnlyQ3oranh0aHZEeVhQa3N4ejFZUDljWlBBVEw3KzhtRFNOVTFtZDBHWmtVOHRWeG5GdmQyeldxTmxlemdsZVFTbHJNUDNQQnBpeVZvUXREUGxBUmpZc0JQZGdQUkNuUkNLSHp5NllGdDNvcG9vSWZoZDBZMXJVU0hDaU55T1BPRExNWTZkZkV3QTlqQ3kwdXM1aHRBOEV4TUpnZnVJbzNueFZZV2dqY0s3Rm1yd2JNbDRneXdhdWlVOXlUR2ZYcmdmUS9Vakt6TXRDd3BKaW02UHcraDdsY1RoL2J5TGZuUkVMWVhMZk5IVU96d29iVHRrK09sMysxck9VT0pYNlpMTVdnUmhJMzYxaTY4UW5MK1hDTWxUYmMrZ2JKQkQ0Q2IzbStpNFcrVXRMcTNsNTVkVkp3RTB5VmlLNzNQTlZlQUJjMkNFeFQrZDc0My9GNlpaS0JZb3VGeVBCRk9jQTJLL2lJb0JEc3dEcXNEU1pwbnM3OWJJODBKVW51T1A1V0trRlk5d01RQTc4K3JSQURNbXF0c1RNemlxdjVvVzZVN2Y0cDNLcWZodlRPWW1oSStubkxmVW0wbHhqSVIxREd0aTd6ajRPSnpESEowSVBhTmx5amk0RUJ0S0xBQkh6SXQzbkZmT0V4UUh4SzNDS2xWYTR2bmdMYnVGOTRrOElhZ2FaVkZ0U0QvYzRMTGY5MmJuMW5mMmJEQnZVQXR5T3JPZ1JiSE5EZE1kNHN5dUdNYmFuS2I4N3l6MHBRbk50YmRIQkd3cnIzMDFSajBUUlJXV1Fzc0ovQkhlWHI0ZWNKT2xROXNPVzNKcjRhZnBDaGlERWdlSUVQK0dmd1l3enRIdFBFaEZxUXhDTGMvL1VxUnd6d0txaU4zY1VQVklySSticzh5SGxOTUJ0Mnk5WlRNdTQ2ZDJVelhETGlRTGplVytGOEszQnlhWGJZYWkrWXlpYmRYeGJtNDYxeGRxSWhEanFkZG1XTTdyZDBwSkxGeUlyNG0xRFM3Uzk3V3JFQ3MrMUN4VUEyVVFVcWYyM2RVWjhCVWlXWC9RbGJ2RDU4bnZQMTQyZUxNMFFwWTkyMUViaEd3K1RnU0UxdHdFVWpMMVdGN0tLVXhvVGFFSS9pZ2daVHVDMXF5SXRUanJBdG1HbGZNVU9wSkNLZm1RemFHMk5PdVo3d0tEVnpvR2h1dTlRbWFkWE9CaWFMQVRsdDRXMi9JYTJUYndpOTMxTVZISW5OcUc2OVViWTViRUdlcCtxbytzYmlwcWQ1MkpUc0xYcEVMWHVaYTlkUlJFYThEVVk2TUo5d1JrVnQ5ZXN6cFlZUk1NbG9oMTdmTnllODcyaUNPd2gyOGErSnBoNGZBbzM0WjdGdXZNY2NkSmFFeW1wTzVyY1UwcUFZMklWekFnbGN4ekUvYm5NT2x5UlNkRzZPTFlWbFEzMDRQVzdNbDlETFVUVlljbi9JNjZaZmtETWg1MHZqUzlnV3V6WmplQTYzR3VwMDJyZHhDczF6TWRzdG5wSkxKd25iakNjUEZiamNmUitybXNYZ2VGbjRwcG9LWEpEMWlOV09uZnk3WlpMZjYrcnpLZHVOTXI2RjVjNzdNN0Vib2NrVDJzNmorcGRpb0l6endySnRrU1Y0aHRjc3JJWkZpd0VJZmh5eWp4YlRzaHZyek1NSUgxSnRzV2NHWUZvOVZweDkvU0tyTnhneGNJK3hGeGFuS29jZCs2NnpDNVRpK0RHdjNpYXd1ajZOL2ZoWWpqb1o5NW1oakNxZElUYThhbjdadlRDUFVnc0sya25NMU1WQ2NURWpmZ1g5TENHSjBwSmRXR1NYM2V2Z3BVWXVaRVZpdkM1ZXF0YWRLbHg5TmwxQ0tmeGg1Vjd0YWYvK2tZU0xVMHUrRjc5ZTFoNXFoTU5yL1VYampsZnFwa0x2aER2RW1UalpmdjF6NWN1eWhrK0UxQnNOSHhmZ241bm14K0V0VlQ0MFJQUm1QMDNwYUFhYk9MQ2R2bWdEV25BZEVIa0lGVWNqZ1hFZUM4UEl2UW5SZUNld0JDczRhUC83bnVaTFIvc2hlUXhWVEpwNUlKaktUUjNXdFh0WDE4Wk1jNHBOcGloNUJzS2ZUMUxDSFY3L1pWVzVTaWI1M3F4cjlFTzZoOGRxajFqQUxhM3ZWZHFaZUZuZks0OVNjQm55aWJmMlBIbG40bEhiZE15WDJJdVRublpYUzVHMk02TVFpVEQ2aitCU3hVRE5ZL3hiSW5pVzBHdEgySW5BckVLa2FWZE44Y3FDYytEUDNNdURFRU9SbmVnTll5L1ZGR3ZQaXU1L0VTMlJpYzQxa2V5YWxvUDNiVWxqSU96djhXQzJLSy9xMnY4R1NZZklRQzAwOXUrSWdhSHQ3SlRIbFEzck95cHRMZXQ3VVIzRnJlc2JKR1JJV2dWdHFqRGc0MUJnK1ZIUFJyWE04OVd3cU15KzhjSnFuYjZxdkFyZDQwUXI2RUh6eE9CbmRaUEdmcmxJL21oVEYrbTBjVzBMMHAxTVgrZXQ4NTlVNVpvWFNqWVQ0UCs1eVlqbi93TlFTd0VDRkFNVUFBQUFDQUQ4dWpKWm0renI3cXNCQUFEdEF3QUFEQUFKQUFBQUFBQUFBQUFBdG9FQUFBQUFaRzlqZFcxbGJuUXVlRzFzVlZRRkFBZU04T3BtVUVzQkFoUURGQUFBQUFnQS9Mb3lXZExNYzdaL0RRQUFFY2NBQUE4QUNRQUFBQUFBQUFBQUFMYUIxUUVBQUhCaFoyVnpMM0JoWjJVeExuaHRiRlZVQlFBSGpQRHFabEJMQVFJVUF4UUFBQUFJQVB5Nk1sa2s4TnY0T2dBQUFEb0FBQUFPQUFrQUFBQUFBQUFBQUFDMmdZRVBBQUJ5Wld4ekwxOXlaV3h6TG5odGJGVlVCUUFIalBEcVpsQkxBUUlVQXhRQUFBQUlBUHk2TWxrazhOdjRPZ0FBQURvQUFBQVRBQWtBQUFBQUFBQUFBQUMyZ2VjUEFBQnlaV3h6TDNCaFoyVXhYM0psYkhNdWVHMXNWVlFGQUFlTThPcG1VRXNCQWhRREZBQUFBQWdBL0xveVdUdW5VSCtyQXdBQVl4OEFBQWtBQ1FBQUFBQUFBQUFBQUxhQlVoQUFBSFJvWlcxbExuaHRiRlZVQlFBSGpQRHFabEJMQVFJVUF4UUFBQUFJQVB5Nk1sbW56cnhwWGc4QUFCUVJBQUFPQUFrQUFBQUFBQUFBQUFDMmdTUVVBQUIwYUhWdFltNWhhV3d1YW5CbFoxVlVCUUFIalBEcVpsQkxCUVlBQUFBQUJnQUdBSjBCQUFDdUl3QUFBQUE9IiwKCSJGaWxlTmFtZSIgOiAi57uY5Zu+MS5lZGR4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144</Characters>
  <Lines>0</Lines>
  <Paragraphs>0</Paragraphs>
  <TotalTime>66</TotalTime>
  <ScaleCrop>false</ScaleCrop>
  <LinksUpToDate>false</LinksUpToDate>
  <CharactersWithSpaces>153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2024-09-18T08:37:00Z</dcterms:created>
  <dc:creator>lenovo</dc:creator>
  <cp:lastModifiedBy>LiXX</cp:lastModifiedBy>
  <dcterms:modified xsi:type="dcterms:W3CDTF">2024-09-18T15:35:32Z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8C52910057794AA3BE6DBB33B3182310_12</vt:lpwstr>
  </property>
</Properties>
</file>