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136B5" w:rsidRDefault="002B471F" w:rsidP="005136B5">
      <w:pPr>
        <w:ind w:firstLine="480"/>
      </w:pPr>
      <w:r>
        <w:rPr>
          <w:rFonts w:hint="eastAsia"/>
        </w:rPr>
        <w:t>INSIDES</w:t>
      </w:r>
      <w:r>
        <w:rPr>
          <w:rFonts w:hint="eastAsia"/>
        </w:rPr>
        <w:t>前</w:t>
      </w:r>
      <w:r>
        <w:t>后处理软件系统开发</w:t>
      </w:r>
    </w:p>
    <w:p w:rsidR="002B471F" w:rsidRDefault="002B471F" w:rsidP="005136B5">
      <w:pPr>
        <w:ind w:firstLine="480"/>
      </w:pPr>
    </w:p>
    <w:p w:rsidR="002B471F" w:rsidRDefault="002B471F" w:rsidP="005136B5">
      <w:pPr>
        <w:ind w:firstLine="480"/>
      </w:pPr>
      <w:r>
        <w:rPr>
          <w:rFonts w:hint="eastAsia"/>
        </w:rPr>
        <w:t>概要</w:t>
      </w:r>
    </w:p>
    <w:p w:rsidR="002B471F" w:rsidRDefault="002B471F" w:rsidP="005136B5">
      <w:pPr>
        <w:ind w:firstLine="480"/>
      </w:pPr>
      <w:r>
        <w:rPr>
          <w:rFonts w:hint="eastAsia"/>
        </w:rPr>
        <w:t>科学可视</w:t>
      </w:r>
      <w:r>
        <w:t>化的必要性</w:t>
      </w:r>
    </w:p>
    <w:p w:rsidR="002B471F" w:rsidRDefault="002B471F" w:rsidP="005136B5">
      <w:pPr>
        <w:ind w:firstLine="480"/>
      </w:pPr>
      <w:r>
        <w:rPr>
          <w:rFonts w:hint="eastAsia"/>
        </w:rPr>
        <w:t>原</w:t>
      </w:r>
      <w:r>
        <w:t>后处理存在的问题</w:t>
      </w:r>
    </w:p>
    <w:p w:rsidR="002B471F" w:rsidRDefault="002B471F" w:rsidP="005136B5">
      <w:pPr>
        <w:ind w:firstLine="480"/>
      </w:pPr>
      <w:r>
        <w:rPr>
          <w:rFonts w:hint="eastAsia"/>
        </w:rPr>
        <w:t>INSIDES</w:t>
      </w:r>
      <w:r>
        <w:rPr>
          <w:rFonts w:hint="eastAsia"/>
        </w:rPr>
        <w:t>前</w:t>
      </w:r>
      <w:r>
        <w:t>后处理软件解决的问题</w:t>
      </w:r>
    </w:p>
    <w:p w:rsidR="002B471F" w:rsidRDefault="002B471F" w:rsidP="005136B5">
      <w:pPr>
        <w:ind w:firstLine="480"/>
      </w:pPr>
      <w:r>
        <w:tab/>
        <w:t>INSIDES-Editor</w:t>
      </w:r>
      <w:r>
        <w:rPr>
          <w:rFonts w:hint="eastAsia"/>
        </w:rPr>
        <w:t>前</w:t>
      </w:r>
      <w:r>
        <w:t>处理的特点</w:t>
      </w:r>
    </w:p>
    <w:p w:rsidR="002B471F" w:rsidRDefault="002B471F" w:rsidP="005136B5">
      <w:pPr>
        <w:ind w:firstLine="480"/>
      </w:pPr>
      <w:r>
        <w:tab/>
        <w:t>INSIDES-Viewer</w:t>
      </w:r>
      <w:r>
        <w:rPr>
          <w:rFonts w:hint="eastAsia"/>
        </w:rPr>
        <w:t>后</w:t>
      </w:r>
      <w:r>
        <w:t>处理的特点</w:t>
      </w:r>
    </w:p>
    <w:p w:rsidR="002B471F" w:rsidRPr="002B471F" w:rsidRDefault="002B471F" w:rsidP="005136B5">
      <w:pPr>
        <w:ind w:firstLine="480"/>
        <w:rPr>
          <w:rFonts w:hint="eastAsia"/>
        </w:rPr>
      </w:pPr>
      <w:r>
        <w:tab/>
      </w:r>
      <w:bookmarkStart w:id="0" w:name="_GoBack"/>
      <w:bookmarkEnd w:id="0"/>
    </w:p>
    <w:p w:rsidR="002B471F" w:rsidRDefault="002B471F" w:rsidP="005136B5">
      <w:pPr>
        <w:ind w:firstLine="480"/>
        <w:rPr>
          <w:rFonts w:hint="eastAsia"/>
        </w:rPr>
      </w:pPr>
    </w:p>
    <w:p w:rsidR="002B471F" w:rsidRDefault="002B471F" w:rsidP="005136B5">
      <w:pPr>
        <w:ind w:firstLine="480"/>
        <w:rPr>
          <w:rFonts w:hint="eastAsia"/>
        </w:rPr>
      </w:pPr>
    </w:p>
    <w:p w:rsidR="005136B5" w:rsidRDefault="005136B5" w:rsidP="005136B5">
      <w:pPr>
        <w:ind w:firstLine="480"/>
        <w:rPr>
          <w:rFonts w:hint="eastAsia"/>
        </w:rPr>
      </w:pPr>
      <w:r>
        <w:rPr>
          <w:rFonts w:hint="eastAsia"/>
        </w:rPr>
        <w:t>为了便于对展开过程动力学求解结果进行可视化，项目组根据新的基于子结构建模技术框架对实验室现有的后处理软件进行重构，开发了全新的</w:t>
      </w:r>
      <w:r>
        <w:rPr>
          <w:rFonts w:hint="eastAsia"/>
        </w:rPr>
        <w:t>INSDIES Viewer</w:t>
      </w:r>
      <w:r>
        <w:rPr>
          <w:rFonts w:hint="eastAsia"/>
        </w:rPr>
        <w:t>后处理器，该后处理具有以下特色：</w:t>
      </w:r>
    </w:p>
    <w:p w:rsidR="005136B5" w:rsidRDefault="005136B5" w:rsidP="005136B5">
      <w:pPr>
        <w:ind w:firstLine="480"/>
        <w:rPr>
          <w:rFonts w:hint="eastAsia"/>
        </w:rPr>
      </w:pPr>
      <w:r>
        <w:rPr>
          <w:rFonts w:hint="eastAsia"/>
        </w:rPr>
        <w:t>整个软件界面简洁清晰，工具栏修改为便签式，易于操作上手；</w:t>
      </w:r>
    </w:p>
    <w:p w:rsidR="005136B5" w:rsidRDefault="005136B5" w:rsidP="005136B5">
      <w:pPr>
        <w:ind w:firstLine="480"/>
        <w:rPr>
          <w:rFonts w:hint="eastAsia"/>
        </w:rPr>
      </w:pPr>
      <w:r>
        <w:rPr>
          <w:rFonts w:hint="eastAsia"/>
        </w:rPr>
        <w:t>对数据加载机制进行了重构，以适应大数据处理和模型结果表述，解决了大数据直接加载引起的内存泄露和软件崩溃问题；</w:t>
      </w:r>
    </w:p>
    <w:p w:rsidR="005136B5" w:rsidRDefault="005136B5" w:rsidP="005136B5">
      <w:pPr>
        <w:ind w:firstLine="480"/>
        <w:rPr>
          <w:rFonts w:hint="eastAsia"/>
        </w:rPr>
      </w:pPr>
      <w:r>
        <w:rPr>
          <w:rFonts w:hint="eastAsia"/>
        </w:rPr>
        <w:t>对所有仿真分析结果进行预先存储，所有计算结果可以在后处理里提取并导出，这样避免了因为数据未设置文本输出而导致结果无法提取；</w:t>
      </w:r>
    </w:p>
    <w:p w:rsidR="005136B5" w:rsidRDefault="005136B5" w:rsidP="005136B5">
      <w:pPr>
        <w:ind w:firstLine="480"/>
        <w:rPr>
          <w:rFonts w:hint="eastAsia"/>
        </w:rPr>
      </w:pPr>
      <w:r>
        <w:rPr>
          <w:rFonts w:hint="eastAsia"/>
        </w:rPr>
        <w:t>增加了显示部件质心、部件运动轨迹、分屏显示等实用功能；</w:t>
      </w:r>
    </w:p>
    <w:p w:rsidR="005136B5" w:rsidRDefault="005136B5" w:rsidP="005136B5">
      <w:pPr>
        <w:keepNext/>
        <w:spacing w:line="240" w:lineRule="auto"/>
        <w:ind w:firstLineChars="0" w:firstLine="0"/>
        <w:jc w:val="center"/>
      </w:pPr>
      <w:r>
        <w:rPr>
          <w:rFonts w:hint="eastAsia"/>
          <w:noProof/>
        </w:rPr>
        <w:lastRenderedPageBreak/>
        <mc:AlternateContent>
          <mc:Choice Requires="wps">
            <w:drawing>
              <wp:anchor distT="0" distB="0" distL="114300" distR="114300" simplePos="0" relativeHeight="251664384" behindDoc="0" locked="0" layoutInCell="1" allowOverlap="1">
                <wp:simplePos x="0" y="0"/>
                <wp:positionH relativeFrom="column">
                  <wp:posOffset>1176655</wp:posOffset>
                </wp:positionH>
                <wp:positionV relativeFrom="paragraph">
                  <wp:posOffset>1129030</wp:posOffset>
                </wp:positionV>
                <wp:extent cx="2109470" cy="345440"/>
                <wp:effectExtent l="0" t="0" r="0" b="1905"/>
                <wp:wrapNone/>
                <wp:docPr id="8" name="文本框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9470" cy="345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136B5" w:rsidRPr="003E61EE" w:rsidRDefault="005136B5" w:rsidP="005136B5">
                            <w:pPr>
                              <w:ind w:firstLine="723"/>
                              <w:rPr>
                                <w:b/>
                                <w:color w:val="FF0000"/>
                                <w:sz w:val="36"/>
                              </w:rPr>
                            </w:pPr>
                            <w:r>
                              <w:rPr>
                                <w:rFonts w:hint="eastAsia"/>
                                <w:b/>
                                <w:color w:val="FF0000"/>
                                <w:sz w:val="36"/>
                              </w:rPr>
                              <w:t>工作区</w:t>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文本框 8" o:spid="_x0000_s1026" type="#_x0000_t202" style="position:absolute;left:0;text-align:left;margin-left:92.65pt;margin-top:88.9pt;width:166.1pt;height:27.2pt;z-index:251664384;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" filled="f" stroked="f">
                <v:textbox style="mso-fit-shape-to-text:t">
                  <w:txbxContent>
                    <w:p w:rsidR="005136B5" w:rsidRPr="003E61EE" w:rsidRDefault="005136B5" w:rsidP="005136B5">
                      <w:pPr>
                        <w:ind w:firstLine="723"/>
                        <w:rPr>
                          <w:b/>
                          <w:color w:val="FF0000"/>
                          <w:sz w:val="36"/>
                        </w:rPr>
                      </w:pPr>
                      <w:r>
                        <w:rPr>
                          <w:rFonts w:hint="eastAsia"/>
                          <w:b/>
                          <w:color w:val="FF0000"/>
                          <w:sz w:val="36"/>
                        </w:rPr>
                        <w:t>工作区</w:t>
                      </w:r>
                    </w:p>
                  </w:txbxContent>
                </v:textbox>
              </v:shape>
            </w:pict>
          </mc:Fallback>
        </mc:AlternateContent>
      </w:r>
      <w:r>
        <w:rPr>
          <w:rFonts w:hint="eastAsia"/>
          <w:noProof/>
        </w:rPr>
        <mc:AlternateContent>
          <mc:Choice Requires="wps">
            <w:drawing>
              <wp:anchor distT="0" distB="0" distL="114300" distR="114300" simplePos="0" relativeHeight="251663360" behindDoc="0" locked="0" layoutInCell="1" allowOverlap="1">
                <wp:simplePos x="0" y="0"/>
                <wp:positionH relativeFrom="column">
                  <wp:posOffset>-243205</wp:posOffset>
                </wp:positionH>
                <wp:positionV relativeFrom="paragraph">
                  <wp:posOffset>1318260</wp:posOffset>
                </wp:positionV>
                <wp:extent cx="2105025" cy="345440"/>
                <wp:effectExtent l="0" t="0" r="635" b="0"/>
                <wp:wrapNone/>
                <wp:docPr id="7" name="文本框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5025" cy="345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136B5" w:rsidRPr="003E61EE" w:rsidRDefault="005136B5" w:rsidP="005136B5">
                            <w:pPr>
                              <w:ind w:firstLine="723"/>
                              <w:rPr>
                                <w:b/>
                                <w:color w:val="FF0000"/>
                                <w:sz w:val="36"/>
                              </w:rPr>
                            </w:pPr>
                            <w:r>
                              <w:rPr>
                                <w:rFonts w:hint="eastAsia"/>
                                <w:b/>
                                <w:color w:val="FF0000"/>
                                <w:sz w:val="36"/>
                              </w:rPr>
                              <w:t>模型树</w:t>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 id="文本框 7" o:spid="_x0000_s1027" type="#_x0000_t202" style="position:absolute;left:0;text-align:left;margin-left:-19.15pt;margin-top:103.8pt;width:165.75pt;height:27.2pt;z-index:251663360;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" filled="f" stroked="f">
                <v:textbox style="mso-fit-shape-to-text:t">
                  <w:txbxContent>
                    <w:p w:rsidR="005136B5" w:rsidRPr="003E61EE" w:rsidRDefault="005136B5" w:rsidP="005136B5">
                      <w:pPr>
                        <w:ind w:firstLine="723"/>
                        <w:rPr>
                          <w:b/>
                          <w:color w:val="FF0000"/>
                          <w:sz w:val="36"/>
                        </w:rPr>
                      </w:pPr>
                      <w:r>
                        <w:rPr>
                          <w:rFonts w:hint="eastAsia"/>
                          <w:b/>
                          <w:color w:val="FF0000"/>
                          <w:sz w:val="36"/>
                        </w:rPr>
                        <w:t>模型树</w:t>
                      </w:r>
                    </w:p>
                  </w:txbxContent>
                </v:textbox>
              </v:shape>
            </w:pict>
          </mc:Fallback>
        </mc:AlternateContent>
      </w:r>
      <w:r>
        <w:rPr>
          <w:noProof/>
        </w:rPr>
        <mc:AlternateContent>
          <mc:Choice Requires="wps">
            <w:drawing>
              <wp:anchor distT="0" distB="0" distL="114300" distR="114300" simplePos="0" relativeHeight="251662336" behindDoc="0" locked="0" layoutInCell="1" allowOverlap="1">
                <wp:simplePos x="0" y="0"/>
                <wp:positionH relativeFrom="column">
                  <wp:posOffset>1525905</wp:posOffset>
                </wp:positionH>
                <wp:positionV relativeFrom="paragraph">
                  <wp:posOffset>1105535</wp:posOffset>
                </wp:positionV>
                <wp:extent cx="2221865" cy="1722755"/>
                <wp:effectExtent l="20955" t="19685" r="24130" b="19685"/>
                <wp:wrapNone/>
                <wp:docPr id="6" name="矩形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21865" cy="1722755"/>
                        </a:xfrm>
                        <a:prstGeom prst="rect">
                          <a:avLst/>
                        </a:prstGeom>
                        <a:noFill/>
                        <a:ln w="38100" algn="ctr">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18C154" id="矩形 6" o:spid="_x0000_s1026" style="position:absolute;left:0;text-align:left;margin-left:120.15pt;margin-top:87.05pt;width:174.95pt;height:135.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" filled="f" strokecolor="red" strokeweight="3pt"/>
            </w:pict>
          </mc:Fallback>
        </mc:AlternateContent>
      </w:r>
      <w:r>
        <w:rPr>
          <w:noProof/>
        </w:rPr>
        <mc:AlternateContent>
          <mc:Choice Requires="wps">
            <w:drawing>
              <wp:anchor distT="0" distB="0" distL="114300" distR="114300" simplePos="0" relativeHeight="251661312" behindDoc="0" locked="0" layoutInCell="1" allowOverlap="1">
                <wp:simplePos x="0" y="0"/>
                <wp:positionH relativeFrom="column">
                  <wp:posOffset>90170</wp:posOffset>
                </wp:positionH>
                <wp:positionV relativeFrom="paragraph">
                  <wp:posOffset>1254760</wp:posOffset>
                </wp:positionV>
                <wp:extent cx="1243965" cy="786765"/>
                <wp:effectExtent l="23495" t="26035" r="27940" b="25400"/>
                <wp:wrapNone/>
                <wp:docPr id="5" name="矩形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43965" cy="786765"/>
                        </a:xfrm>
                        <a:prstGeom prst="rect">
                          <a:avLst/>
                        </a:prstGeom>
                        <a:noFill/>
                        <a:ln w="38100" algn="ctr">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A61540" id="矩形 5" o:spid="_x0000_s1026" style="position:absolute;left:0;text-align:left;margin-left:7.1pt;margin-top:98.8pt;width:97.95pt;height:61.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" filled="f" strokecolor="red" strokeweight="3pt"/>
            </w:pict>
          </mc:Fallback>
        </mc:AlternateContent>
      </w:r>
      <w:r>
        <w:rPr>
          <w:noProof/>
        </w:rPr>
        <mc:AlternateContent>
          <mc:Choice Requires="wps">
            <w:drawing>
              <wp:anchor distT="0" distB="0" distL="114300" distR="114300" simplePos="0" relativeHeight="251660288" behindDoc="0" locked="0" layoutInCell="1" allowOverlap="1">
                <wp:simplePos x="0" y="0"/>
                <wp:positionH relativeFrom="column">
                  <wp:posOffset>-462915</wp:posOffset>
                </wp:positionH>
                <wp:positionV relativeFrom="paragraph">
                  <wp:posOffset>318770</wp:posOffset>
                </wp:positionV>
                <wp:extent cx="2105660" cy="345440"/>
                <wp:effectExtent l="0" t="0" r="1270" b="0"/>
                <wp:wrapNone/>
                <wp:docPr id="4" name="文本框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5660" cy="345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136B5" w:rsidRPr="003E61EE" w:rsidRDefault="005136B5" w:rsidP="005136B5">
                            <w:pPr>
                              <w:ind w:firstLine="723"/>
                              <w:rPr>
                                <w:b/>
                                <w:color w:val="FF0000"/>
                                <w:sz w:val="36"/>
                              </w:rPr>
                            </w:pPr>
                            <w:r w:rsidRPr="003E61EE">
                              <w:rPr>
                                <w:rFonts w:hint="eastAsia"/>
                                <w:b/>
                                <w:color w:val="FF0000"/>
                                <w:sz w:val="36"/>
                              </w:rPr>
                              <w:t>工具栏</w:t>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 id="文本框 4" o:spid="_x0000_s1028" type="#_x0000_t202" style="position:absolute;left:0;text-align:left;margin-left:-36.45pt;margin-top:25.1pt;width:165.8pt;height:27.2pt;z-index:251660288;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" filled="f" stroked="f">
                <v:textbox style="mso-fit-shape-to-text:t">
                  <w:txbxContent>
                    <w:p w:rsidR="005136B5" w:rsidRPr="003E61EE" w:rsidRDefault="005136B5" w:rsidP="005136B5">
                      <w:pPr>
                        <w:ind w:firstLine="723"/>
                        <w:rPr>
                          <w:b/>
                          <w:color w:val="FF0000"/>
                          <w:sz w:val="36"/>
                        </w:rPr>
                      </w:pPr>
                      <w:r w:rsidRPr="003E61EE">
                        <w:rPr>
                          <w:rFonts w:hint="eastAsia"/>
                          <w:b/>
                          <w:color w:val="FF0000"/>
                          <w:sz w:val="36"/>
                        </w:rPr>
                        <w:t>工具栏</w:t>
                      </w:r>
                    </w:p>
                  </w:txbxContent>
                </v:textbox>
              </v:shape>
            </w:pict>
          </mc:Fallback>
        </mc:AlternateContent>
      </w:r>
      <w:r>
        <w:rPr>
          <w:rFonts w:hint="eastAsia"/>
          <w:noProof/>
        </w:rPr>
        <mc:AlternateContent>
          <mc:Choice Requires="wps">
            <w:drawing>
              <wp:anchor distT="0" distB="0" distL="114300" distR="114300" simplePos="0" relativeHeight="251659264" behindDoc="0" locked="0" layoutInCell="1" allowOverlap="1">
                <wp:simplePos x="0" y="0"/>
                <wp:positionH relativeFrom="column">
                  <wp:posOffset>90170</wp:posOffset>
                </wp:positionH>
                <wp:positionV relativeFrom="paragraph">
                  <wp:posOffset>223520</wp:posOffset>
                </wp:positionV>
                <wp:extent cx="5093335" cy="765175"/>
                <wp:effectExtent l="23495" t="23495" r="26670" b="20955"/>
                <wp:wrapNone/>
                <wp:docPr id="3" name="矩形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93335" cy="765175"/>
                        </a:xfrm>
                        <a:prstGeom prst="rect">
                          <a:avLst/>
                        </a:prstGeom>
                        <a:noFill/>
                        <a:ln w="381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9B7021" id="矩形 3" o:spid="_x0000_s1026" style="position:absolute;left:0;text-align:left;margin-left:7.1pt;margin-top:17.6pt;width:401.05pt;height:60.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" filled="f" strokecolor="red" strokeweight="3pt"/>
            </w:pict>
          </mc:Fallback>
        </mc:AlternateContent>
      </w:r>
      <w:r>
        <w:rPr>
          <w:rFonts w:hint="eastAsia"/>
          <w:noProof/>
        </w:rPr>
        <w:drawing>
          <wp:inline distT="0" distB="0" distL="0" distR="0">
            <wp:extent cx="5086350" cy="3914775"/>
            <wp:effectExtent l="0" t="0" r="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l="15565" t="1479" r="15442" b="4437"/>
                    <a:stretch>
                      <a:fillRect/>
                    </a:stretch>
                  </pic:blipFill>
                  <pic:spPr bwMode="auto">
                    <a:xfrm>
                      <a:off x="0" y="0"/>
                      <a:ext cx="5086350" cy="3914775"/>
                    </a:xfrm>
                    <a:prstGeom prst="rect">
                      <a:avLst/>
                    </a:prstGeom>
                    <a:noFill/>
                    <a:ln>
                      <a:noFill/>
                    </a:ln>
                  </pic:spPr>
                </pic:pic>
              </a:graphicData>
            </a:graphic>
          </wp:inline>
        </w:drawing>
      </w:r>
    </w:p>
    <w:p w:rsidR="005136B5" w:rsidRDefault="005136B5" w:rsidP="005136B5">
      <w:pPr>
        <w:pStyle w:val="a5"/>
        <w:rPr>
          <w:rFonts w:hint="eastAsia"/>
        </w:rPr>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1</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24</w:t>
      </w:r>
      <w:r>
        <w:fldChar w:fldCharType="end"/>
      </w:r>
      <w:r>
        <w:rPr>
          <w:rFonts w:hint="eastAsia"/>
          <w:lang w:eastAsia="zh-CN"/>
        </w:rPr>
        <w:t xml:space="preserve"> INSIDES Viewer</w:t>
      </w:r>
      <w:r>
        <w:rPr>
          <w:rFonts w:hint="eastAsia"/>
          <w:lang w:eastAsia="zh-CN"/>
        </w:rPr>
        <w:t>界面</w:t>
      </w:r>
    </w:p>
    <w:p w:rsidR="005136B5" w:rsidRDefault="005136B5" w:rsidP="005136B5">
      <w:pPr>
        <w:keepNext/>
        <w:spacing w:line="240" w:lineRule="auto"/>
        <w:ind w:firstLineChars="0" w:firstLine="0"/>
      </w:pPr>
      <w:r w:rsidRPr="001B6A5D">
        <w:rPr>
          <w:noProof/>
        </w:rPr>
        <w:drawing>
          <wp:inline distT="0" distB="0" distL="0" distR="0">
            <wp:extent cx="5486400" cy="2943225"/>
            <wp:effectExtent l="0" t="0" r="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86400" cy="2943225"/>
                    </a:xfrm>
                    <a:prstGeom prst="rect">
                      <a:avLst/>
                    </a:prstGeom>
                    <a:noFill/>
                    <a:ln>
                      <a:noFill/>
                    </a:ln>
                  </pic:spPr>
                </pic:pic>
              </a:graphicData>
            </a:graphic>
          </wp:inline>
        </w:drawing>
      </w:r>
    </w:p>
    <w:p w:rsidR="005136B5" w:rsidRDefault="005136B5" w:rsidP="005136B5">
      <w:pPr>
        <w:pStyle w:val="a5"/>
        <w:rPr>
          <w:rFonts w:hint="eastAsia"/>
        </w:rPr>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1</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25</w:t>
      </w:r>
      <w:r>
        <w:fldChar w:fldCharType="end"/>
      </w:r>
      <w:r>
        <w:rPr>
          <w:rFonts w:hint="eastAsia"/>
          <w:lang w:eastAsia="zh-CN"/>
        </w:rPr>
        <w:t xml:space="preserve"> INSIDES Viewer</w:t>
      </w:r>
      <w:r>
        <w:rPr>
          <w:rFonts w:hint="eastAsia"/>
        </w:rPr>
        <w:t>示例：显示部件质心、部件运动轨迹、分屏显</w:t>
      </w:r>
      <w:r>
        <w:rPr>
          <w:rFonts w:hint="eastAsia"/>
          <w:lang w:eastAsia="zh-CN"/>
        </w:rPr>
        <w:t>示</w:t>
      </w:r>
    </w:p>
    <w:p w:rsidR="000103CF" w:rsidRDefault="005136B5" w:rsidP="005136B5">
      <w:pPr>
        <w:ind w:firstLine="480"/>
      </w:pPr>
      <w:r>
        <w:rPr>
          <w:rFonts w:hint="eastAsia"/>
        </w:rPr>
        <w:t>此外，在求解器方面虽然完成本项目所需的大部分功能</w:t>
      </w:r>
      <w:r>
        <w:rPr>
          <w:rFonts w:hint="eastAsia"/>
        </w:rPr>
        <w:t>INSDIES</w:t>
      </w:r>
      <w:r>
        <w:rPr>
          <w:rFonts w:hint="eastAsia"/>
        </w:rPr>
        <w:t>都已提供，驱动绳、驱动绳过线轮衰减以及锁定机构等仍需要做二次开发。</w:t>
      </w:r>
    </w:p>
    <w:p w:rsidR="002B471F" w:rsidRDefault="002B471F" w:rsidP="005136B5">
      <w:pPr>
        <w:ind w:firstLine="480"/>
      </w:pPr>
    </w:p>
    <w:p w:rsidR="002B471F" w:rsidRDefault="002B471F" w:rsidP="005136B5">
      <w:pPr>
        <w:ind w:firstLine="480"/>
      </w:pPr>
    </w:p>
    <w:p w:rsidR="002B471F" w:rsidRDefault="002B471F" w:rsidP="005136B5">
      <w:pPr>
        <w:ind w:firstLine="480"/>
      </w:pPr>
    </w:p>
    <w:p w:rsidR="002B471F" w:rsidRDefault="002B471F" w:rsidP="002B471F">
      <w:pPr>
        <w:ind w:firstLine="480"/>
      </w:pPr>
      <w:r>
        <w:lastRenderedPageBreak/>
        <w:t>INSIDES-Viewer</w:t>
      </w:r>
      <w:r>
        <w:rPr>
          <w:rFonts w:hint="eastAsia"/>
        </w:rPr>
        <w:t>使用</w:t>
      </w:r>
      <w:r>
        <w:rPr>
          <w:rFonts w:hint="eastAsia"/>
        </w:rPr>
        <w:t>C++</w:t>
      </w:r>
      <w:r>
        <w:rPr>
          <w:rFonts w:hint="eastAsia"/>
        </w:rPr>
        <w:t>语言</w:t>
      </w:r>
      <w:r>
        <w:t>开发，基于开源界面框架</w:t>
      </w:r>
      <w:r>
        <w:rPr>
          <w:rFonts w:hint="eastAsia"/>
        </w:rPr>
        <w:t>Qt</w:t>
      </w:r>
      <w:r>
        <w:rPr>
          <w:rFonts w:hint="eastAsia"/>
        </w:rPr>
        <w:t>，实现针对模型和</w:t>
      </w:r>
      <w:r>
        <w:t>结果数据的科学可视化</w:t>
      </w:r>
      <w:r>
        <w:rPr>
          <w:rFonts w:hint="eastAsia"/>
        </w:rPr>
        <w:t>，</w:t>
      </w:r>
      <w:r>
        <w:t>有效的辅助</w:t>
      </w:r>
      <w:r>
        <w:rPr>
          <w:rFonts w:hint="eastAsia"/>
        </w:rPr>
        <w:t>分析</w:t>
      </w:r>
      <w:r>
        <w:t>人员建立正确的模型和</w:t>
      </w:r>
      <w:r>
        <w:rPr>
          <w:rFonts w:hint="eastAsia"/>
        </w:rPr>
        <w:t>理解</w:t>
      </w:r>
      <w:r>
        <w:t>分析计算的结果。</w:t>
      </w:r>
    </w:p>
    <w:p w:rsidR="002B471F" w:rsidRDefault="002B471F" w:rsidP="002B471F">
      <w:pPr>
        <w:ind w:firstLine="480"/>
      </w:pPr>
    </w:p>
    <w:p w:rsidR="002B471F" w:rsidRDefault="002B471F" w:rsidP="002B471F">
      <w:pPr>
        <w:ind w:firstLine="480"/>
      </w:pPr>
      <w:r>
        <w:rPr>
          <w:rFonts w:hint="eastAsia"/>
        </w:rPr>
        <w:t>INSIDES-Viewer</w:t>
      </w:r>
      <w:r>
        <w:rPr>
          <w:rFonts w:hint="eastAsia"/>
        </w:rPr>
        <w:t>与</w:t>
      </w:r>
      <w:r>
        <w:rPr>
          <w:rFonts w:hint="eastAsia"/>
        </w:rPr>
        <w:t>INSIDES-Solver</w:t>
      </w:r>
      <w:r>
        <w:rPr>
          <w:rFonts w:hint="eastAsia"/>
        </w:rPr>
        <w:t>架构</w:t>
      </w:r>
      <w:r>
        <w:t>如图。。。所示。</w:t>
      </w:r>
      <w:r>
        <w:rPr>
          <w:rFonts w:hint="eastAsia"/>
        </w:rPr>
        <w:t>分析</w:t>
      </w:r>
      <w:r>
        <w:t>人</w:t>
      </w:r>
      <w:r>
        <w:rPr>
          <w:rFonts w:hint="eastAsia"/>
        </w:rPr>
        <w:t>员创建</w:t>
      </w:r>
      <w:r>
        <w:t>.ins</w:t>
      </w:r>
      <w:r>
        <w:rPr>
          <w:rFonts w:hint="eastAsia"/>
        </w:rPr>
        <w:t>模型</w:t>
      </w:r>
      <w:r>
        <w:t>文件，模型文件</w:t>
      </w:r>
      <w:r>
        <w:rPr>
          <w:rFonts w:hint="eastAsia"/>
        </w:rPr>
        <w:t>可以</w:t>
      </w:r>
      <w:r>
        <w:t>导入</w:t>
      </w:r>
      <w:r>
        <w:rPr>
          <w:rFonts w:hint="eastAsia"/>
        </w:rPr>
        <w:t>INSIDES-Viewer</w:t>
      </w:r>
      <w:r>
        <w:rPr>
          <w:rFonts w:hint="eastAsia"/>
        </w:rPr>
        <w:t>以</w:t>
      </w:r>
      <w:r>
        <w:t>确认模型是否建立</w:t>
      </w:r>
      <w:r>
        <w:rPr>
          <w:rFonts w:hint="eastAsia"/>
        </w:rPr>
        <w:t>正确，</w:t>
      </w:r>
      <w:r>
        <w:t>或使用</w:t>
      </w:r>
      <w:r>
        <w:rPr>
          <w:rFonts w:hint="eastAsia"/>
        </w:rPr>
        <w:t>INSIDES-Solver</w:t>
      </w:r>
      <w:r>
        <w:rPr>
          <w:rFonts w:hint="eastAsia"/>
        </w:rPr>
        <w:t>进行</w:t>
      </w:r>
      <w:r>
        <w:t>求解，把</w:t>
      </w:r>
      <w:r>
        <w:rPr>
          <w:rFonts w:hint="eastAsia"/>
        </w:rPr>
        <w:t>求解</w:t>
      </w:r>
      <w:r>
        <w:t>结果</w:t>
      </w:r>
      <w:r>
        <w:rPr>
          <w:rFonts w:hint="eastAsia"/>
        </w:rPr>
        <w:t>文件</w:t>
      </w:r>
      <w:r>
        <w:t>导入</w:t>
      </w:r>
      <w:r>
        <w:rPr>
          <w:rFonts w:hint="eastAsia"/>
        </w:rPr>
        <w:t>INSIDES-Viewer</w:t>
      </w:r>
      <w:r>
        <w:rPr>
          <w:rFonts w:hint="eastAsia"/>
        </w:rPr>
        <w:t>中分析</w:t>
      </w:r>
      <w:r>
        <w:t>结果数据</w:t>
      </w:r>
      <w:r>
        <w:rPr>
          <w:rFonts w:hint="eastAsia"/>
        </w:rPr>
        <w:t>。在</w:t>
      </w:r>
      <w:r>
        <w:t>建立模型的过程中，</w:t>
      </w:r>
      <w:r>
        <w:rPr>
          <w:rFonts w:hint="eastAsia"/>
        </w:rPr>
        <w:t>不</w:t>
      </w:r>
      <w:r>
        <w:t>断迭代进行修改建模</w:t>
      </w:r>
      <w:r>
        <w:rPr>
          <w:rFonts w:hint="eastAsia"/>
        </w:rPr>
        <w:t>－</w:t>
      </w:r>
      <w:r>
        <w:t>求解</w:t>
      </w:r>
      <w:r>
        <w:rPr>
          <w:rFonts w:hint="eastAsia"/>
        </w:rPr>
        <w:t>－</w:t>
      </w:r>
      <w:r>
        <w:t>查看分析结果</w:t>
      </w:r>
      <w:r>
        <w:rPr>
          <w:rFonts w:hint="eastAsia"/>
        </w:rPr>
        <w:t>，</w:t>
      </w:r>
      <w:r>
        <w:t>直至确认建立正确模型</w:t>
      </w:r>
      <w:r>
        <w:rPr>
          <w:rFonts w:hint="eastAsia"/>
        </w:rPr>
        <w:t>。最终，将计算</w:t>
      </w:r>
      <w:r>
        <w:t>结果</w:t>
      </w:r>
      <w:r>
        <w:rPr>
          <w:rFonts w:hint="eastAsia"/>
        </w:rPr>
        <w:t>数据以</w:t>
      </w:r>
      <w:r>
        <w:t>动画、截图、曲线</w:t>
      </w:r>
      <w:r>
        <w:rPr>
          <w:rFonts w:hint="eastAsia"/>
        </w:rPr>
        <w:t>和</w:t>
      </w:r>
      <w:r>
        <w:t>表格等等方式直观地加入文档中。</w:t>
      </w:r>
    </w:p>
    <w:p w:rsidR="002B471F" w:rsidRDefault="002B471F" w:rsidP="002B471F">
      <w:pPr>
        <w:ind w:firstLine="480"/>
      </w:pPr>
    </w:p>
    <w:p w:rsidR="002B471F" w:rsidRDefault="002B471F" w:rsidP="002B471F">
      <w:pPr>
        <w:ind w:firstLine="480"/>
      </w:pPr>
      <w:r>
        <w:rPr>
          <w:noProof/>
        </w:rPr>
        <w:drawing>
          <wp:inline distT="0" distB="0" distL="0" distR="0" wp14:anchorId="1857D4A9" wp14:editId="7C860386">
            <wp:extent cx="5263515" cy="1932305"/>
            <wp:effectExtent l="0" t="0" r="0" b="0"/>
            <wp:docPr id="9" name="图片 9" descr="C:\Users\Jerry\Desktop\da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erry\Desktop\data.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63515" cy="1932305"/>
                    </a:xfrm>
                    <a:prstGeom prst="rect">
                      <a:avLst/>
                    </a:prstGeom>
                    <a:noFill/>
                    <a:ln>
                      <a:noFill/>
                    </a:ln>
                  </pic:spPr>
                </pic:pic>
              </a:graphicData>
            </a:graphic>
          </wp:inline>
        </w:drawing>
      </w:r>
    </w:p>
    <w:p w:rsidR="002B471F" w:rsidRPr="003D2806" w:rsidRDefault="002B471F" w:rsidP="002B471F">
      <w:pPr>
        <w:ind w:firstLine="480"/>
      </w:pPr>
    </w:p>
    <w:p w:rsidR="002B471F" w:rsidRDefault="002B471F" w:rsidP="002B471F">
      <w:pPr>
        <w:ind w:firstLine="480"/>
      </w:pPr>
    </w:p>
    <w:p w:rsidR="002B471F" w:rsidRDefault="002B471F" w:rsidP="002B471F">
      <w:pPr>
        <w:ind w:firstLine="480"/>
      </w:pPr>
      <w:r>
        <w:rPr>
          <w:rFonts w:hint="eastAsia"/>
        </w:rPr>
        <w:t>其中</w:t>
      </w:r>
      <w:r>
        <w:t>INSIDES-Solver</w:t>
      </w:r>
      <w:r>
        <w:rPr>
          <w:rFonts w:hint="eastAsia"/>
        </w:rPr>
        <w:t>输出</w:t>
      </w:r>
      <w:r>
        <w:t>的</w:t>
      </w:r>
      <w:r>
        <w:rPr>
          <w:rFonts w:hint="eastAsia"/>
        </w:rPr>
        <w:t>数据</w:t>
      </w:r>
      <w:r>
        <w:t>包括：</w:t>
      </w:r>
    </w:p>
    <w:tbl>
      <w:tblPr>
        <w:tblStyle w:val="a6"/>
        <w:tblW w:w="0" w:type="auto"/>
        <w:tblLook w:val="04A0" w:firstRow="1" w:lastRow="0" w:firstColumn="1" w:lastColumn="0" w:noHBand="0" w:noVBand="1"/>
      </w:tblPr>
      <w:tblGrid>
        <w:gridCol w:w="2882"/>
        <w:gridCol w:w="5156"/>
      </w:tblGrid>
      <w:tr w:rsidR="002B471F" w:rsidTr="00FF0360">
        <w:trPr>
          <w:trHeight w:val="324"/>
        </w:trPr>
        <w:tc>
          <w:tcPr>
            <w:tcW w:w="2882" w:type="dxa"/>
          </w:tcPr>
          <w:p w:rsidR="002B471F" w:rsidRDefault="002B471F" w:rsidP="00FF0360">
            <w:pPr>
              <w:ind w:firstLine="480"/>
            </w:pPr>
            <w:r>
              <w:rPr>
                <w:rFonts w:hint="eastAsia"/>
              </w:rPr>
              <w:t>条目</w:t>
            </w:r>
            <w:r>
              <w:t>类别</w:t>
            </w:r>
          </w:p>
        </w:tc>
        <w:tc>
          <w:tcPr>
            <w:tcW w:w="5156" w:type="dxa"/>
          </w:tcPr>
          <w:p w:rsidR="002B471F" w:rsidRDefault="002B471F" w:rsidP="00FF0360">
            <w:pPr>
              <w:ind w:firstLine="480"/>
            </w:pPr>
            <w:r>
              <w:rPr>
                <w:rFonts w:hint="eastAsia"/>
              </w:rPr>
              <w:t>数据</w:t>
            </w:r>
            <w:r>
              <w:t>集</w:t>
            </w:r>
          </w:p>
        </w:tc>
      </w:tr>
      <w:tr w:rsidR="002B471F" w:rsidTr="00FF0360">
        <w:trPr>
          <w:trHeight w:val="311"/>
        </w:trPr>
        <w:tc>
          <w:tcPr>
            <w:tcW w:w="2882" w:type="dxa"/>
          </w:tcPr>
          <w:p w:rsidR="002B471F" w:rsidRDefault="002B471F" w:rsidP="00FF0360">
            <w:pPr>
              <w:ind w:firstLine="480"/>
            </w:pPr>
            <w:r>
              <w:rPr>
                <w:rFonts w:hint="eastAsia"/>
              </w:rPr>
              <w:t>刚体</w:t>
            </w:r>
          </w:p>
        </w:tc>
        <w:tc>
          <w:tcPr>
            <w:tcW w:w="5156" w:type="dxa"/>
          </w:tcPr>
          <w:p w:rsidR="002B471F" w:rsidRDefault="002B471F" w:rsidP="00FF0360">
            <w:pPr>
              <w:ind w:firstLine="480"/>
            </w:pPr>
            <w:r>
              <w:rPr>
                <w:rFonts w:hint="eastAsia"/>
              </w:rPr>
              <w:t>位置、姿态、速度、加速度、质心位置等</w:t>
            </w:r>
          </w:p>
        </w:tc>
      </w:tr>
      <w:tr w:rsidR="002B471F" w:rsidTr="00FF0360">
        <w:trPr>
          <w:trHeight w:val="972"/>
        </w:trPr>
        <w:tc>
          <w:tcPr>
            <w:tcW w:w="2882" w:type="dxa"/>
          </w:tcPr>
          <w:p w:rsidR="002B471F" w:rsidRDefault="002B471F" w:rsidP="00FF0360">
            <w:pPr>
              <w:ind w:firstLine="480"/>
            </w:pPr>
            <w:r>
              <w:rPr>
                <w:rFonts w:hint="eastAsia"/>
              </w:rPr>
              <w:t>柔性体（</w:t>
            </w:r>
            <w:r>
              <w:rPr>
                <w:rFonts w:hint="eastAsia"/>
              </w:rPr>
              <w:t>FEMPart</w:t>
            </w:r>
            <w:r>
              <w:rPr>
                <w:rFonts w:hint="eastAsia"/>
              </w:rPr>
              <w:t>、</w:t>
            </w:r>
            <w:r>
              <w:rPr>
                <w:rFonts w:hint="eastAsia"/>
              </w:rPr>
              <w:t>MNFPart</w:t>
            </w:r>
            <w:r>
              <w:rPr>
                <w:rFonts w:hint="eastAsia"/>
              </w:rPr>
              <w:t>）</w:t>
            </w:r>
          </w:p>
        </w:tc>
        <w:tc>
          <w:tcPr>
            <w:tcW w:w="5156" w:type="dxa"/>
          </w:tcPr>
          <w:p w:rsidR="002B471F" w:rsidRDefault="002B471F" w:rsidP="00FF0360">
            <w:pPr>
              <w:ind w:firstLine="480"/>
            </w:pPr>
            <w:r>
              <w:rPr>
                <w:rFonts w:hint="eastAsia"/>
              </w:rPr>
              <w:t>体数据：质心位置、动能、势能等</w:t>
            </w:r>
          </w:p>
          <w:p w:rsidR="002B471F" w:rsidRDefault="002B471F" w:rsidP="00FF0360">
            <w:pPr>
              <w:ind w:firstLine="480"/>
            </w:pPr>
            <w:r>
              <w:rPr>
                <w:rFonts w:hint="eastAsia"/>
              </w:rPr>
              <w:t>节点数据：位置、姿态、应力应变等</w:t>
            </w:r>
          </w:p>
          <w:p w:rsidR="002B471F" w:rsidRDefault="002B471F" w:rsidP="00FF0360">
            <w:pPr>
              <w:ind w:firstLine="480"/>
            </w:pPr>
            <w:r w:rsidRPr="00503DC3">
              <w:rPr>
                <w:rFonts w:hint="eastAsia"/>
              </w:rPr>
              <w:t>单元数据：</w:t>
            </w:r>
            <w:r>
              <w:rPr>
                <w:rFonts w:hint="eastAsia"/>
              </w:rPr>
              <w:t>作用</w:t>
            </w:r>
            <w:r w:rsidRPr="00503DC3">
              <w:rPr>
                <w:rFonts w:hint="eastAsia"/>
              </w:rPr>
              <w:t>力、矩等</w:t>
            </w:r>
          </w:p>
        </w:tc>
      </w:tr>
      <w:tr w:rsidR="002B471F" w:rsidTr="00FF0360">
        <w:trPr>
          <w:trHeight w:val="635"/>
        </w:trPr>
        <w:tc>
          <w:tcPr>
            <w:tcW w:w="2882" w:type="dxa"/>
          </w:tcPr>
          <w:p w:rsidR="002B471F" w:rsidRDefault="002B471F" w:rsidP="00FF0360">
            <w:pPr>
              <w:ind w:firstLine="480"/>
            </w:pPr>
            <w:r>
              <w:rPr>
                <w:rFonts w:hint="eastAsia"/>
              </w:rPr>
              <w:t>约束力</w:t>
            </w:r>
          </w:p>
          <w:p w:rsidR="002B471F" w:rsidRDefault="002B471F" w:rsidP="00FF0360">
            <w:pPr>
              <w:ind w:firstLine="480"/>
            </w:pPr>
            <w:r>
              <w:rPr>
                <w:rFonts w:hint="eastAsia"/>
              </w:rPr>
              <w:t>碰撞力</w:t>
            </w:r>
          </w:p>
        </w:tc>
        <w:tc>
          <w:tcPr>
            <w:tcW w:w="5156" w:type="dxa"/>
          </w:tcPr>
          <w:p w:rsidR="002B471F" w:rsidRDefault="002B471F" w:rsidP="00FF0360">
            <w:pPr>
              <w:ind w:firstLine="480"/>
            </w:pPr>
            <w:r>
              <w:rPr>
                <w:rFonts w:hint="eastAsia"/>
              </w:rPr>
              <w:t>作用点、方向、大小</w:t>
            </w:r>
          </w:p>
        </w:tc>
      </w:tr>
      <w:tr w:rsidR="002B471F" w:rsidTr="00FF0360">
        <w:trPr>
          <w:trHeight w:val="324"/>
        </w:trPr>
        <w:tc>
          <w:tcPr>
            <w:tcW w:w="2882" w:type="dxa"/>
          </w:tcPr>
          <w:p w:rsidR="002B471F" w:rsidRDefault="002B471F" w:rsidP="00FF0360">
            <w:pPr>
              <w:ind w:firstLine="480"/>
            </w:pPr>
            <w:r>
              <w:rPr>
                <w:rFonts w:hint="eastAsia"/>
              </w:rPr>
              <w:t>组件</w:t>
            </w:r>
          </w:p>
        </w:tc>
        <w:tc>
          <w:tcPr>
            <w:tcW w:w="5156" w:type="dxa"/>
          </w:tcPr>
          <w:p w:rsidR="002B471F" w:rsidRDefault="002B471F" w:rsidP="00FF0360">
            <w:pPr>
              <w:ind w:firstLine="480"/>
            </w:pPr>
            <w:r>
              <w:rPr>
                <w:rFonts w:hint="eastAsia"/>
              </w:rPr>
              <w:t>质心位置、动能、势能</w:t>
            </w:r>
          </w:p>
        </w:tc>
      </w:tr>
      <w:tr w:rsidR="002B471F" w:rsidTr="00FF0360">
        <w:trPr>
          <w:trHeight w:val="324"/>
        </w:trPr>
        <w:tc>
          <w:tcPr>
            <w:tcW w:w="2882" w:type="dxa"/>
          </w:tcPr>
          <w:p w:rsidR="002B471F" w:rsidRDefault="002B471F" w:rsidP="00FF0360">
            <w:pPr>
              <w:ind w:firstLine="480"/>
            </w:pPr>
            <w:r>
              <w:rPr>
                <w:rFonts w:hint="eastAsia"/>
              </w:rPr>
              <w:t>用户自定义计算数据</w:t>
            </w:r>
          </w:p>
        </w:tc>
        <w:tc>
          <w:tcPr>
            <w:tcW w:w="5156" w:type="dxa"/>
          </w:tcPr>
          <w:p w:rsidR="002B471F" w:rsidRDefault="002B471F" w:rsidP="00FF0360">
            <w:pPr>
              <w:ind w:firstLine="480"/>
            </w:pPr>
          </w:p>
        </w:tc>
      </w:tr>
    </w:tbl>
    <w:p w:rsidR="002B471F" w:rsidRDefault="002B471F" w:rsidP="002B471F">
      <w:pPr>
        <w:ind w:firstLine="480"/>
      </w:pPr>
    </w:p>
    <w:p w:rsidR="002B471F" w:rsidRDefault="002B471F" w:rsidP="002B471F">
      <w:pPr>
        <w:ind w:firstLine="480"/>
      </w:pPr>
      <w:r>
        <w:rPr>
          <w:rFonts w:hint="eastAsia"/>
        </w:rPr>
        <w:t>INSIDES-Viewer</w:t>
      </w:r>
      <w:r>
        <w:rPr>
          <w:rFonts w:hint="eastAsia"/>
        </w:rPr>
        <w:t>软件</w:t>
      </w:r>
      <w:r>
        <w:t>总体</w:t>
      </w:r>
      <w:r>
        <w:rPr>
          <w:rFonts w:hint="eastAsia"/>
        </w:rPr>
        <w:t>布局</w:t>
      </w:r>
      <w:r>
        <w:t>和功能如图。。。。，</w:t>
      </w:r>
      <w:r>
        <w:rPr>
          <w:rFonts w:hint="eastAsia"/>
        </w:rPr>
        <w:t>主要</w:t>
      </w:r>
      <w:r>
        <w:t>包括：模型树、</w:t>
      </w:r>
      <w:r>
        <w:rPr>
          <w:rFonts w:hint="eastAsia"/>
        </w:rPr>
        <w:t>主</w:t>
      </w:r>
      <w:r>
        <w:t>视图、属性</w:t>
      </w:r>
      <w:r>
        <w:rPr>
          <w:rFonts w:hint="eastAsia"/>
        </w:rPr>
        <w:t>窗</w:t>
      </w:r>
      <w:r>
        <w:t>。</w:t>
      </w:r>
    </w:p>
    <w:p w:rsidR="002B471F" w:rsidRDefault="002B471F" w:rsidP="002B471F">
      <w:pPr>
        <w:ind w:firstLine="480"/>
      </w:pPr>
      <w:r>
        <w:rPr>
          <w:rFonts w:hint="eastAsia"/>
        </w:rPr>
        <w:t>模型</w:t>
      </w:r>
      <w:r>
        <w:t>树</w:t>
      </w:r>
      <w:r>
        <w:rPr>
          <w:rFonts w:hint="eastAsia"/>
        </w:rPr>
        <w:t>显示</w:t>
      </w:r>
      <w:r>
        <w:t>模型文件中的</w:t>
      </w:r>
      <w:r>
        <w:rPr>
          <w:rFonts w:hint="eastAsia"/>
        </w:rPr>
        <w:t>所有</w:t>
      </w:r>
      <w:r>
        <w:t>条目，</w:t>
      </w:r>
      <w:r>
        <w:rPr>
          <w:rFonts w:hint="eastAsia"/>
        </w:rPr>
        <w:t>按照</w:t>
      </w:r>
      <w:r>
        <w:t>原来的层次</w:t>
      </w:r>
      <w:r>
        <w:rPr>
          <w:rFonts w:hint="eastAsia"/>
        </w:rPr>
        <w:t>结构组织</w:t>
      </w:r>
      <w:r>
        <w:t>，容易查看</w:t>
      </w:r>
      <w:r>
        <w:rPr>
          <w:rFonts w:hint="eastAsia"/>
        </w:rPr>
        <w:t>。支持</w:t>
      </w:r>
      <w:r>
        <w:t>搜索</w:t>
      </w:r>
      <w:r>
        <w:rPr>
          <w:rFonts w:hint="eastAsia"/>
        </w:rPr>
        <w:t>条目，包括搜索</w:t>
      </w:r>
      <w:r>
        <w:t>特定</w:t>
      </w:r>
      <w:r>
        <w:rPr>
          <w:rFonts w:hint="eastAsia"/>
        </w:rPr>
        <w:t>类型</w:t>
      </w:r>
      <w:r>
        <w:t>的条目</w:t>
      </w:r>
      <w:r>
        <w:rPr>
          <w:rFonts w:hint="eastAsia"/>
        </w:rPr>
        <w:t>，</w:t>
      </w:r>
      <w:r>
        <w:t>正则式匹配</w:t>
      </w:r>
      <w:r>
        <w:rPr>
          <w:rFonts w:hint="eastAsia"/>
        </w:rPr>
        <w:t>等</w:t>
      </w:r>
      <w:r>
        <w:t>等。</w:t>
      </w:r>
      <w:r>
        <w:rPr>
          <w:rFonts w:hint="eastAsia"/>
        </w:rPr>
        <w:t>对</w:t>
      </w:r>
      <w:r>
        <w:t>于同一个条目，模型</w:t>
      </w:r>
      <w:r>
        <w:rPr>
          <w:rFonts w:hint="eastAsia"/>
        </w:rPr>
        <w:t>树</w:t>
      </w:r>
      <w:r>
        <w:t>支持多列信息显示</w:t>
      </w:r>
      <w:r>
        <w:rPr>
          <w:rFonts w:hint="eastAsia"/>
        </w:rPr>
        <w:t>，</w:t>
      </w:r>
      <w:r>
        <w:t>如第一列显示条目名</w:t>
      </w:r>
      <w:r>
        <w:rPr>
          <w:rFonts w:hint="eastAsia"/>
        </w:rPr>
        <w:t>，</w:t>
      </w:r>
      <w:r>
        <w:t>第二列显示颜色属性，第三列显示条目</w:t>
      </w:r>
      <w:r>
        <w:rPr>
          <w:rFonts w:hint="eastAsia"/>
        </w:rPr>
        <w:t>ID</w:t>
      </w:r>
      <w:r>
        <w:rPr>
          <w:rFonts w:hint="eastAsia"/>
        </w:rPr>
        <w:t>，</w:t>
      </w:r>
      <w:r>
        <w:t>等等，用户</w:t>
      </w:r>
      <w:r>
        <w:rPr>
          <w:rFonts w:hint="eastAsia"/>
        </w:rPr>
        <w:t>可以</w:t>
      </w:r>
      <w:r>
        <w:t>根据需要</w:t>
      </w:r>
      <w:r>
        <w:rPr>
          <w:rFonts w:hint="eastAsia"/>
        </w:rPr>
        <w:t>配置，</w:t>
      </w:r>
      <w:r>
        <w:t>各种属性也可以方便</w:t>
      </w:r>
      <w:r>
        <w:rPr>
          <w:rFonts w:hint="eastAsia"/>
        </w:rPr>
        <w:t>地</w:t>
      </w:r>
      <w:r>
        <w:t>在</w:t>
      </w:r>
      <w:r>
        <w:rPr>
          <w:rFonts w:hint="eastAsia"/>
        </w:rPr>
        <w:t>模型</w:t>
      </w:r>
      <w:r>
        <w:t>树中更改。</w:t>
      </w:r>
    </w:p>
    <w:p w:rsidR="002B471F" w:rsidRDefault="002B471F" w:rsidP="002B471F">
      <w:pPr>
        <w:ind w:firstLine="480"/>
      </w:pPr>
      <w:r>
        <w:rPr>
          <w:rFonts w:hint="eastAsia"/>
        </w:rPr>
        <w:t>属性窗</w:t>
      </w:r>
      <w:r>
        <w:t>可以显示</w:t>
      </w:r>
      <w:r>
        <w:rPr>
          <w:rFonts w:hint="eastAsia"/>
        </w:rPr>
        <w:t>当前选择</w:t>
      </w:r>
      <w:r>
        <w:t>条目的所有属性，方便用户查看。</w:t>
      </w:r>
    </w:p>
    <w:p w:rsidR="002B471F" w:rsidRPr="00DB3BFB" w:rsidRDefault="002B471F" w:rsidP="002B471F">
      <w:pPr>
        <w:ind w:firstLine="480"/>
      </w:pPr>
      <w:r>
        <w:rPr>
          <w:rFonts w:hint="eastAsia"/>
        </w:rPr>
        <w:t>主</w:t>
      </w:r>
      <w:r>
        <w:t>视图</w:t>
      </w:r>
      <w:r>
        <w:rPr>
          <w:rFonts w:hint="eastAsia"/>
        </w:rPr>
        <w:t>是</w:t>
      </w:r>
      <w:r>
        <w:t>用户</w:t>
      </w:r>
      <w:r>
        <w:rPr>
          <w:rFonts w:hint="eastAsia"/>
        </w:rPr>
        <w:t>查看</w:t>
      </w:r>
      <w:r>
        <w:t>模型、分析结果的主要窗口，</w:t>
      </w:r>
      <w:r>
        <w:rPr>
          <w:rFonts w:hint="eastAsia"/>
        </w:rPr>
        <w:t>它</w:t>
      </w:r>
      <w:r>
        <w:t>支持多种</w:t>
      </w:r>
      <w:r>
        <w:rPr>
          <w:rFonts w:hint="eastAsia"/>
        </w:rPr>
        <w:t>数据</w:t>
      </w:r>
      <w:r>
        <w:t>可视化方式，</w:t>
      </w:r>
      <w:r>
        <w:lastRenderedPageBreak/>
        <w:t>如三维显示视</w:t>
      </w:r>
      <w:r>
        <w:rPr>
          <w:rFonts w:hint="eastAsia"/>
        </w:rPr>
        <w:t>图</w:t>
      </w:r>
      <w:r>
        <w:t>、曲线</w:t>
      </w:r>
      <w:r>
        <w:rPr>
          <w:rFonts w:hint="eastAsia"/>
        </w:rPr>
        <w:t>视图</w:t>
      </w:r>
      <w:r>
        <w:t>、表格</w:t>
      </w:r>
      <w:r>
        <w:rPr>
          <w:rFonts w:hint="eastAsia"/>
        </w:rPr>
        <w:t>视图等</w:t>
      </w:r>
      <w:r>
        <w:t>等，</w:t>
      </w:r>
      <w:r>
        <w:rPr>
          <w:rFonts w:hint="eastAsia"/>
        </w:rPr>
        <w:t>并支持拆分</w:t>
      </w:r>
      <w:r>
        <w:t>任意多数目的</w:t>
      </w:r>
      <w:r>
        <w:rPr>
          <w:rFonts w:hint="eastAsia"/>
        </w:rPr>
        <w:t>各</w:t>
      </w:r>
      <w:r>
        <w:t>种</w:t>
      </w:r>
      <w:r>
        <w:rPr>
          <w:rFonts w:hint="eastAsia"/>
        </w:rPr>
        <w:t>视图用</w:t>
      </w:r>
      <w:r>
        <w:t>来</w:t>
      </w:r>
      <w:r>
        <w:rPr>
          <w:rFonts w:hint="eastAsia"/>
        </w:rPr>
        <w:t>分析结果</w:t>
      </w:r>
      <w:r>
        <w:t>数据。</w:t>
      </w:r>
      <w:r>
        <w:rPr>
          <w:rFonts w:hint="eastAsia"/>
        </w:rPr>
        <w:t>基</w:t>
      </w:r>
      <w:r>
        <w:t>于</w:t>
      </w:r>
      <w:r>
        <w:rPr>
          <w:rFonts w:hint="eastAsia"/>
        </w:rPr>
        <w:t>INSIDES-Viewer View Plugins SDK</w:t>
      </w:r>
      <w:r>
        <w:rPr>
          <w:rFonts w:hint="eastAsia"/>
        </w:rPr>
        <w:t>，</w:t>
      </w:r>
      <w:r>
        <w:t>用户</w:t>
      </w:r>
      <w:r>
        <w:rPr>
          <w:rFonts w:hint="eastAsia"/>
        </w:rPr>
        <w:t>还</w:t>
      </w:r>
      <w:r>
        <w:t>可以定制自己的</w:t>
      </w:r>
      <w:r>
        <w:rPr>
          <w:rFonts w:hint="eastAsia"/>
        </w:rPr>
        <w:t>视图来</w:t>
      </w:r>
      <w:r>
        <w:t>表现数据。</w:t>
      </w:r>
    </w:p>
    <w:p w:rsidR="002B471F" w:rsidRDefault="002B471F" w:rsidP="002B471F">
      <w:pPr>
        <w:ind w:firstLine="480"/>
      </w:pPr>
    </w:p>
    <w:p w:rsidR="002B471F" w:rsidRPr="00077B39" w:rsidRDefault="002B471F" w:rsidP="002B471F">
      <w:pPr>
        <w:ind w:firstLine="480"/>
      </w:pPr>
    </w:p>
    <w:p w:rsidR="002B471F" w:rsidRDefault="002B471F" w:rsidP="002B471F">
      <w:pPr>
        <w:ind w:firstLine="480"/>
      </w:pPr>
      <w:r>
        <w:rPr>
          <w:rFonts w:hint="eastAsia"/>
          <w:noProof/>
        </w:rPr>
        <w:drawing>
          <wp:inline distT="0" distB="0" distL="0" distR="0" wp14:anchorId="3C422B5C" wp14:editId="51862FAE">
            <wp:extent cx="5271770" cy="3371215"/>
            <wp:effectExtent l="0" t="0" r="5080" b="635"/>
            <wp:docPr id="10" name="图片 10" descr="C:\Users\Jerry\Desktop\未标题-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Jerry\Desktop\未标题-1.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1770" cy="3371215"/>
                    </a:xfrm>
                    <a:prstGeom prst="rect">
                      <a:avLst/>
                    </a:prstGeom>
                    <a:noFill/>
                    <a:ln>
                      <a:noFill/>
                    </a:ln>
                  </pic:spPr>
                </pic:pic>
              </a:graphicData>
            </a:graphic>
          </wp:inline>
        </w:drawing>
      </w:r>
    </w:p>
    <w:p w:rsidR="002B471F" w:rsidRDefault="002B471F" w:rsidP="002B471F">
      <w:pPr>
        <w:ind w:firstLine="480"/>
      </w:pPr>
    </w:p>
    <w:p w:rsidR="002B471F" w:rsidRDefault="002B471F" w:rsidP="002B471F">
      <w:pPr>
        <w:ind w:firstLine="480"/>
      </w:pPr>
      <w:r>
        <w:rPr>
          <w:rFonts w:hint="eastAsia"/>
        </w:rPr>
        <w:t>三</w:t>
      </w:r>
      <w:r>
        <w:t>维视图窗口是不同视图窗口中最为重要</w:t>
      </w:r>
      <w:r>
        <w:rPr>
          <w:rFonts w:hint="eastAsia"/>
        </w:rPr>
        <w:t>、</w:t>
      </w:r>
      <w:r>
        <w:t>功能最红丰富的一个</w:t>
      </w:r>
      <w:r>
        <w:rPr>
          <w:rFonts w:hint="eastAsia"/>
        </w:rPr>
        <w:t>，</w:t>
      </w:r>
      <w:r>
        <w:t>它支持</w:t>
      </w:r>
      <w:r>
        <w:rPr>
          <w:rFonts w:hint="eastAsia"/>
        </w:rPr>
        <w:t>动</w:t>
      </w:r>
      <w:r>
        <w:t>画、可</w:t>
      </w:r>
      <w:r>
        <w:rPr>
          <w:rFonts w:hint="eastAsia"/>
        </w:rPr>
        <w:t>配置</w:t>
      </w:r>
      <w:r>
        <w:t>外观显示、云图</w:t>
      </w:r>
      <w:r>
        <w:rPr>
          <w:rFonts w:hint="eastAsia"/>
        </w:rPr>
        <w:t>（</w:t>
      </w:r>
      <w:r>
        <w:t>单元、节点）</w:t>
      </w:r>
      <w:r>
        <w:rPr>
          <w:rFonts w:hint="eastAsia"/>
        </w:rPr>
        <w:t>、</w:t>
      </w:r>
      <w:r>
        <w:t>轨迹线（</w:t>
      </w:r>
      <w:r>
        <w:rPr>
          <w:rFonts w:hint="eastAsia"/>
        </w:rPr>
        <w:t>标记</w:t>
      </w:r>
      <w:r>
        <w:t>点</w:t>
      </w:r>
      <w:r>
        <w:rPr>
          <w:rFonts w:hint="eastAsia"/>
        </w:rPr>
        <w:t>和质</w:t>
      </w:r>
      <w:r>
        <w:t>心），多关键帧比对</w:t>
      </w:r>
      <w:r>
        <w:rPr>
          <w:rFonts w:hint="eastAsia"/>
        </w:rPr>
        <w:t>，</w:t>
      </w:r>
      <w:r>
        <w:t>相机跟随</w:t>
      </w:r>
      <w:r>
        <w:rPr>
          <w:rFonts w:hint="eastAsia"/>
        </w:rPr>
        <w:t>等</w:t>
      </w:r>
      <w:r>
        <w:t>等</w:t>
      </w:r>
      <w:r>
        <w:rPr>
          <w:rFonts w:hint="eastAsia"/>
        </w:rPr>
        <w:t>，</w:t>
      </w:r>
      <w:r>
        <w:t>参见图。。。。和</w:t>
      </w:r>
      <w:r>
        <w:rPr>
          <w:rFonts w:hint="eastAsia"/>
        </w:rPr>
        <w:t>图</w:t>
      </w:r>
      <w:r>
        <w:t>。。。</w:t>
      </w:r>
    </w:p>
    <w:p w:rsidR="002B471F" w:rsidRDefault="002B471F" w:rsidP="002B471F">
      <w:pPr>
        <w:ind w:firstLine="480"/>
      </w:pPr>
    </w:p>
    <w:p w:rsidR="002B471F" w:rsidRDefault="002B471F" w:rsidP="002B471F">
      <w:pPr>
        <w:ind w:firstLine="480"/>
      </w:pPr>
      <w:r>
        <w:rPr>
          <w:rFonts w:hint="eastAsia"/>
          <w:noProof/>
        </w:rPr>
        <w:drawing>
          <wp:inline distT="0" distB="0" distL="0" distR="0" wp14:anchorId="23DFF616" wp14:editId="61F07598">
            <wp:extent cx="5263515" cy="1812925"/>
            <wp:effectExtent l="0" t="0" r="0" b="0"/>
            <wp:docPr id="11" name="图片 11" descr="C:\Users\Jerry\Desktop\rend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Jerry\Desktop\renderview.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63515" cy="1812925"/>
                    </a:xfrm>
                    <a:prstGeom prst="rect">
                      <a:avLst/>
                    </a:prstGeom>
                    <a:noFill/>
                    <a:ln>
                      <a:noFill/>
                    </a:ln>
                  </pic:spPr>
                </pic:pic>
              </a:graphicData>
            </a:graphic>
          </wp:inline>
        </w:drawing>
      </w:r>
    </w:p>
    <w:p w:rsidR="002B471F" w:rsidRDefault="002B471F" w:rsidP="002B471F">
      <w:pPr>
        <w:ind w:firstLine="480"/>
      </w:pPr>
    </w:p>
    <w:p w:rsidR="002B471F" w:rsidRDefault="002B471F" w:rsidP="002B471F">
      <w:pPr>
        <w:ind w:firstLine="480"/>
      </w:pPr>
      <w:r>
        <w:rPr>
          <w:noProof/>
        </w:rPr>
        <w:drawing>
          <wp:inline distT="0" distB="0" distL="0" distR="0" wp14:anchorId="60DC2C9F" wp14:editId="79A8B8E2">
            <wp:extent cx="5263515" cy="2552065"/>
            <wp:effectExtent l="0" t="0" r="0" b="635"/>
            <wp:docPr id="12" name="图片 12" descr="C:\Users\Jerry\Desktop\keyframeRen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Jerry\Desktop\keyframeRender.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63515" cy="2552065"/>
                    </a:xfrm>
                    <a:prstGeom prst="rect">
                      <a:avLst/>
                    </a:prstGeom>
                    <a:noFill/>
                    <a:ln>
                      <a:noFill/>
                    </a:ln>
                  </pic:spPr>
                </pic:pic>
              </a:graphicData>
            </a:graphic>
          </wp:inline>
        </w:drawing>
      </w:r>
    </w:p>
    <w:p w:rsidR="002B471F" w:rsidRDefault="002B471F" w:rsidP="005136B5">
      <w:pPr>
        <w:ind w:firstLine="480"/>
        <w:rPr>
          <w:rFonts w:hint="eastAsia"/>
        </w:rPr>
      </w:pPr>
    </w:p>
    <w:sectPr w:rsidR="002B471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84C7A" w:rsidRDefault="00C84C7A" w:rsidP="005136B5">
      <w:pPr>
        <w:spacing w:line="240" w:lineRule="auto"/>
        <w:ind w:firstLine="480"/>
      </w:pPr>
      <w:r>
        <w:separator/>
      </w:r>
    </w:p>
  </w:endnote>
  <w:endnote w:type="continuationSeparator" w:id="0">
    <w:p w:rsidR="00C84C7A" w:rsidRDefault="00C84C7A" w:rsidP="005136B5">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84C7A" w:rsidRDefault="00C84C7A" w:rsidP="005136B5">
      <w:pPr>
        <w:spacing w:line="240" w:lineRule="auto"/>
        <w:ind w:firstLine="480"/>
      </w:pPr>
      <w:r>
        <w:separator/>
      </w:r>
    </w:p>
  </w:footnote>
  <w:footnote w:type="continuationSeparator" w:id="0">
    <w:p w:rsidR="00C84C7A" w:rsidRDefault="00C84C7A" w:rsidP="005136B5">
      <w:pPr>
        <w:spacing w:line="24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03CF"/>
    <w:rsid w:val="000103CF"/>
    <w:rsid w:val="002B471F"/>
    <w:rsid w:val="005136B5"/>
    <w:rsid w:val="00616C14"/>
    <w:rsid w:val="00C84C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F5E4D63-17C0-4173-A645-E17225960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136B5"/>
    <w:pPr>
      <w:widowControl w:val="0"/>
      <w:spacing w:line="400" w:lineRule="exact"/>
      <w:ind w:firstLineChars="200" w:firstLine="200"/>
      <w:jc w:val="both"/>
    </w:pPr>
    <w:rPr>
      <w:rFonts w:ascii="Times New Roman" w:eastAsia="宋体" w:hAnsi="Times New Roman" w:cs="Times New Roma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5136B5"/>
    <w:pPr>
      <w:pBdr>
        <w:bottom w:val="single" w:sz="6" w:space="1" w:color="auto"/>
      </w:pBdr>
      <w:tabs>
        <w:tab w:val="center" w:pos="4153"/>
        <w:tab w:val="right" w:pos="8306"/>
      </w:tabs>
      <w:snapToGrid w:val="0"/>
      <w:spacing w:line="240" w:lineRule="auto"/>
      <w:ind w:firstLineChars="0" w:firstLine="0"/>
      <w:jc w:val="center"/>
    </w:pPr>
    <w:rPr>
      <w:rFonts w:asciiTheme="minorHAnsi" w:eastAsiaTheme="minorEastAsia" w:hAnsiTheme="minorHAnsi" w:cstheme="minorBidi"/>
      <w:sz w:val="18"/>
      <w:szCs w:val="18"/>
    </w:rPr>
  </w:style>
  <w:style w:type="character" w:customStyle="1" w:styleId="Char">
    <w:name w:val="页眉 Char"/>
    <w:basedOn w:val="a0"/>
    <w:link w:val="a3"/>
    <w:uiPriority w:val="99"/>
    <w:rsid w:val="005136B5"/>
    <w:rPr>
      <w:sz w:val="18"/>
      <w:szCs w:val="18"/>
    </w:rPr>
  </w:style>
  <w:style w:type="paragraph" w:styleId="a4">
    <w:name w:val="footer"/>
    <w:basedOn w:val="a"/>
    <w:link w:val="Char0"/>
    <w:uiPriority w:val="99"/>
    <w:unhideWhenUsed/>
    <w:rsid w:val="005136B5"/>
    <w:pPr>
      <w:tabs>
        <w:tab w:val="center" w:pos="4153"/>
        <w:tab w:val="right" w:pos="8306"/>
      </w:tabs>
      <w:snapToGrid w:val="0"/>
      <w:spacing w:line="240" w:lineRule="auto"/>
      <w:ind w:firstLineChars="0" w:firstLine="0"/>
      <w:jc w:val="left"/>
    </w:pPr>
    <w:rPr>
      <w:rFonts w:asciiTheme="minorHAnsi" w:eastAsiaTheme="minorEastAsia" w:hAnsiTheme="minorHAnsi" w:cstheme="minorBidi"/>
      <w:sz w:val="18"/>
      <w:szCs w:val="18"/>
    </w:rPr>
  </w:style>
  <w:style w:type="character" w:customStyle="1" w:styleId="Char0">
    <w:name w:val="页脚 Char"/>
    <w:basedOn w:val="a0"/>
    <w:link w:val="a4"/>
    <w:uiPriority w:val="99"/>
    <w:rsid w:val="005136B5"/>
    <w:rPr>
      <w:sz w:val="18"/>
      <w:szCs w:val="18"/>
    </w:rPr>
  </w:style>
  <w:style w:type="paragraph" w:styleId="a5">
    <w:name w:val="caption"/>
    <w:basedOn w:val="a"/>
    <w:next w:val="a"/>
    <w:link w:val="Char1"/>
    <w:uiPriority w:val="99"/>
    <w:qFormat/>
    <w:rsid w:val="005136B5"/>
    <w:pPr>
      <w:spacing w:after="120" w:line="240" w:lineRule="auto"/>
      <w:ind w:firstLineChars="0" w:firstLine="0"/>
      <w:jc w:val="center"/>
    </w:pPr>
    <w:rPr>
      <w:sz w:val="22"/>
      <w:szCs w:val="20"/>
      <w:lang w:val="x-none" w:eastAsia="x-none"/>
    </w:rPr>
  </w:style>
  <w:style w:type="character" w:customStyle="1" w:styleId="Char1">
    <w:name w:val="题注 Char"/>
    <w:link w:val="a5"/>
    <w:uiPriority w:val="99"/>
    <w:rsid w:val="005136B5"/>
    <w:rPr>
      <w:rFonts w:ascii="Times New Roman" w:eastAsia="宋体" w:hAnsi="Times New Roman" w:cs="Times New Roman"/>
      <w:sz w:val="22"/>
      <w:szCs w:val="20"/>
      <w:lang w:val="x-none" w:eastAsia="x-none"/>
    </w:rPr>
  </w:style>
  <w:style w:type="table" w:styleId="a6">
    <w:name w:val="Table Grid"/>
    <w:basedOn w:val="a1"/>
    <w:uiPriority w:val="39"/>
    <w:rsid w:val="002B471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229</Words>
  <Characters>1310</Characters>
  <Application>Microsoft Office Word</Application>
  <DocSecurity>0</DocSecurity>
  <Lines>10</Lines>
  <Paragraphs>3</Paragraphs>
  <ScaleCrop>false</ScaleCrop>
  <Company>Tsinghua</Company>
  <LinksUpToDate>false</LinksUpToDate>
  <CharactersWithSpaces>1536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Jerry He</dc:creator>
  <cp:keywords/>
  <dc:description/>
  <cp:lastModifiedBy>Jerry He</cp:lastModifiedBy>
  <cp:revision>3</cp:revision>
  <dcterms:created xsi:type="dcterms:W3CDTF">2015-06-24T01:53:00Z</dcterms:created>
  <dcterms:modified xsi:type="dcterms:W3CDTF">2015-06-24T02:00:00Z</dcterms:modified>
</cp:coreProperties>
</file>