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26.png" ContentType="image/png"/>
  <Override PartName="/word/media/rId25.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17</w:t>
      </w:r>
      <w:r>
        <w:t xml:space="preserve"> </w:t>
      </w:r>
      <w:r>
        <w:t xml:space="preserve">June,</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and-research-question"/>
      <w:r>
        <w:t xml:space="preserve">Introduction and Research Question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w:t>
      </w:r>
      <w:r>
        <w:rPr>
          <w:b/>
        </w:rPr>
        <w:t xml:space="preserve">???</w:t>
      </w:r>
      <w:r>
        <w:t xml:space="preserve">)</w:t>
      </w:r>
      <w:r>
        <w:t xml:space="preserve">. Foreign ornaments including glass beads, agate or carnelian beads, and metal objects first appeared in Taiwan around 1,800 years ago through the regional exchange network in Southeast Asia</w:t>
      </w:r>
      <w:r>
        <w:t xml:space="preserve"> </w:t>
      </w:r>
      <w:r>
        <w:t xml:space="preserve">(</w:t>
      </w:r>
      <w:r>
        <w:rPr>
          <w:b/>
        </w:rPr>
        <w:t xml:space="preserve">???</w:t>
      </w:r>
      <w:r>
        <w:t xml:space="preserve">)</w:t>
      </w:r>
      <w:r>
        <w:t xml:space="preserve">. Those new types of ornaments gradually replaced the earlier jade ornamental system in Taiwan since the transition of Late Neolithic and the Iron Age. We observed a greater quantity and variety of foreign goods in the early 17th century during the European canonization period that involved the whole island in an international trade network on a large scale. Foreign trade goods introduced into local indigenous societies in a colonial or imperial contexts usually had an impact on local societies in many parts of the world that might cause transformations of indigenous economic, cultural, and socio-political systems (Dietler 1997; Junker 1993; Mitchell 2000; Silliman 2005). Contrary to as passive receptors of imperial power, the agency of indigenous people in the colonial contexts has been broadly discussed that emphasize the ability of active adoptions of foreign materials, negotiation between colonized and colonizer, and resistance of indigenous people through daily cultural practices (Given 2004; Mullins 2011; Silliman 2001; Rubertone 2000; Torrence 2000; Torrence and Clarke 2000; Voss 2005).</w:t>
      </w:r>
    </w:p>
    <w:p>
      <w:pPr>
        <w:pStyle w:val="BodyText"/>
      </w:pPr>
      <w:r>
        <w:t xml:space="preserve">Compared to other places in Asia and Oceania, the impact of European colonialism on indigenous communities in East Asia appears to have been much less pronounced. Direct colonial rule was rare and limited, but the question of long-lasting indirect impacts on local communities remains unanswered. Indirect effects of colonialism is addressed recently to discuss the impact on the local indigenous societies in the periphery of colonial control</w:t>
      </w:r>
      <w:r>
        <w:t xml:space="preserve"> </w:t>
      </w:r>
      <w:r>
        <w:t xml:space="preserve">(</w:t>
      </w:r>
      <w:r>
        <w:rPr>
          <w:b/>
        </w:rPr>
        <w:t xml:space="preserve">???</w:t>
      </w:r>
      <w:r>
        <w:t xml:space="preserve">)</w:t>
      </w:r>
      <w:r>
        <w:t xml:space="preserve">. Taiwan was colonized by the Spanish and the Dutch during the early 17th century, where northeastern Taiwan, Yilan, is an especially unique example for exploring indirect effects due to its physically isolated location that made it not easily accessible to the Europeans and the colonial control was less compared to other parts of this region (Andrade 2007; Kang 2012). Prior to the contact with the Europeans, there were small-scale regional exchange networks between China and Taiwan since in the Neolithic period. Also, northern Taiwan had been involved in long-distance networks of East Asia since 14th century, and encountered a large wave of Han Chinese migration in the 19th century. Northeastern Taiwan can provide a good example to explore the indirect impacts on indigenous societies caused by different foreign groups in different periods by taking a long-term perspective research.</w:t>
      </w:r>
    </w:p>
    <w:p>
      <w:pPr>
        <w:pStyle w:val="BodyText"/>
      </w:pPr>
      <w:r>
        <w:t xml:space="preserve">We ask whether colonial influence on indigenous populations can be detected in ornaments recovered from the archaeological record at Kiwulan (1400-1900 AD), a large Iron Age settlement in northeastern Taiwan. Our hypothesis is that there was a greater diversity of ornaments types and materials at Kiwulan after European contact due to the large scale exchange network. We hypothesize that after Chinese contact there was a decline in the production, use and discard of ornaments at Kiwulan. We hypothesize that there is no change in the spatial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&lt;–Add a paragraph about exchange network before European contact–&gt;</w:t>
      </w:r>
    </w:p>
    <w:p>
      <w:pPr>
        <w:pStyle w:val="BodyText"/>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 (Li 2006: 132-149).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 (Li 2006: 151). Other records mention that the female shamans (majuorbol) in the tribe used agate beads for healing ceremonies in rituals (Pao 2008: 122, 143, 151).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 (Li 2006: 153).</w:t>
      </w:r>
    </w:p>
    <w:p>
      <w:pPr>
        <w:pStyle w:val="BodyText"/>
      </w:pPr>
      <w:r>
        <w:t xml:space="preserve">Documents from the Qing dynasty usually describe the decorative purposes of the ornaments. In the Kavalan Subprefecture Gazetteer (Chen 2006[1852]: 308), the Kavalan Zhi Lue (Ko 1993[1837]: 11, 126) and the Dong Cha Ji Lue (Yao 1996[1829]: 77),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 (Kanori 1996: 227-232) 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 (Liu 2008: 133-134).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 (Hsu 1992: 22) 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 (Chen 2007; Kang 2012; Li 2014).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[b]and large amount of Chinese blue-and-white porcelain found at Kiwulan.</w:t>
      </w:r>
    </w:p>
    <w:p>
      <w:pPr>
        <w:pStyle w:val="BodyText"/>
      </w:pPr>
      <w:r>
        <w:t xml:space="preserve">The ornaments studied in this paper came from 40 adjacent 4m x 4m units out of 262 units in the middle part of excavation. The sampling principle is based on the extent of intact contexts that the least disturbed by modern constructions are the preference. The Upper Layer Culture can be divided into six sub layers spanning from 14 century to 19 century according to current radiocarbon dates, excavation depth, types of ceramics, and sediment texture and color (Hsieh 2008; Wang 2011). Layers are assigned numbers from 1 to 6 for which L1 corresponds to the upper context and L6, also the bottom layer, refers to lower context. Based on Hsieh’s (2008) chronological study of Chinese porcelains, L5 and L6 represent pre-European contact period, L4 was the time of European contact, and L2 and L1 was the period of Chinese contact.</w:t>
      </w:r>
    </w:p>
    <w:p>
      <w:pPr>
        <w:pStyle w:val="BodyText"/>
      </w:pPr>
      <w:r>
        <w:t xml:space="preserve">&lt;–add a graph of 40 units and chronology–&gt;</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 (Chen 2007).</w:t>
      </w:r>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Heading1"/>
      </w:pPr>
      <w:bookmarkStart w:id="24" w:name="samples-and-methods"/>
      <w:r>
        <w:t xml:space="preserve">Samples and Methods</w:t>
      </w:r>
      <w:bookmarkEnd w:id="24"/>
    </w:p>
    <w:p>
      <w:pPr>
        <w:pStyle w:val="FirstParagraph"/>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that indicates three scale of exchange network from less to intense contact subsequently. Because the appearance of ornaments is highly related to the original raw material couple with the function such as bead and bracelet, they are combined as the first criterion of classification which determines five major categories. Under each category of raw material, ornaments are further classified into several subtype according to the shape if any variations were identified in each category. In order to compare the general pattern of changes for major ornaments, less frequent ornaments are combined as one category named other, which will be discussed separately.</w:t>
      </w:r>
    </w:p>
    <w:p>
      <w:pPr>
        <w:pStyle w:val="BodyText"/>
      </w:pPr>
      <w:r>
        <w:t xml:space="preserve">Ornaments with clear contexts were mainly found from the post-hole area, burials, and middens, where ornaments from the post-hole area accounts for the majority of the amount in total. Post-hole area is also the contexts that we mainly focus on because it represents house units accross the site that can further provide a basis for comparison to see if there is any spatial pattern of distribution. Ornaments from middens and burials will also be discussed in the later section. For the post-hole area, there were 406 ornaments recovered from the 40 sampling squares, which accounts for 0.465063% of the total number of ornaments found in the same excavation section including all contexts.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most categories can be divided into sub-types according to the variation of shape. The variation was defined by the difference identified in at least two variables, for example dimensional variables such as length, or stylish variables such as patterns. The frequency and feature of subtypes for major categories are summarized in</w:t>
      </w:r>
      <w:r>
        <w:t xml:space="preserve"> </w:t>
      </w:r>
      <w:r>
        <w:t xml:space="preserve">1</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Figure 2: Frequency of" title="" id="1" name="Picture"/>
            <a:graphic>
              <a:graphicData uri="http://schemas.openxmlformats.org/drawingml/2006/picture">
                <pic:pic>
                  <pic:nvPicPr>
                    <pic:cNvPr descr="../figures/plot-altogether-1.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Results</w:t>
      </w:r>
    </w:p>
    <w:p>
      <w:pPr>
        <w:pStyle w:val="Heading2"/>
      </w:pPr>
      <w:bookmarkStart w:id="27" w:name="frequency-between-time-periods"/>
      <w:r>
        <w:t xml:space="preserve">Frequency between time periods</w:t>
      </w:r>
      <w:bookmarkEnd w:id="27"/>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beads.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The distribution of frequency for subtypes in each major category are presented in</w:t>
      </w:r>
      <w:r>
        <w:t xml:space="preserve"> </w:t>
      </w:r>
      <w:r>
        <w:t xml:space="preserve">1</w:t>
      </w:r>
      <w:r>
        <w:t xml:space="preserve">. The distribution shows that agate beads and metal rings have greater quantity and variety of shapes compared to copper bell and glass beads during the European contact period. Agate beads can be divided into eight subtypes, in which hexagonal shape is the most common subtype that appeared before European contact and increased during the European contact and then declined in the Chinese contact. Small oval type shows similar frequency before and during European contact but not found in the Chinese contact period, while waxy oval bead only found during European contact period. There are more subtypes of agate beads during European contact compared to other time periods. Similarly metal rings can be classified into seven subtypes, in which wide small ring is the most common metal ornaments, followed by wide large and thin large shape. The greater varieties for those two categories might indicate the multiple sources due to global trade network brought by the Europeans. In contrast, copper bell and glass bead have smaller variety, but glass bead has larger number due to they were usually found in a cluster that reflect the original use as strings. Most common shape for copper bell is the large shape with human face as motif, while most common shape for glass bead is small that were identified as Indo-Pacific beads, the most common type that are widespread in Southeast Asian sites since 300 BC</w:t>
      </w:r>
      <w:r>
        <w:t xml:space="preserve"> </w:t>
      </w:r>
      <w:r>
        <w:t xml:space="preserve">(</w:t>
      </w:r>
      <w:r>
        <w:rPr>
          <w:b/>
        </w:rPr>
        <w:t xml:space="preserve">???</w:t>
      </w:r>
      <w:r>
        <w:t xml:space="preserve">)</w:t>
      </w:r>
      <w:r>
        <w:t xml:space="preserve">.</w:t>
      </w:r>
    </w:p>
    <w:p>
      <w:pPr>
        <w:pStyle w:val="Heading2"/>
      </w:pPr>
      <w:bookmarkStart w:id="28" w:name="frequency-for-spatial-pattern"/>
      <w:r>
        <w:t xml:space="preserve">Frequency for spatial pattern</w:t>
      </w:r>
      <w:bookmarkEnd w:id="28"/>
    </w:p>
    <w:p>
      <w:pPr>
        <w:pStyle w:val="FirstParagraph"/>
      </w:pPr>
      <w:r>
        <w:t xml:space="preserve">Figure</w:t>
      </w:r>
      <w:r>
        <w:t xml:space="preserve"> </w:t>
      </w:r>
      <w:r>
        <w:t xml:space="preserve">3</w:t>
      </w:r>
      <w:r>
        <w:t xml:space="preserve"> </w:t>
      </w:r>
      <w:r>
        <w:t xml:space="preserve">presents the spatial distribution of the ornaments for each time period. It shows that ornaments concentrate on one specific square in the pre-European contact, and more ubiquitous during the European contact and</w:t>
      </w:r>
    </w:p>
    <w:p>
      <w:pPr>
        <w:pStyle w:val="Compact"/>
        <w:numPr>
          <w:numId w:val="1001"/>
          <w:ilvl w:val="0"/>
        </w:numPr>
      </w:pPr>
      <w:r>
        <w:t xml:space="preserve">for each time period, spatial patterning</w:t>
      </w:r>
    </w:p>
    <w:p>
      <w:pPr>
        <w:pStyle w:val="SourceCode"/>
      </w:pPr>
      <w:r>
        <w:rPr>
          <w:rStyle w:val="VerbatimChar"/>
        </w:rPr>
        <w:t xml:space="preserve">#&gt; Reading layer `AD_burial' from data source `/Users/EmilyWang/Desktop/School document/LW-Paper/kwl-ornaments-2019/analysis/data/raw_data/AD_burial.shp' using driver `ESRI Shapefile'</w:t>
      </w:r>
      <w:r>
        <w:br w:type="textWrapping"/>
      </w:r>
      <w:r>
        <w:rPr>
          <w:rStyle w:val="VerbatimChar"/>
        </w:rPr>
        <w:t xml:space="preserve">#&gt; Simple feature collection with 84 features and 11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2825.532 ymin: -5351.42 xmax: 10635.56 ymax: -1776.812</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`AD_zone' from data source `/Users/EmilyWang/Desktop/School document/LW-Paper/kwl-ornaments-2019/analysis/data/raw_data/AD_zone.shp' using driver `ESRI Shapefile'</w:t>
      </w:r>
      <w:r>
        <w:br w:type="textWrapping"/>
      </w:r>
      <w:r>
        <w:rPr>
          <w:rStyle w:val="VerbatimChar"/>
        </w:rPr>
        <w:t xml:space="preserve">#&gt; Simple feature collection with 129 features and 2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2418.889 ymin: -6768.362 xmax: 11363.04 ymax: -1502.458</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`AD_withdata' from data source `/Users/EmilyWang/Desktop/School document/LW-Paper/kwl-ornaments-2019/analysis/data/raw_data/AD_withdata.shp' using driver `ESRI Shapefile'</w:t>
      </w:r>
      <w:r>
        <w:br w:type="textWrapping"/>
      </w:r>
      <w:r>
        <w:rPr>
          <w:rStyle w:val="VerbatimChar"/>
        </w:rPr>
        <w:t xml:space="preserve">#&gt; Simple feature collection with 129 features and 29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2418.889 ymin: -6768.362 xmax: 11363.04 ymax: -1502.458</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`location' from data source `/Users/EmilyWang/Desktop/School document/LW-Paper/kwl-ornaments-2019/analysis/data/raw_data/location.shp' using driver `ESRI Shapefile'</w:t>
      </w:r>
      <w:r>
        <w:br w:type="textWrapping"/>
      </w:r>
      <w:r>
        <w:rPr>
          <w:rStyle w:val="VerbatimChar"/>
        </w:rPr>
        <w:t xml:space="preserve">#&gt; Simple feature collection with 7 features and 1 field</w:t>
      </w:r>
      <w:r>
        <w:br w:type="textWrapping"/>
      </w:r>
      <w:r>
        <w:rPr>
          <w:rStyle w:val="VerbatimChar"/>
        </w:rPr>
        <w:t xml:space="preserve">#&gt; geometry type:  LINESTRING</w:t>
      </w:r>
      <w:r>
        <w:br w:type="textWrapping"/>
      </w:r>
      <w:r>
        <w:rPr>
          <w:rStyle w:val="VerbatimChar"/>
        </w:rPr>
        <w:t xml:space="preserve">#&gt; dimension:      XY</w:t>
      </w:r>
      <w:r>
        <w:br w:type="textWrapping"/>
      </w:r>
      <w:r>
        <w:rPr>
          <w:rStyle w:val="VerbatimChar"/>
        </w:rPr>
        <w:t xml:space="preserve">#&gt; bbox:           xmin: 234.077 ymin: -7801.181 xmax: 16950.74 ymax: 384.3341</w:t>
      </w:r>
      <w:r>
        <w:br w:type="textWrapping"/>
      </w:r>
      <w:r>
        <w:rPr>
          <w:rStyle w:val="VerbatimChar"/>
        </w:rPr>
        <w:t xml:space="preserve">#&gt; epsg (SRID):    NA</w:t>
      </w:r>
      <w:r>
        <w:br w:type="textWrapping"/>
      </w:r>
      <w:r>
        <w:rPr>
          <w:rStyle w:val="VerbatimChar"/>
        </w:rPr>
        <w:t xml:space="preserve">#&gt; proj4string:    NA</w:t>
      </w:r>
    </w:p>
    <w:p>
      <w:pPr>
        <w:pStyle w:val="CaptionedFigure"/>
      </w:pPr>
      <w:r>
        <w:drawing>
          <wp:inline>
            <wp:extent cx="5943600" cy="4754880"/>
            <wp:effectExtent b="0" l="0" r="0" t="0"/>
            <wp:docPr descr="Figure 3: Spatial pattern of ornaments" title="" id="1" name="Picture"/>
            <a:graphic>
              <a:graphicData uri="http://schemas.openxmlformats.org/drawingml/2006/picture">
                <pic:pic>
                  <pic:nvPicPr>
                    <pic:cNvPr descr="../figures/plot-all-spatial-pattern-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Spatial pattern of ornaments</w:t>
      </w:r>
    </w:p>
    <w:p>
      <w:pPr>
        <w:pStyle w:val="BodyText"/>
      </w:pPr>
      <w:r>
        <w:drawing>
          <wp:inline>
            <wp:extent cx="5943600" cy="4754880"/>
            <wp:effectExtent b="0" l="0" r="0" t="0"/>
            <wp:docPr descr="" title="" id="1" name="Picture"/>
            <a:graphic>
              <a:graphicData uri="http://schemas.openxmlformats.org/drawingml/2006/picture">
                <pic:pic>
                  <pic:nvPicPr>
                    <pic:cNvPr descr="../figures/plot-spatial-distribution-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distribution-2.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distribution-3.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33" w:name="discussion"/>
      <w:r>
        <w:t xml:space="preserve">Discussion</w:t>
      </w:r>
      <w:bookmarkEnd w:id="33"/>
    </w:p>
    <w:p>
      <w:pPr>
        <w:pStyle w:val="FirstParagraph"/>
      </w:pPr>
      <w:r>
        <w:t xml:space="preserve">Q: Is the difference in the frequency of ornaments related to the scale of exchange network, does it show any spatial pattern at Kiwulan that indicate the appearance of social inequality.</w:t>
      </w:r>
    </w:p>
    <w:p>
      <w:pPr>
        <w:pStyle w:val="BodyText"/>
      </w:pPr>
      <w:r>
        <w:t xml:space="preserve">Q: what is the scale of those exchange network:</w:t>
      </w:r>
      <w:r>
        <w:t xml:space="preserve"> </w:t>
      </w:r>
      <w:r>
        <w:t xml:space="preserve">- pre-European contact: middle scale, regional trade network</w:t>
      </w:r>
      <w:r>
        <w:t xml:space="preserve"> </w:t>
      </w:r>
      <w:r>
        <w:t xml:space="preserve">- European contact: global scale, international trade network</w:t>
      </w:r>
      <w:r>
        <w:t xml:space="preserve"> </w:t>
      </w:r>
      <w:r>
        <w:t xml:space="preserve">- Chinese contact: small scale, mutual trade network</w:t>
      </w:r>
    </w:p>
    <w:p>
      <w:pPr>
        <w:pStyle w:val="BodyText"/>
      </w:pPr>
      <w:r>
        <w:t xml:space="preserve">Q: Is the difference in the frequency of ornaments related to the intensity of contact, does it show any spatial pattern at Kiwulan that indicate the appearance of social inequality.</w:t>
      </w:r>
      <w:r>
        <w:t xml:space="preserve"> </w:t>
      </w:r>
      <w:r>
        <w:t xml:space="preserve">- pre-European contact: indirect</w:t>
      </w:r>
      <w:r>
        <w:t xml:space="preserve"> </w:t>
      </w:r>
      <w:r>
        <w:t xml:space="preserve">- European contact: indirect, colonial context</w:t>
      </w:r>
      <w:r>
        <w:t xml:space="preserve"> </w:t>
      </w:r>
      <w:r>
        <w:t xml:space="preserve">- Chinese contact: direct, Han people migration</w:t>
      </w:r>
    </w:p>
    <w:p>
      <w:pPr>
        <w:pStyle w:val="BodyText"/>
      </w:pPr>
      <w:r>
        <w:t xml:space="preserve">and intense of contact</w:t>
      </w:r>
    </w:p>
    <w:p>
      <w:pPr>
        <w:pStyle w:val="Heading1"/>
      </w:pPr>
      <w:bookmarkStart w:id="34" w:name="conclusion"/>
      <w:r>
        <w:t xml:space="preserve">Conclusion</w:t>
      </w:r>
      <w:bookmarkEnd w:id="34"/>
    </w:p>
    <w:p>
      <w:pPr>
        <w:pStyle w:val="Heading1"/>
      </w:pPr>
      <w:bookmarkStart w:id="35" w:name="acknowledgements"/>
      <w:r>
        <w:t xml:space="preserve">Acknowledgements</w:t>
      </w:r>
      <w:bookmarkEnd w:id="35"/>
    </w:p>
    <w:p>
      <w:pPr>
        <w:pStyle w:val="Heading5"/>
      </w:pPr>
      <w:bookmarkStart w:id="36" w:name="pagebreak"/>
      <w:r>
        <w:t xml:space="preserve">pagebreak</w:t>
      </w:r>
      <w:bookmarkEnd w:id="36"/>
    </w:p>
    <w:p>
      <w:pPr>
        <w:pStyle w:val="Heading1"/>
      </w:pPr>
      <w:bookmarkStart w:id="37" w:name="references"/>
      <w:r>
        <w:t xml:space="preserve">References</w:t>
      </w:r>
      <w:bookmarkEnd w:id="37"/>
    </w:p>
    <w:bookmarkStart w:id="38" w:name="refs"/>
    <w:bookmarkEnd w:id="38"/>
    <w:p>
      <w:pPr>
        <w:pStyle w:val="Heading5"/>
      </w:pPr>
      <w:bookmarkStart w:id="39" w:name="pagebreak-1"/>
      <w:r>
        <w:t xml:space="preserve">pagebreak</w:t>
      </w:r>
      <w:bookmarkEnd w:id="39"/>
    </w:p>
    <w:p>
      <w:pPr>
        <w:pStyle w:val="Heading3"/>
      </w:pPr>
      <w:bookmarkStart w:id="40" w:name="colophon"/>
      <w:r>
        <w:t xml:space="preserve">Colophon</w:t>
      </w:r>
      <w:bookmarkEnd w:id="40"/>
    </w:p>
    <w:p>
      <w:pPr>
        <w:pStyle w:val="FirstParagraph"/>
      </w:pPr>
      <w:r>
        <w:t xml:space="preserve">This report was generated on 2019-06-17 15:54:50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2019-06-17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cartography * 2.2.0   2019-02-07 [1] CRAN (R 3.6.0)</w:t>
      </w:r>
      <w:r>
        <w:br w:type="textWrapping"/>
      </w:r>
      <w:r>
        <w:rPr>
          <w:rStyle w:val="VerbatimChar"/>
        </w:rPr>
        <w:t xml:space="preserve">#&gt;  cellranger    1.1.0   2016-07-27 [1] CRAN (R 3.6.0)</w:t>
      </w:r>
      <w:r>
        <w:br w:type="textWrapping"/>
      </w:r>
      <w:r>
        <w:rPr>
          <w:rStyle w:val="VerbatimChar"/>
        </w:rPr>
        <w:t xml:space="preserve">#&gt;  class         7.3-15  2019-01-01 [1] CRAN (R 3.6.0)</w:t>
      </w:r>
      <w:r>
        <w:br w:type="textWrapping"/>
      </w:r>
      <w:r>
        <w:rPr>
          <w:rStyle w:val="VerbatimChar"/>
        </w:rPr>
        <w:t xml:space="preserve">#&gt;  classInt      0.3-3   2019-04-26 [1] CRAN (R 3.6.0)</w:t>
      </w:r>
      <w:r>
        <w:br w:type="textWrapping"/>
      </w:r>
      <w:r>
        <w:rPr>
          <w:rStyle w:val="VerbatimChar"/>
        </w:rPr>
        <w:t xml:space="preserve">#&gt;  cli           1.1.0   2019-03-19 [1] CRAN (R 3.6.0)</w:t>
      </w:r>
      <w:r>
        <w:br w:type="textWrapping"/>
      </w:r>
      <w:r>
        <w:rPr>
          <w:rStyle w:val="VerbatimChar"/>
        </w:rPr>
        <w:t xml:space="preserve">#&gt;  colorspace    1.4-1   2019-03-18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DBI           1.0.0   2018-05-02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e1071         1.7-2   2019-06-05 [1] CRAN (R 3.6.0)</w:t>
      </w:r>
      <w:r>
        <w:br w:type="textWrapping"/>
      </w:r>
      <w:r>
        <w:rPr>
          <w:rStyle w:val="VerbatimChar"/>
        </w:rPr>
        <w:t xml:space="preserve">#&gt;  ellipsis      0.1.0   2019-02-19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ggplot2     * 3.1.1   2019-04-07 [1] CRAN (R 3.6.0)</w:t>
      </w:r>
      <w:r>
        <w:br w:type="textWrapping"/>
      </w:r>
      <w:r>
        <w:rPr>
          <w:rStyle w:val="VerbatimChar"/>
        </w:rPr>
        <w:t xml:space="preserve">#&gt;  glue          1.3.1   2019-03-12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KernSmooth    2.23-15 2015-06-29 [1] CRAN (R 3.6.0)</w:t>
      </w:r>
      <w:r>
        <w:br w:type="textWrapping"/>
      </w:r>
      <w:r>
        <w:rPr>
          <w:rStyle w:val="VerbatimChar"/>
        </w:rPr>
        <w:t xml:space="preserve">#&gt;  knitr         1.23    2019-05-18 [1] CRAN (R 3.6.0)</w:t>
      </w:r>
      <w:r>
        <w:br w:type="textWrapping"/>
      </w:r>
      <w:r>
        <w:rPr>
          <w:rStyle w:val="VerbatimChar"/>
        </w:rPr>
        <w:t xml:space="preserve">#&gt;  labeling      0.3     2014-08-23 [1] CRAN (R 3.6.0)</w:t>
      </w:r>
      <w:r>
        <w:br w:type="textWrapping"/>
      </w:r>
      <w:r>
        <w:rPr>
          <w:rStyle w:val="VerbatimChar"/>
        </w:rPr>
        <w:t xml:space="preserve">#&gt;  lattice       0.20-38 2018-11-04 [1] CRAN (R 3.6.0)</w:t>
      </w:r>
      <w:r>
        <w:br w:type="textWrapping"/>
      </w:r>
      <w:r>
        <w:rPr>
          <w:rStyle w:val="VerbatimChar"/>
        </w:rPr>
        <w:t xml:space="preserve">#&gt;  lazyeval      0.2.2   2019-03-15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memoise       1.1.0   2017-04-21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3.1-139 2019-04-09 [1]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plyr          1.8.4   2016-06-08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2.0.4   2019-04-10 [1] CRAN (R 3.6.0)</w:t>
      </w:r>
      <w:r>
        <w:br w:type="textWrapping"/>
      </w:r>
      <w:r>
        <w:rPr>
          <w:rStyle w:val="VerbatimChar"/>
        </w:rPr>
        <w:t xml:space="preserve">#&gt;  rgeos         0.4-3   2019-04-24 [1] CRAN (R 3.6.0)</w:t>
      </w:r>
      <w:r>
        <w:br w:type="textWrapping"/>
      </w:r>
      <w:r>
        <w:rPr>
          <w:rStyle w:val="VerbatimChar"/>
        </w:rPr>
        <w:t xml:space="preserve">#&gt;  rlang         0.3.4   2019-04-07 [1] CRAN (R 3.6.0)</w:t>
      </w:r>
      <w:r>
        <w:br w:type="textWrapping"/>
      </w:r>
      <w:r>
        <w:rPr>
          <w:rStyle w:val="VerbatimChar"/>
        </w:rPr>
        <w:t xml:space="preserve">#&gt;  rmarkdown     1.13    2019-05-22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sf          * 0.7-4   2019-04-25 [1] CRAN (R 3.6.0)</w:t>
      </w:r>
      <w:r>
        <w:br w:type="textWrapping"/>
      </w:r>
      <w:r>
        <w:rPr>
          <w:rStyle w:val="VerbatimChar"/>
        </w:rPr>
        <w:t xml:space="preserve">#&gt;  sp            1.3-1   2018-06-05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units         0.6-3   2019-05-03 [1] CRAN (R 3.6.0)</w:t>
      </w:r>
      <w:r>
        <w:br w:type="textWrapping"/>
      </w:r>
      <w:r>
        <w:rPr>
          <w:rStyle w:val="VerbatimChar"/>
        </w:rPr>
        <w:t xml:space="preserve">#&gt;  usethis       1.5.0   2019-04-07 [1] CRAN (R 3.6.0)</w:t>
      </w:r>
      <w:r>
        <w:br w:type="textWrapping"/>
      </w:r>
      <w:r>
        <w:rPr>
          <w:rStyle w:val="VerbatimChar"/>
        </w:rPr>
        <w:t xml:space="preserve">#&gt;  withr         2.1.2   2018-03-15 [1] CRAN (R 3.6.0)</w:t>
      </w:r>
      <w:r>
        <w:br w:type="textWrapping"/>
      </w:r>
      <w:r>
        <w:rPr>
          <w:rStyle w:val="VerbatimChar"/>
        </w:rPr>
        <w:t xml:space="preserve">#&gt;  xfun          0.7     2019-05-14 [1] CRAN (R 3.6.0)</w:t>
      </w:r>
      <w:r>
        <w:br w:type="textWrapping"/>
      </w:r>
      <w:r>
        <w:rPr>
          <w:rStyle w:val="VerbatimChar"/>
        </w:rPr>
        <w:t xml:space="preserve">#&gt;  xml2          1.2.0   2018-01-24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[eafc9df] 2019-06-14: updates based on Ben's suggestions</w:t>
      </w:r>
    </w:p>
    <w:p>
      <w:pPr>
        <w:pStyle w:val="FirstParagraph"/>
      </w:pPr>
      <w:r>
        <w:t xml:space="preserve">Word count: 2913</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2019-06-17T22:54:55Z</dcterms:created>
  <dcterms:modified xsi:type="dcterms:W3CDTF">2019-06-17T22:54:55Z</dcterms:modified>
</cp:coreProperties>
</file>