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测序行业综合周报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2026 年第 32 周  |  2026-08-03 ~ 2026-08-09（上一自然周）  |  Weekly #2026-32</w:t>
      </w:r>
    </w:p>
    <w:p/>
    <w:p>
      <w:r>
        <w:rPr>
          <w:rFonts w:ascii="Microsoft YaHei" w:hAnsi="Microsoft YaHei" w:eastAsia="Microsoft YaHei"/>
          <w:b/>
          <w:sz w:val="21"/>
        </w:rPr>
        <w:t>【编者按】</w:t>
      </w:r>
      <w:r>
        <w:rPr>
          <w:rFonts w:ascii="Microsoft YaHei" w:hAnsi="Microsoft YaHei" w:eastAsia="Microsoft YaHei"/>
          <w:sz w:val="21"/>
        </w:rPr>
        <w:t>海内外短读长（Illumina、MGI 华大智造、Thermo Fisher、Ultima Genomics、Element Biosciences、Roche、真迈生物、赛纳生物、赛陆医疗）、长读长（PacBio、Oxford Nanopore、Singular Genomics、齐碳科技）及多组学（10x Genomics、Bruker 等）测序企业。时间窗口：严格限定上一自然周（周一~周日）公开发布的新闻，更早的新闻不纳入。收纳原则：仅当企业在当周出现新产品、新技术、新业务或重要新闻时纳入；若无重要更新则不收录，无新品 / 新技术的企业不展开亮点与原理。技术文献部分由独立的《测序技术周报》覆盖，本报告不重复收录。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一、本周要闻速览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PacBio 发布 Vega SPRQ-Nx 化学（8/5）：HiFi 数据量提升 50%、单 run 成本降约 40%，并新增快速 run 与甲基化 / 合规能力。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Illumina 在中国推出本地制造的 MiSeq i100 Series-CN 测序仪（8/6）。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中国商务部将 Applied DNA Sciences 等 6 家美企列入黑名单（8/5），禁止在华商业活动（涉强迫劳动制裁）。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全基因组测序公司 Inocras 完成 3100 万美元 B-3 轮融资（8/4），累计募资约 1 亿美元。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PacBio 裁员数十人（8/5 当周），覆盖技术与商业职能。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GeneDx、Revvity 发布 Q2 业绩（8/4）：GeneDx 营收 +11% 但启动重组，Revvity 微增并计划剥离中国 ImmunoDx 业务。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二、公司与产品动态</w:t>
      </w:r>
    </w:p>
    <w:p>
      <w:r>
        <w:rPr>
          <w:rFonts w:ascii="Microsoft YaHei" w:hAnsi="Microsoft YaHei" w:eastAsia="Microsoft YaHei"/>
          <w:sz w:val="20"/>
        </w:rPr>
        <w:t>本板块仅收录当周确有新产品 / 新技术发布的公司，并对重点新品展开「亮点 + 技术原理」两级说明；当周无新品新技术的公司不收录、不凑数。</w:t>
      </w:r>
    </w:p>
    <w:p>
      <w:r>
        <w:rPr>
          <w:rFonts w:ascii="Microsoft YaHei" w:hAnsi="Microsoft YaHei" w:eastAsia="Microsoft YaHei"/>
          <w:b/>
          <w:sz w:val="24"/>
        </w:rPr>
        <w:t>▍短读长 / 综合平台</w:t>
      </w:r>
    </w:p>
    <w:p>
      <w:r>
        <w:rPr>
          <w:rFonts w:ascii="Microsoft YaHei" w:hAnsi="Microsoft YaHei" w:eastAsia="Microsoft YaHei"/>
          <w:b/>
          <w:sz w:val="22"/>
        </w:rPr>
        <w:t>Illumina — MiSeq i100 Series-CN（中国本土化上市，8/6）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首批由因美纳中国生产制造基地生产并交付客户，践行「在中国，为中国」本土化战略。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搭配最新 1000 循环试剂，支持双端 500 bp（PE500）测序。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SE100 模式最快 2.5 小时下机，适合病原体快速监测。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试剂支持常温运输与保存（无需冷链）。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机载二级分析：内置 FPGA + GPU 加速。</w:t>
      </w:r>
    </w:p>
    <w:p>
      <w:r>
        <w:rPr>
          <w:rFonts w:ascii="Microsoft YaHei" w:hAnsi="Microsoft YaHei" w:eastAsia="Microsoft YaHei"/>
          <w:b/>
          <w:sz w:val="21"/>
        </w:rPr>
        <w:t>技术原理 / 看点</w:t>
      </w:r>
    </w:p>
    <w:p>
      <w:r>
        <w:rPr>
          <w:rFonts w:ascii="Microsoft YaHei" w:hAnsi="Microsoft YaHei" w:eastAsia="Microsoft YaHei"/>
          <w:sz w:val="20"/>
        </w:rPr>
        <w:t>平台基于 Illumina 成熟的边合成边测序（SBS）化学；差异化在于机载 FPGA+GPU 在测序运行中同步完成数据降维、质量评分与变异初筛（「边测序边计算」）。</w:t>
      </w:r>
    </w:p>
    <w:p>
      <w:r>
        <w:rPr>
          <w:rFonts w:ascii="Microsoft YaHei" w:hAnsi="Microsoft YaHei" w:eastAsia="Microsoft YaHei"/>
          <w:b/>
          <w:sz w:val="24"/>
        </w:rPr>
        <w:t>▍长读长</w:t>
      </w:r>
    </w:p>
    <w:p>
      <w:r>
        <w:rPr>
          <w:rFonts w:ascii="Microsoft YaHei" w:hAnsi="Microsoft YaHei" w:eastAsia="Microsoft YaHei"/>
          <w:b/>
          <w:sz w:val="22"/>
        </w:rPr>
        <w:t>PacBio — Vega SPRQ-Nx 化学（8/5）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 run HiFi 数据量 60→90 Gb（+50%），美国目录价 $1100→$995。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 2 h / 4 h 快速 run；5hmC caller 及改进 5mC/6mA；支持 21 CFR Part 11 合规。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同期 PacBio 裁员数十人。</w:t>
      </w:r>
    </w:p>
    <w:p>
      <w:r>
        <w:rPr>
          <w:rFonts w:ascii="Microsoft YaHei" w:hAnsi="Microsoft YaHei" w:eastAsia="Microsoft YaHei"/>
          <w:b/>
          <w:sz w:val="21"/>
        </w:rPr>
        <w:t>技术原理 / 看点</w:t>
      </w:r>
    </w:p>
    <w:p>
      <w:r>
        <w:rPr>
          <w:rFonts w:ascii="Microsoft YaHei" w:hAnsi="Microsoft YaHei" w:eastAsia="Microsoft YaHei"/>
          <w:sz w:val="20"/>
        </w:rPr>
        <w:t>Vega 为台式 HiFi 长读长系统，底层 SMRT（Single Molecule, Real-Time）原理：ZMW 中单个 DNA 聚合酶实时合成，dNTP 携带荧光、相机实时记录，无需 PCR 扩增；同模板多次读取（≥10 pass）得 HiFi reads。SPRQ-Nx 核心创新是 SMRT Cell 多次复用降本。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三、融资与并购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公司 / 事件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轮次 / 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要点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Inocras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B-3 轮 3100 万美元（8/4）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全基因组测序服务商，累计募资约 1 亿美元，用于拓展美国商业与运营基础设施。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四、政策法规与监管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中国制裁 6 家美企（8/5）：</w:t>
      </w:r>
      <w:r>
        <w:rPr>
          <w:rFonts w:ascii="Microsoft YaHei" w:hAnsi="Microsoft YaHei" w:eastAsia="Microsoft YaHei"/>
          <w:sz w:val="21"/>
        </w:rPr>
        <w:t>商务部禁止 Applied DNA Sciences 等 6 家美国公司的商业活动（涉强迫劳动制裁），影响相关企业在华业务。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五、市场与数据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GeneDx Q2（8/4）：</w:t>
      </w:r>
      <w:r>
        <w:rPr>
          <w:rFonts w:ascii="Microsoft YaHei" w:hAnsi="Microsoft YaHei" w:eastAsia="Microsoft YaHei"/>
          <w:sz w:val="21"/>
        </w:rPr>
        <w:t>营收 +11%，但启动重组；外显子 / 基因组测试平均报销同比下降。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Revvity Q2（8/4）：</w:t>
      </w:r>
      <w:r>
        <w:rPr>
          <w:rFonts w:ascii="Microsoft YaHei" w:hAnsi="Microsoft YaHei" w:eastAsia="Microsoft YaHei"/>
          <w:sz w:val="21"/>
        </w:rPr>
        <w:t>营收微增 1%，计划 2027 年剥离中国 ImmunoDx 业务，并上调剔除该业务后的全年指引。</w:t>
      </w:r>
    </w:p>
    <w:p/>
    <w:p>
      <w:pPr>
        <w:jc w:val="center"/>
      </w:pPr>
      <w:r>
        <w:rPr>
          <w:rFonts w:ascii="Microsoft YaHei" w:hAnsi="Microsoft YaHei" w:eastAsia="Microsoft YaHei"/>
          <w:color w:val="888888"/>
          <w:sz w:val="17"/>
        </w:rPr>
        <w:t>本通讯由 WorkBuddy 自动汇编公开信息生成，仅收录上一自然周（周一~周日）公开发布的新闻，仅供行业参考，不构成投资建议。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