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63B89" w14:textId="77777777" w:rsidR="00513ED5" w:rsidRPr="00513ED5" w:rsidRDefault="00513ED5" w:rsidP="00513ED5">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513ED5">
        <w:rPr>
          <w:rFonts w:ascii="Times New Roman" w:eastAsia="宋体" w:hAnsi="Times New Roman" w:cs="Times New Roman"/>
          <w:b/>
          <w:bCs/>
          <w:color w:val="800000"/>
          <w:kern w:val="0"/>
          <w:sz w:val="28"/>
          <w:szCs w:val="28"/>
        </w:rPr>
        <w:t>A Stable Consensus Protocol in Wireless Blockchain System</w:t>
      </w:r>
    </w:p>
    <w:p w14:paraId="66E6B4BC" w14:textId="77777777" w:rsidR="00513ED5" w:rsidRPr="00513ED5" w:rsidRDefault="00513ED5" w:rsidP="00513ED5">
      <w:pPr>
        <w:rPr>
          <w:rFonts w:ascii="Times New Roman" w:eastAsia="宋体" w:hAnsi="Times New Roman" w:cs="Times New Roman"/>
          <w:b/>
          <w:bCs/>
          <w:color w:val="800000"/>
          <w:kern w:val="0"/>
          <w:sz w:val="28"/>
          <w:szCs w:val="28"/>
        </w:rPr>
      </w:pPr>
    </w:p>
    <w:p w14:paraId="3BB07274" w14:textId="77777777" w:rsidR="00513ED5" w:rsidRPr="00513ED5" w:rsidRDefault="00513ED5" w:rsidP="00513ED5">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7B23A407" w14:textId="77777777" w:rsidR="00513ED5" w:rsidRPr="00513ED5" w:rsidRDefault="00513ED5" w:rsidP="00513ED5">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2158A338"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随着无线通信技术和区块链技术的高速发展，许多研究者都探索将区块链技术用于无线网络的应用，如移动边缘计算</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、智能</w:t>
      </w:r>
      <w:r w:rsidRPr="00513ED5">
        <w:rPr>
          <w:rFonts w:ascii="宋体" w:eastAsia="宋体" w:hAnsi="宋体" w:cs="宋体"/>
          <w:color w:val="000000"/>
          <w:kern w:val="0"/>
          <w:szCs w:val="21"/>
        </w:rPr>
        <w:t>5G[2]</w:t>
      </w:r>
      <w:r w:rsidRPr="00513ED5">
        <w:rPr>
          <w:rFonts w:ascii="宋体" w:eastAsia="宋体" w:hAnsi="宋体" w:cs="宋体" w:hint="eastAsia"/>
          <w:color w:val="000000"/>
          <w:kern w:val="0"/>
          <w:szCs w:val="21"/>
        </w:rPr>
        <w:t>、车联网</w:t>
      </w:r>
      <w:r w:rsidRPr="00513ED5">
        <w:rPr>
          <w:rFonts w:ascii="宋体" w:eastAsia="宋体" w:hAnsi="宋体" w:cs="宋体"/>
          <w:color w:val="000000"/>
          <w:kern w:val="0"/>
          <w:szCs w:val="21"/>
        </w:rPr>
        <w:t>[3]</w:t>
      </w:r>
      <w:r w:rsidRPr="00513ED5">
        <w:rPr>
          <w:rFonts w:ascii="宋体" w:eastAsia="宋体" w:hAnsi="宋体" w:cs="宋体" w:hint="eastAsia"/>
          <w:color w:val="000000"/>
          <w:kern w:val="0"/>
          <w:szCs w:val="21"/>
        </w:rPr>
        <w:t>等领域。区块链技术可以在分布式环境下提供可信赖和安全的资源共享服务，受到了学术界和工业界的高度关注。区块链的去中心化、持久性和可追溯等特性，使得将其与智能合约技术相结合时，能为克服无线网络应用中存在的安全和信任问题提供了新的解决方案。将区块链技术融入无线网络可以在无线环境中提供安全、可信、高效的资源共享、数据交互、安全接入控制、数据溯源和身份认证等服务。</w:t>
      </w:r>
    </w:p>
    <w:p w14:paraId="607A6CCA"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Pr="00513ED5">
        <w:rPr>
          <w:rFonts w:ascii="宋体" w:eastAsia="宋体" w:hAnsi="宋体" w:cs="宋体"/>
          <w:color w:val="000000"/>
          <w:kern w:val="0"/>
          <w:szCs w:val="21"/>
        </w:rPr>
        <w:t>[4]</w:t>
      </w:r>
      <w:r w:rsidRPr="00513ED5">
        <w:rPr>
          <w:rFonts w:ascii="宋体" w:eastAsia="宋体" w:hAnsi="宋体" w:cs="宋体" w:hint="eastAsia"/>
          <w:color w:val="000000"/>
          <w:kern w:val="0"/>
          <w:szCs w:val="21"/>
        </w:rPr>
        <w:t>）、复杂的设计（比如，权益证明</w:t>
      </w:r>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）或者可靠的通信</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w:t>
      </w:r>
      <w:r w:rsidRPr="00513ED5">
        <w:rPr>
          <w:rFonts w:ascii="宋体" w:eastAsia="宋体" w:hAnsi="宋体" w:cs="宋体"/>
          <w:color w:val="000000"/>
          <w:kern w:val="0"/>
          <w:szCs w:val="21"/>
        </w:rPr>
        <w:t>PBFT[6])</w:t>
      </w:r>
      <w:r w:rsidRPr="00513ED5">
        <w:rPr>
          <w:rFonts w:ascii="宋体" w:eastAsia="宋体" w:hAnsi="宋体" w:cs="宋体" w:hint="eastAsia"/>
          <w:color w:val="000000"/>
          <w:kern w:val="0"/>
          <w:szCs w:val="21"/>
        </w:rPr>
        <w:t>。尽管这些区块链协议在互联网上运行良好，但它们不适用于资源有限且信道不稳定的无线网络。无线网络的开放通信特性极大地受到环境的影响，信道带宽不稳定和易受干扰攻击是无线网络通信面临的瓶颈。这些都限制了传统区块链共识算法与无线网络相结合的应用，这也是我们研究无线网络上区块链协议的动机。</w:t>
      </w:r>
    </w:p>
    <w:p w14:paraId="53AC6C3B"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最近，一些研究工作利用无线网络的特性设计区块链共识协议，使之适用于无线网络通信环境。考虑移动无线自组织网络中节点的高动态特性，</w:t>
      </w:r>
      <w:r w:rsidRPr="00513ED5">
        <w:rPr>
          <w:rFonts w:ascii="宋体" w:eastAsia="宋体" w:hAnsi="宋体" w:cs="宋体"/>
          <w:color w:val="000000"/>
          <w:kern w:val="0"/>
          <w:szCs w:val="21"/>
        </w:rPr>
        <w:t xml:space="preserve">Z.Jiao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 xml:space="preserve"> [7] </w:t>
      </w:r>
      <w:r w:rsidRPr="00513ED5">
        <w:rPr>
          <w:rFonts w:ascii="宋体" w:eastAsia="宋体" w:hAnsi="宋体" w:cs="宋体" w:hint="eastAsia"/>
          <w:color w:val="000000"/>
          <w:kern w:val="0"/>
          <w:szCs w:val="21"/>
        </w:rPr>
        <w:t>设计了一种基于工作量证明算法的稳定感知区块链共识协议。该算法根据感知的节点信息和工作量证明选举首领达成共识，在确保协议稳定运行的同时提高性能。根据无线广播通信时延的特点，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w:t>
      </w:r>
      <w:r w:rsidRPr="00513ED5">
        <w:rPr>
          <w:rFonts w:ascii="宋体" w:eastAsia="宋体" w:hAnsi="宋体" w:cs="宋体"/>
          <w:color w:val="000000"/>
          <w:kern w:val="0"/>
          <w:szCs w:val="21"/>
        </w:rPr>
        <w:t>Q.Xu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利用无线网络广播通信的特点提出基于通信（</w:t>
      </w:r>
      <w:r w:rsidRPr="00513ED5">
        <w:rPr>
          <w:rFonts w:ascii="宋体" w:eastAsia="宋体" w:hAnsi="宋体" w:cs="宋体"/>
          <w:color w:val="000000"/>
          <w:kern w:val="0"/>
          <w:szCs w:val="21"/>
        </w:rPr>
        <w:t>Proof-of-Comunication</w:t>
      </w:r>
      <w:r w:rsidRPr="00513ED5">
        <w:rPr>
          <w:rFonts w:ascii="宋体" w:eastAsia="宋体" w:hAnsi="宋体" w:cs="宋体" w:hint="eastAsia"/>
          <w:color w:val="000000"/>
          <w:kern w:val="0"/>
          <w:szCs w:val="21"/>
        </w:rPr>
        <w:t>）的无线区块链共识协议。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w:t>
      </w:r>
      <w:r w:rsidRPr="00513ED5">
        <w:rPr>
          <w:rFonts w:ascii="宋体" w:eastAsia="宋体" w:hAnsi="宋体" w:cs="宋体" w:hint="eastAsia"/>
          <w:color w:val="000000"/>
          <w:kern w:val="0"/>
          <w:szCs w:val="21"/>
        </w:rPr>
        <w:lastRenderedPageBreak/>
        <w:t>块链共识协议</w:t>
      </w:r>
      <w:r w:rsidRPr="00513ED5">
        <w:rPr>
          <w:rFonts w:ascii="宋体" w:eastAsia="宋体" w:hAnsi="宋体" w:cs="宋体"/>
          <w:color w:val="000000"/>
          <w:kern w:val="0"/>
          <w:szCs w:val="21"/>
        </w:rPr>
        <w:t xml:space="preserve"> BLOWN[11]</w:t>
      </w:r>
      <w:r w:rsidRPr="00513ED5">
        <w:rPr>
          <w:rFonts w:ascii="宋体" w:eastAsia="宋体" w:hAnsi="宋体" w:cs="宋体" w:hint="eastAsia"/>
          <w:color w:val="000000"/>
          <w:kern w:val="0"/>
          <w:szCs w:val="21"/>
        </w:rPr>
        <w:t>。考虑多跳无线网络的通信特征，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等人采用最大独立集构建通信骨架的方式，提出了一种能够容错的快速区块链协议</w:t>
      </w:r>
      <w:r w:rsidRPr="00513ED5">
        <w:rPr>
          <w:rFonts w:ascii="宋体" w:eastAsia="宋体" w:hAnsi="宋体" w:cs="宋体"/>
          <w:color w:val="000000"/>
          <w:kern w:val="0"/>
          <w:szCs w:val="21"/>
        </w:rPr>
        <w:t xml:space="preserve"> wChain[12]</w:t>
      </w:r>
      <w:r w:rsidRPr="00513ED5">
        <w:rPr>
          <w:rFonts w:ascii="宋体" w:eastAsia="宋体" w:hAnsi="宋体" w:cs="宋体" w:hint="eastAsia"/>
          <w:color w:val="000000"/>
          <w:kern w:val="0"/>
          <w:szCs w:val="21"/>
        </w:rPr>
        <w:t>。这些无线区块链共识协议要么依赖参与者的资源实现共识，要么以通信交互的方式实现共识。其中，出块节点的正确性将极大的影响共识过程，一旦出块节点发生故障将直接导致共识失败。</w:t>
      </w:r>
    </w:p>
    <w:p w14:paraId="18C0EE06"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为了解决上述无线区块链共识协议面临的问题，提出了一个适用于单跳无线网络的稳定区块链共识协议，该协议是一个类权益证明共识协议。我们的协议采用可验证随机选择方案和门限签名方案实现共识。在该协议中，根据节点的剩余活动时间和生成区块数量定义的节点稳定度，采用随机、非交互的方式选举每一轮的出块节点。参与共识的节点只知道自身是否成为出块节点，并不知道具体是谁当选为出块节点。但是，每个节点都可以独立验证出块节点的合法性。这个设计可以降低选举出块节点的资源消耗和节点被敌手腐蚀的风险。此外，我们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对出块节点和区块验证共识过程解耦，区块确认终止过程可以由系统中所有正确的共识节点收集足够的投票来实现，并不单独依赖出块节点发出公告。这个设计可以提高系统共识过程的稳定性和处理交易效率，降低由于节点故障或者通信链路不稳定导致无法达成共识的风险。</w:t>
      </w:r>
    </w:p>
    <w:p w14:paraId="3C7826CF" w14:textId="77777777" w:rsidR="00513ED5" w:rsidRPr="00513ED5" w:rsidRDefault="00513ED5" w:rsidP="00513ED5">
      <w:pPr>
        <w:widowControl/>
        <w:shd w:val="clear" w:color="auto" w:fill="FFFFFF"/>
        <w:spacing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我们的主要贡献总结如下：</w:t>
      </w:r>
    </w:p>
    <w:p w14:paraId="6875A9BD" w14:textId="77777777" w:rsidR="00513ED5" w:rsidRPr="00513ED5" w:rsidRDefault="00513ED5" w:rsidP="00513ED5">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我们提出一种融合随机可验证选举方案和阈值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签名方案的稳定共识协议，可以在不稳定的无线网络环境中稳定地生成区块并实现共识。</w:t>
      </w:r>
    </w:p>
    <w:p w14:paraId="04FDB000" w14:textId="77777777" w:rsidR="00513ED5" w:rsidRPr="00513ED5" w:rsidRDefault="00513ED5" w:rsidP="00513ED5">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我们通过节点的生存期和生成的节点块的数量来定义节点的稳定性。我们确定了权重系数，并分析了节点稳定度函数的敏感性。</w:t>
      </w:r>
    </w:p>
    <w:p w14:paraId="1355988A" w14:textId="77777777" w:rsidR="00513ED5" w:rsidRPr="00513ED5" w:rsidRDefault="00513ED5" w:rsidP="00513ED5">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根据节点的稳定性采取随机可验证的方式选举优质出块节点生成区块；采用门限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签名机制解耦出块节点和共识协商过程，提高协议的鲁棒性。</w:t>
      </w:r>
    </w:p>
    <w:p w14:paraId="55C9A3DF" w14:textId="77777777" w:rsidR="00513ED5" w:rsidRPr="00513ED5" w:rsidRDefault="00513ED5" w:rsidP="00513ED5">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区块最终确定过程只能通过一轮部分签名交换来完成。因此，我们共识协议的强一致性可以有效避免区块链分叉。</w:t>
      </w:r>
    </w:p>
    <w:p w14:paraId="33A095A1" w14:textId="77777777" w:rsidR="00513ED5" w:rsidRPr="00513ED5" w:rsidRDefault="00513ED5" w:rsidP="00513ED5">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当对手控制的投票权不足</w:t>
      </w:r>
      <w:r w:rsidRPr="00513ED5">
        <w:rPr>
          <w:rFonts w:ascii="宋体" w:eastAsia="宋体" w:hAnsi="宋体" w:cs="宋体"/>
          <w:color w:val="000000"/>
          <w:kern w:val="0"/>
          <w:szCs w:val="21"/>
        </w:rPr>
        <w:t>50%</w:t>
      </w:r>
      <w:r w:rsidRPr="00513ED5">
        <w:rPr>
          <w:rFonts w:ascii="宋体" w:eastAsia="宋体" w:hAnsi="宋体" w:cs="宋体" w:hint="eastAsia"/>
          <w:color w:val="000000"/>
          <w:kern w:val="0"/>
          <w:szCs w:val="21"/>
        </w:rPr>
        <w:t>时，我们的协议保证了正确节点的持久性和活跃性。</w:t>
      </w:r>
    </w:p>
    <w:p w14:paraId="3298FF61" w14:textId="77777777" w:rsidR="00513ED5" w:rsidRPr="00513ED5" w:rsidRDefault="00513ED5" w:rsidP="00513ED5">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328A076D"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w:t>
      </w:r>
      <w:r w:rsidRPr="00513ED5">
        <w:rPr>
          <w:rFonts w:ascii="宋体" w:eastAsia="宋体" w:hAnsi="宋体" w:cs="宋体" w:hint="eastAsia"/>
          <w:color w:val="000000"/>
          <w:kern w:val="0"/>
          <w:szCs w:val="21"/>
        </w:rPr>
        <w:lastRenderedPageBreak/>
        <w:t>第五节讨论了协议的安全性和性能。第六节会给出共识协议相关的仿真结果。最后，在第七节给出了本文的结论。</w:t>
      </w:r>
    </w:p>
    <w:p w14:paraId="744BBC9B" w14:textId="77777777" w:rsidR="00513ED5" w:rsidRPr="00513ED5" w:rsidRDefault="00513ED5" w:rsidP="00513ED5">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88F889D" w14:textId="77777777" w:rsidR="00513ED5" w:rsidRPr="00513ED5" w:rsidRDefault="00513ED5" w:rsidP="00513ED5">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55789DB7"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我们将当前的区块链共识协议分为基于资源证明的共识协议和基于协商的共识协议，更详细全面的区块链分类的综述可详见</w:t>
      </w:r>
      <w:r w:rsidRPr="00513ED5">
        <w:rPr>
          <w:rFonts w:ascii="宋体" w:eastAsia="宋体" w:hAnsi="宋体" w:cs="宋体"/>
          <w:color w:val="000000"/>
          <w:kern w:val="0"/>
          <w:szCs w:val="21"/>
        </w:rPr>
        <w:t>[13]</w:t>
      </w:r>
      <w:r w:rsidRPr="00513ED5">
        <w:rPr>
          <w:rFonts w:ascii="宋体" w:eastAsia="宋体" w:hAnsi="宋体" w:cs="宋体" w:hint="eastAsia"/>
          <w:color w:val="000000"/>
          <w:kern w:val="0"/>
          <w:szCs w:val="21"/>
        </w:rPr>
        <w:t>。</w:t>
      </w:r>
    </w:p>
    <w:p w14:paraId="0F47558B"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基于资源证明的共识协议中共识节点通过物理资源（比如，算力，存储等）或虚拟资源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比如，股份和名誉等）证明方式来竞争获取每一轮的出块权限。其中，最典型的基于物理资源证明的共识算法是比特币和以太坊使用的工作量证明</w:t>
      </w:r>
      <w:r w:rsidRPr="00513ED5">
        <w:rPr>
          <w:rFonts w:ascii="宋体" w:eastAsia="宋体" w:hAnsi="宋体" w:cs="宋体"/>
          <w:color w:val="000000"/>
          <w:kern w:val="0"/>
          <w:szCs w:val="21"/>
        </w:rPr>
        <w:t>(Proof of Work[4])</w:t>
      </w:r>
      <w:r w:rsidRPr="00513ED5">
        <w:rPr>
          <w:rFonts w:ascii="宋体" w:eastAsia="宋体" w:hAnsi="宋体" w:cs="宋体" w:hint="eastAsia"/>
          <w:color w:val="000000"/>
          <w:kern w:val="0"/>
          <w:szCs w:val="21"/>
        </w:rPr>
        <w:t>。共识节点通过消耗的计算资源证明来获得出块权限。但是</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，在敌手的算力小于总算力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w:t>
      </w:r>
      <w:r w:rsidRPr="00513ED5">
        <w:rPr>
          <w:rFonts w:ascii="宋体" w:eastAsia="宋体" w:hAnsi="宋体" w:cs="宋体"/>
          <w:color w:val="000000"/>
          <w:kern w:val="0"/>
          <w:szCs w:val="21"/>
        </w:rPr>
        <w:t>Burstcoin</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[15]</w:t>
      </w:r>
      <w:r w:rsidRPr="00513ED5">
        <w:rPr>
          <w:rFonts w:ascii="宋体" w:eastAsia="宋体" w:hAnsi="宋体" w:cs="宋体" w:hint="eastAsia"/>
          <w:color w:val="000000"/>
          <w:kern w:val="0"/>
          <w:szCs w:val="21"/>
        </w:rPr>
        <w:t>中的空间证明</w:t>
      </w:r>
      <w:r w:rsidRPr="00513ED5">
        <w:rPr>
          <w:rFonts w:ascii="宋体" w:eastAsia="宋体" w:hAnsi="宋体" w:cs="宋体"/>
          <w:color w:val="000000"/>
          <w:kern w:val="0"/>
          <w:szCs w:val="21"/>
        </w:rPr>
        <w:t xml:space="preserve"> (Proof of Sapce, PoSpace)</w:t>
      </w:r>
      <w:r w:rsidRPr="00513ED5">
        <w:rPr>
          <w:rFonts w:ascii="宋体" w:eastAsia="宋体" w:hAnsi="宋体" w:cs="宋体" w:hint="eastAsia"/>
          <w:color w:val="000000"/>
          <w:kern w:val="0"/>
          <w:szCs w:val="21"/>
        </w:rPr>
        <w:t>，共识参与者通过占用的内存或磁盘空间来竞争出块权限；以及燃烧证明（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物理资源证明共识算法需要通过消耗物理资源来获得生成区块的权限，这个过程会导致大量资源的浪费，对环境并不友好。为了降低共识的成本，提出了使用虚拟资源证明共识算法代替物理资源证明共识算法。典型的虚拟资源证明的共识算法是的权益证明</w:t>
      </w:r>
      <w:r w:rsidRPr="00513ED5">
        <w:rPr>
          <w:rFonts w:ascii="宋体" w:eastAsia="宋体" w:hAnsi="宋体" w:cs="宋体"/>
          <w:color w:val="000000"/>
          <w:kern w:val="0"/>
          <w:szCs w:val="21"/>
        </w:rPr>
        <w:t>(Proof of Stake, PoS)[5]</w:t>
      </w:r>
      <w:r w:rsidRPr="00513ED5">
        <w:rPr>
          <w:rFonts w:ascii="宋体" w:eastAsia="宋体" w:hAnsi="宋体" w:cs="宋体" w:hint="eastAsia"/>
          <w:color w:val="000000"/>
          <w:kern w:val="0"/>
          <w:szCs w:val="21"/>
        </w:rPr>
        <w:t>，参与共识的节点根据所持有的股份作为选举成为出块节点的权限证明，股份越多的节点成为出块节点的概率就越大。以太坊中的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的共识协议，旨在用</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取代</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。此外，虚拟资源证明的共识算法还有</w:t>
      </w:r>
      <w:r w:rsidRPr="00513ED5">
        <w:rPr>
          <w:rFonts w:ascii="宋体" w:eastAsia="宋体" w:hAnsi="宋体" w:cs="宋体"/>
          <w:color w:val="000000"/>
          <w:kern w:val="0"/>
          <w:szCs w:val="21"/>
        </w:rPr>
        <w:t>GoChain</w:t>
      </w:r>
      <w:r w:rsidRPr="00513ED5">
        <w:rPr>
          <w:rFonts w:ascii="宋体" w:eastAsia="宋体" w:hAnsi="宋体" w:cs="宋体" w:hint="eastAsia"/>
          <w:color w:val="000000"/>
          <w:kern w:val="0"/>
          <w:szCs w:val="21"/>
        </w:rPr>
        <w:t>项目中的信誉证明</w:t>
      </w:r>
      <w:r w:rsidRPr="00513ED5">
        <w:rPr>
          <w:rFonts w:ascii="宋体" w:eastAsia="宋体" w:hAnsi="宋体" w:cs="宋体"/>
          <w:color w:val="000000"/>
          <w:kern w:val="0"/>
          <w:szCs w:val="21"/>
        </w:rPr>
        <w:t>(Proof of Reputation, PoR)[18]</w:t>
      </w:r>
      <w:r w:rsidRPr="00513ED5">
        <w:rPr>
          <w:rFonts w:ascii="宋体" w:eastAsia="宋体" w:hAnsi="宋体" w:cs="宋体" w:hint="eastAsia"/>
          <w:color w:val="000000"/>
          <w:kern w:val="0"/>
          <w:szCs w:val="21"/>
        </w:rPr>
        <w:t>，共识参与节点需要拥有足够的信誉才能获取出块权限。虚拟资源证明共识算法的共识过程并不需要消耗实际的资源，对于环境比较友好。</w:t>
      </w:r>
    </w:p>
    <w:p w14:paraId="3EA963BA" w14:textId="0CCBE673"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基于协商的区块链共识协议中，所有共识的节点通过执行本地计算和广播消息与其他节点通信协商对提出的区块达成共识。采用这种共识算法的区块链协议可以容忍协议中出</w:t>
      </w:r>
      <w:r w:rsidRPr="00513ED5">
        <w:rPr>
          <w:rFonts w:ascii="宋体" w:eastAsia="宋体" w:hAnsi="宋体" w:cs="宋体" w:hint="eastAsia"/>
          <w:color w:val="000000"/>
          <w:kern w:val="0"/>
          <w:szCs w:val="21"/>
        </w:rPr>
        <w:lastRenderedPageBreak/>
        <w:t>现拜占庭故障，还能为区块链共识协议提供强一致性。典型的协商共识算法是</w:t>
      </w:r>
      <w:r w:rsidRPr="00513ED5">
        <w:rPr>
          <w:rFonts w:ascii="宋体" w:eastAsia="宋体" w:hAnsi="宋体" w:cs="宋体"/>
          <w:color w:val="000000"/>
          <w:kern w:val="0"/>
          <w:szCs w:val="21"/>
        </w:rPr>
        <w:t>Fabric v0.6.0[19]</w:t>
      </w:r>
      <w:r w:rsidRPr="00513ED5">
        <w:rPr>
          <w:rFonts w:ascii="宋体" w:eastAsia="宋体" w:hAnsi="宋体" w:cs="宋体" w:hint="eastAsia"/>
          <w:color w:val="000000"/>
          <w:kern w:val="0"/>
          <w:szCs w:val="21"/>
        </w:rPr>
        <w:t>中实现的拜占庭容错算法</w:t>
      </w:r>
      <w:r w:rsidRPr="00513ED5">
        <w:rPr>
          <w:rFonts w:ascii="宋体" w:eastAsia="宋体" w:hAnsi="宋体" w:cs="宋体"/>
          <w:color w:val="000000"/>
          <w:kern w:val="0"/>
          <w:szCs w:val="21"/>
        </w:rPr>
        <w:t>(Practical Byzantine Fault Tolerant, PBFT[6])</w:t>
      </w:r>
      <w:r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典型的协商共识算法还有</w:t>
      </w:r>
      <w:r w:rsidRPr="00513ED5">
        <w:rPr>
          <w:rFonts w:ascii="宋体" w:eastAsia="宋体" w:hAnsi="宋体" w:cs="宋体"/>
          <w:color w:val="000000"/>
          <w:kern w:val="0"/>
          <w:szCs w:val="21"/>
        </w:rPr>
        <w:t>NEO</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[20]</w:t>
      </w:r>
      <w:r w:rsidRPr="00513ED5">
        <w:rPr>
          <w:rFonts w:ascii="宋体" w:eastAsia="宋体" w:hAnsi="宋体" w:cs="宋体" w:hint="eastAsia"/>
          <w:color w:val="000000"/>
          <w:kern w:val="0"/>
          <w:szCs w:val="21"/>
        </w:rPr>
        <w:t>中提的出</w:t>
      </w:r>
      <w:r w:rsidRPr="00513ED5">
        <w:rPr>
          <w:rFonts w:ascii="宋体" w:eastAsia="宋体" w:hAnsi="宋体" w:cs="宋体"/>
          <w:color w:val="000000"/>
          <w:kern w:val="0"/>
          <w:szCs w:val="21"/>
        </w:rPr>
        <w:t>DBFT</w:t>
      </w:r>
      <w:r w:rsidRPr="00513ED5">
        <w:rPr>
          <w:rFonts w:ascii="宋体" w:eastAsia="宋体" w:hAnsi="宋体" w:cs="宋体" w:hint="eastAsia"/>
          <w:color w:val="000000"/>
          <w:kern w:val="0"/>
          <w:szCs w:val="21"/>
        </w:rPr>
        <w:t>算法，授权的共识节点将获取共识权限并通过投票协商对区块达成共识。</w:t>
      </w:r>
      <w:r w:rsidRPr="00513ED5">
        <w:rPr>
          <w:rFonts w:ascii="宋体" w:eastAsia="宋体" w:hAnsi="宋体" w:cs="宋体"/>
          <w:color w:val="000000"/>
          <w:kern w:val="0"/>
          <w:szCs w:val="21"/>
        </w:rPr>
        <w:t>Zyzzyva[21]</w:t>
      </w:r>
      <w:r w:rsidRPr="00513ED5">
        <w:rPr>
          <w:rFonts w:ascii="宋体" w:eastAsia="宋体" w:hAnsi="宋体" w:cs="宋体" w:hint="eastAsia"/>
          <w:color w:val="000000"/>
          <w:kern w:val="0"/>
          <w:szCs w:val="21"/>
        </w:rPr>
        <w:t>中的</w:t>
      </w:r>
      <w:r w:rsidRPr="00513ED5">
        <w:rPr>
          <w:rFonts w:ascii="宋体" w:eastAsia="宋体" w:hAnsi="宋体" w:cs="宋体"/>
          <w:color w:val="000000"/>
          <w:kern w:val="0"/>
          <w:szCs w:val="21"/>
        </w:rPr>
        <w:t>SBFT</w:t>
      </w:r>
      <w:r w:rsidRPr="00513ED5">
        <w:rPr>
          <w:rFonts w:ascii="宋体" w:eastAsia="宋体" w:hAnsi="宋体" w:cs="宋体" w:hint="eastAsia"/>
          <w:color w:val="000000"/>
          <w:kern w:val="0"/>
          <w:szCs w:val="21"/>
        </w:rPr>
        <w:t>共识算法通过让指定节点收集签名降低</w:t>
      </w:r>
      <w:r w:rsidRPr="00513ED5">
        <w:rPr>
          <w:rFonts w:ascii="宋体" w:eastAsia="宋体" w:hAnsi="宋体" w:cs="宋体"/>
          <w:color w:val="000000"/>
          <w:kern w:val="0"/>
          <w:szCs w:val="21"/>
        </w:rPr>
        <w:t>BFT</w:t>
      </w:r>
      <w:r w:rsidRPr="00513ED5">
        <w:rPr>
          <w:rFonts w:ascii="宋体" w:eastAsia="宋体" w:hAnsi="宋体" w:cs="宋体" w:hint="eastAsia"/>
          <w:color w:val="000000"/>
          <w:kern w:val="0"/>
          <w:szCs w:val="21"/>
        </w:rPr>
        <w:t>共识的通信开销，但是仍然需要两轮通信完成签名聚合。此外，</w:t>
      </w:r>
      <w:r w:rsidRPr="00513ED5">
        <w:rPr>
          <w:rFonts w:ascii="宋体" w:eastAsia="宋体" w:hAnsi="宋体" w:cs="宋体"/>
          <w:color w:val="000000"/>
          <w:kern w:val="0"/>
          <w:szCs w:val="21"/>
        </w:rPr>
        <w:t>Cosmos[22]</w:t>
      </w:r>
      <w:r w:rsidRPr="00513ED5">
        <w:rPr>
          <w:rFonts w:ascii="宋体" w:eastAsia="宋体" w:hAnsi="宋体" w:cs="宋体" w:hint="eastAsia"/>
          <w:color w:val="000000"/>
          <w:kern w:val="0"/>
          <w:szCs w:val="21"/>
        </w:rPr>
        <w:t>中所采用的</w:t>
      </w:r>
      <w:r w:rsidRPr="00513ED5">
        <w:rPr>
          <w:rFonts w:ascii="宋体" w:eastAsia="宋体" w:hAnsi="宋体" w:cs="宋体"/>
          <w:color w:val="000000"/>
          <w:kern w:val="0"/>
          <w:szCs w:val="21"/>
        </w:rPr>
        <w:t>Tendermint</w:t>
      </w:r>
      <w:r w:rsidRPr="00513ED5">
        <w:rPr>
          <w:rFonts w:ascii="宋体" w:eastAsia="宋体" w:hAnsi="宋体" w:cs="宋体" w:hint="eastAsia"/>
          <w:color w:val="000000"/>
          <w:kern w:val="0"/>
          <w:szCs w:val="21"/>
        </w:rPr>
        <w:t>共识算法实现了首领节点轮换机制和扩展交易传输，从而提高区块链共识协议的性能；</w:t>
      </w:r>
      <w:r w:rsidRPr="00513ED5">
        <w:rPr>
          <w:rFonts w:ascii="宋体" w:eastAsia="宋体" w:hAnsi="宋体" w:cs="宋体"/>
          <w:color w:val="000000"/>
          <w:kern w:val="0"/>
          <w:szCs w:val="21"/>
        </w:rPr>
        <w:t>Algorand</w:t>
      </w:r>
      <w:r w:rsidRPr="00513ED5">
        <w:rPr>
          <w:rFonts w:ascii="宋体" w:eastAsia="宋体" w:hAnsi="宋体" w:cs="宋体" w:hint="eastAsia"/>
          <w:color w:val="000000"/>
          <w:kern w:val="0"/>
          <w:szCs w:val="21"/>
        </w:rPr>
        <w:t>共识算法</w:t>
      </w:r>
      <w:r w:rsidRPr="00513ED5">
        <w:rPr>
          <w:rFonts w:ascii="宋体" w:eastAsia="宋体" w:hAnsi="宋体" w:cs="宋体"/>
          <w:color w:val="000000"/>
          <w:kern w:val="0"/>
          <w:szCs w:val="21"/>
        </w:rPr>
        <w:t>[23]</w:t>
      </w:r>
      <w:r w:rsidRPr="00513ED5">
        <w:rPr>
          <w:rFonts w:ascii="宋体" w:eastAsia="宋体" w:hAnsi="宋体" w:cs="宋体" w:hint="eastAsia"/>
          <w:color w:val="000000"/>
          <w:kern w:val="0"/>
          <w:szCs w:val="21"/>
        </w:rPr>
        <w:t>采用了拜占庭一致性协议</w:t>
      </w:r>
      <w:r w:rsidRPr="00513ED5">
        <w:rPr>
          <w:rFonts w:ascii="宋体" w:eastAsia="宋体" w:hAnsi="宋体" w:cs="宋体"/>
          <w:color w:val="000000"/>
          <w:kern w:val="0"/>
          <w:szCs w:val="21"/>
        </w:rPr>
        <w:t>(Byzantine Agreement, BA)</w:t>
      </w:r>
      <w:r w:rsidRPr="00513ED5">
        <w:rPr>
          <w:rFonts w:ascii="宋体" w:eastAsia="宋体" w:hAnsi="宋体" w:cs="宋体" w:hint="eastAsia"/>
          <w:color w:val="000000"/>
          <w:kern w:val="0"/>
          <w:szCs w:val="21"/>
        </w:rPr>
        <w:t>与随机可验证选举方案，通过协商投票达成共识。大部分协商类共识算法的共识协商过程依赖可信的首领节点，一旦首领节点出现故障将直接导致共识无法达成，只能通过切换视图来确保共识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Times New Roman"/>
                <w:color w:val="000000"/>
              </w:rPr>
            </m:ctrlPr>
          </m:dPr>
          <m:e>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n</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e>
        </m:d>
      </m:oMath>
      <w:r w:rsidRPr="00513ED5">
        <w:rPr>
          <w:rFonts w:ascii="宋体" w:eastAsia="宋体" w:hAnsi="宋体" w:cs="宋体" w:hint="eastAsia"/>
          <w:color w:val="000000"/>
          <w:kern w:val="0"/>
          <w:szCs w:val="21"/>
        </w:rPr>
        <w:t>，当节点数量增加时，共识时延会急剧提升，平均吞吐量会迅速下降。因此，这类算法更适用于较少网络节点的场景。</w:t>
      </w:r>
    </w:p>
    <w:p w14:paraId="0363B330" w14:textId="77777777" w:rsidR="00513ED5" w:rsidRPr="00513ED5" w:rsidRDefault="00513ED5" w:rsidP="00513ED5">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22DDD909"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由于我们得分研究与无线网络密切相关且共识算法是区块链协议的核心，我们简单介绍一下无线网络中共识算法的研究进展。</w:t>
      </w:r>
    </w:p>
    <w:p w14:paraId="33DBE245" w14:textId="77777777" w:rsidR="00513ED5" w:rsidRPr="00513ED5" w:rsidRDefault="00513ED5" w:rsidP="00513ED5">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r w:rsidRPr="00513ED5">
        <w:rPr>
          <w:rFonts w:ascii="宋体" w:eastAsia="宋体" w:hAnsi="宋体" w:cs="宋体"/>
          <w:color w:val="000000"/>
          <w:kern w:val="0"/>
          <w:szCs w:val="21"/>
        </w:rPr>
        <w:t>M.Zheng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[24]</w:t>
      </w:r>
      <w:r w:rsidRPr="00513ED5">
        <w:rPr>
          <w:rFonts w:ascii="宋体" w:eastAsia="宋体" w:hAnsi="宋体" w:cs="宋体" w:hint="eastAsia"/>
          <w:color w:val="000000"/>
          <w:kern w:val="0"/>
          <w:szCs w:val="21"/>
        </w:rPr>
        <w:t>提出了一种用于集群无线传感器网络中的平均共识的八卦算法</w:t>
      </w:r>
      <w:r w:rsidRPr="00513ED5">
        <w:rPr>
          <w:rFonts w:ascii="宋体" w:eastAsia="宋体" w:hAnsi="宋体" w:cs="宋体"/>
          <w:color w:val="000000"/>
          <w:kern w:val="0"/>
          <w:szCs w:val="21"/>
        </w:rPr>
        <w:t>,</w:t>
      </w:r>
      <w:r w:rsidRPr="00513ED5">
        <w:rPr>
          <w:rFonts w:cs="Times New Roman"/>
        </w:rPr>
        <w:t xml:space="preserve"> </w:t>
      </w:r>
      <w:r w:rsidRPr="00513ED5">
        <w:rPr>
          <w:rFonts w:ascii="宋体" w:eastAsia="宋体" w:hAnsi="宋体" w:cs="宋体" w:hint="eastAsia"/>
          <w:color w:val="000000"/>
          <w:kern w:val="0"/>
          <w:szCs w:val="21"/>
        </w:rPr>
        <w:t>其中每个集群中的节点利用无线多址信道的自然叠加特性来实现快速平均共识。针对无线网络集群面临的共识问题，</w:t>
      </w:r>
      <w:r w:rsidRPr="00513ED5">
        <w:rPr>
          <w:rFonts w:ascii="Times New Roman" w:eastAsia="宋体" w:hAnsi="Times New Roman" w:cs="Times New Roman"/>
          <w:kern w:val="0"/>
          <w:sz w:val="20"/>
          <w:szCs w:val="20"/>
        </w:rPr>
        <w:t>M. Goldenbau</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[25]</w:t>
      </w:r>
      <w:r w:rsidRPr="00513ED5">
        <w:rPr>
          <w:rFonts w:ascii="Times New Roman" w:eastAsia="宋体" w:hAnsi="Times New Roman" w:cs="Times New Roman" w:hint="eastAsia"/>
          <w:kern w:val="0"/>
          <w:sz w:val="20"/>
          <w:szCs w:val="20"/>
        </w:rPr>
        <w:t>提出了一种可以在集群无线网络中快速实现全局共识的迭代八卦算法。</w:t>
      </w:r>
      <w:r w:rsidRPr="00513ED5">
        <w:rPr>
          <w:rFonts w:ascii="宋体" w:eastAsia="宋体" w:hAnsi="宋体" w:cs="宋体"/>
          <w:color w:val="000000"/>
          <w:kern w:val="0"/>
          <w:szCs w:val="21"/>
        </w:rPr>
        <w:t>C</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Newport</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P.Robinson[26]</w:t>
      </w:r>
      <w:r w:rsidRPr="00513ED5">
        <w:rPr>
          <w:rFonts w:ascii="宋体" w:eastAsia="宋体" w:hAnsi="宋体" w:cs="宋体" w:hint="eastAsia"/>
          <w:color w:val="000000"/>
          <w:kern w:val="0"/>
          <w:szCs w:val="21"/>
        </w:rPr>
        <w:t>提出了无线系统中的分布式容错共识算法，该算法适用于任何数量的节点故障且保证在多项式网络大小的系统中多次广播后能够高概率终止。</w:t>
      </w:r>
      <w:r w:rsidRPr="00513ED5">
        <w:rPr>
          <w:rFonts w:ascii="Times New Roman" w:eastAsia="宋体" w:hAnsi="Times New Roman" w:cs="Times New Roman"/>
          <w:kern w:val="0"/>
          <w:sz w:val="20"/>
          <w:szCs w:val="20"/>
        </w:rPr>
        <w:t>F. Molinari</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[27]</w:t>
      </w:r>
      <w:r w:rsidRPr="00513ED5">
        <w:rPr>
          <w:rFonts w:ascii="Times New Roman" w:eastAsia="宋体" w:hAnsi="Times New Roman" w:cs="Times New Roman" w:hint="eastAsia"/>
          <w:kern w:val="0"/>
          <w:sz w:val="20"/>
          <w:szCs w:val="20"/>
        </w:rPr>
        <w:t>利用无线信道的广播特性，提出了一个使用广播授权代理的切换能够实现最大共识的共识协议。</w:t>
      </w:r>
      <w:r w:rsidRPr="00513ED5">
        <w:rPr>
          <w:rFonts w:ascii="Times New Roman" w:eastAsia="宋体" w:hAnsi="Times New Roman" w:cs="Times New Roman"/>
          <w:kern w:val="0"/>
          <w:sz w:val="20"/>
          <w:szCs w:val="20"/>
        </w:rPr>
        <w:t>H. Moniz</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 xml:space="preserve">[28] </w:t>
      </w:r>
      <w:r w:rsidRPr="00513ED5">
        <w:rPr>
          <w:rFonts w:ascii="Times New Roman" w:eastAsia="宋体" w:hAnsi="Times New Roman" w:cs="Times New Roman" w:hint="eastAsia"/>
          <w:kern w:val="0"/>
          <w:sz w:val="20"/>
          <w:szCs w:val="20"/>
        </w:rPr>
        <w:t>为资源受限的无线自组织网络提出了一种异步拜占庭共识协议，该协议确保能够容忍动态消息丢失且能够更加快速的达成共识。</w:t>
      </w:r>
    </w:p>
    <w:p w14:paraId="15844D28"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近年来，一些研究者将无线共识算法与区块类技术相结合，提出更加适用于无线网络环境的区块类共识协议。根据无线广播通信时延的特点，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r w:rsidRPr="00513ED5">
        <w:rPr>
          <w:rFonts w:ascii="宋体" w:eastAsia="宋体" w:hAnsi="宋体" w:cs="宋体"/>
          <w:color w:val="000000"/>
          <w:kern w:val="0"/>
          <w:szCs w:val="21"/>
        </w:rPr>
        <w:t>Q.Xu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Proof-of-Comunication</w:t>
      </w:r>
      <w:r w:rsidRPr="00513ED5">
        <w:rPr>
          <w:rFonts w:ascii="宋体" w:eastAsia="宋体" w:hAnsi="宋体" w:cs="宋体" w:hint="eastAsia"/>
          <w:color w:val="000000"/>
          <w:kern w:val="0"/>
          <w:szCs w:val="21"/>
        </w:rPr>
        <w:t>）的无线区块链共识协议；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。同时，</w:t>
      </w:r>
      <w:r w:rsidRPr="00513ED5">
        <w:rPr>
          <w:rFonts w:ascii="宋体" w:eastAsia="宋体" w:hAnsi="宋体" w:cs="宋体"/>
          <w:color w:val="000000"/>
          <w:kern w:val="0"/>
          <w:szCs w:val="21"/>
        </w:rPr>
        <w:t>M.Xu [12]</w:t>
      </w:r>
      <w:r w:rsidRPr="00513ED5">
        <w:rPr>
          <w:rFonts w:ascii="宋体" w:eastAsia="宋体" w:hAnsi="宋体" w:cs="宋体" w:hint="eastAsia"/>
          <w:color w:val="000000"/>
          <w:kern w:val="0"/>
          <w:szCs w:val="21"/>
        </w:rPr>
        <w:t>等人过构建通信骨架的方式提出了适用于多跳无线网络的区块链共识协议</w:t>
      </w:r>
      <w:r w:rsidRPr="00513ED5">
        <w:rPr>
          <w:rFonts w:ascii="宋体" w:eastAsia="宋体" w:hAnsi="宋体" w:cs="宋体"/>
          <w:color w:val="000000"/>
          <w:kern w:val="0"/>
          <w:szCs w:val="21"/>
        </w:rPr>
        <w:t>wChain</w:t>
      </w:r>
      <w:r w:rsidRPr="00513ED5">
        <w:rPr>
          <w:rFonts w:ascii="宋体" w:eastAsia="宋体" w:hAnsi="宋体" w:cs="宋体" w:hint="eastAsia"/>
          <w:color w:val="000000"/>
          <w:kern w:val="0"/>
          <w:szCs w:val="21"/>
        </w:rPr>
        <w:t>，该协议能够快速地完成数据收集容忍故障。</w:t>
      </w:r>
    </w:p>
    <w:p w14:paraId="0F90B414" w14:textId="77777777" w:rsidR="00513ED5" w:rsidRPr="00513ED5" w:rsidRDefault="00513ED5" w:rsidP="00513ED5">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3D590DC0"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门限签名是在一个签名者群体中，有超过</w:t>
      </w:r>
      <m:oMath>
        <m:r>
          <w:rPr>
            <w:rFonts w:ascii="Cambria Math" w:eastAsia="宋体" w:hAnsi="Cambria Math" w:cs="宋体"/>
            <w:color w:val="000000"/>
            <w:kern w:val="0"/>
            <w:szCs w:val="21"/>
          </w:rPr>
          <m:t xml:space="preserve"> t </m:t>
        </m:r>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个签名者对一条消息进行签名就可以得到这个群体对这条消息的签名，并且认为</w:t>
      </w:r>
      <w:r w:rsidRPr="00513ED5">
        <w:rPr>
          <w:rFonts w:ascii="宋体" w:eastAsia="宋体" w:hAnsi="宋体" w:cs="宋体" w:hint="eastAsia"/>
          <w:kern w:val="0"/>
          <w:szCs w:val="21"/>
        </w:rPr>
        <w:t>这个群体</w:t>
      </w:r>
      <w:r w:rsidRPr="00513ED5">
        <w:rPr>
          <w:rFonts w:ascii="宋体" w:eastAsia="宋体" w:hAnsi="宋体" w:cs="宋体" w:hint="eastAsia"/>
          <w:color w:val="000000"/>
          <w:kern w:val="0"/>
          <w:szCs w:val="21"/>
        </w:rPr>
        <w:t>对</w:t>
      </w:r>
      <w:r w:rsidRPr="00513ED5">
        <w:rPr>
          <w:rFonts w:ascii="宋体" w:eastAsia="宋体" w:hAnsi="宋体" w:cs="宋体" w:hint="eastAsia"/>
          <w:kern w:val="0"/>
          <w:szCs w:val="21"/>
        </w:rPr>
        <w:t>这条消息</w:t>
      </w:r>
      <w:r w:rsidRPr="00513ED5">
        <w:rPr>
          <w:rFonts w:ascii="宋体" w:eastAsia="宋体" w:hAnsi="宋体" w:cs="宋体" w:hint="eastAsia"/>
          <w:color w:val="000000"/>
          <w:kern w:val="0"/>
          <w:szCs w:val="21"/>
        </w:rPr>
        <w:t>进行了验证。采用门限签名方案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所有共识节点通过自己的私钥对共识结果进行签名并广播。同时，所有节点可以收集不同节点对共识结果的部分签名。当不同部分签名的数量达到阈值时，将聚合成一个唯一的完整签名。任何节点都可以通过聚合公钥快速地对完整签名进行验证，即对共识结果进行验证并实现共识。</w:t>
      </w:r>
    </w:p>
    <w:p w14:paraId="1C715838"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是阶为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513ED5">
        <w:rPr>
          <w:rFonts w:ascii="宋体" w:eastAsia="宋体" w:hAnsi="宋体" w:cs="宋体" w:hint="eastAsia"/>
          <w:color w:val="000000"/>
          <w:kern w:val="0"/>
          <w:szCs w:val="21"/>
        </w:rPr>
        <w:t>是全局信息。记每个节点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的密钥对为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Pr="00513ED5">
        <w:rPr>
          <w:rFonts w:ascii="宋体" w:eastAsia="宋体" w:hAnsi="宋体" w:cs="宋体" w:hint="eastAsia"/>
          <w:color w:val="000000"/>
          <w:kern w:val="0"/>
          <w:szCs w:val="21"/>
        </w:rPr>
        <w:t>是私钥，并且通过私钥可以计算得到公钥，即有</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。通过对要签名的消息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MSG</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做</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w:t>
      </w:r>
      <m:oMath>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可以确保消息的完整性。用节点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的私钥对消息的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计算得到签名为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。其他任何验证者都可以通过签名者的公钥</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验证签名的有效性，即验证</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的有效性。</w:t>
      </w:r>
    </w:p>
    <w:p w14:paraId="43520B2D" w14:textId="77777777" w:rsidR="00513ED5" w:rsidRPr="00513ED5" w:rsidRDefault="00513ED5" w:rsidP="00513ED5">
      <w:pPr>
        <w:widowControl/>
        <w:shd w:val="clear" w:color="auto" w:fill="FFFFFF"/>
        <w:spacing w:line="450" w:lineRule="atLeast"/>
        <w:ind w:firstLine="420"/>
        <w:jc w:val="left"/>
        <w:rPr>
          <w:rFonts w:ascii="宋体" w:eastAsia="宋体" w:hAnsi="宋体" w:cs="宋体"/>
          <w:color w:val="000000"/>
          <w:kern w:val="0"/>
          <w:szCs w:val="21"/>
        </w:rPr>
      </w:pPr>
      <w:bookmarkStart w:id="2" w:name="_Hlk101971806"/>
      <w:bookmarkEnd w:id="1"/>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w:t>
      </w:r>
      <w:r w:rsidRPr="00513ED5">
        <w:rPr>
          <w:rFonts w:ascii="宋体" w:eastAsia="宋体" w:hAnsi="宋体" w:cs="宋体" w:hint="eastAsia"/>
          <w:color w:val="000000"/>
          <w:kern w:val="0"/>
          <w:szCs w:val="21"/>
        </w:rPr>
        <w:lastRenderedPageBreak/>
        <w:t>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向参与共识节点分发密钥</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、其他节点的公钥</w:t>
      </w:r>
      <m:oMath>
        <m:r>
          <w:rPr>
            <w:rFonts w:ascii="Cambria Math" w:eastAsia="宋体" w:hAnsi="Cambria Math" w:cs="宋体"/>
            <w:color w:val="000000"/>
            <w:kern w:val="0"/>
            <w:szCs w:val="21"/>
          </w:rPr>
          <m:t xml:space="preserve"> 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，其中聚合公钥用于验证生成的完整签名。记阶为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Pr="00513ED5">
        <w:rPr>
          <w:rFonts w:ascii="宋体" w:eastAsia="宋体" w:hAnsi="宋体" w:cs="宋体" w:hint="eastAsia"/>
          <w:color w:val="000000"/>
          <w:kern w:val="0"/>
          <w:szCs w:val="21"/>
        </w:rPr>
        <w:t>是全局信息。密钥生成算法随机选择一个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上的任意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个点分发给参与者。持有任意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m:t>
        </m:r>
      </m:oMath>
      <w:r w:rsidRPr="00513ED5">
        <w:rPr>
          <w:rFonts w:ascii="宋体" w:eastAsia="宋体" w:hAnsi="宋体" w:cs="宋体" w:hint="eastAsia"/>
          <w:color w:val="000000"/>
          <w:kern w:val="0"/>
          <w:szCs w:val="21"/>
        </w:rPr>
        <w:t>个点的参与者都能恢复相同的</w:t>
      </w:r>
      <m:oMath>
        <m:r>
          <w:rPr>
            <w:rFonts w:ascii="Cambria Math" w:eastAsia="宋体" w:hAnsi="Cambria Math" w:cs="宋体"/>
            <w:color w:val="000000"/>
            <w:kern w:val="0"/>
            <w:szCs w:val="21"/>
          </w:rPr>
          <m:t xml:space="preserve"> 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。密钥生成协议根据多项式上的一个点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生成密钥对</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分发给参与者。当节点收集到足够数量的</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后能够计算得到唯一的值</w:t>
      </w:r>
      <m:oMath>
        <m:r>
          <w:rPr>
            <w:rFonts w:ascii="Cambria Math" w:eastAsia="宋体" w:hAnsi="Cambria Math" w:cs="宋体"/>
            <w:color w:val="000000"/>
            <w:kern w:val="0"/>
            <w:szCs w:val="21"/>
          </w:rPr>
          <m:t>s</m:t>
        </m:r>
      </m:oMath>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签名方案的相同，用于生成消息的部分签名；完整签名恢复算法将根据多个节点的部分签名计算得到用唯一主私钥</w:t>
      </w:r>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次的拉格朗日插值函数。部分签名验证算法则与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签名方案的签名算法一致，但是对于完整签名则需要使用分布式密钥生成协议生成聚合主公钥</w:t>
      </w:r>
      <m:oMath>
        <m:r>
          <w:rPr>
            <w:rFonts w:ascii="Cambria Math" w:eastAsia="宋体" w:hAnsi="Cambria Math" w:cs="宋体"/>
            <w:color w:val="000000"/>
            <w:kern w:val="0"/>
            <w:szCs w:val="21"/>
          </w:rPr>
          <m:t xml:space="preserve"> pk=sk</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来进行验证。</w:t>
      </w:r>
    </w:p>
    <w:bookmarkEnd w:id="2"/>
    <w:p w14:paraId="3D8384FB" w14:textId="77777777" w:rsidR="00513ED5" w:rsidRPr="00513ED5" w:rsidRDefault="00513ED5" w:rsidP="00513ED5">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sidRPr="00513ED5">
        <w:rPr>
          <w:rFonts w:ascii="宋体" w:eastAsia="宋体" w:hAnsi="宋体" w:cs="宋体" w:hint="eastAsia"/>
          <w:color w:val="000000"/>
          <w:kern w:val="0"/>
          <w:szCs w:val="21"/>
        </w:rPr>
        <w:t>为了确保在无线共识网络中能稳定达成共识，我们将一个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t-n</m:t>
        </m:r>
      </m:oMath>
      <w:r w:rsidRPr="00513ED5">
        <w:rPr>
          <w:rFonts w:ascii="宋体" w:eastAsia="宋体" w:hAnsi="宋体" w:cs="宋体"/>
          <w:color w:val="000000"/>
          <w:kern w:val="0"/>
          <w:szCs w:val="21"/>
        </w:rPr>
        <w:t xml:space="preserve"> BLS</w:t>
      </w:r>
      <w:r w:rsidRPr="00513ED5">
        <w:rPr>
          <w:rFonts w:ascii="宋体" w:eastAsia="宋体" w:hAnsi="宋体" w:cs="宋体" w:hint="eastAsia"/>
          <w:color w:val="000000"/>
          <w:kern w:val="0"/>
          <w:szCs w:val="21"/>
        </w:rPr>
        <w:t>门限签名方案与区块链共识协议相结合。因此，即使部分共识节点对区块共识结果的签名丢失，我们的共识协议也能最终达成共识。由于聚合签名可以由任意参与签名的共识节点执行，因此区块的共识结果并不依赖于出块节点公布。只要诚实的共识节点收集到足够的部分签名聚合形成完整的签名，就能完成区块确认并发布最终结果。这个设计极大地降低了由于出块节点故障或者链路不稳定导致无法达成共识的风险。同时只需要一轮通信就能完成区块的共识过程，减少了与其他的协商通信，从而降低了共识过程中的通信成本。</w:t>
      </w:r>
    </w:p>
    <w:p w14:paraId="79915D88" w14:textId="77777777" w:rsidR="00513ED5" w:rsidRPr="00513ED5" w:rsidRDefault="00513ED5" w:rsidP="00513ED5">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3" w:name="_Toc94273366"/>
      <w:r w:rsidRPr="00513ED5">
        <w:rPr>
          <w:rFonts w:ascii="Times New Roman" w:eastAsia="黑体" w:hAnsi="Times New Roman" w:cs="Times New Roman" w:hint="eastAsia"/>
          <w:b/>
          <w:bCs/>
          <w:kern w:val="44"/>
          <w:sz w:val="32"/>
          <w:szCs w:val="32"/>
        </w:rPr>
        <w:t>模型和假设</w:t>
      </w:r>
    </w:p>
    <w:bookmarkEnd w:id="3"/>
    <w:p w14:paraId="58BE2E21" w14:textId="77777777" w:rsidR="00513ED5" w:rsidRPr="00513ED5" w:rsidRDefault="00513ED5" w:rsidP="00513ED5">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区块链基本定义</w:t>
      </w:r>
    </w:p>
    <w:p w14:paraId="12FC8E6B"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在无线区块链系统中，我们假设每个节点局部地维护一个由区块哈希链接形成的区块链，每个区块中会包含多个交易，分别记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BC, B, tx</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区块链、区块和交易。交易由一组引用其他交易的输入和输出组成，以及由其发行者生成的签名来证明其有效性。区块的数据结构包括区块头和区块体，区块体主要包括原始的交易信息，区块头则记录区块的基本信息，包括区块</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，父区块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和时间戳等信息。</w:t>
      </w:r>
    </w:p>
    <w:p w14:paraId="7DF05DF5" w14:textId="77777777" w:rsidR="00513ED5" w:rsidRPr="00513ED5" w:rsidRDefault="00513ED5" w:rsidP="00513ED5">
      <w:pPr>
        <w:keepNext/>
        <w:keepLines/>
        <w:spacing w:before="260" w:after="260" w:line="416" w:lineRule="auto"/>
        <w:outlineLvl w:val="1"/>
        <w:rPr>
          <w:rFonts w:ascii="Times New Roman" w:eastAsia="黑体" w:hAnsi="Times New Roman" w:cs="Times New Roman"/>
          <w:b/>
          <w:bCs/>
          <w:sz w:val="28"/>
          <w:szCs w:val="28"/>
        </w:rPr>
      </w:pPr>
      <w:bookmarkStart w:id="4" w:name="_Toc94273367"/>
      <w:r w:rsidRPr="00513ED5">
        <w:rPr>
          <w:rFonts w:ascii="Times New Roman" w:eastAsia="黑体" w:hAnsi="Times New Roman" w:cs="Times New Roman"/>
          <w:b/>
          <w:bCs/>
          <w:sz w:val="28"/>
          <w:szCs w:val="28"/>
        </w:rPr>
        <w:lastRenderedPageBreak/>
        <w:t xml:space="preserve">3.2 </w:t>
      </w:r>
      <w:bookmarkEnd w:id="4"/>
      <w:r w:rsidRPr="00513ED5">
        <w:rPr>
          <w:rFonts w:ascii="Times New Roman" w:eastAsia="黑体" w:hAnsi="Times New Roman" w:cs="Times New Roman" w:hint="eastAsia"/>
          <w:b/>
          <w:bCs/>
          <w:sz w:val="28"/>
          <w:szCs w:val="28"/>
        </w:rPr>
        <w:t>网络模型</w:t>
      </w:r>
    </w:p>
    <w:p w14:paraId="09517DF6"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我们考虑由</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个任意部署在通信区域的节点集合</w:t>
      </w:r>
      <w:r w:rsidRPr="00513ED5">
        <w:rPr>
          <w:rFonts w:ascii="宋体" w:eastAsia="宋体" w:hAnsi="宋体" w:cs="宋体"/>
          <w:color w:val="000000"/>
          <w:kern w:val="0"/>
          <w:szCs w:val="21"/>
        </w:rPr>
        <w:t xml:space="preserve"> $V$ </w:t>
      </w:r>
      <w:r w:rsidRPr="00513ED5">
        <w:rPr>
          <w:rFonts w:ascii="宋体" w:eastAsia="宋体" w:hAnsi="宋体" w:cs="宋体" w:hint="eastAsia"/>
          <w:color w:val="000000"/>
          <w:kern w:val="0"/>
          <w:szCs w:val="21"/>
        </w:rPr>
        <w:t>组成的无线网络。在实际场景中，这样的网络可以是构建在一组无人机之间或者车联网之间。所有的网络节点之间是全连接的，即网络中任意一对节点都在彼此的无线通信范围之内。每个节点具有一个半双工发射器可以发送和接收消息或者感知信道，但是不能同时收发消息或者同时发送和感应信道。假设每个节点在进入网络后在提交了一个抗女巫攻击证明之后，将获得其他节点的身份和系统执行分布式密钥生成协议分配的密钥对、其他节点的公钥以及聚合主公钥。我们的共识协议依赖可信的密码系统，假设签名和加密过程都是安全可信的。</w:t>
      </w:r>
    </w:p>
    <w:p w14:paraId="165A06E2" w14:textId="77777777" w:rsidR="00513ED5" w:rsidRPr="00513ED5" w:rsidRDefault="00513ED5" w:rsidP="00513ED5">
      <w:pPr>
        <w:keepNext/>
        <w:keepLines/>
        <w:spacing w:before="260" w:after="260" w:line="416" w:lineRule="auto"/>
        <w:outlineLvl w:val="1"/>
        <w:rPr>
          <w:rFonts w:ascii="Times New Roman" w:eastAsia="黑体" w:hAnsi="Times New Roman" w:cs="Times New Roman"/>
          <w:b/>
          <w:bCs/>
          <w:sz w:val="28"/>
          <w:szCs w:val="28"/>
        </w:rPr>
      </w:pPr>
      <w:bookmarkStart w:id="5" w:name="_Toc94273368"/>
      <w:r w:rsidRPr="00513ED5">
        <w:rPr>
          <w:rFonts w:ascii="Times New Roman" w:eastAsia="黑体" w:hAnsi="Times New Roman" w:cs="Times New Roman"/>
          <w:b/>
          <w:bCs/>
          <w:sz w:val="28"/>
          <w:szCs w:val="28"/>
        </w:rPr>
        <w:t xml:space="preserve">3.3 </w:t>
      </w:r>
      <w:bookmarkEnd w:id="5"/>
      <w:r w:rsidRPr="00513ED5">
        <w:rPr>
          <w:rFonts w:ascii="Times New Roman" w:eastAsia="黑体" w:hAnsi="Times New Roman" w:cs="Times New Roman" w:hint="eastAsia"/>
          <w:b/>
          <w:bCs/>
          <w:sz w:val="28"/>
          <w:szCs w:val="28"/>
        </w:rPr>
        <w:t>干扰模型</w:t>
      </w:r>
    </w:p>
    <w:p w14:paraId="16C6CEA4"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无线网络中节点之间的通信会受到环境和干扰的影响，我们假设消息是在瑞利信道中传输。根据无线通信中小尺度衰落的特性，接收节点处的信噪比可以表示为</w:t>
      </w:r>
    </w:p>
    <w:p w14:paraId="63F22871"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5C066019" w14:textId="7F6BDA49"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是节点的发射功率；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表示瑞利衰落中非负功率增益随机变量，服从参数为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的负指数分布；</w:t>
      </w:r>
      <m:oMath>
        <m:r>
          <w:rPr>
            <w:rFonts w:ascii="Cambria Math" w:eastAsia="宋体" w:hAnsi="Cambria Math" w:cs="宋体"/>
            <w:color w:val="000000"/>
            <w:kern w:val="0"/>
            <w:szCs w:val="21"/>
          </w:rPr>
          <m:t xml:space="preserve">r </m:t>
        </m:r>
      </m:oMath>
      <w:r w:rsidRPr="00513ED5">
        <w:rPr>
          <w:rFonts w:ascii="宋体" w:eastAsia="宋体" w:hAnsi="宋体" w:cs="宋体" w:hint="eastAsia"/>
          <w:color w:val="000000"/>
          <w:kern w:val="0"/>
          <w:szCs w:val="21"/>
        </w:rPr>
        <w:t>是两节点之间的距离；</w:t>
      </w:r>
      <m:oMath>
        <m:r>
          <m:rPr>
            <m:sty m:val="p"/>
          </m:rPr>
          <w:rPr>
            <w:rFonts w:ascii="Cambria Math" w:eastAsia="宋体" w:hAnsi="Cambria Math" w:cs="宋体"/>
            <w:color w:val="000000"/>
            <w:kern w:val="0"/>
            <w:szCs w:val="21"/>
          </w:rPr>
          <m:t>α</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是路径损耗指数；</w:t>
      </w:r>
      <m:oMath>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是干扰噪声功率。设定无线网络的信噪比阈值</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513ED5">
        <w:rPr>
          <w:rFonts w:ascii="宋体" w:eastAsia="宋体" w:hAnsi="宋体" w:cs="宋体" w:hint="eastAsia"/>
          <w:color w:val="000000"/>
          <w:kern w:val="0"/>
          <w:szCs w:val="21"/>
        </w:rPr>
        <w:t>是由节点的硬件设备决定的。我们假设每个节点都能够进行物理载波监听。在一个半径为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的圆形网络区域中，发送节点到接收节点的距离</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的密度函数为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2r</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，节点传输消息平均成功的概率为</w:t>
      </w:r>
      <w:r w:rsidRPr="00513ED5">
        <w:rPr>
          <w:rFonts w:ascii="宋体" w:eastAsia="宋体" w:hAnsi="宋体" w:cs="宋体"/>
          <w:color w:val="000000"/>
          <w:kern w:val="0"/>
          <w:szCs w:val="21"/>
        </w:rPr>
        <w:t xml:space="preserve"> </w:t>
      </w:r>
    </w:p>
    <w:p w14:paraId="7BA1923E" w14:textId="5CA2C1F2" w:rsidR="00513ED5" w:rsidRPr="00513ED5" w:rsidRDefault="00C44DD7"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00745BB3" w14:textId="6EC0AEE0"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时，节点传输消息成功的平均概率为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den>
        </m:f>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r>
              <w:rPr>
                <w:rFonts w:ascii="Cambria Math" w:eastAsia="宋体" w:hAnsi="Cambria Math" w:cs="宋体"/>
                <w:color w:val="000000"/>
                <w:kern w:val="0"/>
                <w:szCs w:val="21"/>
              </w:rPr>
              <m:t>}</m:t>
            </m:r>
          </m:e>
        </m:d>
      </m:oMath>
      <w:r w:rsidRPr="00513ED5">
        <w:rPr>
          <w:rFonts w:ascii="宋体" w:eastAsia="宋体" w:hAnsi="宋体" w:cs="宋体" w:hint="eastAsia"/>
          <w:color w:val="000000"/>
          <w:kern w:val="0"/>
          <w:szCs w:val="21"/>
        </w:rPr>
        <w:t>。</w:t>
      </w:r>
    </w:p>
    <w:p w14:paraId="0AEE8938" w14:textId="77777777" w:rsidR="00513ED5" w:rsidRPr="00513ED5" w:rsidRDefault="00513ED5" w:rsidP="00513ED5">
      <w:pPr>
        <w:keepNext/>
        <w:keepLines/>
        <w:spacing w:before="260" w:after="260" w:line="416" w:lineRule="auto"/>
        <w:outlineLvl w:val="1"/>
        <w:rPr>
          <w:rFonts w:ascii="Times New Roman" w:eastAsia="黑体" w:hAnsi="Times New Roman" w:cs="Times New Roman"/>
          <w:b/>
          <w:bCs/>
          <w:sz w:val="28"/>
          <w:szCs w:val="28"/>
        </w:rPr>
      </w:pPr>
      <w:bookmarkStart w:id="6" w:name="_Toc94273372"/>
      <w:r w:rsidRPr="00513ED5">
        <w:rPr>
          <w:rFonts w:ascii="Times New Roman" w:eastAsia="黑体" w:hAnsi="Times New Roman" w:cs="Times New Roman"/>
          <w:b/>
          <w:bCs/>
          <w:sz w:val="28"/>
          <w:szCs w:val="28"/>
        </w:rPr>
        <w:lastRenderedPageBreak/>
        <w:t xml:space="preserve">3.4 </w:t>
      </w:r>
      <w:bookmarkEnd w:id="6"/>
      <w:r w:rsidRPr="00513ED5">
        <w:rPr>
          <w:rFonts w:ascii="Times New Roman" w:eastAsia="黑体" w:hAnsi="Times New Roman" w:cs="Times New Roman" w:hint="eastAsia"/>
          <w:b/>
          <w:bCs/>
          <w:sz w:val="28"/>
          <w:szCs w:val="28"/>
        </w:rPr>
        <w:t>敌手模型</w:t>
      </w:r>
    </w:p>
    <w:p w14:paraId="7C12DCBE"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假设存在敌手可以自由地进出网络，并且最多能够控制网络中不超过</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的投票权，敌手的恶意行为如下：</w:t>
      </w:r>
    </w:p>
    <w:p w14:paraId="7AAB6197" w14:textId="77777777" w:rsidR="00513ED5" w:rsidRPr="00513ED5" w:rsidRDefault="00513ED5" w:rsidP="00513ED5">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敌手节点可以发起女巫攻击，即伪造多个身份，在共识过程中并不传输任何对达成共识有效的消息或者生成有效区块；</w:t>
      </w:r>
    </w:p>
    <w:p w14:paraId="1BCBCA21" w14:textId="51932E5F" w:rsidR="00513ED5" w:rsidRPr="00513ED5" w:rsidRDefault="00513ED5" w:rsidP="00513ED5">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假设敌手可以在任意时刻制造噪声干扰其他诚实节点的消息传输。敌手可以发起阻塞攻击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，在长度为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的时间区间内，敌手最多可以发起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次阻塞攻击，即在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轮中敌手最多可以阻塞</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w:t>
      </w:r>
    </w:p>
    <w:p w14:paraId="74161998"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在本文中，我们说一个事件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有很高概率发生</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如果对任意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发生的概率为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f>
          <m:fPr>
            <m:ctrlPr>
              <w:rPr>
                <w:rFonts w:ascii="Cambria Math" w:eastAsia="宋体" w:hAnsi="Cambria Math" w:cs="Times New Roman"/>
                <w:color w:val="000000"/>
              </w:rPr>
            </m:ctrlPr>
          </m:fPr>
          <m:num>
            <m:r>
              <w:rPr>
                <w:rFonts w:ascii="Cambria Math" w:eastAsia="宋体" w:hAnsi="Cambria Math" w:cs="宋体"/>
                <w:color w:val="000000"/>
                <w:kern w:val="0"/>
                <w:szCs w:val="21"/>
              </w:rPr>
              <m:t>1</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0EE0D29C" w14:textId="77777777" w:rsidR="00513ED5" w:rsidRPr="00513ED5" w:rsidRDefault="00513ED5" w:rsidP="00513ED5">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稳定无线区块链协议</w:t>
      </w:r>
    </w:p>
    <w:p w14:paraId="61FC5DD9"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在本节，我们首先介绍稳定共识协议的概览，之后介绍协议的细节。</w:t>
      </w:r>
    </w:p>
    <w:p w14:paraId="29A929FF" w14:textId="77777777" w:rsidR="00513ED5" w:rsidRPr="00513ED5" w:rsidRDefault="00513ED5" w:rsidP="00513ED5">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59BCDF25"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在本小节中，我们主要提出稳定共识协议的概述，并且通过描述节点功能更加简洁的表述稳定协议。</w:t>
      </w:r>
    </w:p>
    <w:p w14:paraId="3DC98188"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稳定共识协议是在无线网络环境下工作的，参与共识的节点通过提交一个女巫攻击抵抗证明加入系统，即质押金钱获得在系统中的活动时间。这笔押金会存放在一个虚拟账户中，除非本人通过一个解质押的方式才能取出属于自己的质押金额；否则任何人不能取出。这个质押机制可以有效的防止敌手发起女巫攻击。</w:t>
      </w:r>
    </w:p>
    <w:p w14:paraId="767B183E"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稳定的无线区块链共识协议可以在规模达到上百个节点的无线网络中稳定的达成最终共识。在每一轮共识中，先随机选举一个出块节点生成区块并广播到全网。随后每个共识节点对区块的有效性进行投票，每个节点在一轮共识中只能对共识结果进行一次投票。稳</w:t>
      </w:r>
      <w:r w:rsidRPr="00513ED5">
        <w:rPr>
          <w:rFonts w:ascii="宋体" w:eastAsia="宋体" w:hAnsi="宋体" w:cs="宋体" w:hint="eastAsia"/>
          <w:color w:val="000000"/>
          <w:kern w:val="0"/>
          <w:szCs w:val="21"/>
        </w:rPr>
        <w:lastRenderedPageBreak/>
        <w:t>定共识协议中节点对区块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的签名被记为对区块有效的一次投票。我们的共识协议的主要共识过程如下图所示：</w:t>
      </w:r>
    </w:p>
    <w:p w14:paraId="6B5DFA8E" w14:textId="39406774"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noProof/>
          <w:color w:val="000000"/>
          <w:kern w:val="0"/>
          <w:szCs w:val="21"/>
        </w:rPr>
        <w:drawing>
          <wp:inline distT="0" distB="0" distL="0" distR="0" wp14:anchorId="433F55BB" wp14:editId="1C8BC63A">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0F62197E" w14:textId="77777777" w:rsidR="00513ED5" w:rsidRPr="00513ED5" w:rsidRDefault="00513ED5" w:rsidP="00513ED5">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出块节点选举：节点通过一个分布式随机生成方案生成一个在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区间的随机数。节点将自己私钥和当前轮的随机数作为可验证出块节点选举函数的输入，查看自己是否成为当前轮出块节点。同时，节点可以根据出块节点的公钥验证出块节点的合法性；</w:t>
      </w:r>
    </w:p>
    <w:p w14:paraId="4178ACA6" w14:textId="77777777" w:rsidR="00513ED5" w:rsidRPr="00513ED5" w:rsidRDefault="00513ED5" w:rsidP="00513ED5">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4D8426C8" w14:textId="77777777" w:rsidR="00513ED5" w:rsidRPr="00513ED5" w:rsidRDefault="00513ED5" w:rsidP="00513ED5">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区块的验证：当节点接收到区块之后，将执行区块验证过程。首先，节点根据出块节点的公钥和随机数验证出块节点的合法性；其次，节点还需要验证区块的有效性。一旦验证成功，节点将用自己的私钥对区块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的部分签名，并将部分签名广播给网络中的其他节点；。</w:t>
      </w:r>
    </w:p>
    <w:p w14:paraId="61D0B5A0" w14:textId="77777777" w:rsidR="00513ED5" w:rsidRPr="00513ED5" w:rsidRDefault="00513ED5" w:rsidP="00513ED5">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区块确认：节点收集到足够的部分签名之后，通过一个聚合签名恢复方案将一定数量的区块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的完整签名并使用聚合主公钥验证有效。</w:t>
      </w:r>
    </w:p>
    <w:p w14:paraId="1ED49557" w14:textId="77777777" w:rsidR="00513ED5" w:rsidRPr="00513ED5" w:rsidRDefault="00513ED5" w:rsidP="00513ED5">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链更新：当节点生成或接收到一个区块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的完整签名并验证成功后，就完成区块的确认。节点可以将新区块添加到本地主链上，并开始新的一轮共识。</w:t>
      </w:r>
    </w:p>
    <w:p w14:paraId="5C71F8C1" w14:textId="68EC483A"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cs="Times New Roman"/>
          <w:noProof/>
        </w:rPr>
        <w:lastRenderedPageBreak/>
        <w:drawing>
          <wp:inline distT="0" distB="0" distL="0" distR="0" wp14:anchorId="6FC8C1F8" wp14:editId="1936DDEB">
            <wp:extent cx="2562225" cy="35356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2225" cy="3535680"/>
                    </a:xfrm>
                    <a:prstGeom prst="rect">
                      <a:avLst/>
                    </a:prstGeom>
                    <a:noFill/>
                    <a:ln>
                      <a:noFill/>
                    </a:ln>
                  </pic:spPr>
                </pic:pic>
              </a:graphicData>
            </a:graphic>
          </wp:inline>
        </w:drawing>
      </w:r>
    </w:p>
    <w:p w14:paraId="1B60EF43"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Algorithm 1</w:t>
      </w:r>
      <w:r w:rsidRPr="00513ED5">
        <w:rPr>
          <w:rFonts w:ascii="宋体" w:eastAsia="宋体" w:hAnsi="宋体" w:cs="宋体" w:hint="eastAsia"/>
          <w:color w:val="000000"/>
          <w:kern w:val="0"/>
          <w:szCs w:val="21"/>
        </w:rPr>
        <w:t>表示了稳定共识协议每一轮共识所需要执行的流程。每个阶段距离的细节将会在之后的小节中详细介绍。我们解决了出块节点的选举、区块验证和最终确认面临的挑战，确保了系统的安全性。我们的协议确保了即使存在敌手，也能顺利的运行。</w:t>
      </w:r>
    </w:p>
    <w:p w14:paraId="70C7AD6F" w14:textId="77777777" w:rsidR="00513ED5" w:rsidRPr="00513ED5" w:rsidRDefault="00513ED5" w:rsidP="00513ED5">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7" w:name="_Toc94273375"/>
      <w:r w:rsidRPr="00513ED5">
        <w:rPr>
          <w:rFonts w:ascii="Times New Roman" w:eastAsia="黑体" w:hAnsi="Times New Roman" w:cs="Times New Roman"/>
          <w:b/>
          <w:bCs/>
          <w:sz w:val="28"/>
          <w:szCs w:val="28"/>
        </w:rPr>
        <w:t xml:space="preserve">4.2 </w:t>
      </w:r>
      <w:bookmarkEnd w:id="7"/>
      <w:r w:rsidRPr="00513ED5">
        <w:rPr>
          <w:rFonts w:ascii="Times New Roman" w:eastAsia="黑体" w:hAnsi="Times New Roman" w:cs="Times New Roman" w:hint="eastAsia"/>
          <w:b/>
          <w:bCs/>
          <w:sz w:val="28"/>
          <w:szCs w:val="28"/>
        </w:rPr>
        <w:t>稳定无线区块链协议细节</w:t>
      </w:r>
    </w:p>
    <w:p w14:paraId="37558232"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在这一小节，我们将介绍稳定无线区块链共识协议的设计细节。</w:t>
      </w:r>
    </w:p>
    <w:p w14:paraId="66709034" w14:textId="77777777" w:rsidR="00513ED5" w:rsidRPr="00513ED5" w:rsidRDefault="00513ED5" w:rsidP="00513ED5">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 xml:space="preserve">4.2.1 </w:t>
      </w:r>
      <w:r w:rsidRPr="00513ED5">
        <w:rPr>
          <w:rFonts w:ascii="Times New Roman" w:eastAsia="宋体" w:hAnsi="Times New Roman" w:cs="Times New Roman" w:hint="eastAsia"/>
          <w:b/>
          <w:bCs/>
          <w:sz w:val="24"/>
          <w:szCs w:val="24"/>
        </w:rPr>
        <w:t>协议基本设置</w:t>
      </w:r>
    </w:p>
    <w:p w14:paraId="07590525"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在节点进入系统参与共识之前，需要获得当前系统中共识节点的身份和之前的区块历史。此外，节点需要通过分布式密钥生成算法生成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密钥对、获取其他节点的公钥和和聚合主公钥。我们的共识协议采用门限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钥验证每个部分签名的有效性和聚合主公钥验证完整签名的有效性。</w:t>
      </w:r>
    </w:p>
    <w:p w14:paraId="7D26FF48"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在我们的区块链协议中，每个节点在验证区块成功之后，使用自身密钥通过签名生成函数生成区块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的部分签名并广播给网络中的其他节点。接收到部分签名的节点可以使用签名节点的公钥验证部分签名的有效性。当节点收集到超过门限的部分签名并验证成功</w:t>
      </w:r>
      <w:r w:rsidRPr="00513ED5">
        <w:rPr>
          <w:rFonts w:ascii="宋体" w:eastAsia="宋体" w:hAnsi="宋体" w:cs="宋体" w:hint="eastAsia"/>
          <w:color w:val="000000"/>
          <w:kern w:val="0"/>
          <w:szCs w:val="21"/>
        </w:rPr>
        <w:lastRenderedPageBreak/>
        <w:t>后，会通过聚合签名恢复函数生成一个完整签名并广播。接收到完整签名的节点都可以通过聚合公钥对完整签名进行验证。</w:t>
      </w:r>
    </w:p>
    <w:p w14:paraId="5C1C58C0" w14:textId="77777777" w:rsidR="00513ED5" w:rsidRPr="00513ED5" w:rsidRDefault="00513ED5" w:rsidP="00513ED5">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 xml:space="preserve">4.2.2 </w:t>
      </w:r>
      <w:r w:rsidRPr="00513ED5">
        <w:rPr>
          <w:rFonts w:ascii="Times New Roman" w:eastAsia="宋体" w:hAnsi="Times New Roman" w:cs="Times New Roman" w:hint="eastAsia"/>
          <w:b/>
          <w:bCs/>
          <w:sz w:val="24"/>
          <w:szCs w:val="24"/>
        </w:rPr>
        <w:t>出块节点选举</w:t>
      </w:r>
    </w:p>
    <w:p w14:paraId="4685B7A9" w14:textId="4115431A"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和聚合主公钥</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pk</m:t>
        </m:r>
      </m:oMath>
      <w:r w:rsidRPr="00513ED5">
        <w:rPr>
          <w:rFonts w:ascii="宋体" w:eastAsia="宋体" w:hAnsi="宋体" w:cs="宋体" w:hint="eastAsia"/>
          <w:color w:val="000000"/>
          <w:kern w:val="0"/>
          <w:szCs w:val="21"/>
        </w:rPr>
        <w:t>用于签名的生成和验证。在开始执行共识协议之前，节点需要和其他共识节点交换公钥，最终获得一个公钥列表</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r w:rsidRPr="00513ED5">
        <w:rPr>
          <w:rFonts w:ascii="宋体" w:eastAsia="宋体" w:hAnsi="宋体" w:cs="宋体" w:hint="eastAsia"/>
          <w:color w:val="000000"/>
          <w:kern w:val="0"/>
          <w:szCs w:val="21"/>
        </w:rPr>
        <w:t>。节点根据公钥的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值对所有的共识节点排序，确保参与共识的节点拥有相同的节点公钥列表。</w:t>
      </w:r>
    </w:p>
    <w:p w14:paraId="12E3962E"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为出块节点的概率，我们首先给出节点稳定度的定义。新节点加入系统时，通过质押保证金获得在系统中有限的活动时间，活动的时长与交付的保证金成正比。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在区块链系统中的剩余活动时间为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，则所有共识节点的剩余活动时间之和为</w:t>
      </w:r>
      <w:r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的剩余活动时间比值为</w:t>
      </w:r>
    </w:p>
    <w:p w14:paraId="400516A3" w14:textId="77777777" w:rsidR="00513ED5" w:rsidRPr="00513ED5" w:rsidRDefault="00C44DD7"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1E424056"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6EAAE3E7" w14:textId="77777777" w:rsidR="00513ED5" w:rsidRPr="00513ED5" w:rsidRDefault="00C44DD7"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2CF60BC1"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762DC83F" w14:textId="265F8281" w:rsidR="00513ED5" w:rsidRPr="00513ED5" w:rsidRDefault="00C44DD7"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5568109F" w14:textId="7F45A10D"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被选为出块节点的概率为</w:t>
      </w:r>
    </w:p>
    <w:p w14:paraId="145287CB" w14:textId="77777777" w:rsidR="00513ED5" w:rsidRPr="00513ED5" w:rsidRDefault="00C44DD7"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3D303D08"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根据基于公钥</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p w14:paraId="7EA21DEA" w14:textId="77777777" w:rsidR="00513ED5" w:rsidRPr="00513ED5" w:rsidRDefault="00C44DD7"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p w14:paraId="2C629B30"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和构建的轮盘来选举当前轮的出块节点。因此稳定共识协议需要一个分布式随机数生成协议来确保每一轮出块节点的选举是唯一的、随机的、可验证的。</w:t>
      </w:r>
    </w:p>
    <w:p w14:paraId="5DE8399B"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0F6DFDA"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9F6814B"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的生成是基于相同的、可验证的输入计算的，确保最终输出是随机且唯一的。分布式随机数生成协议是非交互式的，参与共识的节点不需要通信便能够进入新的一轮共识。一旦节点生成或接收到完整签名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50CADE94"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可验证出块节点选举协议结合了分布式随机数生成协议和安全可靠的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签名方案，确保出块节点的选举过程是随机的、可验证的且安全的。所有的共识节点通过输入相同的</w:t>
      </w:r>
      <w:r w:rsidRPr="00513ED5">
        <w:rPr>
          <w:rFonts w:ascii="宋体" w:eastAsia="宋体" w:hAnsi="宋体" w:cs="宋体" w:hint="eastAsia"/>
          <w:color w:val="000000"/>
          <w:kern w:val="0"/>
          <w:szCs w:val="21"/>
        </w:rPr>
        <w:lastRenderedPageBreak/>
        <w:t>当前轮的随机数和自己的私钥，可以确定自己是否当选为出块节点。如果随机值</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是在拥有私钥的节点所在的区间则该节点当选为出块节点，计算如下：</w:t>
      </w:r>
    </w:p>
    <w:p w14:paraId="11C9C6C9" w14:textId="0F7E9109" w:rsidR="00513ED5" w:rsidRPr="00513ED5" w:rsidRDefault="00C45521"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oMath>
      </m:oMathPara>
    </w:p>
    <w:p w14:paraId="04DBB988"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的选择是安全随机的，并且不需要与其他节点进行任何的消息交互。同时，根据出块节点的公钥和当前轮的随机数，任何节点都可以验证出块节点的合法性。我们采用的可验证出块节点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恶意节点也能够正常运行。当绝大多数的诚实共识节点都能正确运行时时，门限签名方案的阈值总是能达到，即在每一轮中最终总是能够恢复完整签名。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的积极性。最先聚合生成完整签名的部分签名集合的所有节点将获得奖励。这个机制不仅可以激励节点参与签名，更可以激励节点产生完整签名之后尽快将结果广播给其他节点，从而提高共识的效率。</w:t>
      </w:r>
    </w:p>
    <w:p w14:paraId="7C6945D5"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当节点被选中为当前轮的出块节点之后，将打包交易生成区块。区块分为区块头和区块体。区块体主要是存储的交易元数据，区块头可以用一个元组表示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是出块节点的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DA8FBC1" w14:textId="77777777" w:rsidR="00513ED5" w:rsidRPr="00513ED5" w:rsidRDefault="00513ED5" w:rsidP="00513ED5">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 xml:space="preserve">4.2.3 </w:t>
      </w:r>
      <w:r w:rsidRPr="00513ED5">
        <w:rPr>
          <w:rFonts w:ascii="Times New Roman" w:eastAsia="宋体" w:hAnsi="Times New Roman" w:cs="Times New Roman" w:hint="eastAsia"/>
          <w:b/>
          <w:bCs/>
          <w:sz w:val="24"/>
          <w:szCs w:val="24"/>
        </w:rPr>
        <w:t>区块的验证与确认</w:t>
      </w:r>
    </w:p>
    <w:p w14:paraId="06CF133A"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我们通过无线网络广播的方式将出块节点生成的区块和区块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的部分签名传输给其他共识节点。当节点接收到新的区块消息时会检查区块的有效性和验证出块节点对区块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51215224" w14:textId="77777777" w:rsidR="00513ED5" w:rsidRPr="00513ED5" w:rsidRDefault="00513ED5" w:rsidP="00513ED5">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w:t>
      </w:r>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：节点通过出块节点的公钥和当前轮的随机数验证出块节点的合法性；</w:t>
      </w:r>
    </w:p>
    <w:p w14:paraId="06590028" w14:textId="77777777" w:rsidR="00513ED5" w:rsidRPr="00513ED5" w:rsidRDefault="00513ED5" w:rsidP="00513ED5">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1F67A02D" w14:textId="77777777" w:rsidR="00513ED5" w:rsidRPr="00513ED5" w:rsidRDefault="00513ED5" w:rsidP="00513ED5">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6578A72D" w14:textId="77777777" w:rsidR="00513ED5" w:rsidRPr="00513ED5" w:rsidRDefault="00513ED5" w:rsidP="00513ED5">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60B25877" w14:textId="791D759D"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钥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34F8B562"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节点只需要单向传输部分签名，并不需要其他节点的回复，这极大地减少了节点之间的通信。此外，聚合多个部分签名生成完整签名可以由任意共识节点独立完成，即区块的确认过程是分布式的。这样的设计使得我们的协议在部分节点发生故障或者无线网络通信不可靠时也能稳定的实现共识完成区块的确认。</w:t>
      </w:r>
    </w:p>
    <w:p w14:paraId="44533682" w14:textId="77777777" w:rsidR="00513ED5" w:rsidRPr="00513ED5" w:rsidRDefault="00513ED5" w:rsidP="00513ED5">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 xml:space="preserve">4.2.4 </w:t>
      </w:r>
      <w:r w:rsidRPr="00513ED5">
        <w:rPr>
          <w:rFonts w:ascii="Times New Roman" w:eastAsia="宋体" w:hAnsi="Times New Roman" w:cs="Times New Roman" w:hint="eastAsia"/>
          <w:b/>
          <w:bCs/>
          <w:sz w:val="24"/>
          <w:szCs w:val="24"/>
        </w:rPr>
        <w:t>节点故障时协议的操作</w:t>
      </w:r>
    </w:p>
    <w:p w14:paraId="475F0520"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下面，我们将分析敌手发起女巫攻击和阻塞攻击时，协议的操作情况。</w:t>
      </w:r>
    </w:p>
    <w:p w14:paraId="235465AF" w14:textId="77777777" w:rsidR="00513ED5" w:rsidRPr="00513ED5" w:rsidRDefault="00513ED5" w:rsidP="00513ED5">
      <w:pPr>
        <w:keepNext/>
        <w:keepLines/>
        <w:spacing w:before="280" w:after="290" w:line="376" w:lineRule="auto"/>
        <w:outlineLvl w:val="3"/>
        <w:rPr>
          <w:rFonts w:ascii="Times New Roman" w:eastAsia="黑体" w:hAnsi="Times New Roman" w:cs="Times New Roman"/>
          <w:sz w:val="24"/>
          <w:szCs w:val="24"/>
        </w:rPr>
      </w:pPr>
      <w:r w:rsidRPr="00513ED5">
        <w:rPr>
          <w:rFonts w:ascii="Times New Roman" w:eastAsia="黑体" w:hAnsi="Times New Roman" w:cs="Times New Roman"/>
          <w:sz w:val="24"/>
          <w:szCs w:val="24"/>
        </w:rPr>
        <w:t xml:space="preserve">(1) </w:t>
      </w:r>
      <w:r w:rsidRPr="00513ED5">
        <w:rPr>
          <w:rFonts w:ascii="Times New Roman" w:eastAsia="黑体" w:hAnsi="Times New Roman" w:cs="Times New Roman" w:hint="eastAsia"/>
          <w:sz w:val="24"/>
          <w:szCs w:val="24"/>
        </w:rPr>
        <w:t>女巫攻击</w:t>
      </w:r>
    </w:p>
    <w:p w14:paraId="77CDA1DE"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出块节点只承担生成区块的功能。当出块节点生成一个无效区块或者不生成区块时，我们的共识协议将会通过门限签名机制强制更换出块节点开确保协议的运行。因此，协议中一轮共识进程结束之后，会出现两种输出：有效的被确认的区块和空区块（与一般的区块数据结构相同，但是区块中没有任何交易）。一个有效区块被确认需要满足以下条件：</w:t>
      </w:r>
    </w:p>
    <w:p w14:paraId="26C7C3CD" w14:textId="77777777" w:rsidR="00513ED5" w:rsidRPr="00513ED5" w:rsidRDefault="00513ED5" w:rsidP="00513ED5">
      <w:pPr>
        <w:widowControl/>
        <w:numPr>
          <w:ilvl w:val="1"/>
          <w:numId w:val="10"/>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出块节点创建一个有效区块；</w:t>
      </w:r>
    </w:p>
    <w:p w14:paraId="58AF5694" w14:textId="77777777" w:rsidR="00513ED5" w:rsidRPr="00513ED5" w:rsidRDefault="00513ED5" w:rsidP="00513ED5">
      <w:pPr>
        <w:widowControl/>
        <w:numPr>
          <w:ilvl w:val="1"/>
          <w:numId w:val="10"/>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该有效区块被足够多的共识节点接受并最终为其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聚合生成完整签名。</w:t>
      </w:r>
    </w:p>
    <w:p w14:paraId="59995411"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成为出块节点，生成一个无效区块或者不生成区块，其他诚实节点在超时未接受到有效区块就会对一个空区块达成共识。当女巫节点没有成为出块节点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确保共识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持续安全地运行。</w:t>
      </w:r>
    </w:p>
    <w:p w14:paraId="6A3AE405" w14:textId="77777777" w:rsidR="00513ED5" w:rsidRPr="00513ED5" w:rsidRDefault="00513ED5" w:rsidP="00513ED5">
      <w:pPr>
        <w:keepNext/>
        <w:keepLines/>
        <w:spacing w:before="280" w:after="290" w:line="376" w:lineRule="auto"/>
        <w:outlineLvl w:val="3"/>
        <w:rPr>
          <w:rFonts w:ascii="Times New Roman" w:eastAsia="黑体" w:hAnsi="Times New Roman" w:cs="Times New Roman"/>
          <w:sz w:val="24"/>
          <w:szCs w:val="24"/>
        </w:rPr>
      </w:pPr>
      <w:r w:rsidRPr="00513ED5">
        <w:rPr>
          <w:rFonts w:ascii="Times New Roman" w:eastAsia="黑体" w:hAnsi="Times New Roman" w:cs="Times New Roman"/>
          <w:sz w:val="24"/>
          <w:szCs w:val="24"/>
        </w:rPr>
        <w:t xml:space="preserve">(2) </w:t>
      </w:r>
      <w:r w:rsidRPr="00513ED5">
        <w:rPr>
          <w:rFonts w:ascii="Times New Roman" w:eastAsia="黑体" w:hAnsi="Times New Roman" w:cs="Times New Roman" w:hint="eastAsia"/>
          <w:sz w:val="24"/>
          <w:szCs w:val="24"/>
        </w:rPr>
        <w:t>干扰攻击</w:t>
      </w:r>
    </w:p>
    <w:p w14:paraId="704A7778"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在无线网络中，节点通过竞争接入信道传输消息。在我们的协议中，假设当信道空闲时，节点将以概率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决定是否发送消息，从而降低信道发生冲突的概率。每个节点将根据近期接收消息的情况动态调整发送消息的概率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，降低发生信道冲突的概率。</w:t>
      </w:r>
    </w:p>
    <w:p w14:paraId="73D626C2"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敌手可以控制节点发起阻塞攻击（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阻止节点接收其他消息。如果敌手攻击足够大且同时阻塞大量节点时，可以使得无法在超时范围之内收集到足够的部分签名，最终导致无法完成区块的确认协议失去活性。</w:t>
      </w:r>
    </w:p>
    <w:p w14:paraId="7999DD87"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在我们的协议中，每个共识节点将会维护一个对敌手攻击能力的时间窗口估计</w:t>
      </w:r>
      <m:oMath>
        <m:r>
          <w:rPr>
            <w:rFonts w:ascii="Cambria Math" w:eastAsia="宋体" w:hAnsi="Cambria Math" w:cs="宋体"/>
            <w:color w:val="000000"/>
            <w:kern w:val="0"/>
            <w:szCs w:val="21"/>
          </w:rPr>
          <m:t>T</m:t>
        </m:r>
      </m:oMath>
      <w:r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我们的共识协议中，每个节点根据在收集部分签名时接收消息的类型和数量，动态调整估计时间窗口</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和发送概率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的大小。在区块验证和确认阶段，如果节点在过去</w:t>
      </w:r>
      <m:oMath>
        <m:r>
          <w:rPr>
            <w:rFonts w:ascii="Cambria Math" w:eastAsia="宋体" w:hAnsi="Cambria Math" w:cs="宋体"/>
            <w:color w:val="000000"/>
            <w:kern w:val="0"/>
            <w:szCs w:val="21"/>
          </w:rPr>
          <m:t xml:space="preserve">T </m:t>
        </m:r>
      </m:oMath>
      <w:r w:rsidRPr="00513ED5">
        <w:rPr>
          <w:rFonts w:ascii="宋体" w:eastAsia="宋体" w:hAnsi="宋体" w:cs="宋体" w:hint="eastAsia"/>
          <w:color w:val="000000"/>
          <w:kern w:val="0"/>
          <w:szCs w:val="21"/>
        </w:rPr>
        <w:t>轮中一直没有接收到任何的部分签名，则增加</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m:t>
        </m:r>
      </m:oMath>
      <w:r w:rsidRPr="00513ED5">
        <w:rPr>
          <w:rFonts w:ascii="宋体" w:eastAsia="宋体" w:hAnsi="宋体" w:cs="宋体" w:hint="eastAsia"/>
          <w:color w:val="000000"/>
          <w:kern w:val="0"/>
          <w:szCs w:val="21"/>
        </w:rPr>
        <w:t>的大小。同时，如果在之前一直没有发送过自己生成的区块</w:t>
      </w:r>
      <w:r w:rsidRPr="00513ED5">
        <w:rPr>
          <w:rFonts w:ascii="宋体" w:eastAsia="宋体" w:hAnsi="宋体" w:cs="宋体"/>
          <w:color w:val="000000"/>
          <w:kern w:val="0"/>
          <w:szCs w:val="21"/>
        </w:rPr>
        <w:lastRenderedPageBreak/>
        <w:t>Hash</w:t>
      </w:r>
      <w:r w:rsidRPr="00513ED5">
        <w:rPr>
          <w:rFonts w:ascii="宋体" w:eastAsia="宋体" w:hAnsi="宋体" w:cs="宋体" w:hint="eastAsia"/>
          <w:color w:val="000000"/>
          <w:kern w:val="0"/>
          <w:szCs w:val="21"/>
        </w:rPr>
        <w:t>的部分签名，节点将提升传输消息概率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。这个设计可以确保协议最终能够快速生成完整签名确认区块。</w:t>
      </w:r>
    </w:p>
    <w:p w14:paraId="1ED48A64" w14:textId="77777777" w:rsidR="00513ED5" w:rsidRPr="00513ED5" w:rsidRDefault="00513ED5" w:rsidP="00513ED5">
      <w:pPr>
        <w:keepNext/>
        <w:keepLines/>
        <w:spacing w:before="280" w:after="290" w:line="376" w:lineRule="auto"/>
        <w:outlineLvl w:val="3"/>
        <w:rPr>
          <w:rFonts w:ascii="Times New Roman" w:eastAsia="黑体" w:hAnsi="Times New Roman" w:cs="Times New Roman"/>
          <w:sz w:val="24"/>
          <w:szCs w:val="24"/>
        </w:rPr>
      </w:pPr>
      <w:r w:rsidRPr="00513ED5">
        <w:rPr>
          <w:rFonts w:ascii="Times New Roman" w:eastAsia="黑体" w:hAnsi="Times New Roman" w:cs="Times New Roman" w:hint="eastAsia"/>
          <w:sz w:val="24"/>
          <w:szCs w:val="24"/>
        </w:rPr>
        <w:t>（</w:t>
      </w:r>
      <w:r w:rsidRPr="00513ED5">
        <w:rPr>
          <w:rFonts w:ascii="Times New Roman" w:eastAsia="黑体" w:hAnsi="Times New Roman" w:cs="Times New Roman"/>
          <w:sz w:val="24"/>
          <w:szCs w:val="24"/>
        </w:rPr>
        <w:t>3</w:t>
      </w:r>
      <w:r w:rsidRPr="00513ED5">
        <w:rPr>
          <w:rFonts w:ascii="Times New Roman" w:eastAsia="黑体" w:hAnsi="Times New Roman" w:cs="Times New Roman" w:hint="eastAsia"/>
          <w:sz w:val="24"/>
          <w:szCs w:val="24"/>
        </w:rPr>
        <w:t>）长程攻击</w:t>
      </w:r>
    </w:p>
    <w:p w14:paraId="5ACDEC07"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发起长程攻击，通过伪造区块链历史使得自己获益。根据区块链的最长链原则，敌手可以伪造一条更长的区块链，使之成为被其他节点认可的主链来使自己获益。这种攻击通常发生在生成区块代价较小的区块链系统中。</w:t>
      </w:r>
    </w:p>
    <w:p w14:paraId="28E4B03F"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我们的协议融合了安全的门限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签名方案，具有较好的长程攻击抗性。当敌手想要篡改区块链上的区块时，需要获得至少</w:t>
      </w:r>
      <w:r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个节点的私钥生成区块确认的完整签名。节点获取其他节点的私钥只能通过贿赂节点获取。要贿赂</w:t>
      </w:r>
      <w:r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个节点需要掌控整个共识协议超过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投票权。敌手要获取足够的私钥需要花费大量的金钱，篡改区块链数据付出的代价将非常的大。当节点想要篡改多个区块链历史数据时，需要的密钥数量将增加，敌手的代价将增加。理性的敌手将不愿意花费代价篡改数据，不理性的敌手也很难付出足够的代价篡改数据。因此，稳定共识协议能够很好的抵抗敌手发起长程攻击，确保数据的安全性。</w:t>
      </w:r>
    </w:p>
    <w:p w14:paraId="684A2359" w14:textId="77777777" w:rsidR="00513ED5" w:rsidRPr="00513ED5" w:rsidRDefault="00513ED5" w:rsidP="00513ED5">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8" w:name="_Toc94273376"/>
      <w:r w:rsidRPr="00513ED5">
        <w:rPr>
          <w:rFonts w:ascii="Times New Roman" w:eastAsia="黑体" w:hAnsi="Times New Roman" w:cs="Times New Roman"/>
          <w:b/>
          <w:bCs/>
          <w:sz w:val="28"/>
          <w:szCs w:val="28"/>
        </w:rPr>
        <w:t xml:space="preserve">4.3 </w:t>
      </w:r>
      <w:bookmarkEnd w:id="8"/>
      <w:r w:rsidRPr="00513ED5">
        <w:rPr>
          <w:rFonts w:ascii="Times New Roman" w:eastAsia="黑体" w:hAnsi="Times New Roman" w:cs="Times New Roman" w:hint="eastAsia"/>
          <w:b/>
          <w:bCs/>
          <w:sz w:val="28"/>
          <w:szCs w:val="28"/>
        </w:rPr>
        <w:t>奖惩机制</w:t>
      </w:r>
    </w:p>
    <w:p w14:paraId="7F3AEB97"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通过奖惩机制来进一步提高节点参与共识的积极性和降低节点作恶的机会。</w:t>
      </w:r>
    </w:p>
    <w:p w14:paraId="126CED07"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为了提高节点愿意参与共识的积极性，出块节点在区块被确认之后会获得来自系统的区块奖励。生成区块的节点将获得打包交易所产生的部分交易费用。剩下的一部分交易费用将分配给为生成完整签名提供部分签名的节点。这个设计主要是为了提高节点愿意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签名的积极性。针对可能存在节点接收到多个最终签名是由不同部分签名组成的问题，签名奖金将发放给聚合完整签名的部分签名集合中平均时间戳最小的节点集合。</w:t>
      </w:r>
    </w:p>
    <w:p w14:paraId="77CDF20B" w14:textId="1A68E5F6"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记聚合完整签名的部分签名集合为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，每个签名对应的时间戳分别为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宋体"/>
            <w:color w:val="000000"/>
            <w:kern w:val="0"/>
            <w:szCs w:val="21"/>
          </w:rPr>
          <m:t>, 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 xml:space="preserve">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r>
          <w:rPr>
            <w:rFonts w:ascii="Cambria Math" w:eastAsia="宋体" w:hAnsi="Cambria Math" w:cs="宋体"/>
            <w:color w:val="000000"/>
            <w:kern w:val="0"/>
            <w:szCs w:val="21"/>
          </w:rPr>
          <m:t>}</m:t>
        </m:r>
      </m:oMath>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每个签名的时间戳分别对应为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。两个签名集合中平均时间戳分别为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p>
    <w:p w14:paraId="32CB7B4B"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选作出块节点的概率，最终降低节点当选为出块节点获得奖励的概率。因此，理性的出块节点为了确保自己的收益，会减少生成无效区块的情况，从而提高系统的安全性和效率。</w:t>
      </w:r>
    </w:p>
    <w:p w14:paraId="4345CA48" w14:textId="77777777" w:rsidR="00513ED5" w:rsidRPr="00513ED5" w:rsidRDefault="00513ED5" w:rsidP="00513ED5">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676E046B"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在我们的协议中，我们设计了一种更加高效合理的区块链同步机制。</w:t>
      </w:r>
    </w:p>
    <w:p w14:paraId="02AC7C07"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w:t>
      </w:r>
      <w:r w:rsidRPr="00513ED5">
        <w:rPr>
          <w:rFonts w:ascii="宋体" w:eastAsia="宋体" w:hAnsi="宋体" w:cs="宋体" w:hint="eastAsia"/>
          <w:color w:val="FF0000"/>
          <w:kern w:val="0"/>
          <w:szCs w:val="21"/>
        </w:rPr>
        <w:t>之后再考虑是否需要补充</w:t>
      </w:r>
      <w:r w:rsidRPr="00513ED5">
        <w:rPr>
          <w:rFonts w:ascii="宋体" w:eastAsia="宋体" w:hAnsi="宋体" w:cs="宋体"/>
          <w:color w:val="000000"/>
          <w:kern w:val="0"/>
          <w:szCs w:val="21"/>
        </w:rPr>
        <w:t>)</w:t>
      </w:r>
    </w:p>
    <w:p w14:paraId="2E1ED563"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在无线区块链协议中，当有新节点加入系统后，需要同步最新的区块链</w:t>
      </w:r>
    </w:p>
    <w:p w14:paraId="6FECFD52" w14:textId="77777777" w:rsidR="00513ED5" w:rsidRPr="00513ED5" w:rsidRDefault="00513ED5" w:rsidP="00513ED5">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71BF3922" w14:textId="45E1D07E"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在本小节，我们详细分析稳定无线区块链协议的安全性和高效性。我们通过证明协议满足持续性（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sidR="0026161A">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23300594" w14:textId="3049C763" w:rsidR="00C44DD7" w:rsidRDefault="00513ED5" w:rsidP="00C44DD7">
      <w:pPr>
        <w:keepNext/>
        <w:keepLines/>
        <w:spacing w:before="260" w:after="260" w:line="416" w:lineRule="auto"/>
        <w:outlineLvl w:val="1"/>
        <w:rPr>
          <w:rFonts w:ascii="宋体" w:eastAsia="宋体" w:hAnsi="宋体" w:cs="宋体"/>
          <w:color w:val="000000"/>
          <w:kern w:val="0"/>
          <w:szCs w:val="21"/>
        </w:rPr>
      </w:pPr>
      <w:bookmarkStart w:id="9" w:name="_Toc94273382"/>
      <w:r w:rsidRPr="00513ED5">
        <w:rPr>
          <w:rFonts w:ascii="Times New Roman" w:eastAsia="黑体" w:hAnsi="Times New Roman" w:cs="Times New Roman"/>
          <w:b/>
          <w:bCs/>
          <w:sz w:val="28"/>
          <w:szCs w:val="28"/>
        </w:rPr>
        <w:t xml:space="preserve">5.1 </w:t>
      </w:r>
      <w:bookmarkEnd w:id="9"/>
      <w:r w:rsidRPr="00513ED5">
        <w:rPr>
          <w:rFonts w:ascii="Times New Roman" w:eastAsia="黑体" w:hAnsi="Times New Roman" w:cs="Times New Roman" w:hint="eastAsia"/>
          <w:b/>
          <w:bCs/>
          <w:sz w:val="28"/>
          <w:szCs w:val="28"/>
        </w:rPr>
        <w:t>安全性分析</w:t>
      </w:r>
    </w:p>
    <w:p w14:paraId="21ABE749" w14:textId="077B6074"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区块链的共识算法需要确保所有的共识节点对系统中的交易历史达成共识。当绝大多数节点是诚实的，我们的协议就可以保证满足持续性和活性。</w:t>
      </w:r>
    </w:p>
    <w:p w14:paraId="5AD4A4F3"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为了确保安全性，稳定共识协议需要至少</w:t>
      </w:r>
      <w:r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个节点来满足门限签名的需求。门限签名机制的输出是不可伪造和鲁棒的，这个机制具有两个重要的性质：</w:t>
      </w:r>
    </w:p>
    <w:p w14:paraId="2AC8D86B" w14:textId="77777777" w:rsidR="00513ED5" w:rsidRPr="00513ED5" w:rsidRDefault="00513ED5" w:rsidP="00513ED5">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唯一性：门限签名方案中任意超过</w:t>
      </w:r>
      <w:r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个部分签名恢复的完整签名都是相同的。</w:t>
      </w:r>
    </w:p>
    <w:p w14:paraId="7623480D" w14:textId="77777777" w:rsidR="00513ED5" w:rsidRPr="00513ED5" w:rsidRDefault="00513ED5" w:rsidP="00513ED5">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可验证性：最终恢复的完整签名可以被持有聚合公钥的任意节点验证。聚合公钥是在节点加入系统的时候由网络的密钥生成协议创建和分配的。</w:t>
      </w:r>
    </w:p>
    <w:p w14:paraId="429009FE" w14:textId="77777777" w:rsidR="00513ED5" w:rsidRPr="00513ED5" w:rsidRDefault="00513ED5" w:rsidP="00513ED5">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5.1.1 </w:t>
      </w:r>
      <w:r w:rsidRPr="00513ED5">
        <w:rPr>
          <w:rFonts w:ascii="Times New Roman" w:eastAsia="黑体" w:hAnsi="Times New Roman" w:cs="Times New Roman" w:hint="eastAsia"/>
          <w:b/>
          <w:bCs/>
          <w:sz w:val="24"/>
          <w:szCs w:val="24"/>
        </w:rPr>
        <w:t>持续性分析</w:t>
      </w:r>
    </w:p>
    <w:p w14:paraId="2ADC2513"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稳定无线区块链协议是满足持续性的。共识协议的安全性并不依赖出块节点的正确性。恶意节点可以提出一个冲突区块来对共识发起攻击。诚实节点只会对认可的合法出块节点生成的有效区块，并且在每一轮中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只进行一次签名。因此，在一轮共识结束后，要么确认一个有效区块，要么确认一个空块，并且所有的诚实节点将会有相同的操作。</w:t>
      </w:r>
    </w:p>
    <w:p w14:paraId="5A870E89"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定理一（持续性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：所有诚实的节点将维护相同的区块链，即诚实节点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声明交易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tx</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个区块的第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j</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则最终所有诚实节点的区块链的第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个区块的第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j</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个位置的交易一定是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tx</m:t>
        </m:r>
      </m:oMath>
      <w:r w:rsidRPr="00513ED5">
        <w:rPr>
          <w:rFonts w:ascii="宋体" w:eastAsia="宋体" w:hAnsi="宋体" w:cs="宋体" w:hint="eastAsia"/>
          <w:color w:val="000000"/>
          <w:kern w:val="0"/>
          <w:szCs w:val="21"/>
        </w:rPr>
        <w:t>。</w:t>
      </w:r>
    </w:p>
    <w:p w14:paraId="0A45864C"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维护的区块链上相同位置的交易，且</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。那么会有两种情况出现：</w:t>
      </w:r>
    </w:p>
    <w:p w14:paraId="283DD3FF" w14:textId="77777777" w:rsidR="00513ED5" w:rsidRPr="00513ED5" w:rsidRDefault="00513ED5" w:rsidP="00513ED5">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的本地区块链</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上。这表明首领节点在同一轮中生成并确认了两个不同的区块，这违反了我们协议中的门限签名机制的唯一性，因此与假设相矛盾。</w:t>
      </w:r>
    </w:p>
    <w:p w14:paraId="66FAB4ED" w14:textId="77777777" w:rsidR="00513ED5" w:rsidRPr="00513ED5" w:rsidRDefault="00513ED5" w:rsidP="00513ED5">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在不同的轮被添加到两个节点的区块链上。假设</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分别在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轮中被添加到两个节点的区块链</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上。根据我们的协议，在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轮中添加</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到区块链上的节点至少有</w:t>
      </w:r>
      <w:r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个，这些节点认可交易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轮首次被添加到的区块链的第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个区块中第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j</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个交易。由于在一轮中不会最终确认两个不同的区块，因此添加交易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轮中有相同的区块链视图，即这些节点维护的区块链中的第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个区块中第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j</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个交易是相</w:t>
      </w:r>
      <w:r w:rsidRPr="00513ED5">
        <w:rPr>
          <w:rFonts w:ascii="宋体" w:eastAsia="宋体" w:hAnsi="宋体" w:cs="宋体" w:hint="eastAsia"/>
          <w:color w:val="000000"/>
          <w:kern w:val="0"/>
          <w:szCs w:val="21"/>
        </w:rPr>
        <w:lastRenderedPageBreak/>
        <w:t>同的。由于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Pr="00513ED5">
        <w:rPr>
          <w:rFonts w:ascii="宋体" w:eastAsia="宋体" w:hAnsi="宋体" w:cs="宋体" w:hint="eastAsia"/>
          <w:color w:val="000000"/>
          <w:kern w:val="0"/>
          <w:szCs w:val="21"/>
        </w:rPr>
        <w:t>。当节点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轮之前故障了并且在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轮的时候恢复，此时节点将会同步区块链的最新信息。那么将会有至少</w:t>
      </w:r>
      <w:r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hint="eastAsia"/>
          <w:color w:val="000000"/>
          <w:kern w:val="0"/>
          <w:szCs w:val="21"/>
        </w:rPr>
        <w:t>个节点在第</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轮的时候认可区块链的第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个区块中第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j</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个交易是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。由于之前在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轮中也至少有</w:t>
      </w:r>
      <w:r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个节点认可区块链在第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个区块中第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j</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个交易是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sidRPr="00513ED5">
        <w:rPr>
          <w:rFonts w:ascii="宋体" w:eastAsia="宋体" w:hAnsi="宋体" w:cs="宋体" w:hint="eastAsia"/>
          <w:color w:val="000000"/>
          <w:kern w:val="0"/>
          <w:szCs w:val="21"/>
        </w:rPr>
        <w:t>。此时，网络大小为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r w:rsidRPr="00513ED5">
        <w:rPr>
          <w:rFonts w:ascii="宋体" w:eastAsia="宋体" w:hAnsi="宋体" w:cs="宋体" w:hint="eastAsia"/>
          <w:color w:val="000000"/>
          <w:kern w:val="0"/>
          <w:szCs w:val="21"/>
        </w:rPr>
        <w:t>，矛盾了。因此</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sidRPr="00513ED5">
        <w:rPr>
          <w:rFonts w:ascii="宋体" w:eastAsia="宋体" w:hAnsi="宋体" w:cs="宋体" w:hint="eastAsia"/>
          <w:color w:val="000000"/>
          <w:kern w:val="0"/>
          <w:szCs w:val="21"/>
        </w:rPr>
        <w:t>，与假设</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相矛盾。</w:t>
      </w:r>
    </w:p>
    <w:p w14:paraId="3AFBD964" w14:textId="77777777" w:rsidR="00513ED5" w:rsidRPr="00513ED5" w:rsidRDefault="00513ED5" w:rsidP="00513ED5">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sidRPr="00513ED5">
        <w:rPr>
          <w:rFonts w:ascii="宋体" w:eastAsia="宋体" w:hAnsi="宋体" w:cs="宋体" w:hint="eastAsia"/>
          <w:color w:val="000000"/>
          <w:kern w:val="0"/>
          <w:szCs w:val="21"/>
        </w:rPr>
        <w:t>因此得出结论，在每一轮中，即使存在冲突区块，所有的诚实节点将会确认相同的有效区块。最终，所有的诚实节点对于区块链历史应该有相同的视图，即所有诚实的节点将维护相同的区块链。我们的协议是满足持续性的。</w:t>
      </w:r>
    </w:p>
    <w:p w14:paraId="6ACF9D61" w14:textId="77777777" w:rsidR="00513ED5" w:rsidRPr="00513ED5" w:rsidRDefault="00513ED5" w:rsidP="00513ED5">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39D57A17"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我们的协议是满足活性的。当至少</w:t>
      </w:r>
      <w:r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个诚实节点能够对有效区块或者空块签名，并且最终只要有一个节点聚合足够的部分签名形成完整签名，就能够完成共识过程。</w:t>
      </w:r>
    </w:p>
    <w:p w14:paraId="4DB994E7"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：当诚实节点数量超过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时，即使系统中存在</w:t>
      </w:r>
      <w:r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个故障节点，诚实节点也能够完成共识并获得新一轮的随机源。</w:t>
      </w:r>
    </w:p>
    <w:p w14:paraId="639245DF"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在执行稳定无线区块链共识协议时，节点可能会发生故障影响区块的共识过程。</w:t>
      </w:r>
    </w:p>
    <w:p w14:paraId="7D8F61B0" w14:textId="77777777" w:rsidR="00513ED5" w:rsidRPr="00513ED5" w:rsidRDefault="00513ED5" w:rsidP="00513ED5">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故障：由于我们的共识协议并不依赖出块节点来确保安全性，因此也不依赖出块节点的正确性来确保活性。如果出块节点出现故障未创建有效区块或者创建一个无效区块，诚实的共识节点在超时未收到有效区块或者验证区块无效之后，会对一个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签名，最终收集到至少</w:t>
      </w:r>
      <w:r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hint="eastAsia"/>
          <w:color w:val="000000"/>
          <w:kern w:val="0"/>
          <w:szCs w:val="21"/>
        </w:rPr>
        <w:t>个部分签名的节点会生成完整签名，完成当前轮的共识过程并获得新一轮的随机源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完整签名。</w:t>
      </w:r>
    </w:p>
    <w:p w14:paraId="00A38970" w14:textId="77777777" w:rsidR="00513ED5" w:rsidRPr="00513ED5" w:rsidRDefault="00513ED5" w:rsidP="00513ED5">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系统中存在</w:t>
      </w:r>
      <w:r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个非出块节点故障：由于出块节点未发生故障，因此会生成一个有效的区块。其他</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hint="eastAsia"/>
          <w:color w:val="000000"/>
          <w:kern w:val="0"/>
          <w:szCs w:val="21"/>
        </w:rPr>
        <w:t>个诚实的节点在验证区块成功后，会生成有效</w:t>
      </w:r>
      <w:r w:rsidRPr="00513ED5">
        <w:rPr>
          <w:rFonts w:ascii="宋体" w:eastAsia="宋体" w:hAnsi="宋体" w:cs="宋体" w:hint="eastAsia"/>
          <w:color w:val="000000"/>
          <w:kern w:val="0"/>
          <w:szCs w:val="21"/>
        </w:rPr>
        <w:lastRenderedPageBreak/>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的部分签名并广播给其他节点。尽管故障节点会拒绝为区块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签名，但是因为诚实节点的数量超过安全阈值，因此有至少</w:t>
      </w:r>
      <w:r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个节点会生成有效部分签名并广播给其他节点。任意诚实节点在收集到足够的部分签名都会聚合生成有效区块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的完整签名后并广播给网络中的其他节点。因此，最终会完成当前轮的共识过程并获得新一轮的随机源。</w:t>
      </w:r>
    </w:p>
    <w:p w14:paraId="1CDC41C4"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我们的协议确保当节点故障时也能够完成一轮共识过程，并获得下一轮的随机源。因此，我们的共识协议是能够确保活性的。</w:t>
      </w:r>
    </w:p>
    <w:p w14:paraId="48D3B8E5" w14:textId="77777777" w:rsidR="00513ED5" w:rsidRPr="00513ED5" w:rsidRDefault="00513ED5" w:rsidP="00513ED5">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5.1.3 </w:t>
      </w:r>
      <w:r w:rsidRPr="00513ED5">
        <w:rPr>
          <w:rFonts w:ascii="Times New Roman" w:eastAsia="黑体" w:hAnsi="Times New Roman" w:cs="Times New Roman" w:hint="eastAsia"/>
          <w:b/>
          <w:bCs/>
          <w:sz w:val="24"/>
          <w:szCs w:val="24"/>
        </w:rPr>
        <w:t>女巫攻击分析</w:t>
      </w:r>
    </w:p>
    <w:p w14:paraId="7D691379" w14:textId="52C7420E"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我们的协议能够比较好的防止理性的节点发起女巫攻击。假设攻击者被选中成为出块节点的概率为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个节点的概率分别为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r w:rsidRPr="00513ED5">
        <w:rPr>
          <w:rFonts w:ascii="宋体" w:eastAsia="宋体" w:hAnsi="宋体" w:cs="宋体" w:hint="eastAsia"/>
          <w:color w:val="000000"/>
          <w:kern w:val="0"/>
          <w:szCs w:val="21"/>
        </w:rPr>
        <w:t>。</w:t>
      </w:r>
    </w:p>
    <w:p w14:paraId="431D0F3B"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。因此，我们的协议中，攻击者发起女巫攻击时，成为出块节点的概率会降低。攻击者的伪造节点越多，则成为出块节点概率期望将会越低。通常理性的节点不会愿意伪造多个节点降低成为出块节点的概率。</w:t>
      </w:r>
    </w:p>
    <w:p w14:paraId="4CDE1117" w14:textId="77777777" w:rsidR="00513ED5" w:rsidRPr="00513ED5" w:rsidRDefault="00513ED5" w:rsidP="00513ED5">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7E428435"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我们的协议能够较好的抵抗节点发起阻塞攻击影响共识过程。假设节点在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轮通信中最多能够发起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轮阻塞攻击。在共识节点开始新一轮的共识过程时，节点会根据检测信道的情况来动态调整收集部分签名的超时阈值。</w:t>
      </w:r>
    </w:p>
    <w:p w14:paraId="58D6D1D3"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当没有敌手发起阻塞攻击时，假设每个节点成功传输消息的概率为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，可以在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轮中以较高的概率传输部分签名成功。计算</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color w:val="000000"/>
                <w:kern w:val="0"/>
                <w:szCs w:val="21"/>
              </w:rPr>
              <m:t>K</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得到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color w:val="000000"/>
                <w:kern w:val="0"/>
                <w:szCs w:val="21"/>
              </w:rPr>
              <m:t>K</m:t>
            </m:r>
          </m:sup>
        </m:sSup>
        <m:r>
          <w:rPr>
            <w:rFonts w:ascii="Cambria Math" w:eastAsia="宋体" w:hAnsi="Cambria Math" w:cs="宋体"/>
            <w:color w:val="000000"/>
            <w:kern w:val="0"/>
            <w:szCs w:val="21"/>
          </w:rPr>
          <m:t>≥</m:t>
        </m:r>
        <m:r>
          <w:rPr>
            <w:rFonts w:ascii="Cambria Math" w:eastAsia="宋体" w:hAnsi="Cambria Math" w:cs="宋体"/>
            <w:color w:val="000000"/>
            <w:kern w:val="0"/>
            <w:szCs w:val="21"/>
          </w:rPr>
          <w:lastRenderedPageBreak/>
          <m:t>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e</m:t>
            </m:r>
          </m:e>
          <m:sup>
            <m:r>
              <w:rPr>
                <w:rFonts w:ascii="Cambria Math" w:eastAsia="宋体" w:hAnsi="Cambria Math" w:cs="宋体"/>
                <w:color w:val="000000"/>
                <w:kern w:val="0"/>
                <w:szCs w:val="21"/>
              </w:rPr>
              <m:t>-pK</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hint="eastAsia"/>
          <w:color w:val="000000"/>
          <w:kern w:val="0"/>
          <w:szCs w:val="21"/>
        </w:rPr>
        <w:t>。由此可知共识节点在</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轮中有很高的概率可以传输部分签名成功。因此，在</w:t>
      </w:r>
      <w:r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轮后，共识节点有很高的概率可以生成一个完整签名，最终确认区块。</w:t>
      </w:r>
    </w:p>
    <w:p w14:paraId="443C6D22"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当敌手发起阻塞攻击时，诚实节点能够成功传输的轮数为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2ϵ</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Pr="00513ED5">
        <w:rPr>
          <w:rFonts w:ascii="宋体" w:eastAsia="宋体" w:hAnsi="宋体" w:cs="宋体" w:hint="eastAsia"/>
          <w:color w:val="000000"/>
          <w:kern w:val="0"/>
          <w:szCs w:val="21"/>
        </w:rPr>
        <w:t>，成功生成完整签名的轮数为</w:t>
      </w:r>
      <w:r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2ϵ</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我们的协议通过根据节点对于敌手攻击窗口的估计来动态调整超时机制的阈值，降低阻塞攻击对于共识过程的影响。稳定共识协议最终将生成完整签名确认区块</w:t>
      </w:r>
    </w:p>
    <w:p w14:paraId="5D339741" w14:textId="77777777" w:rsidR="00513ED5" w:rsidRPr="00513ED5" w:rsidRDefault="00513ED5" w:rsidP="00513ED5">
      <w:pPr>
        <w:keepNext/>
        <w:keepLines/>
        <w:spacing w:before="260" w:after="260" w:line="416" w:lineRule="auto"/>
        <w:outlineLvl w:val="1"/>
        <w:rPr>
          <w:rFonts w:ascii="Times New Roman" w:eastAsia="黑体" w:hAnsi="Times New Roman" w:cs="Times New Roman"/>
          <w:b/>
          <w:bCs/>
          <w:sz w:val="28"/>
          <w:szCs w:val="28"/>
        </w:rPr>
      </w:pPr>
      <w:bookmarkStart w:id="10" w:name="_Toc94273383"/>
      <w:r w:rsidRPr="00513ED5">
        <w:rPr>
          <w:rFonts w:ascii="Times New Roman" w:eastAsia="黑体" w:hAnsi="Times New Roman" w:cs="Times New Roman"/>
          <w:b/>
          <w:bCs/>
          <w:sz w:val="28"/>
          <w:szCs w:val="28"/>
        </w:rPr>
        <w:t xml:space="preserve">5.2 </w:t>
      </w:r>
      <w:bookmarkEnd w:id="10"/>
      <w:r w:rsidRPr="00513ED5">
        <w:rPr>
          <w:rFonts w:ascii="Times New Roman" w:eastAsia="黑体" w:hAnsi="Times New Roman" w:cs="Times New Roman" w:hint="eastAsia"/>
          <w:b/>
          <w:bCs/>
          <w:sz w:val="28"/>
          <w:szCs w:val="28"/>
        </w:rPr>
        <w:t>性能分析</w:t>
      </w:r>
    </w:p>
    <w:p w14:paraId="1F3E73A7"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在协议的共识过程中，只有在出块节点生成有效区块，并有节点接收到至少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的部分签名时，才会生成完整签名确认有效区块。节点接收到至少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r w:rsidRPr="00513ED5">
        <w:rPr>
          <w:rFonts w:ascii="宋体" w:eastAsia="宋体" w:hAnsi="宋体" w:cs="宋体" w:hint="eastAsia"/>
          <w:color w:val="000000"/>
          <w:kern w:val="0"/>
          <w:szCs w:val="21"/>
        </w:rPr>
        <w:t>，共识协议生成有效区块的概率为</w:t>
      </w:r>
      <w:r w:rsidRPr="00513ED5">
        <w:rPr>
          <w:rFonts w:ascii="宋体" w:eastAsia="宋体" w:hAnsi="宋体" w:cs="宋体"/>
          <w:color w:val="000000"/>
          <w:kern w:val="0"/>
          <w:szCs w:val="21"/>
        </w:rPr>
        <w:t xml:space="preserve"> </w:t>
      </w:r>
    </w:p>
    <w:p w14:paraId="39E79BBE" w14:textId="2787A9CD" w:rsidR="00513ED5" w:rsidRPr="00513ED5" w:rsidRDefault="00C45521"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=PL≥t=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oMath>
      </m:oMathPara>
    </w:p>
    <w:p w14:paraId="054EAC35"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为成功接收到超过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部分签名节点的数量，当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时说明系统中大部分节点都能将有效区块添加到本地区块链上。因此，生成空块的概率为</w:t>
      </w:r>
      <w:r w:rsidRPr="00513ED5">
        <w:rPr>
          <w:rFonts w:ascii="宋体" w:eastAsia="宋体" w:hAnsi="宋体" w:cs="宋体"/>
          <w:color w:val="000000"/>
          <w:kern w:val="0"/>
          <w:szCs w:val="21"/>
        </w:rPr>
        <w:t xml:space="preserve"> </w:t>
      </w:r>
    </w:p>
    <w:p w14:paraId="36311B1C" w14:textId="77777777" w:rsidR="00513ED5" w:rsidRPr="00513ED5" w:rsidRDefault="00C44DD7"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m:t>
          </m:r>
        </m:oMath>
      </m:oMathPara>
    </w:p>
    <w:p w14:paraId="14E9E14F" w14:textId="77777777" w:rsidR="00513ED5" w:rsidRPr="00513ED5" w:rsidRDefault="00513ED5" w:rsidP="00513ED5">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Pr="00513ED5">
        <w:rPr>
          <w:rFonts w:ascii="Times New Roman" w:eastAsia="黑体" w:hAnsi="Times New Roman" w:cs="Times New Roman" w:hint="eastAsia"/>
          <w:b/>
          <w:bCs/>
          <w:sz w:val="24"/>
          <w:szCs w:val="24"/>
        </w:rPr>
        <w:t>算力开销分析</w:t>
      </w:r>
    </w:p>
    <w:p w14:paraId="6B7548E5"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在我们的共识协议中，主要的算力开销来自共识过程中出块节点的选择过程的计算，生成和验证区块时的交易</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计算，确认区块时生成和验证部分签名的计算，以及生成和验证完整签名时的计算。</w:t>
      </w:r>
    </w:p>
    <w:p w14:paraId="0D7A780C"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记协议中每个节点的算力为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，令区块中交易的打包时间为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2E5C2BC4" w14:textId="77777777" w:rsidR="00513ED5" w:rsidRPr="00513ED5" w:rsidRDefault="00513ED5" w:rsidP="00513ED5">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2107DC04" w14:textId="77777777" w:rsidR="00513ED5" w:rsidRPr="00513ED5" w:rsidRDefault="00513ED5" w:rsidP="00513ED5">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O(N^{2}r(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r w:rsidRPr="00513ED5">
        <w:rPr>
          <w:rFonts w:ascii="宋体" w:eastAsia="宋体" w:hAnsi="宋体" w:cs="宋体" w:hint="eastAsia"/>
          <w:color w:val="000000"/>
          <w:kern w:val="0"/>
          <w:szCs w:val="21"/>
        </w:rPr>
        <w:t>。</w:t>
      </w:r>
    </w:p>
    <w:p w14:paraId="459048D0"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次空块，当生成空块的概率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4B4638B7" w14:textId="77777777" w:rsidR="00513ED5" w:rsidRPr="00513ED5" w:rsidRDefault="00C44DD7"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513ED5" w:rsidRPr="00513ED5">
        <w:rPr>
          <w:rFonts w:ascii="宋体" w:eastAsia="宋体" w:hAnsi="宋体" w:cs="宋体" w:hint="eastAsia"/>
          <w:color w:val="000000"/>
          <w:kern w:val="0"/>
          <w:szCs w:val="21"/>
        </w:rPr>
        <w:t>。最终计算得到生成一个有效区块的平均哈希次数为</w:t>
      </w:r>
    </w:p>
    <w:p w14:paraId="5FFAA68F" w14:textId="77777777" w:rsidR="00513ED5" w:rsidRPr="00513ED5" w:rsidRDefault="00C44DD7"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2DD4B33D" w14:textId="1F33F94A" w:rsidR="00513ED5" w:rsidRPr="00513ED5" w:rsidRDefault="00513ED5" w:rsidP="00513ED5">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53ECE53B"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主要的时间包括打包生成和验证区块（毫秒级）、广播区块（秒级）；生成和验证部分签名（毫秒级）、广播部分签名（秒级）、生成和验证完整签名（毫秒级）、广播完整签名（秒级）。</w:t>
      </w:r>
    </w:p>
    <w:p w14:paraId="4222D982"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，打包有效区块的交易时间为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和签名的时间为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DFF183B" w14:textId="77777777" w:rsidR="00513ED5" w:rsidRPr="00513ED5" w:rsidRDefault="00513ED5" w:rsidP="00513ED5">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4E517EA0" w14:textId="77777777" w:rsidR="00513ED5" w:rsidRPr="00513ED5" w:rsidRDefault="00513ED5" w:rsidP="00513ED5">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2773AF3F"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；生成空块的通信次数为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1C16C5AD" w14:textId="77777777" w:rsidR="00513ED5" w:rsidRPr="00513ED5" w:rsidRDefault="00C44DD7"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30AA43C2" w14:textId="203472EE" w:rsidR="00513ED5" w:rsidRPr="00513ED5" w:rsidRDefault="00513ED5" w:rsidP="00513ED5">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+3</m:t>
            </m:r>
          </m:e>
        </m:d>
      </m:oMath>
      <w:r w:rsidRPr="00513ED5">
        <w:rPr>
          <w:rFonts w:ascii="宋体" w:eastAsia="宋体" w:hAnsi="宋体" w:cs="宋体" w:hint="eastAsia"/>
          <w:color w:val="000000"/>
          <w:kern w:val="0"/>
          <w:szCs w:val="21"/>
        </w:rPr>
        <w:t>；</w:t>
      </w:r>
    </w:p>
    <w:p w14:paraId="0EF62F03" w14:textId="67227966" w:rsidR="00513ED5" w:rsidRPr="00513ED5" w:rsidRDefault="00513ED5" w:rsidP="00513ED5">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生成空块：出块节点在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时间内生成一个区块但是确认失败。所有节点会在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时间内生成一个空块，并最终确认该空块。这段时间内的交易到达数为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e>
        </m:d>
      </m:oMath>
      <w:r w:rsidRPr="00513ED5">
        <w:rPr>
          <w:rFonts w:ascii="宋体" w:eastAsia="宋体" w:hAnsi="宋体" w:cs="宋体" w:hint="eastAsia"/>
          <w:color w:val="000000"/>
          <w:kern w:val="0"/>
          <w:szCs w:val="21"/>
        </w:rPr>
        <w:t>。生成空块的通信数量为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+6</m:t>
            </m:r>
          </m:e>
        </m:d>
      </m:oMath>
      <w:r w:rsidRPr="00513ED5">
        <w:rPr>
          <w:rFonts w:ascii="宋体" w:eastAsia="宋体" w:hAnsi="宋体" w:cs="宋体" w:hint="eastAsia"/>
          <w:color w:val="000000"/>
          <w:kern w:val="0"/>
          <w:szCs w:val="21"/>
        </w:rPr>
        <w:t>。</w:t>
      </w:r>
    </w:p>
    <w:p w14:paraId="15764F26"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最后计算得到在我们的协议中平均通信数量为</w:t>
      </w:r>
    </w:p>
    <w:p w14:paraId="76C71C19" w14:textId="77777777" w:rsidR="00513ED5" w:rsidRPr="00513ED5" w:rsidRDefault="00C44DD7"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e>
                      </m:d>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 +3</m:t>
                          </m:r>
                        </m:e>
                      </m:d>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  &amp;0≤</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4F8DED3B" w14:textId="5C9C2739" w:rsidR="00513ED5" w:rsidRPr="00513ED5" w:rsidRDefault="00513ED5" w:rsidP="00513ED5">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5.2.3 </w:t>
      </w:r>
      <w:r w:rsidRPr="00513ED5">
        <w:rPr>
          <w:rFonts w:ascii="Times New Roman" w:eastAsia="黑体" w:hAnsi="Times New Roman" w:cs="Times New Roman" w:hint="eastAsia"/>
          <w:b/>
          <w:bCs/>
          <w:sz w:val="24"/>
          <w:szCs w:val="24"/>
        </w:rPr>
        <w:t>稳定</w:t>
      </w:r>
      <w:r w:rsidR="00292BBC">
        <w:rPr>
          <w:rFonts w:ascii="Times New Roman" w:eastAsia="黑体" w:hAnsi="Times New Roman" w:cs="Times New Roman" w:hint="eastAsia"/>
          <w:b/>
          <w:bCs/>
          <w:sz w:val="24"/>
          <w:szCs w:val="24"/>
        </w:rPr>
        <w:t>度</w:t>
      </w:r>
      <w:r w:rsidRPr="00513ED5">
        <w:rPr>
          <w:rFonts w:ascii="Times New Roman" w:eastAsia="黑体" w:hAnsi="Times New Roman" w:cs="Times New Roman" w:hint="eastAsia"/>
          <w:b/>
          <w:bCs/>
          <w:sz w:val="24"/>
          <w:szCs w:val="24"/>
        </w:rPr>
        <w:t>分析</w:t>
      </w:r>
    </w:p>
    <w:p w14:paraId="12D2DDE8"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注册进入系统时，通过支付金钱来获取在系统中的活动时间。支付的金钱将通过购买基础设施或者做一些投资来获取盈利。因此，关于活动时间的价格可以根据价格在一段时间内的波动现象和规律来对活动时间的价格进行预测定价。</w:t>
      </w:r>
    </w:p>
    <w:p w14:paraId="3E97CF38"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节点可以通过增加金额来延长活动时间，也可以重新注册新的节点来获得活动时间。记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为共识节点集合，</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的活动时间，用户增加活动时间有两种方式：一种是通过充值金钱延长节点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的活动时间；一种是通过注册新节点延长用户的活动时间。</w:t>
      </w:r>
    </w:p>
    <w:p w14:paraId="60F56B30" w14:textId="77777777" w:rsidR="00513ED5" w:rsidRPr="00513ED5" w:rsidRDefault="00513ED5" w:rsidP="00513ED5">
      <w:pPr>
        <w:widowControl/>
        <w:numPr>
          <w:ilvl w:val="0"/>
          <w:numId w:val="20"/>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第一种情况时用户的稳定度概率计算如下：</w:t>
      </w:r>
    </w:p>
    <w:p w14:paraId="7F7E6BBC" w14:textId="7C1027E3" w:rsidR="006D23CA" w:rsidRPr="006D23CA" w:rsidRDefault="00513ED5" w:rsidP="006D23CA">
      <w:pPr>
        <w:pStyle w:val="a3"/>
        <w:widowControl/>
        <w:numPr>
          <w:ilvl w:val="1"/>
          <w:numId w:val="21"/>
        </w:numPr>
        <w:shd w:val="clear" w:color="auto" w:fill="FFFFFF"/>
        <w:spacing w:line="450" w:lineRule="atLeast"/>
        <w:ind w:firstLineChars="0"/>
        <w:jc w:val="left"/>
        <w:rPr>
          <w:rFonts w:ascii="宋体" w:eastAsia="宋体" w:hAnsi="宋体" w:cs="宋体" w:hint="eastAsia"/>
          <w:color w:val="000000"/>
          <w:kern w:val="0"/>
          <w:szCs w:val="21"/>
        </w:rPr>
      </w:pPr>
      <w:r w:rsidRPr="00C45521">
        <w:rPr>
          <w:rFonts w:ascii="宋体" w:eastAsia="宋体" w:hAnsi="宋体" w:cs="宋体" w:hint="eastAsia"/>
          <w:color w:val="000000"/>
          <w:kern w:val="0"/>
          <w:szCs w:val="21"/>
        </w:rPr>
        <w:t>节点的活动时间比为</w:t>
      </w:r>
      <w:r w:rsidR="006D23CA">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ρ</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limLoc m:val="undOvr"/>
                <m:supHide m:val="1"/>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j∈N</m:t>
                </m:r>
              </m:sub>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e>
            </m:nary>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oMath>
    </w:p>
    <w:p w14:paraId="122A0687" w14:textId="26FAF53C" w:rsidR="00513ED5" w:rsidRPr="00513ED5" w:rsidRDefault="00513ED5" w:rsidP="00513ED5">
      <w:pPr>
        <w:widowControl/>
        <w:numPr>
          <w:ilvl w:val="1"/>
          <w:numId w:val="2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节点的共识比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t>
                </m:r>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w:p>
    <w:p w14:paraId="7149194B" w14:textId="4C079F7B" w:rsidR="00513ED5" w:rsidRPr="00513ED5" w:rsidRDefault="00513ED5" w:rsidP="00513ED5">
      <w:pPr>
        <w:widowControl/>
        <w:numPr>
          <w:ilvl w:val="1"/>
          <w:numId w:val="2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节点的稳定度为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limLoc m:val="undOvr"/>
                <m:supHide m:val="1"/>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j∈N</m:t>
                </m:r>
              </m:sub>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e>
            </m:nary>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w:p>
    <w:p w14:paraId="1C5C518D" w14:textId="6510DB5A" w:rsidR="00513ED5" w:rsidRPr="00513ED5" w:rsidRDefault="00513ED5" w:rsidP="00513ED5">
      <w:pPr>
        <w:widowControl/>
        <w:numPr>
          <w:ilvl w:val="1"/>
          <w:numId w:val="2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节点被选中的概率为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w</m:t>
                    </m:r>
                    <m:r>
                      <w:rPr>
                        <w:rFonts w:ascii="Cambria Math" w:eastAsia="宋体" w:hAnsi="Cambria Math" w:cs="宋体"/>
                        <w:color w:val="000000"/>
                        <w:kern w:val="0"/>
                        <w:szCs w:val="21"/>
                      </w:rPr>
                      <m:t>S</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limLoc m:val="undOvr"/>
                    <m:supHide m:val="1"/>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j∈N</m:t>
                    </m:r>
                  </m:sub>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e>
                </m:nary>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ctrlPr>
              <w:rPr>
                <w:rFonts w:ascii="Cambria Math" w:eastAsia="宋体" w:hAnsi="Cambria Math" w:cs="Times New Roman"/>
                <w:i/>
                <w:color w:val="000000"/>
              </w:rPr>
            </m:ctrlPr>
          </m:den>
        </m:f>
      </m:oMath>
    </w:p>
    <w:p w14:paraId="1CB15914" w14:textId="77777777" w:rsidR="00513ED5" w:rsidRPr="00513ED5" w:rsidRDefault="00513ED5" w:rsidP="00513ED5">
      <w:pPr>
        <w:widowControl/>
        <w:numPr>
          <w:ilvl w:val="0"/>
          <w:numId w:val="20"/>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第二种情况时用户稳定度概率计算如下：</w:t>
      </w:r>
    </w:p>
    <w:p w14:paraId="5F4B1B8D" w14:textId="362001DD" w:rsidR="00631AA1" w:rsidRPr="00631AA1" w:rsidRDefault="00513ED5" w:rsidP="00631AA1">
      <w:pPr>
        <w:widowControl/>
        <w:numPr>
          <w:ilvl w:val="1"/>
          <w:numId w:val="22"/>
        </w:numPr>
        <w:shd w:val="clear" w:color="auto" w:fill="FFFFFF"/>
        <w:spacing w:afterLines="100" w:after="312" w:line="450" w:lineRule="atLeast"/>
        <w:jc w:val="left"/>
        <w:rPr>
          <w:rFonts w:ascii="宋体" w:eastAsia="宋体" w:hAnsi="宋体" w:cs="宋体" w:hint="eastAsia"/>
          <w:color w:val="000000"/>
          <w:kern w:val="0"/>
          <w:szCs w:val="21"/>
        </w:rPr>
      </w:pPr>
      <w:r w:rsidRPr="00513ED5">
        <w:rPr>
          <w:rFonts w:ascii="宋体" w:eastAsia="宋体" w:hAnsi="宋体" w:cs="宋体" w:hint="eastAsia"/>
          <w:color w:val="000000"/>
          <w:kern w:val="0"/>
          <w:szCs w:val="21"/>
        </w:rPr>
        <w:t>用户所有节点的活动时间比为</w:t>
      </w:r>
      <w:r w:rsidRPr="00513ED5">
        <w:rPr>
          <w:rFonts w:ascii="宋体" w:eastAsia="宋体" w:hAnsi="宋体" w:cs="宋体"/>
          <w:color w:val="000000"/>
          <w:kern w:val="0"/>
          <w:szCs w:val="21"/>
        </w:rPr>
        <w:t xml:space="preserve"> </w:t>
      </w:r>
      <m:oMath>
        <m:sSubSup>
          <m:sSubSupPr>
            <m:ctrlPr>
              <w:rPr>
                <w:rFonts w:ascii="Cambria Math" w:eastAsia="宋体" w:hAnsi="Cambria Math" w:cs="宋体"/>
                <w:i/>
                <w:color w:val="000000"/>
                <w:kern w:val="0"/>
                <w:szCs w:val="21"/>
              </w:rPr>
            </m:ctrlPr>
          </m:sSubSupPr>
          <m:e>
            <m:r>
              <w:rPr>
                <w:rFonts w:ascii="Cambria Math" w:eastAsia="宋体" w:hAnsi="Cambria Math" w:cs="Times New Roman"/>
                <w:color w:val="000000"/>
              </w:rPr>
              <m:t>ρ</m:t>
            </m:r>
            <m:ctrlPr>
              <w:rPr>
                <w:rFonts w:ascii="Cambria Math" w:eastAsia="宋体" w:hAnsi="Cambria Math" w:cs="Times New Roman"/>
                <w:i/>
                <w:color w:val="000000"/>
              </w:rPr>
            </m:ctrlPr>
          </m:e>
          <m:sub>
            <m:r>
              <w:rPr>
                <w:rFonts w:ascii="Cambria Math" w:eastAsia="宋体" w:hAnsi="Cambria Math" w:cs="Times New Roman"/>
                <w:color w:val="000000"/>
              </w:rPr>
              <m:t>i</m:t>
            </m:r>
            <m:ctrlPr>
              <w:rPr>
                <w:rFonts w:ascii="Cambria Math" w:eastAsia="宋体" w:hAnsi="Cambria Math" w:cs="Times New Roman"/>
                <w:i/>
                <w:color w:val="000000"/>
              </w:rPr>
            </m:ctrlPr>
          </m:sub>
          <m:sup>
            <m:r>
              <w:rPr>
                <w:rFonts w:ascii="Cambria Math" w:eastAsia="宋体" w:hAnsi="Cambria Math" w:cs="宋体"/>
                <w:color w:val="000000"/>
                <w:kern w:val="0"/>
                <w:szCs w:val="21"/>
              </w:rPr>
              <m:t>'</m:t>
            </m:r>
          </m:sup>
        </m:sSub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Times New Roman"/>
                <w:color w:val="000000"/>
              </w:rPr>
              <m:t>ρ</m:t>
            </m:r>
            <m:ctrlPr>
              <w:rPr>
                <w:rFonts w:ascii="Cambria Math" w:eastAsia="宋体" w:hAnsi="Cambria Math" w:cs="宋体"/>
                <w:i/>
                <w:color w:val="000000"/>
                <w:kern w:val="0"/>
                <w:szCs w:val="21"/>
              </w:rPr>
            </m:ctrlPr>
          </m:e>
          <m:sub>
            <m:r>
              <w:rPr>
                <w:rFonts w:ascii="Cambria Math" w:eastAsia="宋体" w:hAnsi="Cambria Math" w:cs="Times New Roman"/>
                <w:color w:val="000000"/>
              </w:rPr>
              <m:t>i</m:t>
            </m:r>
          </m:sub>
          <m:sup>
            <m:r>
              <w:rPr>
                <w:rFonts w:ascii="Cambria Math" w:eastAsia="宋体" w:hAnsi="Cambria Math" w:cs="Times New Roman"/>
                <w:color w:val="000000"/>
              </w:rPr>
              <m:t>"</m:t>
            </m:r>
          </m:sup>
        </m:sSubSup>
        <m:r>
          <w:rPr>
            <w:rFonts w:ascii="Cambria Math" w:eastAsia="宋体" w:hAnsi="Cambria Math" w:cs="宋体"/>
            <w:color w:val="000000"/>
            <w:kern w:val="0"/>
            <w:szCs w:val="21"/>
          </w:rPr>
          <m:t>+</m:t>
        </m:r>
        <m:r>
          <m:rPr>
            <m:sty m:val="p"/>
          </m:rPr>
          <w:rPr>
            <w:rFonts w:ascii="Cambria Math" w:eastAsia="宋体" w:hAnsi="Cambria Math" w:cs="Times New Roman"/>
            <w:color w:val="000000"/>
          </w:rPr>
          <m:t>Δ</m:t>
        </m:r>
        <m:sSub>
          <m:sSubPr>
            <m:ctrlPr>
              <w:rPr>
                <w:rFonts w:ascii="Cambria Math" w:eastAsia="宋体" w:hAnsi="Cambria Math" w:cs="Times New Roman"/>
                <w:i/>
                <w:color w:val="000000"/>
              </w:rPr>
            </m:ctrlPr>
          </m:sSubPr>
          <m:e>
            <m:r>
              <w:rPr>
                <w:rFonts w:ascii="Cambria Math" w:eastAsia="宋体" w:hAnsi="Cambria Math" w:cs="Times New Roman"/>
                <w:color w:val="000000"/>
              </w:rPr>
              <m:t>ρ</m:t>
            </m:r>
          </m:e>
          <m:sub>
            <m:r>
              <w:rPr>
                <w:rFonts w:ascii="Cambria Math" w:eastAsia="宋体" w:hAnsi="Cambria Math" w:cs="Times New Roman"/>
                <w:color w:val="000000"/>
              </w:rPr>
              <m:t>i</m:t>
            </m:r>
          </m:sub>
        </m:sSub>
      </m:oMath>
    </w:p>
    <w:p w14:paraId="68F0E2DD" w14:textId="29678159" w:rsidR="00E8624C" w:rsidRPr="00E8624C" w:rsidRDefault="00513ED5" w:rsidP="00E8624C">
      <w:pPr>
        <w:widowControl/>
        <w:numPr>
          <w:ilvl w:val="1"/>
          <w:numId w:val="22"/>
        </w:numPr>
        <w:shd w:val="clear" w:color="auto" w:fill="FFFFFF"/>
        <w:spacing w:afterLines="100" w:after="312" w:line="450" w:lineRule="atLeast"/>
        <w:jc w:val="left"/>
        <w:rPr>
          <w:rFonts w:ascii="宋体" w:eastAsia="宋体" w:hAnsi="宋体" w:cs="宋体" w:hint="eastAsia"/>
          <w:color w:val="000000"/>
          <w:kern w:val="0"/>
          <w:szCs w:val="21"/>
        </w:rPr>
      </w:pPr>
      <w:r w:rsidRPr="00513ED5">
        <w:rPr>
          <w:rFonts w:ascii="宋体" w:eastAsia="宋体" w:hAnsi="宋体" w:cs="宋体" w:hint="eastAsia"/>
          <w:color w:val="000000"/>
          <w:kern w:val="0"/>
          <w:szCs w:val="21"/>
        </w:rPr>
        <w:t>节点的共识比</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Times New Roman"/>
                <w:color w:val="000000"/>
              </w:rPr>
              <m:t>r</m:t>
            </m:r>
          </m:e>
          <m:sub>
            <m:r>
              <w:rPr>
                <w:rFonts w:ascii="Cambria Math" w:eastAsia="宋体" w:hAnsi="Cambria Math" w:cs="Times New Roman"/>
                <w:color w:val="000000"/>
              </w:rPr>
              <m:t>i</m:t>
            </m:r>
          </m:sub>
          <m:sup>
            <m:r>
              <w:rPr>
                <w:rFonts w:ascii="Cambria Math" w:eastAsia="宋体" w:hAnsi="Cambria Math" w:cs="Times New Roman"/>
                <w:color w:val="000000"/>
              </w:rPr>
              <m:t>'</m:t>
            </m:r>
          </m:sup>
        </m:sSub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r>
          <w:rPr>
            <w:rFonts w:ascii="Cambria Math" w:eastAsia="宋体" w:hAnsi="Cambria Math" w:cs="宋体"/>
            <w:color w:val="000000"/>
            <w:kern w:val="0"/>
            <w:szCs w:val="21"/>
          </w:rPr>
          <m:t>+ </m:t>
        </m:r>
        <m:f>
          <m:fPr>
            <m:ctrlPr>
              <w:rPr>
                <w:rFonts w:ascii="Cambria Math" w:eastAsia="宋体" w:hAnsi="Cambria Math" w:cs="Times New Roman"/>
                <w:color w:val="000000"/>
              </w:rPr>
            </m:ctrlPr>
          </m:fPr>
          <m:num>
            <m:r>
              <m:rPr>
                <m:sty m:val="p"/>
              </m:rPr>
              <w:rPr>
                <w:rFonts w:ascii="Cambria Math" w:eastAsia="宋体" w:hAnsi="Cambria Math" w:cs="Times New Roman"/>
                <w:color w:val="000000"/>
              </w:rPr>
              <m:t>Δ</m:t>
            </m:r>
            <m:sSub>
              <m:sSubPr>
                <m:ctrlPr>
                  <w:rPr>
                    <w:rFonts w:ascii="Cambria Math" w:eastAsia="宋体" w:hAnsi="Cambria Math" w:cs="Times New Roman"/>
                    <w:color w:val="000000"/>
                  </w:rPr>
                </m:ctrlPr>
              </m:sSubPr>
              <m:e>
                <m:r>
                  <m:rPr>
                    <m:sty m:val="p"/>
                  </m:rPr>
                  <w:rPr>
                    <w:rFonts w:ascii="Cambria Math" w:eastAsia="宋体" w:hAnsi="Cambria Math" w:cs="Times New Roman"/>
                    <w:color w:val="000000"/>
                  </w:rPr>
                  <m:t>N</m:t>
                </m:r>
              </m:e>
              <m:sub>
                <m:r>
                  <m:rPr>
                    <m:sty m:val="p"/>
                  </m:rPr>
                  <w:rPr>
                    <w:rFonts w:ascii="Cambria Math" w:eastAsia="宋体" w:hAnsi="Cambria Math" w:cs="Times New Roman"/>
                    <w:color w:val="000000"/>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Times New Roman"/>
                <w:color w:val="000000"/>
              </w:rPr>
              <m:t>r</m:t>
            </m:r>
            <m:ctrlPr>
              <w:rPr>
                <w:rFonts w:ascii="Cambria Math" w:eastAsia="宋体" w:hAnsi="Cambria Math" w:cs="宋体"/>
                <w:i/>
                <w:color w:val="000000"/>
                <w:kern w:val="0"/>
                <w:szCs w:val="21"/>
              </w:rPr>
            </m:ctrlPr>
          </m:e>
          <m:sub>
            <m:r>
              <w:rPr>
                <w:rFonts w:ascii="Cambria Math" w:eastAsia="宋体" w:hAnsi="Cambria Math" w:cs="Times New Roman"/>
                <w:color w:val="000000"/>
              </w:rPr>
              <m:t>i</m:t>
            </m:r>
          </m:sub>
          <m:sup>
            <m:r>
              <w:rPr>
                <w:rFonts w:ascii="Cambria Math" w:eastAsia="宋体" w:hAnsi="Cambria Math" w:cs="Times New Roman"/>
                <w:color w:val="000000"/>
              </w:rPr>
              <m:t>"</m:t>
            </m:r>
          </m:sup>
        </m:sSubSup>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r</m:t>
            </m:r>
          </m:e>
          <m:sub>
            <m:r>
              <w:rPr>
                <w:rFonts w:ascii="Cambria Math" w:eastAsia="宋体" w:hAnsi="Cambria Math" w:cs="宋体"/>
                <w:color w:val="000000"/>
                <w:kern w:val="0"/>
                <w:szCs w:val="21"/>
              </w:rPr>
              <m:t>i</m:t>
            </m:r>
          </m:sub>
        </m:sSub>
      </m:oMath>
    </w:p>
    <w:p w14:paraId="64D02DFF" w14:textId="39918710" w:rsidR="00631AA1" w:rsidRPr="00631AA1" w:rsidRDefault="00513ED5" w:rsidP="00631AA1">
      <w:pPr>
        <w:widowControl/>
        <w:numPr>
          <w:ilvl w:val="1"/>
          <w:numId w:val="22"/>
        </w:numPr>
        <w:shd w:val="clear" w:color="auto" w:fill="FFFFFF"/>
        <w:spacing w:afterLines="100" w:after="312" w:line="450" w:lineRule="atLeast"/>
        <w:jc w:val="left"/>
        <w:rPr>
          <w:rFonts w:ascii="宋体" w:eastAsia="宋体" w:hAnsi="宋体" w:cs="宋体" w:hint="eastAsia"/>
          <w:color w:val="000000"/>
          <w:kern w:val="0"/>
          <w:szCs w:val="21"/>
        </w:rPr>
      </w:pPr>
      <w:r w:rsidRPr="00513ED5">
        <w:rPr>
          <w:rFonts w:ascii="宋体" w:eastAsia="宋体" w:hAnsi="宋体" w:cs="宋体" w:hint="eastAsia"/>
          <w:color w:val="000000"/>
          <w:kern w:val="0"/>
          <w:szCs w:val="21"/>
        </w:rPr>
        <w:t>两个节点的稳定度分别为：</w:t>
      </w:r>
      <m:oMath>
        <m:sSubSup>
          <m:sSubSupPr>
            <m:ctrlPr>
              <w:rPr>
                <w:rFonts w:ascii="Cambria Math" w:eastAsia="宋体" w:hAnsi="Cambria Math" w:cs="Times New Roman"/>
                <w:i/>
                <w:color w:val="000000"/>
              </w:rPr>
            </m:ctrlPr>
          </m:sSubSupPr>
          <m:e>
            <m:r>
              <w:rPr>
                <w:rFonts w:ascii="Cambria Math" w:eastAsia="宋体" w:hAnsi="Cambria Math" w:cs="Times New Roman"/>
                <w:color w:val="000000"/>
              </w:rPr>
              <m:t>S</m:t>
            </m:r>
          </m:e>
          <m:sub>
            <m:r>
              <w:rPr>
                <w:rFonts w:ascii="Cambria Math" w:eastAsia="宋体" w:hAnsi="Cambria Math" w:cs="Times New Roman"/>
                <w:color w:val="000000"/>
              </w:rPr>
              <m:t>i</m:t>
            </m:r>
          </m:sub>
          <m:sup>
            <m:r>
              <w:rPr>
                <w:rFonts w:ascii="Cambria Math" w:eastAsia="宋体" w:hAnsi="Cambria Math" w:cs="Times New Roman"/>
                <w:color w:val="000000"/>
              </w:rPr>
              <m:t>"</m:t>
            </m:r>
          </m:sup>
        </m:sSub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sSubSup>
          <m:sSubSupPr>
            <m:ctrlPr>
              <w:rPr>
                <w:rFonts w:ascii="Cambria Math" w:eastAsia="宋体" w:hAnsi="Cambria Math" w:cs="Times New Roman"/>
                <w:i/>
                <w:color w:val="000000"/>
              </w:rPr>
            </m:ctrlPr>
          </m:sSubSupPr>
          <m:e>
            <m:r>
              <w:rPr>
                <w:rFonts w:ascii="Cambria Math" w:eastAsia="宋体" w:hAnsi="Cambria Math" w:cs="Times New Roman"/>
                <w:color w:val="000000"/>
              </w:rPr>
              <m:t>ρ</m:t>
            </m:r>
          </m:e>
          <m:sub>
            <m:r>
              <w:rPr>
                <w:rFonts w:ascii="Cambria Math" w:eastAsia="宋体" w:hAnsi="Cambria Math" w:cs="Times New Roman"/>
                <w:color w:val="000000"/>
              </w:rPr>
              <m:t>i</m:t>
            </m:r>
          </m:sub>
          <m:sup>
            <m:r>
              <w:rPr>
                <w:rFonts w:ascii="Cambria Math" w:eastAsia="宋体" w:hAnsi="Cambria Math" w:cs="Times New Roman"/>
                <w:color w:val="000000"/>
              </w:rPr>
              <m:t>"</m:t>
            </m:r>
          </m:sup>
        </m:sSub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sSubSup>
          <m:sSubSupPr>
            <m:ctrlPr>
              <w:rPr>
                <w:rFonts w:ascii="Cambria Math" w:eastAsia="宋体" w:hAnsi="Cambria Math" w:cs="Times New Roman"/>
                <w:i/>
                <w:color w:val="000000"/>
              </w:rPr>
            </m:ctrlPr>
          </m:sSubSupPr>
          <m:e>
            <m:r>
              <w:rPr>
                <w:rFonts w:ascii="Cambria Math" w:eastAsia="宋体" w:hAnsi="Cambria Math" w:cs="Times New Roman"/>
                <w:color w:val="000000"/>
              </w:rPr>
              <m:t>r</m:t>
            </m:r>
          </m:e>
          <m:sub>
            <m:r>
              <w:rPr>
                <w:rFonts w:ascii="Cambria Math" w:eastAsia="宋体" w:hAnsi="Cambria Math" w:cs="Times New Roman"/>
                <w:color w:val="000000"/>
              </w:rPr>
              <m:t>i</m:t>
            </m:r>
          </m:sub>
          <m:sup>
            <m:r>
              <w:rPr>
                <w:rFonts w:ascii="Cambria Math" w:eastAsia="宋体" w:hAnsi="Cambria Math" w:cs="Times New Roman"/>
                <w:color w:val="000000"/>
              </w:rPr>
              <m:t>"</m:t>
            </m:r>
          </m:sup>
        </m:sSubSup>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aΔ</m:t>
        </m:r>
        <m:sSub>
          <m:sSubPr>
            <m:ctrlPr>
              <w:rPr>
                <w:rFonts w:ascii="Cambria Math" w:eastAsia="宋体" w:hAnsi="Cambria Math" w:cs="Times New Roman"/>
                <w:i/>
                <w:color w:val="000000"/>
              </w:rPr>
            </m:ctrlPr>
          </m:sSubPr>
          <m:e>
            <m:r>
              <w:rPr>
                <w:rFonts w:ascii="Cambria Math" w:eastAsia="宋体" w:hAnsi="Cambria Math" w:cs="Times New Roman"/>
                <w:color w:val="000000"/>
              </w:rPr>
              <m:t>ρ</m:t>
            </m:r>
          </m:e>
          <m:sub>
            <m:r>
              <w:rPr>
                <w:rFonts w:ascii="Cambria Math" w:eastAsia="宋体" w:hAnsi="Cambria Math" w:cs="Times New Roman"/>
                <w:color w:val="000000"/>
              </w:rPr>
              <m:t>i</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r</m:t>
            </m:r>
          </m:e>
          <m:sub>
            <m:r>
              <w:rPr>
                <w:rFonts w:ascii="Cambria Math" w:eastAsia="宋体" w:hAnsi="Cambria Math" w:cs="宋体"/>
                <w:color w:val="000000"/>
                <w:kern w:val="0"/>
                <w:szCs w:val="21"/>
              </w:rPr>
              <m:t>i</m:t>
            </m:r>
          </m:sub>
        </m:sSub>
      </m:oMath>
    </w:p>
    <w:p w14:paraId="4A6071F6" w14:textId="2C16842E" w:rsidR="00513ED5" w:rsidRPr="00513ED5" w:rsidRDefault="00513ED5" w:rsidP="00513ED5">
      <w:pPr>
        <w:widowControl/>
        <w:numPr>
          <w:ilvl w:val="1"/>
          <w:numId w:val="22"/>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两个节点的被选中的概率分别为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up>
            <m:r>
              <w:rPr>
                <w:rFonts w:ascii="Cambria Math" w:eastAsia="宋体" w:hAnsi="Cambria Math" w:cs="宋体"/>
                <w:color w:val="000000"/>
                <w:kern w:val="0"/>
                <w:szCs w:val="21"/>
              </w:rPr>
              <m:t>"</m:t>
            </m:r>
          </m:sup>
        </m:sSub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up>
                <m:r>
                  <w:rPr>
                    <w:rFonts w:ascii="Cambria Math" w:eastAsia="宋体" w:hAnsi="Cambria Math" w:cs="宋体"/>
                    <w:color w:val="000000"/>
                    <w:kern w:val="0"/>
                    <w:szCs w:val="21"/>
                  </w:rPr>
                  <m:t>"</m:t>
                </m:r>
              </m:sup>
            </m:sSubSup>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r>
              <w:rPr>
                <w:rFonts w:ascii="Cambria Math" w:eastAsia="宋体" w:hAnsi="Cambria Math" w:cs="宋体"/>
                <w:color w:val="000000"/>
                <w:kern w:val="0"/>
                <w:szCs w:val="21"/>
              </w:rPr>
              <m:t>a</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r>
              <w:rPr>
                <w:rFonts w:ascii="Cambria Math" w:eastAsia="宋体" w:hAnsi="Cambria Math" w:cs="宋体"/>
                <w:color w:val="000000"/>
                <w:kern w:val="0"/>
                <w:szCs w:val="21"/>
              </w:rPr>
              <m:t>b</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ctrlPr>
              <w:rPr>
                <w:rFonts w:ascii="Cambria Math" w:eastAsia="宋体" w:hAnsi="Cambria Math" w:cs="Times New Roman"/>
                <w:i/>
                <w:color w:val="000000"/>
              </w:rPr>
            </m:ctrlPr>
          </m:den>
        </m:f>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r>
              <w:rPr>
                <w:rFonts w:ascii="Cambria Math" w:eastAsia="宋体" w:hAnsi="Cambria Math" w:cs="宋体"/>
                <w:color w:val="000000"/>
                <w:kern w:val="0"/>
                <w:szCs w:val="21"/>
              </w:rPr>
              <m:t>a</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r>
              <w:rPr>
                <w:rFonts w:ascii="Cambria Math" w:eastAsia="宋体" w:hAnsi="Cambria Math" w:cs="宋体"/>
                <w:color w:val="000000"/>
                <w:kern w:val="0"/>
                <w:szCs w:val="21"/>
              </w:rPr>
              <m:t>b</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7100C69A" w14:textId="20CF2CD5"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通过计算可知</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up>
            <m:r>
              <w:rPr>
                <w:rFonts w:ascii="Cambria Math" w:eastAsia="宋体" w:hAnsi="Cambria Math" w:cs="宋体"/>
                <w:color w:val="000000"/>
                <w:kern w:val="0"/>
                <w:szCs w:val="21"/>
              </w:rPr>
              <m:t>"</m:t>
            </m:r>
          </m:sup>
        </m:sSubSup>
      </m:oMath>
      <w:r w:rsidRPr="00513ED5">
        <w:rPr>
          <w:rFonts w:ascii="宋体" w:eastAsia="宋体" w:hAnsi="宋体" w:cs="宋体" w:hint="eastAsia"/>
          <w:color w:val="000000"/>
          <w:kern w:val="0"/>
          <w:szCs w:val="21"/>
        </w:rPr>
        <w:t>。因此，不管是直接注资延长节点的活动时间还是注册新节点增加活动时间，最终用户控制的节点被选中成为出块节点的概率是相等的。</w:t>
      </w:r>
    </w:p>
    <w:p w14:paraId="45CFF2CA" w14:textId="26F97156" w:rsidR="00513ED5" w:rsidRPr="00513ED5" w:rsidRDefault="00D2107E" w:rsidP="00513ED5">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55A1F823"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w:t>
      </w:r>
    </w:p>
    <w:p w14:paraId="41B93EDE"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为了估计协议的性能，我们主要采用两个指标：吞吐量和共识时延。区块链的共识时延和吞吐量的定义如下：</w:t>
      </w:r>
    </w:p>
    <w:p w14:paraId="7AAD908E" w14:textId="77777777" w:rsidR="00513ED5" w:rsidRPr="00513ED5" w:rsidRDefault="00513ED5" w:rsidP="00513ED5">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6F8F837B" w14:textId="77777777" w:rsidR="00513ED5" w:rsidRPr="00513ED5" w:rsidRDefault="00513ED5" w:rsidP="00513ED5">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吞吐量：单位时间内处理交易的数量。</w:t>
      </w:r>
    </w:p>
    <w:p w14:paraId="6FB3F519"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吞吐量是单位时间内确认交易的数量，这个指标受到确认交易的数量和共识时延的影响，表示为</w:t>
      </w:r>
      <m:oMath>
        <m:r>
          <w:rPr>
            <w:rFonts w:ascii="Cambria Math" w:eastAsia="宋体" w:hAnsi="Cambria Math" w:cs="宋体"/>
            <w:color w:val="000000"/>
            <w:kern w:val="0"/>
            <w:szCs w:val="21"/>
          </w:rPr>
          <m:t>Throughput=</m:t>
        </m:r>
        <m:f>
          <m:fPr>
            <m:ctrlPr>
              <w:rPr>
                <w:rFonts w:ascii="Cambria Math" w:eastAsia="宋体" w:hAnsi="Cambria Math" w:cs="Times New Roman"/>
                <w:color w:val="000000"/>
              </w:rPr>
            </m:ctrlPr>
          </m:fPr>
          <m:num>
            <m:r>
              <m:rPr>
                <m:nor/>
              </m:rPr>
              <w:rPr>
                <w:rFonts w:ascii="Cambria Math" w:eastAsia="宋体" w:hAnsi="Cambria Math" w:cs="宋体"/>
                <w:color w:val="000000"/>
                <w:kern w:val="0"/>
                <w:szCs w:val="21"/>
              </w:rPr>
              <m:t>number of transactions</m:t>
            </m:r>
            <m:ctrlPr>
              <w:rPr>
                <w:rFonts w:ascii="Cambria Math" w:eastAsia="宋体" w:hAnsi="Cambria Math" w:cs="Times New Roman"/>
                <w:i/>
                <w:color w:val="000000"/>
              </w:rPr>
            </m:ctrlPr>
          </m:num>
          <m:den>
            <m:r>
              <m:rPr>
                <m:nor/>
              </m:rPr>
              <w:rPr>
                <w:rFonts w:ascii="Cambria Math" w:eastAsia="宋体" w:hAnsi="Cambria Math" w:cs="宋体"/>
                <w:color w:val="000000"/>
                <w:kern w:val="0"/>
                <w:szCs w:val="21"/>
              </w:rPr>
              <m:t>consensus latency</m:t>
            </m:r>
            <m:ctrlPr>
              <w:rPr>
                <w:rFonts w:ascii="Cambria Math" w:eastAsia="宋体" w:hAnsi="Cambria Math" w:cs="Times New Roman"/>
                <w:i/>
                <w:color w:val="000000"/>
              </w:rPr>
            </m:ctrlPr>
          </m:den>
        </m:f>
      </m:oMath>
    </w:p>
    <w:p w14:paraId="65CEC42E"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4848FB8B"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32E6CD60" w14:textId="5B7836A9" w:rsidR="00513ED5" w:rsidRPr="00513ED5" w:rsidRDefault="00513ED5" w:rsidP="00513ED5">
      <w:pPr>
        <w:keepNext/>
        <w:keepLines/>
        <w:spacing w:before="260" w:after="260" w:line="416" w:lineRule="auto"/>
        <w:outlineLvl w:val="1"/>
        <w:rPr>
          <w:rFonts w:ascii="Times New Roman" w:eastAsia="黑体" w:hAnsi="Times New Roman" w:cs="Times New Roman"/>
          <w:b/>
          <w:bCs/>
          <w:sz w:val="28"/>
          <w:szCs w:val="28"/>
        </w:rPr>
      </w:pPr>
      <w:bookmarkStart w:id="11" w:name="_Toc94273385"/>
      <w:r w:rsidRPr="00513ED5">
        <w:rPr>
          <w:rFonts w:ascii="Times New Roman" w:eastAsia="黑体" w:hAnsi="Times New Roman" w:cs="Times New Roman"/>
          <w:b/>
          <w:bCs/>
          <w:sz w:val="28"/>
          <w:szCs w:val="28"/>
        </w:rPr>
        <w:t xml:space="preserve">6.1 </w:t>
      </w:r>
      <w:bookmarkEnd w:id="11"/>
      <w:r w:rsidR="00D2107E">
        <w:rPr>
          <w:rFonts w:ascii="Times New Roman" w:eastAsia="黑体" w:hAnsi="Times New Roman" w:cs="Times New Roman" w:hint="eastAsia"/>
          <w:b/>
          <w:bCs/>
          <w:sz w:val="28"/>
          <w:szCs w:val="28"/>
        </w:rPr>
        <w:t>权重系数</w:t>
      </w:r>
    </w:p>
    <w:p w14:paraId="5B61B976"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出块节点的稳定度是由节点活动时间比和节点成功参与共识的共识比决定。这两个因素的权重会对选取出块节点的可靠程度产生影响。当无线节点的活动时间比较低时，节点作恶的成本会降低，有更大的概率会生成无线区块或者直接不生成区块。当节点在最近一段时间内参与共识的次数比较多时，节点更愿意维护当前的区块链并且生成有效区块获得奖励。只有生成有效区块才能提高共识效率，因此需要尽可能选出一个更加值得信任的节点作为出块节点。为了确定权重系数，我们对不同的权重系数进行了多次对比实验。实验表明，当所有节点的活动时间比和共识比服从均匀分布时，两个因素对于优质节点选举的印象都比较大。</w:t>
      </w:r>
    </w:p>
    <w:p w14:paraId="4F14B8AF" w14:textId="3B5DAA09" w:rsid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个区块链节点中，有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的节点活动时间比高但共识比低，有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1350F556" w14:textId="059A4E50" w:rsidR="00322F18" w:rsidRPr="00513ED5" w:rsidRDefault="00322F18" w:rsidP="00513ED5">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noProof/>
        </w:rPr>
        <w:drawing>
          <wp:inline distT="0" distB="0" distL="0" distR="0" wp14:anchorId="5638D5C1" wp14:editId="4610E0D9">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p>
    <w:p w14:paraId="73C96A4F" w14:textId="0805898A" w:rsidR="00513ED5" w:rsidRDefault="00513ED5" w:rsidP="00322F18">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我们将四种节点均匀分布</w:t>
      </w:r>
      <w:r w:rsidR="00322F18">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hint="eastAsia"/>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下，优质稳定点被选为出块节点的比率</w:t>
      </w:r>
      <w:r w:rsidR="00322F18">
        <w:rPr>
          <w:rFonts w:ascii="宋体" w:eastAsia="宋体" w:hAnsi="宋体" w:cs="宋体" w:hint="eastAsia"/>
          <w:color w:val="000000"/>
          <w:kern w:val="0"/>
          <w:szCs w:val="21"/>
        </w:rPr>
        <w:t>，测试结果图如下：</w:t>
      </w:r>
    </w:p>
    <w:p w14:paraId="577A270F" w14:textId="4A8DADAC" w:rsidR="00322F18" w:rsidRPr="00322F18" w:rsidRDefault="00322F18" w:rsidP="00322F18">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noProof/>
        </w:rPr>
        <w:drawing>
          <wp:inline distT="0" distB="0" distL="0" distR="0" wp14:anchorId="19DBA446" wp14:editId="7EEF6650">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59EA4D2" w14:textId="38B18E40" w:rsidR="00513ED5" w:rsidRPr="00322F18" w:rsidRDefault="00513ED5" w:rsidP="00322F18">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sidR="00322F18">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，确保在共识过程中尽量选举出优质稳定的出块节点。</w:t>
      </w:r>
    </w:p>
    <w:p w14:paraId="4225DEB6" w14:textId="392BF1FF" w:rsidR="00513ED5" w:rsidRPr="00DC22C1" w:rsidRDefault="00513ED5" w:rsidP="00DC22C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41DDBE77" w14:textId="54921AED" w:rsidR="00513ED5" w:rsidRPr="00513ED5" w:rsidRDefault="00513ED5" w:rsidP="00513ED5">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sidR="00D2107E">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72E0A69B"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2F647E2C" w14:textId="620F33AB" w:rsidR="00513ED5" w:rsidRPr="00DC22C1" w:rsidRDefault="00513ED5" w:rsidP="00DC22C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3FF34C8" w14:textId="3CF708AE" w:rsidR="00DC22C1" w:rsidRDefault="00DC22C1" w:rsidP="00DC22C1">
      <w:pPr>
        <w:widowControl/>
        <w:shd w:val="clear" w:color="auto" w:fill="FFFFFF"/>
        <w:spacing w:afterLines="100" w:after="312" w:line="450" w:lineRule="atLeast"/>
        <w:ind w:firstLine="420"/>
        <w:jc w:val="center"/>
        <w:rPr>
          <w:rFonts w:ascii="宋体" w:eastAsia="宋体" w:hAnsi="宋体" w:cs="宋体"/>
          <w:color w:val="000000"/>
          <w:kern w:val="0"/>
          <w:szCs w:val="21"/>
        </w:rPr>
      </w:pPr>
      <w:r>
        <w:rPr>
          <w:noProof/>
        </w:rPr>
        <w:lastRenderedPageBreak/>
        <w:drawing>
          <wp:inline distT="0" distB="0" distL="0" distR="0" wp14:anchorId="62C76540" wp14:editId="3F87C3B5">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16842B28" wp14:editId="4C74FFD7">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1CE66C12" w14:textId="7C3E102B"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，传输较大的区块需要更长的时间使得共识时延增大。详细的实验结果表明，区块传输占共识完成时间的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以上说明区块传输是共识协议的主要瓶颈。此外，随着区块大小的提升，平均吞吐量先是缓慢增长，最终在区块大大于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时协议能够在较小的平均共识时延中实现较大的平均吞吐量。最终结果表明，即使区块大小比较大的时候，我们的协议能够保证在较低的时延时拥有较高的吞吐量。</w:t>
      </w:r>
    </w:p>
    <w:p w14:paraId="4ECCADEE" w14:textId="440660CE" w:rsidR="00513ED5" w:rsidRPr="00513ED5" w:rsidRDefault="00513ED5" w:rsidP="00513ED5">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sidR="00D2107E">
        <w:rPr>
          <w:rFonts w:ascii="Times New Roman" w:eastAsia="黑体" w:hAnsi="Times New Roman" w:cs="Times New Roman" w:hint="eastAsia"/>
          <w:b/>
          <w:bCs/>
          <w:sz w:val="28"/>
          <w:szCs w:val="28"/>
        </w:rPr>
        <w:t>节点数量</w:t>
      </w:r>
    </w:p>
    <w:p w14:paraId="1D395091" w14:textId="0533AB09" w:rsid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EB5C557" w14:textId="1FE9D0C3" w:rsidR="00DC22C1" w:rsidRPr="00513ED5" w:rsidRDefault="00DC22C1" w:rsidP="00513ED5">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noProof/>
        </w:rPr>
        <w:drawing>
          <wp:inline distT="0" distB="0" distL="0" distR="0" wp14:anchorId="5F524E08" wp14:editId="01A312B5">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73886571" wp14:editId="4F716CC6">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0AF9F3A3"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320470D5" w14:textId="429D7626" w:rsidR="00513ED5" w:rsidRPr="00513ED5" w:rsidRDefault="00513ED5" w:rsidP="00513ED5">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sidR="00D2107E">
        <w:rPr>
          <w:rFonts w:ascii="Times New Roman" w:eastAsia="黑体" w:hAnsi="Times New Roman" w:cs="Times New Roman" w:hint="eastAsia"/>
          <w:b/>
          <w:bCs/>
          <w:sz w:val="28"/>
          <w:szCs w:val="28"/>
        </w:rPr>
        <w:t>带宽</w:t>
      </w:r>
    </w:p>
    <w:p w14:paraId="6F697331" w14:textId="1B0325C9" w:rsid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$10Mbps$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$130Mbps$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62CD3D46" w14:textId="0F7650F6" w:rsidR="00DC22C1" w:rsidRPr="00513ED5" w:rsidRDefault="00DC22C1" w:rsidP="00513ED5">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noProof/>
        </w:rPr>
        <w:drawing>
          <wp:inline distT="0" distB="0" distL="0" distR="0" wp14:anchorId="7C8F233B" wp14:editId="61B64737">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1A4785F2" wp14:editId="2632BF6F">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EEB017"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p w14:paraId="41E63C58"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38A5DB94" w14:textId="6F86D3B7" w:rsidR="00513ED5" w:rsidRPr="00513ED5" w:rsidRDefault="00513ED5" w:rsidP="00513ED5">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sidR="00D2107E">
        <w:rPr>
          <w:rFonts w:ascii="Times New Roman" w:eastAsia="黑体" w:hAnsi="Times New Roman" w:cs="Times New Roman" w:hint="eastAsia"/>
          <w:b/>
          <w:bCs/>
          <w:sz w:val="28"/>
          <w:szCs w:val="28"/>
        </w:rPr>
        <w:t>女巫攻击</w:t>
      </w:r>
    </w:p>
    <w:p w14:paraId="4DE58DEA"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w:t>
      </w:r>
      <w:r w:rsidRPr="00513ED5">
        <w:rPr>
          <w:rFonts w:ascii="宋体" w:eastAsia="宋体" w:hAnsi="宋体" w:cs="宋体" w:hint="eastAsia"/>
          <w:color w:val="000000"/>
          <w:kern w:val="0"/>
          <w:szCs w:val="21"/>
        </w:rPr>
        <w:lastRenderedPageBreak/>
        <w:t>有成为出块节点时，在共识过程中将不对验证有效的区块进行签名确认。在之前的分析中，我们已经说明了只要敌手控制的投票权不超过安全阈值，最终有效区块一定会被确认，并且添加到区块链上。</w:t>
      </w:r>
    </w:p>
    <w:p w14:paraId="7A8218FB" w14:textId="1A52136D"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sidR="00905701">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3589B5A" w14:textId="67407296" w:rsidR="00905701" w:rsidRDefault="00905701"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43E6AE6D" wp14:editId="3BF03DB3">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3BE6597" wp14:editId="70E318A3">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207EED2F" w14:textId="5F9E23EB"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405DE962" w14:textId="415D6544" w:rsidR="00513ED5" w:rsidRPr="00513ED5" w:rsidRDefault="00513ED5" w:rsidP="00513ED5">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sidR="00D2107E">
        <w:rPr>
          <w:rFonts w:ascii="Times New Roman" w:eastAsia="黑体" w:hAnsi="Times New Roman" w:cs="Times New Roman" w:hint="eastAsia"/>
          <w:b/>
          <w:bCs/>
          <w:sz w:val="28"/>
          <w:szCs w:val="28"/>
        </w:rPr>
        <w:t>阻塞攻击</w:t>
      </w:r>
    </w:p>
    <w:p w14:paraId="6DCF2F1D" w14:textId="1D25582E"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sidR="007D13A3">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sidR="007D13A3">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404F558F" w14:textId="2E754544" w:rsidR="00513ED5" w:rsidRDefault="00513ED5" w:rsidP="0090570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63EF2056" w14:textId="37FD462C" w:rsidR="00905701" w:rsidRPr="00905701" w:rsidRDefault="00905701" w:rsidP="00905701">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noProof/>
        </w:rPr>
        <w:drawing>
          <wp:inline distT="0" distB="0" distL="0" distR="0" wp14:anchorId="0CF4B2B5" wp14:editId="6C6B8B89">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2788FE4" wp14:editId="20C7C3B1">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08561D82" w14:textId="629C9167" w:rsidR="00513ED5" w:rsidRPr="00905701" w:rsidRDefault="00513ED5" w:rsidP="0090570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sidR="00905701">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sidR="00905701">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sidR="00905701">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p w14:paraId="6AB6AC29" w14:textId="40E2F774" w:rsidR="00513ED5" w:rsidRPr="00513ED5" w:rsidRDefault="008816BB" w:rsidP="00513ED5">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7CF799FA" w14:textId="77777777" w:rsidR="00513ED5" w:rsidRPr="00513ED5" w:rsidRDefault="00513ED5" w:rsidP="00513ED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在本文中，我们提出一个适用于无线网络的区块链协议</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稳定共识协议。这个协议可以建立在可信的门限签名机制和安全高效的出块节点选举机制上。此外，我们的协议可以有效的抵抗双花攻击、女巫攻击和阻塞攻击。分析和仿真结果显示了稳定共识协议的安全性和高效性。在未来，我们将研究多跳无线网络下的稳定共识协议，并且探索更加安全高效的抵抗区块链协议面临的各种攻击。</w:t>
      </w:r>
    </w:p>
    <w:p w14:paraId="41DAFA0A" w14:textId="77777777" w:rsidR="00513ED5" w:rsidRPr="00513ED5" w:rsidRDefault="00513ED5" w:rsidP="00513ED5">
      <w:pPr>
        <w:rPr>
          <w:rFonts w:cs="Times New Roman"/>
        </w:rPr>
      </w:pPr>
    </w:p>
    <w:p w14:paraId="08B732F8" w14:textId="6E6D7A82" w:rsidR="00513ED5" w:rsidRPr="00513ED5" w:rsidRDefault="00D2107E" w:rsidP="00513ED5">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00513ED5" w:rsidRPr="00513ED5">
        <w:rPr>
          <w:rFonts w:ascii="Times New Roman" w:eastAsia="黑体" w:hAnsi="Times New Roman" w:cs="Times New Roman"/>
          <w:b/>
          <w:bCs/>
          <w:kern w:val="44"/>
          <w:sz w:val="28"/>
          <w:szCs w:val="28"/>
        </w:rPr>
        <w:t>:</w:t>
      </w:r>
    </w:p>
    <w:p w14:paraId="772B05B1" w14:textId="77777777" w:rsidR="00513ED5" w:rsidRPr="00513ED5" w:rsidRDefault="00513ED5" w:rsidP="00513ED5">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2" w:name="_Ref70412353"/>
      <w:r w:rsidRPr="00513ED5">
        <w:rPr>
          <w:rFonts w:ascii="Times New Roman" w:hAnsi="Times New Roman" w:cs="Times New Roman"/>
          <w:sz w:val="20"/>
          <w:szCs w:val="20"/>
        </w:rPr>
        <w:t>J. Xu, S. Wang, A. Zhou and F. Yang, "Edgence: A blockchain-enabled edge-computing platform for intelligent IoT-based dApps," in China Communications, vol. 17, no. 4, pp. 78-87, April 2020, doi: 10.23919/JCC.2020.04.008.</w:t>
      </w:r>
    </w:p>
    <w:p w14:paraId="488660F2" w14:textId="77777777" w:rsidR="00513ED5" w:rsidRPr="00513ED5" w:rsidRDefault="00513ED5" w:rsidP="00513ED5">
      <w:pPr>
        <w:rPr>
          <w:rFonts w:ascii="Times New Roman" w:hAnsi="Times New Roman" w:cs="Times New Roman"/>
          <w:sz w:val="20"/>
          <w:szCs w:val="20"/>
        </w:rPr>
      </w:pPr>
      <w:r w:rsidRPr="00513ED5">
        <w:rPr>
          <w:rFonts w:ascii="Times New Roman" w:hAnsi="Times New Roman" w:cs="Times New Roman"/>
          <w:sz w:val="20"/>
          <w:szCs w:val="20"/>
        </w:rPr>
        <w:t>[2] T. Maksymyuk, J. Gazda, L. Han and M. Jo, "Blockchain-Based Intelligent Network Management for 5G and Beyond," 2019 3rd International Conference on Advanced Information and Communications Technologies (AICT), 2019, pp. 36-39, doi: 10.1109/AIACT.2019.8847762.</w:t>
      </w:r>
    </w:p>
    <w:p w14:paraId="6641F150" w14:textId="77777777" w:rsidR="00513ED5" w:rsidRPr="00513ED5" w:rsidRDefault="00513ED5" w:rsidP="00513ED5">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R. Jabbar, N. Fetais, M. Kharbeche, M. Krichen, K. Barkaoui and M. Shinoy, "Blockchain for the Internet of Vehicles: How to Use Blockchain to Secure Vehicle-to-Everything (V2X) Communication and Payment?," in IEEE Sensors Journal, vol. 21, no. 14, pp. 15807-15823, 15 July15, 2021, doi: 10.1109/JSEN.2021.3062219.</w:t>
      </w:r>
    </w:p>
    <w:p w14:paraId="0AD37C42" w14:textId="77777777" w:rsidR="00513ED5" w:rsidRPr="00513ED5" w:rsidRDefault="00513ED5" w:rsidP="00513ED5">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3" w:name="_Ref70424734"/>
      <w:bookmarkEnd w:id="12"/>
    </w:p>
    <w:p w14:paraId="6E529C8E" w14:textId="77777777" w:rsidR="00513ED5" w:rsidRPr="00513ED5" w:rsidRDefault="00513ED5" w:rsidP="00513ED5">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3"/>
      <w:r w:rsidRPr="00513ED5">
        <w:rPr>
          <w:rFonts w:ascii="Times New Roman" w:hAnsi="Times New Roman" w:cs="Times New Roman"/>
          <w:sz w:val="20"/>
          <w:szCs w:val="20"/>
        </w:rPr>
        <w:t xml:space="preserve">A. Kiayias, A. Russell, B. David, and R. Oliynykov,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724CF6B5" w14:textId="77777777" w:rsidR="00513ED5" w:rsidRPr="00513ED5" w:rsidRDefault="00513ED5" w:rsidP="00513ED5">
      <w:pPr>
        <w:rPr>
          <w:rFonts w:ascii="Times New Roman" w:hAnsi="Times New Roman" w:cs="Times New Roman"/>
          <w:sz w:val="20"/>
          <w:szCs w:val="20"/>
        </w:rPr>
      </w:pPr>
      <w:r w:rsidRPr="00513ED5">
        <w:rPr>
          <w:rFonts w:ascii="Times New Roman" w:hAnsi="Times New Roman" w:cs="Times New Roman"/>
          <w:sz w:val="20"/>
          <w:szCs w:val="20"/>
        </w:rPr>
        <w:t>[6] M. Castro, B. Liskov. Practical Byzantine fault tolerance[C]. Proceedings of the 3rd Symposium on Operating Systems Design and Implementation(OSDI), 1999: 173-186.</w:t>
      </w:r>
    </w:p>
    <w:p w14:paraId="0DA1792A" w14:textId="77777777" w:rsidR="00513ED5" w:rsidRPr="00513ED5" w:rsidRDefault="00513ED5" w:rsidP="00513ED5">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06B1FA08" w14:textId="77777777" w:rsidR="00513ED5" w:rsidRPr="00513ED5" w:rsidRDefault="00513ED5" w:rsidP="00513ED5">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[8] Z. Jiang, Z. Cao, B. Krishnamachari, S. Zhou and Z. Niu, "SENATE: A Permissionless Byzantine Consensus Protocol in Wireless Networks for Real-Time Internet-of-Things Applications," in IEEE Internet of Things Journal, vol. 7, no. 7, pp. 6576-6588, July 2020.</w:t>
      </w:r>
    </w:p>
    <w:p w14:paraId="74D1BA1A" w14:textId="77777777" w:rsidR="00513ED5" w:rsidRPr="00513ED5" w:rsidRDefault="00513ED5" w:rsidP="00513ED5">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2CDD764D" w14:textId="77777777" w:rsidR="00513ED5" w:rsidRPr="00513ED5" w:rsidRDefault="00513ED5" w:rsidP="00513ED5">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47102F61" w14:textId="77777777" w:rsidR="00513ED5" w:rsidRPr="00513ED5" w:rsidRDefault="00513ED5" w:rsidP="00513ED5">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[11] M. Xu, F. Zhao, Y. Zou, C. Liu, X. Cheng, F. Dressler. BLOWN:A Blockchain Protocol for Single-Hop Wireless Networks under Adversarial SINR, in CoRR abs/2103.08361, 2021.</w:t>
      </w:r>
    </w:p>
    <w:p w14:paraId="52F67A0C" w14:textId="77777777" w:rsidR="00513ED5" w:rsidRPr="00513ED5" w:rsidRDefault="00513ED5" w:rsidP="00513ED5">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"wChain: A Fast Fault-Tolerant Blockchain Protocol for Multihop Wireless Networks," in IEEE Transactions on Wireless Communications, vol. 20, no. 10, pp. 6915-6926, Oct. 2021, doi: 10.1109/TWC.2021.3078639.</w:t>
      </w:r>
    </w:p>
    <w:p w14:paraId="54B50815" w14:textId="77777777" w:rsidR="00513ED5" w:rsidRPr="00513ED5" w:rsidRDefault="00513ED5" w:rsidP="00513ED5">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[13] Y. Xiao, N. Zhang, W. Lou, and Y. T. Hou, “A survey of distributed consensus protocols for blockchain networks,” IEEE Commun.Surv. Tutorials, vol. 22, no. 2, pp. 1432–1465, 2020.</w:t>
      </w:r>
    </w:p>
    <w:p w14:paraId="4003F2C8" w14:textId="77777777" w:rsidR="00513ED5" w:rsidRPr="00513ED5" w:rsidRDefault="00513ED5" w:rsidP="00513ED5">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lastRenderedPageBreak/>
        <w:t>[14]</w:t>
      </w:r>
      <w:r w:rsidRPr="00513ED5">
        <w:rPr>
          <w:rFonts w:ascii="Times New Roman" w:eastAsia="宋体" w:hAnsi="Times New Roman" w:cs="Times New Roman"/>
          <w:kern w:val="0"/>
          <w:sz w:val="20"/>
          <w:szCs w:val="20"/>
        </w:rPr>
        <w:t xml:space="preserve"> M. Vukolic, ‘‘The quest for scalable blockchain fabric: Proof-of-work vs. BFT replication,’’ in Proc. Int. Workshop Open Problems Netw. Secur., 2015, pp. 112–125.</w:t>
      </w:r>
    </w:p>
    <w:p w14:paraId="7285C4BC" w14:textId="77777777" w:rsidR="00513ED5" w:rsidRPr="00513ED5" w:rsidRDefault="00513ED5" w:rsidP="00513ED5">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[15] Burstcoin official website. https://www.burst-coin.org/. May. 2019.</w:t>
      </w:r>
    </w:p>
    <w:p w14:paraId="10D95796" w14:textId="77777777" w:rsidR="00513ED5" w:rsidRPr="00513ED5" w:rsidRDefault="00513ED5" w:rsidP="00513ED5">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7D01CF8F" w14:textId="77777777" w:rsidR="00513ED5" w:rsidRPr="00513ED5" w:rsidRDefault="00513ED5" w:rsidP="00513ED5">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49849862" w14:textId="77777777" w:rsidR="00513ED5" w:rsidRPr="00513ED5" w:rsidRDefault="00513ED5" w:rsidP="00513ED5">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ED6D61E" w14:textId="77777777" w:rsidR="00513ED5" w:rsidRPr="00513ED5" w:rsidRDefault="00513ED5" w:rsidP="00513ED5">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2E13A08" w14:textId="77777777" w:rsidR="00513ED5" w:rsidRPr="00513ED5" w:rsidRDefault="00513ED5" w:rsidP="00513ED5">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19" w:history="1">
        <w:r w:rsidRPr="00513ED5">
          <w:rPr>
            <w:rFonts w:cs="Times New Roman"/>
          </w:rPr>
          <w:t>https://neo.org/</w:t>
        </w:r>
      </w:hyperlink>
    </w:p>
    <w:p w14:paraId="657C0591" w14:textId="77777777" w:rsidR="00513ED5" w:rsidRPr="00513ED5" w:rsidRDefault="00513ED5" w:rsidP="00513ED5">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[21] R. Kotla, L. Alvisi, M. Dahlin, A. Clement, and E. Wong, ‘‘Zyzzyva: Speculative byzantine fault tolerance,’’ ACM Trans. Comput. Syst., vol. 27, no. 4, pp. 1–39, 2010.</w:t>
      </w:r>
    </w:p>
    <w:p w14:paraId="61EE8283" w14:textId="77777777" w:rsidR="00513ED5" w:rsidRPr="00513ED5" w:rsidRDefault="00513ED5" w:rsidP="00513ED5">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[22] J. Kwon. Tendermint: Consensus without mining.</w:t>
      </w:r>
    </w:p>
    <w:p w14:paraId="1611B894" w14:textId="77777777" w:rsidR="00513ED5" w:rsidRPr="00513ED5" w:rsidRDefault="00513ED5" w:rsidP="00513ED5">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40E2C934" w14:textId="77777777" w:rsidR="00513ED5" w:rsidRPr="00513ED5" w:rsidRDefault="00513ED5" w:rsidP="00513ED5">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Y.Gilad, R. Hemo, S. Micali, et al. Algorand: Scaling Byzantine agreements for cryptocurrencies[C]. In: Proceedings of the 26th Symposium on Operating Systems Principles, Shanghai, China, October 28–31, 2017: 51–68.</w:t>
      </w:r>
    </w:p>
    <w:p w14:paraId="574D95A6" w14:textId="77777777" w:rsidR="00513ED5" w:rsidRPr="00513ED5" w:rsidRDefault="00513ED5" w:rsidP="00513ED5">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5672DF44" w14:textId="77777777" w:rsidR="00513ED5" w:rsidRPr="00513ED5" w:rsidRDefault="00513ED5" w:rsidP="00513ED5">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0FEC0501" w14:textId="77777777" w:rsidR="00513ED5" w:rsidRPr="00513ED5" w:rsidRDefault="00513ED5" w:rsidP="00513ED5">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abstract mac layer,” arXiv preprint arXiv:1810.02848, 2018.</w:t>
      </w:r>
    </w:p>
    <w:p w14:paraId="6C88ADE9" w14:textId="77777777" w:rsidR="00513ED5" w:rsidRPr="00513ED5" w:rsidRDefault="00513ED5" w:rsidP="00513ED5">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5284A679" w14:textId="77777777" w:rsidR="00513ED5" w:rsidRPr="00513ED5" w:rsidRDefault="00513ED5" w:rsidP="00513ED5">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45F36046" w14:textId="77777777" w:rsidR="00513ED5" w:rsidRPr="00513ED5" w:rsidRDefault="00513ED5" w:rsidP="00513ED5">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[29] A. Boldyreva. "Threshold signatures, multi signatures and blind signatures</w:t>
      </w:r>
    </w:p>
    <w:p w14:paraId="24C141FC" w14:textId="77777777" w:rsidR="00513ED5" w:rsidRPr="00513ED5" w:rsidRDefault="00513ED5" w:rsidP="00513ED5">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250D313F" w14:textId="77777777" w:rsidR="00513ED5" w:rsidRPr="00513ED5" w:rsidRDefault="00513ED5" w:rsidP="00513ED5">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[30] D. Boneh, B. Lynn, and H. Shacham, "Short signatures from the Weil pairing[C]". International Conference on the Theory and Application of Cryptology and Information Security. Springer, Berlin, Heidelberg, 2001:514-532.</w:t>
      </w:r>
    </w:p>
    <w:p w14:paraId="0627096B" w14:textId="77777777" w:rsidR="00513ED5" w:rsidRPr="00513ED5" w:rsidRDefault="00513ED5" w:rsidP="00513ED5">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[31] R. Gennaro, S. Jarecki, H. Krawczyk, and T. Rabin. "Secure distributed key generation for discrete-log based cryptosystems," in Proc.Int. Conf. Theory Appl. Cryptograph. Techn., vol. 1592, Aug. 2010,pp. 295–310.</w:t>
      </w:r>
    </w:p>
    <w:p w14:paraId="22A104F2" w14:textId="77777777" w:rsidR="00513ED5" w:rsidRPr="00513ED5" w:rsidRDefault="00513ED5" w:rsidP="00513ED5">
      <w:pPr>
        <w:rPr>
          <w:rFonts w:ascii="Times New Roman" w:hAnsi="Times New Roman" w:cs="Times New Roman"/>
          <w:sz w:val="20"/>
          <w:szCs w:val="20"/>
        </w:rPr>
      </w:pPr>
    </w:p>
    <w:p w14:paraId="16477ECD" w14:textId="77777777" w:rsidR="00513ED5" w:rsidRPr="00513ED5" w:rsidRDefault="00513ED5" w:rsidP="00513ED5">
      <w:pPr>
        <w:rPr>
          <w:rFonts w:ascii="Times New Roman" w:hAnsi="Times New Roman" w:cs="Times New Roman"/>
          <w:sz w:val="20"/>
          <w:szCs w:val="20"/>
        </w:rPr>
      </w:pPr>
    </w:p>
    <w:p w14:paraId="4FD82B81" w14:textId="77777777" w:rsidR="00513ED5" w:rsidRPr="00513ED5" w:rsidRDefault="00513ED5" w:rsidP="00513ED5">
      <w:pPr>
        <w:rPr>
          <w:rFonts w:cs="Times New Roman"/>
        </w:rPr>
      </w:pPr>
    </w:p>
    <w:p w14:paraId="4980A72A" w14:textId="77777777" w:rsidR="00B4661E" w:rsidRPr="00513ED5" w:rsidRDefault="00C44DD7" w:rsidP="00513ED5"/>
    <w:sectPr w:rsidR="00B4661E" w:rsidRPr="00513ED5" w:rsidSect="00910A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sig w:usb0="00000003" w:usb1="00000000" w:usb2="00000000" w:usb3="00000000" w:csb0="00000001" w:csb1="00000000"/>
  </w:font>
  <w:font w:name="URWPalladioL-Ital">
    <w:altName w:val="Cambria"/>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8"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2"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6"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7"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9"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2" w15:restartNumberingAfterBreak="0">
    <w:nsid w:val="77641125"/>
    <w:multiLevelType w:val="hybridMultilevel"/>
    <w:tmpl w:val="DAD0EC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916213183">
    <w:abstractNumId w:val="3"/>
  </w:num>
  <w:num w:numId="2" w16cid:durableId="1486509908">
    <w:abstractNumId w:val="12"/>
  </w:num>
  <w:num w:numId="3" w16cid:durableId="146678779">
    <w:abstractNumId w:val="18"/>
  </w:num>
  <w:num w:numId="4" w16cid:durableId="271866822">
    <w:abstractNumId w:val="1"/>
  </w:num>
  <w:num w:numId="5" w16cid:durableId="1311909589">
    <w:abstractNumId w:val="23"/>
  </w:num>
  <w:num w:numId="6" w16cid:durableId="1920945418">
    <w:abstractNumId w:val="13"/>
  </w:num>
  <w:num w:numId="7" w16cid:durableId="343749519">
    <w:abstractNumId w:val="6"/>
  </w:num>
  <w:num w:numId="8" w16cid:durableId="1294294155">
    <w:abstractNumId w:val="2"/>
  </w:num>
  <w:num w:numId="9" w16cid:durableId="302469736">
    <w:abstractNumId w:val="8"/>
  </w:num>
  <w:num w:numId="10" w16cid:durableId="1325013692">
    <w:abstractNumId w:val="21"/>
  </w:num>
  <w:num w:numId="11" w16cid:durableId="133135968">
    <w:abstractNumId w:val="22"/>
  </w:num>
  <w:num w:numId="12" w16cid:durableId="1166674825">
    <w:abstractNumId w:val="10"/>
  </w:num>
  <w:num w:numId="13" w16cid:durableId="575818562">
    <w:abstractNumId w:val="11"/>
  </w:num>
  <w:num w:numId="14" w16cid:durableId="1476994086">
    <w:abstractNumId w:val="0"/>
  </w:num>
  <w:num w:numId="15" w16cid:durableId="831215055">
    <w:abstractNumId w:val="16"/>
  </w:num>
  <w:num w:numId="16" w16cid:durableId="1485584387">
    <w:abstractNumId w:val="5"/>
  </w:num>
  <w:num w:numId="17" w16cid:durableId="771239150">
    <w:abstractNumId w:val="4"/>
  </w:num>
  <w:num w:numId="18" w16cid:durableId="1792165066">
    <w:abstractNumId w:val="19"/>
  </w:num>
  <w:num w:numId="19" w16cid:durableId="714473687">
    <w:abstractNumId w:val="7"/>
  </w:num>
  <w:num w:numId="20" w16cid:durableId="1804032086">
    <w:abstractNumId w:val="9"/>
  </w:num>
  <w:num w:numId="21" w16cid:durableId="668871725">
    <w:abstractNumId w:val="17"/>
  </w:num>
  <w:num w:numId="22" w16cid:durableId="1915432164">
    <w:abstractNumId w:val="14"/>
  </w:num>
  <w:num w:numId="23" w16cid:durableId="1889027319">
    <w:abstractNumId w:val="20"/>
  </w:num>
  <w:num w:numId="24" w16cid:durableId="18096679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B4"/>
    <w:rsid w:val="00016B05"/>
    <w:rsid w:val="00022813"/>
    <w:rsid w:val="000301E3"/>
    <w:rsid w:val="00035B74"/>
    <w:rsid w:val="000574C8"/>
    <w:rsid w:val="000661E0"/>
    <w:rsid w:val="00067C03"/>
    <w:rsid w:val="00080D62"/>
    <w:rsid w:val="000820F9"/>
    <w:rsid w:val="000838E2"/>
    <w:rsid w:val="000A64B0"/>
    <w:rsid w:val="000B2CF0"/>
    <w:rsid w:val="000C42EB"/>
    <w:rsid w:val="000C66EE"/>
    <w:rsid w:val="0010301A"/>
    <w:rsid w:val="00105493"/>
    <w:rsid w:val="00114E75"/>
    <w:rsid w:val="00133DBD"/>
    <w:rsid w:val="00145F18"/>
    <w:rsid w:val="0016541F"/>
    <w:rsid w:val="001711D7"/>
    <w:rsid w:val="001834D7"/>
    <w:rsid w:val="00192EED"/>
    <w:rsid w:val="001E49E1"/>
    <w:rsid w:val="001E7B49"/>
    <w:rsid w:val="001F2C4D"/>
    <w:rsid w:val="00201725"/>
    <w:rsid w:val="00201A8F"/>
    <w:rsid w:val="00202193"/>
    <w:rsid w:val="00211661"/>
    <w:rsid w:val="00215070"/>
    <w:rsid w:val="00231D54"/>
    <w:rsid w:val="00251CB0"/>
    <w:rsid w:val="00252437"/>
    <w:rsid w:val="00260ED6"/>
    <w:rsid w:val="0026161A"/>
    <w:rsid w:val="002706E0"/>
    <w:rsid w:val="00292BBC"/>
    <w:rsid w:val="002A18DD"/>
    <w:rsid w:val="002B6567"/>
    <w:rsid w:val="002D5304"/>
    <w:rsid w:val="002D724A"/>
    <w:rsid w:val="002F20C7"/>
    <w:rsid w:val="00322F18"/>
    <w:rsid w:val="00330C7A"/>
    <w:rsid w:val="00343405"/>
    <w:rsid w:val="00361EC8"/>
    <w:rsid w:val="00366C6E"/>
    <w:rsid w:val="00382EF1"/>
    <w:rsid w:val="00383945"/>
    <w:rsid w:val="00385EA8"/>
    <w:rsid w:val="00395851"/>
    <w:rsid w:val="003A0D99"/>
    <w:rsid w:val="003B7A37"/>
    <w:rsid w:val="003C3C0D"/>
    <w:rsid w:val="003F1BAD"/>
    <w:rsid w:val="003F2D61"/>
    <w:rsid w:val="003F4328"/>
    <w:rsid w:val="00417FDE"/>
    <w:rsid w:val="004224E5"/>
    <w:rsid w:val="00443992"/>
    <w:rsid w:val="004511DC"/>
    <w:rsid w:val="004568B2"/>
    <w:rsid w:val="00470029"/>
    <w:rsid w:val="0048324A"/>
    <w:rsid w:val="004904F7"/>
    <w:rsid w:val="00492CDE"/>
    <w:rsid w:val="00497DAE"/>
    <w:rsid w:val="004B0E48"/>
    <w:rsid w:val="004D3044"/>
    <w:rsid w:val="004D7423"/>
    <w:rsid w:val="004F1D9E"/>
    <w:rsid w:val="00513ED5"/>
    <w:rsid w:val="00521067"/>
    <w:rsid w:val="005436BA"/>
    <w:rsid w:val="00544A74"/>
    <w:rsid w:val="00573F2A"/>
    <w:rsid w:val="005816EF"/>
    <w:rsid w:val="00595B3D"/>
    <w:rsid w:val="005A4C3A"/>
    <w:rsid w:val="005C1377"/>
    <w:rsid w:val="005C41C1"/>
    <w:rsid w:val="005E18D5"/>
    <w:rsid w:val="005E3878"/>
    <w:rsid w:val="005F3363"/>
    <w:rsid w:val="005F6870"/>
    <w:rsid w:val="0060491E"/>
    <w:rsid w:val="00606AAC"/>
    <w:rsid w:val="006138AB"/>
    <w:rsid w:val="0062771B"/>
    <w:rsid w:val="00631AA1"/>
    <w:rsid w:val="00643867"/>
    <w:rsid w:val="00664066"/>
    <w:rsid w:val="00666A64"/>
    <w:rsid w:val="00691671"/>
    <w:rsid w:val="006A0DD0"/>
    <w:rsid w:val="006A6B70"/>
    <w:rsid w:val="006D23CA"/>
    <w:rsid w:val="006E2A4F"/>
    <w:rsid w:val="006E36A2"/>
    <w:rsid w:val="006F129E"/>
    <w:rsid w:val="006F7CA1"/>
    <w:rsid w:val="00704DD2"/>
    <w:rsid w:val="0072604C"/>
    <w:rsid w:val="007367F2"/>
    <w:rsid w:val="00752A5D"/>
    <w:rsid w:val="00773342"/>
    <w:rsid w:val="007737CA"/>
    <w:rsid w:val="00797450"/>
    <w:rsid w:val="007B2841"/>
    <w:rsid w:val="007B3C21"/>
    <w:rsid w:val="007C0126"/>
    <w:rsid w:val="007C01A6"/>
    <w:rsid w:val="007C0F54"/>
    <w:rsid w:val="007D13A3"/>
    <w:rsid w:val="007E5E1A"/>
    <w:rsid w:val="007F0370"/>
    <w:rsid w:val="0080344C"/>
    <w:rsid w:val="00824F03"/>
    <w:rsid w:val="00825A74"/>
    <w:rsid w:val="00844727"/>
    <w:rsid w:val="00877BA7"/>
    <w:rsid w:val="00880BB6"/>
    <w:rsid w:val="008816BB"/>
    <w:rsid w:val="00896030"/>
    <w:rsid w:val="008A1AAF"/>
    <w:rsid w:val="008A7A54"/>
    <w:rsid w:val="008C46E5"/>
    <w:rsid w:val="008C472D"/>
    <w:rsid w:val="008D26E8"/>
    <w:rsid w:val="008D7124"/>
    <w:rsid w:val="008E01AA"/>
    <w:rsid w:val="008E2A04"/>
    <w:rsid w:val="008E3B47"/>
    <w:rsid w:val="008E5B2E"/>
    <w:rsid w:val="008F301F"/>
    <w:rsid w:val="008F3DDB"/>
    <w:rsid w:val="008F5EA2"/>
    <w:rsid w:val="0090453F"/>
    <w:rsid w:val="00905701"/>
    <w:rsid w:val="00917723"/>
    <w:rsid w:val="00921499"/>
    <w:rsid w:val="00944679"/>
    <w:rsid w:val="009912B4"/>
    <w:rsid w:val="009A0905"/>
    <w:rsid w:val="009A5145"/>
    <w:rsid w:val="009B391F"/>
    <w:rsid w:val="009C39E9"/>
    <w:rsid w:val="009D667D"/>
    <w:rsid w:val="009E53F1"/>
    <w:rsid w:val="009E66B8"/>
    <w:rsid w:val="00A053A2"/>
    <w:rsid w:val="00A1487E"/>
    <w:rsid w:val="00A1652F"/>
    <w:rsid w:val="00A21B7C"/>
    <w:rsid w:val="00A30A83"/>
    <w:rsid w:val="00A32F59"/>
    <w:rsid w:val="00A41F1C"/>
    <w:rsid w:val="00A43245"/>
    <w:rsid w:val="00A46BF7"/>
    <w:rsid w:val="00A5495D"/>
    <w:rsid w:val="00A60071"/>
    <w:rsid w:val="00A62D66"/>
    <w:rsid w:val="00A7190C"/>
    <w:rsid w:val="00A92AE6"/>
    <w:rsid w:val="00AD35AF"/>
    <w:rsid w:val="00AE1FC8"/>
    <w:rsid w:val="00AE4464"/>
    <w:rsid w:val="00AF0D13"/>
    <w:rsid w:val="00B25C05"/>
    <w:rsid w:val="00B424C1"/>
    <w:rsid w:val="00B439F2"/>
    <w:rsid w:val="00B658F2"/>
    <w:rsid w:val="00B678C8"/>
    <w:rsid w:val="00B9657A"/>
    <w:rsid w:val="00B97088"/>
    <w:rsid w:val="00BB5487"/>
    <w:rsid w:val="00BB66C4"/>
    <w:rsid w:val="00BE0DEF"/>
    <w:rsid w:val="00BE23F7"/>
    <w:rsid w:val="00BE74D7"/>
    <w:rsid w:val="00BF12BA"/>
    <w:rsid w:val="00C12B2B"/>
    <w:rsid w:val="00C226CC"/>
    <w:rsid w:val="00C37AAF"/>
    <w:rsid w:val="00C44117"/>
    <w:rsid w:val="00C44DD7"/>
    <w:rsid w:val="00C45521"/>
    <w:rsid w:val="00C618C5"/>
    <w:rsid w:val="00C73482"/>
    <w:rsid w:val="00C761EE"/>
    <w:rsid w:val="00C94A61"/>
    <w:rsid w:val="00CB4AB9"/>
    <w:rsid w:val="00CC2F0C"/>
    <w:rsid w:val="00CD2C8E"/>
    <w:rsid w:val="00CD713D"/>
    <w:rsid w:val="00CE710A"/>
    <w:rsid w:val="00CF08A0"/>
    <w:rsid w:val="00CF28C2"/>
    <w:rsid w:val="00D0529E"/>
    <w:rsid w:val="00D05654"/>
    <w:rsid w:val="00D168C3"/>
    <w:rsid w:val="00D2107E"/>
    <w:rsid w:val="00D3175C"/>
    <w:rsid w:val="00D413FF"/>
    <w:rsid w:val="00D441F5"/>
    <w:rsid w:val="00D47E1F"/>
    <w:rsid w:val="00D60C39"/>
    <w:rsid w:val="00D73B08"/>
    <w:rsid w:val="00D95A78"/>
    <w:rsid w:val="00D9709C"/>
    <w:rsid w:val="00DA0DEE"/>
    <w:rsid w:val="00DC22C1"/>
    <w:rsid w:val="00DE0B00"/>
    <w:rsid w:val="00DF5C20"/>
    <w:rsid w:val="00DF7DB0"/>
    <w:rsid w:val="00E376C5"/>
    <w:rsid w:val="00E462DD"/>
    <w:rsid w:val="00E55603"/>
    <w:rsid w:val="00E6034B"/>
    <w:rsid w:val="00E723D0"/>
    <w:rsid w:val="00E85FD2"/>
    <w:rsid w:val="00E8624C"/>
    <w:rsid w:val="00E96B01"/>
    <w:rsid w:val="00E97FBD"/>
    <w:rsid w:val="00EA244E"/>
    <w:rsid w:val="00EA43AC"/>
    <w:rsid w:val="00EB2A65"/>
    <w:rsid w:val="00EB2CDC"/>
    <w:rsid w:val="00EB3C61"/>
    <w:rsid w:val="00ED06C3"/>
    <w:rsid w:val="00ED13FB"/>
    <w:rsid w:val="00ED3C74"/>
    <w:rsid w:val="00EE0E02"/>
    <w:rsid w:val="00EF4542"/>
    <w:rsid w:val="00F4173F"/>
    <w:rsid w:val="00F41847"/>
    <w:rsid w:val="00F44899"/>
    <w:rsid w:val="00F5225C"/>
    <w:rsid w:val="00F723A9"/>
    <w:rsid w:val="00F80F0C"/>
    <w:rsid w:val="00F8284D"/>
    <w:rsid w:val="00F87C6B"/>
    <w:rsid w:val="00F90FC9"/>
    <w:rsid w:val="00FA04B4"/>
    <w:rsid w:val="00FC74E7"/>
    <w:rsid w:val="00FD5AF0"/>
    <w:rsid w:val="00FE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2821"/>
  <w15:chartTrackingRefBased/>
  <w15:docId w15:val="{23E93671-AC66-469F-8D18-90515BE8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661"/>
    <w:pPr>
      <w:widowControl w:val="0"/>
      <w:jc w:val="both"/>
    </w:pPr>
  </w:style>
  <w:style w:type="paragraph" w:styleId="1">
    <w:name w:val="heading 1"/>
    <w:basedOn w:val="a"/>
    <w:next w:val="a"/>
    <w:link w:val="10"/>
    <w:uiPriority w:val="9"/>
    <w:qFormat/>
    <w:rsid w:val="002116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16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16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116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1661"/>
    <w:rPr>
      <w:b/>
      <w:bCs/>
      <w:kern w:val="44"/>
      <w:sz w:val="44"/>
      <w:szCs w:val="44"/>
    </w:rPr>
  </w:style>
  <w:style w:type="character" w:customStyle="1" w:styleId="20">
    <w:name w:val="标题 2 字符"/>
    <w:basedOn w:val="a0"/>
    <w:link w:val="2"/>
    <w:uiPriority w:val="9"/>
    <w:rsid w:val="002116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11661"/>
    <w:rPr>
      <w:b/>
      <w:bCs/>
      <w:sz w:val="32"/>
      <w:szCs w:val="32"/>
    </w:rPr>
  </w:style>
  <w:style w:type="character" w:customStyle="1" w:styleId="40">
    <w:name w:val="标题 4 字符"/>
    <w:basedOn w:val="a0"/>
    <w:link w:val="4"/>
    <w:uiPriority w:val="9"/>
    <w:rsid w:val="00211661"/>
    <w:rPr>
      <w:rFonts w:asciiTheme="majorHAnsi" w:eastAsiaTheme="majorEastAsia" w:hAnsiTheme="majorHAnsi" w:cstheme="majorBidi"/>
      <w:b/>
      <w:bCs/>
      <w:sz w:val="28"/>
      <w:szCs w:val="28"/>
    </w:rPr>
  </w:style>
  <w:style w:type="paragraph" w:styleId="a3">
    <w:name w:val="List Paragraph"/>
    <w:basedOn w:val="a"/>
    <w:uiPriority w:val="34"/>
    <w:qFormat/>
    <w:rsid w:val="00211661"/>
    <w:pPr>
      <w:ind w:firstLineChars="200" w:firstLine="420"/>
    </w:pPr>
  </w:style>
  <w:style w:type="character" w:customStyle="1" w:styleId="fontstyle01">
    <w:name w:val="fontstyle01"/>
    <w:basedOn w:val="a0"/>
    <w:rsid w:val="00385EA8"/>
    <w:rPr>
      <w:rFonts w:ascii="URWPalladioL-Roma" w:hAnsi="URWPalladioL-Roma" w:hint="default"/>
      <w:b w:val="0"/>
      <w:bCs w:val="0"/>
      <w:i w:val="0"/>
      <w:iCs w:val="0"/>
      <w:color w:val="000000"/>
      <w:sz w:val="16"/>
      <w:szCs w:val="16"/>
    </w:rPr>
  </w:style>
  <w:style w:type="character" w:customStyle="1" w:styleId="fontstyle21">
    <w:name w:val="fontstyle21"/>
    <w:basedOn w:val="a0"/>
    <w:rsid w:val="00385EA8"/>
    <w:rPr>
      <w:rFonts w:ascii="URWPalladioL-Ital" w:hAnsi="URWPalladioL-Ital" w:hint="default"/>
      <w:b w:val="0"/>
      <w:bCs w:val="0"/>
      <w:i/>
      <w:iCs/>
      <w:color w:val="000000"/>
      <w:sz w:val="16"/>
      <w:szCs w:val="16"/>
    </w:rPr>
  </w:style>
  <w:style w:type="character" w:styleId="a4">
    <w:name w:val="Hyperlink"/>
    <w:basedOn w:val="a0"/>
    <w:uiPriority w:val="99"/>
    <w:unhideWhenUsed/>
    <w:rsid w:val="00B25C05"/>
    <w:rPr>
      <w:color w:val="0563C1" w:themeColor="hyperlink"/>
      <w:u w:val="single"/>
    </w:rPr>
  </w:style>
  <w:style w:type="character" w:styleId="a5">
    <w:name w:val="Unresolved Mention"/>
    <w:basedOn w:val="a0"/>
    <w:uiPriority w:val="99"/>
    <w:semiHidden/>
    <w:unhideWhenUsed/>
    <w:rsid w:val="00B25C05"/>
    <w:rPr>
      <w:color w:val="605E5C"/>
      <w:shd w:val="clear" w:color="auto" w:fill="E1DFDD"/>
    </w:rPr>
  </w:style>
  <w:style w:type="character" w:styleId="a6">
    <w:name w:val="Placeholder Text"/>
    <w:basedOn w:val="a0"/>
    <w:uiPriority w:val="99"/>
    <w:semiHidden/>
    <w:rsid w:val="007B2841"/>
    <w:rPr>
      <w:color w:val="808080"/>
    </w:rPr>
  </w:style>
  <w:style w:type="character" w:customStyle="1" w:styleId="katex-mathml">
    <w:name w:val="katex-mathml"/>
    <w:basedOn w:val="a0"/>
    <w:rsid w:val="00B439F2"/>
  </w:style>
  <w:style w:type="character" w:customStyle="1" w:styleId="mord">
    <w:name w:val="mord"/>
    <w:basedOn w:val="a0"/>
    <w:rsid w:val="00B439F2"/>
  </w:style>
  <w:style w:type="character" w:styleId="a7">
    <w:name w:val="Strong"/>
    <w:basedOn w:val="a0"/>
    <w:uiPriority w:val="22"/>
    <w:qFormat/>
    <w:rsid w:val="00B439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9429">
      <w:bodyDiv w:val="1"/>
      <w:marLeft w:val="0"/>
      <w:marRight w:val="0"/>
      <w:marTop w:val="0"/>
      <w:marBottom w:val="0"/>
      <w:divBdr>
        <w:top w:val="none" w:sz="0" w:space="0" w:color="auto"/>
        <w:left w:val="none" w:sz="0" w:space="0" w:color="auto"/>
        <w:bottom w:val="none" w:sz="0" w:space="0" w:color="auto"/>
        <w:right w:val="none" w:sz="0" w:space="0" w:color="auto"/>
      </w:divBdr>
      <w:divsChild>
        <w:div w:id="1334532262">
          <w:marLeft w:val="0"/>
          <w:marRight w:val="0"/>
          <w:marTop w:val="0"/>
          <w:marBottom w:val="0"/>
          <w:divBdr>
            <w:top w:val="none" w:sz="0" w:space="0" w:color="auto"/>
            <w:left w:val="none" w:sz="0" w:space="0" w:color="auto"/>
            <w:bottom w:val="none" w:sz="0" w:space="0" w:color="auto"/>
            <w:right w:val="none" w:sz="0" w:space="0" w:color="auto"/>
          </w:divBdr>
          <w:divsChild>
            <w:div w:id="1430926465">
              <w:marLeft w:val="0"/>
              <w:marRight w:val="0"/>
              <w:marTop w:val="0"/>
              <w:marBottom w:val="0"/>
              <w:divBdr>
                <w:top w:val="none" w:sz="0" w:space="0" w:color="auto"/>
                <w:left w:val="none" w:sz="0" w:space="0" w:color="auto"/>
                <w:bottom w:val="none" w:sz="0" w:space="0" w:color="auto"/>
                <w:right w:val="none" w:sz="0" w:space="0" w:color="auto"/>
              </w:divBdr>
            </w:div>
            <w:div w:id="1181971800">
              <w:marLeft w:val="0"/>
              <w:marRight w:val="0"/>
              <w:marTop w:val="0"/>
              <w:marBottom w:val="0"/>
              <w:divBdr>
                <w:top w:val="none" w:sz="0" w:space="0" w:color="auto"/>
                <w:left w:val="none" w:sz="0" w:space="0" w:color="auto"/>
                <w:bottom w:val="none" w:sz="0" w:space="0" w:color="auto"/>
                <w:right w:val="none" w:sz="0" w:space="0" w:color="auto"/>
              </w:divBdr>
            </w:div>
            <w:div w:id="1797215017">
              <w:marLeft w:val="0"/>
              <w:marRight w:val="0"/>
              <w:marTop w:val="0"/>
              <w:marBottom w:val="0"/>
              <w:divBdr>
                <w:top w:val="none" w:sz="0" w:space="0" w:color="auto"/>
                <w:left w:val="none" w:sz="0" w:space="0" w:color="auto"/>
                <w:bottom w:val="none" w:sz="0" w:space="0" w:color="auto"/>
                <w:right w:val="none" w:sz="0" w:space="0" w:color="auto"/>
              </w:divBdr>
            </w:div>
            <w:div w:id="2068869071">
              <w:marLeft w:val="0"/>
              <w:marRight w:val="0"/>
              <w:marTop w:val="0"/>
              <w:marBottom w:val="0"/>
              <w:divBdr>
                <w:top w:val="none" w:sz="0" w:space="0" w:color="auto"/>
                <w:left w:val="none" w:sz="0" w:space="0" w:color="auto"/>
                <w:bottom w:val="none" w:sz="0" w:space="0" w:color="auto"/>
                <w:right w:val="none" w:sz="0" w:space="0" w:color="auto"/>
              </w:divBdr>
            </w:div>
            <w:div w:id="70808969">
              <w:marLeft w:val="0"/>
              <w:marRight w:val="0"/>
              <w:marTop w:val="0"/>
              <w:marBottom w:val="0"/>
              <w:divBdr>
                <w:top w:val="none" w:sz="0" w:space="0" w:color="auto"/>
                <w:left w:val="none" w:sz="0" w:space="0" w:color="auto"/>
                <w:bottom w:val="none" w:sz="0" w:space="0" w:color="auto"/>
                <w:right w:val="none" w:sz="0" w:space="0" w:color="auto"/>
              </w:divBdr>
            </w:div>
            <w:div w:id="789595202">
              <w:marLeft w:val="0"/>
              <w:marRight w:val="0"/>
              <w:marTop w:val="0"/>
              <w:marBottom w:val="0"/>
              <w:divBdr>
                <w:top w:val="none" w:sz="0" w:space="0" w:color="auto"/>
                <w:left w:val="none" w:sz="0" w:space="0" w:color="auto"/>
                <w:bottom w:val="none" w:sz="0" w:space="0" w:color="auto"/>
                <w:right w:val="none" w:sz="0" w:space="0" w:color="auto"/>
              </w:divBdr>
            </w:div>
            <w:div w:id="628702227">
              <w:marLeft w:val="0"/>
              <w:marRight w:val="0"/>
              <w:marTop w:val="0"/>
              <w:marBottom w:val="0"/>
              <w:divBdr>
                <w:top w:val="none" w:sz="0" w:space="0" w:color="auto"/>
                <w:left w:val="none" w:sz="0" w:space="0" w:color="auto"/>
                <w:bottom w:val="none" w:sz="0" w:space="0" w:color="auto"/>
                <w:right w:val="none" w:sz="0" w:space="0" w:color="auto"/>
              </w:divBdr>
            </w:div>
            <w:div w:id="1271622902">
              <w:marLeft w:val="0"/>
              <w:marRight w:val="0"/>
              <w:marTop w:val="0"/>
              <w:marBottom w:val="0"/>
              <w:divBdr>
                <w:top w:val="none" w:sz="0" w:space="0" w:color="auto"/>
                <w:left w:val="none" w:sz="0" w:space="0" w:color="auto"/>
                <w:bottom w:val="none" w:sz="0" w:space="0" w:color="auto"/>
                <w:right w:val="none" w:sz="0" w:space="0" w:color="auto"/>
              </w:divBdr>
            </w:div>
            <w:div w:id="1029993809">
              <w:marLeft w:val="0"/>
              <w:marRight w:val="0"/>
              <w:marTop w:val="0"/>
              <w:marBottom w:val="0"/>
              <w:divBdr>
                <w:top w:val="none" w:sz="0" w:space="0" w:color="auto"/>
                <w:left w:val="none" w:sz="0" w:space="0" w:color="auto"/>
                <w:bottom w:val="none" w:sz="0" w:space="0" w:color="auto"/>
                <w:right w:val="none" w:sz="0" w:space="0" w:color="auto"/>
              </w:divBdr>
            </w:div>
            <w:div w:id="1222906949">
              <w:marLeft w:val="0"/>
              <w:marRight w:val="0"/>
              <w:marTop w:val="0"/>
              <w:marBottom w:val="0"/>
              <w:divBdr>
                <w:top w:val="none" w:sz="0" w:space="0" w:color="auto"/>
                <w:left w:val="none" w:sz="0" w:space="0" w:color="auto"/>
                <w:bottom w:val="none" w:sz="0" w:space="0" w:color="auto"/>
                <w:right w:val="none" w:sz="0" w:space="0" w:color="auto"/>
              </w:divBdr>
            </w:div>
            <w:div w:id="497694212">
              <w:marLeft w:val="0"/>
              <w:marRight w:val="0"/>
              <w:marTop w:val="0"/>
              <w:marBottom w:val="0"/>
              <w:divBdr>
                <w:top w:val="none" w:sz="0" w:space="0" w:color="auto"/>
                <w:left w:val="none" w:sz="0" w:space="0" w:color="auto"/>
                <w:bottom w:val="none" w:sz="0" w:space="0" w:color="auto"/>
                <w:right w:val="none" w:sz="0" w:space="0" w:color="auto"/>
              </w:divBdr>
            </w:div>
            <w:div w:id="1306550773">
              <w:marLeft w:val="0"/>
              <w:marRight w:val="0"/>
              <w:marTop w:val="0"/>
              <w:marBottom w:val="0"/>
              <w:divBdr>
                <w:top w:val="none" w:sz="0" w:space="0" w:color="auto"/>
                <w:left w:val="none" w:sz="0" w:space="0" w:color="auto"/>
                <w:bottom w:val="none" w:sz="0" w:space="0" w:color="auto"/>
                <w:right w:val="none" w:sz="0" w:space="0" w:color="auto"/>
              </w:divBdr>
            </w:div>
            <w:div w:id="618687210">
              <w:marLeft w:val="0"/>
              <w:marRight w:val="0"/>
              <w:marTop w:val="0"/>
              <w:marBottom w:val="0"/>
              <w:divBdr>
                <w:top w:val="none" w:sz="0" w:space="0" w:color="auto"/>
                <w:left w:val="none" w:sz="0" w:space="0" w:color="auto"/>
                <w:bottom w:val="none" w:sz="0" w:space="0" w:color="auto"/>
                <w:right w:val="none" w:sz="0" w:space="0" w:color="auto"/>
              </w:divBdr>
            </w:div>
            <w:div w:id="1040738016">
              <w:marLeft w:val="0"/>
              <w:marRight w:val="0"/>
              <w:marTop w:val="0"/>
              <w:marBottom w:val="0"/>
              <w:divBdr>
                <w:top w:val="none" w:sz="0" w:space="0" w:color="auto"/>
                <w:left w:val="none" w:sz="0" w:space="0" w:color="auto"/>
                <w:bottom w:val="none" w:sz="0" w:space="0" w:color="auto"/>
                <w:right w:val="none" w:sz="0" w:space="0" w:color="auto"/>
              </w:divBdr>
            </w:div>
            <w:div w:id="1007169248">
              <w:marLeft w:val="0"/>
              <w:marRight w:val="0"/>
              <w:marTop w:val="0"/>
              <w:marBottom w:val="0"/>
              <w:divBdr>
                <w:top w:val="none" w:sz="0" w:space="0" w:color="auto"/>
                <w:left w:val="none" w:sz="0" w:space="0" w:color="auto"/>
                <w:bottom w:val="none" w:sz="0" w:space="0" w:color="auto"/>
                <w:right w:val="none" w:sz="0" w:space="0" w:color="auto"/>
              </w:divBdr>
            </w:div>
            <w:div w:id="1595086330">
              <w:marLeft w:val="0"/>
              <w:marRight w:val="0"/>
              <w:marTop w:val="0"/>
              <w:marBottom w:val="0"/>
              <w:divBdr>
                <w:top w:val="none" w:sz="0" w:space="0" w:color="auto"/>
                <w:left w:val="none" w:sz="0" w:space="0" w:color="auto"/>
                <w:bottom w:val="none" w:sz="0" w:space="0" w:color="auto"/>
                <w:right w:val="none" w:sz="0" w:space="0" w:color="auto"/>
              </w:divBdr>
            </w:div>
            <w:div w:id="529151858">
              <w:marLeft w:val="0"/>
              <w:marRight w:val="0"/>
              <w:marTop w:val="0"/>
              <w:marBottom w:val="0"/>
              <w:divBdr>
                <w:top w:val="none" w:sz="0" w:space="0" w:color="auto"/>
                <w:left w:val="none" w:sz="0" w:space="0" w:color="auto"/>
                <w:bottom w:val="none" w:sz="0" w:space="0" w:color="auto"/>
                <w:right w:val="none" w:sz="0" w:space="0" w:color="auto"/>
              </w:divBdr>
            </w:div>
            <w:div w:id="563374260">
              <w:marLeft w:val="0"/>
              <w:marRight w:val="0"/>
              <w:marTop w:val="0"/>
              <w:marBottom w:val="0"/>
              <w:divBdr>
                <w:top w:val="none" w:sz="0" w:space="0" w:color="auto"/>
                <w:left w:val="none" w:sz="0" w:space="0" w:color="auto"/>
                <w:bottom w:val="none" w:sz="0" w:space="0" w:color="auto"/>
                <w:right w:val="none" w:sz="0" w:space="0" w:color="auto"/>
              </w:divBdr>
            </w:div>
            <w:div w:id="1816289999">
              <w:marLeft w:val="0"/>
              <w:marRight w:val="0"/>
              <w:marTop w:val="0"/>
              <w:marBottom w:val="0"/>
              <w:divBdr>
                <w:top w:val="none" w:sz="0" w:space="0" w:color="auto"/>
                <w:left w:val="none" w:sz="0" w:space="0" w:color="auto"/>
                <w:bottom w:val="none" w:sz="0" w:space="0" w:color="auto"/>
                <w:right w:val="none" w:sz="0" w:space="0" w:color="auto"/>
              </w:divBdr>
            </w:div>
            <w:div w:id="908421963">
              <w:marLeft w:val="0"/>
              <w:marRight w:val="0"/>
              <w:marTop w:val="0"/>
              <w:marBottom w:val="0"/>
              <w:divBdr>
                <w:top w:val="none" w:sz="0" w:space="0" w:color="auto"/>
                <w:left w:val="none" w:sz="0" w:space="0" w:color="auto"/>
                <w:bottom w:val="none" w:sz="0" w:space="0" w:color="auto"/>
                <w:right w:val="none" w:sz="0" w:space="0" w:color="auto"/>
              </w:divBdr>
            </w:div>
            <w:div w:id="1016690843">
              <w:marLeft w:val="0"/>
              <w:marRight w:val="0"/>
              <w:marTop w:val="0"/>
              <w:marBottom w:val="0"/>
              <w:divBdr>
                <w:top w:val="none" w:sz="0" w:space="0" w:color="auto"/>
                <w:left w:val="none" w:sz="0" w:space="0" w:color="auto"/>
                <w:bottom w:val="none" w:sz="0" w:space="0" w:color="auto"/>
                <w:right w:val="none" w:sz="0" w:space="0" w:color="auto"/>
              </w:divBdr>
            </w:div>
            <w:div w:id="214321579">
              <w:marLeft w:val="0"/>
              <w:marRight w:val="0"/>
              <w:marTop w:val="0"/>
              <w:marBottom w:val="0"/>
              <w:divBdr>
                <w:top w:val="none" w:sz="0" w:space="0" w:color="auto"/>
                <w:left w:val="none" w:sz="0" w:space="0" w:color="auto"/>
                <w:bottom w:val="none" w:sz="0" w:space="0" w:color="auto"/>
                <w:right w:val="none" w:sz="0" w:space="0" w:color="auto"/>
              </w:divBdr>
            </w:div>
            <w:div w:id="1426344928">
              <w:marLeft w:val="0"/>
              <w:marRight w:val="0"/>
              <w:marTop w:val="0"/>
              <w:marBottom w:val="0"/>
              <w:divBdr>
                <w:top w:val="none" w:sz="0" w:space="0" w:color="auto"/>
                <w:left w:val="none" w:sz="0" w:space="0" w:color="auto"/>
                <w:bottom w:val="none" w:sz="0" w:space="0" w:color="auto"/>
                <w:right w:val="none" w:sz="0" w:space="0" w:color="auto"/>
              </w:divBdr>
            </w:div>
            <w:div w:id="1725447875">
              <w:marLeft w:val="0"/>
              <w:marRight w:val="0"/>
              <w:marTop w:val="0"/>
              <w:marBottom w:val="0"/>
              <w:divBdr>
                <w:top w:val="none" w:sz="0" w:space="0" w:color="auto"/>
                <w:left w:val="none" w:sz="0" w:space="0" w:color="auto"/>
                <w:bottom w:val="none" w:sz="0" w:space="0" w:color="auto"/>
                <w:right w:val="none" w:sz="0" w:space="0" w:color="auto"/>
              </w:divBdr>
            </w:div>
            <w:div w:id="1569220831">
              <w:marLeft w:val="0"/>
              <w:marRight w:val="0"/>
              <w:marTop w:val="0"/>
              <w:marBottom w:val="0"/>
              <w:divBdr>
                <w:top w:val="none" w:sz="0" w:space="0" w:color="auto"/>
                <w:left w:val="none" w:sz="0" w:space="0" w:color="auto"/>
                <w:bottom w:val="none" w:sz="0" w:space="0" w:color="auto"/>
                <w:right w:val="none" w:sz="0" w:space="0" w:color="auto"/>
              </w:divBdr>
            </w:div>
            <w:div w:id="1642268317">
              <w:marLeft w:val="0"/>
              <w:marRight w:val="0"/>
              <w:marTop w:val="0"/>
              <w:marBottom w:val="0"/>
              <w:divBdr>
                <w:top w:val="none" w:sz="0" w:space="0" w:color="auto"/>
                <w:left w:val="none" w:sz="0" w:space="0" w:color="auto"/>
                <w:bottom w:val="none" w:sz="0" w:space="0" w:color="auto"/>
                <w:right w:val="none" w:sz="0" w:space="0" w:color="auto"/>
              </w:divBdr>
            </w:div>
            <w:div w:id="807940060">
              <w:marLeft w:val="0"/>
              <w:marRight w:val="0"/>
              <w:marTop w:val="0"/>
              <w:marBottom w:val="0"/>
              <w:divBdr>
                <w:top w:val="none" w:sz="0" w:space="0" w:color="auto"/>
                <w:left w:val="none" w:sz="0" w:space="0" w:color="auto"/>
                <w:bottom w:val="none" w:sz="0" w:space="0" w:color="auto"/>
                <w:right w:val="none" w:sz="0" w:space="0" w:color="auto"/>
              </w:divBdr>
            </w:div>
            <w:div w:id="509296153">
              <w:marLeft w:val="0"/>
              <w:marRight w:val="0"/>
              <w:marTop w:val="0"/>
              <w:marBottom w:val="0"/>
              <w:divBdr>
                <w:top w:val="none" w:sz="0" w:space="0" w:color="auto"/>
                <w:left w:val="none" w:sz="0" w:space="0" w:color="auto"/>
                <w:bottom w:val="none" w:sz="0" w:space="0" w:color="auto"/>
                <w:right w:val="none" w:sz="0" w:space="0" w:color="auto"/>
              </w:divBdr>
            </w:div>
            <w:div w:id="1297177211">
              <w:marLeft w:val="0"/>
              <w:marRight w:val="0"/>
              <w:marTop w:val="0"/>
              <w:marBottom w:val="0"/>
              <w:divBdr>
                <w:top w:val="none" w:sz="0" w:space="0" w:color="auto"/>
                <w:left w:val="none" w:sz="0" w:space="0" w:color="auto"/>
                <w:bottom w:val="none" w:sz="0" w:space="0" w:color="auto"/>
                <w:right w:val="none" w:sz="0" w:space="0" w:color="auto"/>
              </w:divBdr>
            </w:div>
            <w:div w:id="1183932361">
              <w:marLeft w:val="0"/>
              <w:marRight w:val="0"/>
              <w:marTop w:val="0"/>
              <w:marBottom w:val="0"/>
              <w:divBdr>
                <w:top w:val="none" w:sz="0" w:space="0" w:color="auto"/>
                <w:left w:val="none" w:sz="0" w:space="0" w:color="auto"/>
                <w:bottom w:val="none" w:sz="0" w:space="0" w:color="auto"/>
                <w:right w:val="none" w:sz="0" w:space="0" w:color="auto"/>
              </w:divBdr>
            </w:div>
            <w:div w:id="1050611810">
              <w:marLeft w:val="0"/>
              <w:marRight w:val="0"/>
              <w:marTop w:val="0"/>
              <w:marBottom w:val="0"/>
              <w:divBdr>
                <w:top w:val="none" w:sz="0" w:space="0" w:color="auto"/>
                <w:left w:val="none" w:sz="0" w:space="0" w:color="auto"/>
                <w:bottom w:val="none" w:sz="0" w:space="0" w:color="auto"/>
                <w:right w:val="none" w:sz="0" w:space="0" w:color="auto"/>
              </w:divBdr>
            </w:div>
            <w:div w:id="303853826">
              <w:marLeft w:val="0"/>
              <w:marRight w:val="0"/>
              <w:marTop w:val="0"/>
              <w:marBottom w:val="0"/>
              <w:divBdr>
                <w:top w:val="none" w:sz="0" w:space="0" w:color="auto"/>
                <w:left w:val="none" w:sz="0" w:space="0" w:color="auto"/>
                <w:bottom w:val="none" w:sz="0" w:space="0" w:color="auto"/>
                <w:right w:val="none" w:sz="0" w:space="0" w:color="auto"/>
              </w:divBdr>
            </w:div>
            <w:div w:id="184639432">
              <w:marLeft w:val="0"/>
              <w:marRight w:val="0"/>
              <w:marTop w:val="0"/>
              <w:marBottom w:val="0"/>
              <w:divBdr>
                <w:top w:val="none" w:sz="0" w:space="0" w:color="auto"/>
                <w:left w:val="none" w:sz="0" w:space="0" w:color="auto"/>
                <w:bottom w:val="none" w:sz="0" w:space="0" w:color="auto"/>
                <w:right w:val="none" w:sz="0" w:space="0" w:color="auto"/>
              </w:divBdr>
            </w:div>
            <w:div w:id="647250732">
              <w:marLeft w:val="0"/>
              <w:marRight w:val="0"/>
              <w:marTop w:val="0"/>
              <w:marBottom w:val="0"/>
              <w:divBdr>
                <w:top w:val="none" w:sz="0" w:space="0" w:color="auto"/>
                <w:left w:val="none" w:sz="0" w:space="0" w:color="auto"/>
                <w:bottom w:val="none" w:sz="0" w:space="0" w:color="auto"/>
                <w:right w:val="none" w:sz="0" w:space="0" w:color="auto"/>
              </w:divBdr>
            </w:div>
            <w:div w:id="505096934">
              <w:marLeft w:val="0"/>
              <w:marRight w:val="0"/>
              <w:marTop w:val="0"/>
              <w:marBottom w:val="0"/>
              <w:divBdr>
                <w:top w:val="none" w:sz="0" w:space="0" w:color="auto"/>
                <w:left w:val="none" w:sz="0" w:space="0" w:color="auto"/>
                <w:bottom w:val="none" w:sz="0" w:space="0" w:color="auto"/>
                <w:right w:val="none" w:sz="0" w:space="0" w:color="auto"/>
              </w:divBdr>
            </w:div>
            <w:div w:id="1079909411">
              <w:marLeft w:val="0"/>
              <w:marRight w:val="0"/>
              <w:marTop w:val="0"/>
              <w:marBottom w:val="0"/>
              <w:divBdr>
                <w:top w:val="none" w:sz="0" w:space="0" w:color="auto"/>
                <w:left w:val="none" w:sz="0" w:space="0" w:color="auto"/>
                <w:bottom w:val="none" w:sz="0" w:space="0" w:color="auto"/>
                <w:right w:val="none" w:sz="0" w:space="0" w:color="auto"/>
              </w:divBdr>
            </w:div>
            <w:div w:id="217591916">
              <w:marLeft w:val="0"/>
              <w:marRight w:val="0"/>
              <w:marTop w:val="0"/>
              <w:marBottom w:val="0"/>
              <w:divBdr>
                <w:top w:val="none" w:sz="0" w:space="0" w:color="auto"/>
                <w:left w:val="none" w:sz="0" w:space="0" w:color="auto"/>
                <w:bottom w:val="none" w:sz="0" w:space="0" w:color="auto"/>
                <w:right w:val="none" w:sz="0" w:space="0" w:color="auto"/>
              </w:divBdr>
            </w:div>
            <w:div w:id="1019743018">
              <w:marLeft w:val="0"/>
              <w:marRight w:val="0"/>
              <w:marTop w:val="0"/>
              <w:marBottom w:val="0"/>
              <w:divBdr>
                <w:top w:val="none" w:sz="0" w:space="0" w:color="auto"/>
                <w:left w:val="none" w:sz="0" w:space="0" w:color="auto"/>
                <w:bottom w:val="none" w:sz="0" w:space="0" w:color="auto"/>
                <w:right w:val="none" w:sz="0" w:space="0" w:color="auto"/>
              </w:divBdr>
            </w:div>
            <w:div w:id="1295327756">
              <w:marLeft w:val="0"/>
              <w:marRight w:val="0"/>
              <w:marTop w:val="0"/>
              <w:marBottom w:val="0"/>
              <w:divBdr>
                <w:top w:val="none" w:sz="0" w:space="0" w:color="auto"/>
                <w:left w:val="none" w:sz="0" w:space="0" w:color="auto"/>
                <w:bottom w:val="none" w:sz="0" w:space="0" w:color="auto"/>
                <w:right w:val="none" w:sz="0" w:space="0" w:color="auto"/>
              </w:divBdr>
            </w:div>
            <w:div w:id="1152601072">
              <w:marLeft w:val="0"/>
              <w:marRight w:val="0"/>
              <w:marTop w:val="0"/>
              <w:marBottom w:val="0"/>
              <w:divBdr>
                <w:top w:val="none" w:sz="0" w:space="0" w:color="auto"/>
                <w:left w:val="none" w:sz="0" w:space="0" w:color="auto"/>
                <w:bottom w:val="none" w:sz="0" w:space="0" w:color="auto"/>
                <w:right w:val="none" w:sz="0" w:space="0" w:color="auto"/>
              </w:divBdr>
            </w:div>
            <w:div w:id="1727485881">
              <w:marLeft w:val="0"/>
              <w:marRight w:val="0"/>
              <w:marTop w:val="0"/>
              <w:marBottom w:val="0"/>
              <w:divBdr>
                <w:top w:val="none" w:sz="0" w:space="0" w:color="auto"/>
                <w:left w:val="none" w:sz="0" w:space="0" w:color="auto"/>
                <w:bottom w:val="none" w:sz="0" w:space="0" w:color="auto"/>
                <w:right w:val="none" w:sz="0" w:space="0" w:color="auto"/>
              </w:divBdr>
            </w:div>
            <w:div w:id="85854263">
              <w:marLeft w:val="0"/>
              <w:marRight w:val="0"/>
              <w:marTop w:val="0"/>
              <w:marBottom w:val="0"/>
              <w:divBdr>
                <w:top w:val="none" w:sz="0" w:space="0" w:color="auto"/>
                <w:left w:val="none" w:sz="0" w:space="0" w:color="auto"/>
                <w:bottom w:val="none" w:sz="0" w:space="0" w:color="auto"/>
                <w:right w:val="none" w:sz="0" w:space="0" w:color="auto"/>
              </w:divBdr>
            </w:div>
            <w:div w:id="609314195">
              <w:marLeft w:val="0"/>
              <w:marRight w:val="0"/>
              <w:marTop w:val="0"/>
              <w:marBottom w:val="0"/>
              <w:divBdr>
                <w:top w:val="none" w:sz="0" w:space="0" w:color="auto"/>
                <w:left w:val="none" w:sz="0" w:space="0" w:color="auto"/>
                <w:bottom w:val="none" w:sz="0" w:space="0" w:color="auto"/>
                <w:right w:val="none" w:sz="0" w:space="0" w:color="auto"/>
              </w:divBdr>
            </w:div>
            <w:div w:id="1348749401">
              <w:marLeft w:val="0"/>
              <w:marRight w:val="0"/>
              <w:marTop w:val="0"/>
              <w:marBottom w:val="0"/>
              <w:divBdr>
                <w:top w:val="none" w:sz="0" w:space="0" w:color="auto"/>
                <w:left w:val="none" w:sz="0" w:space="0" w:color="auto"/>
                <w:bottom w:val="none" w:sz="0" w:space="0" w:color="auto"/>
                <w:right w:val="none" w:sz="0" w:space="0" w:color="auto"/>
              </w:divBdr>
            </w:div>
            <w:div w:id="705715756">
              <w:marLeft w:val="0"/>
              <w:marRight w:val="0"/>
              <w:marTop w:val="0"/>
              <w:marBottom w:val="0"/>
              <w:divBdr>
                <w:top w:val="none" w:sz="0" w:space="0" w:color="auto"/>
                <w:left w:val="none" w:sz="0" w:space="0" w:color="auto"/>
                <w:bottom w:val="none" w:sz="0" w:space="0" w:color="auto"/>
                <w:right w:val="none" w:sz="0" w:space="0" w:color="auto"/>
              </w:divBdr>
            </w:div>
            <w:div w:id="1660504054">
              <w:marLeft w:val="0"/>
              <w:marRight w:val="0"/>
              <w:marTop w:val="0"/>
              <w:marBottom w:val="0"/>
              <w:divBdr>
                <w:top w:val="none" w:sz="0" w:space="0" w:color="auto"/>
                <w:left w:val="none" w:sz="0" w:space="0" w:color="auto"/>
                <w:bottom w:val="none" w:sz="0" w:space="0" w:color="auto"/>
                <w:right w:val="none" w:sz="0" w:space="0" w:color="auto"/>
              </w:divBdr>
            </w:div>
            <w:div w:id="1334379338">
              <w:marLeft w:val="0"/>
              <w:marRight w:val="0"/>
              <w:marTop w:val="0"/>
              <w:marBottom w:val="0"/>
              <w:divBdr>
                <w:top w:val="none" w:sz="0" w:space="0" w:color="auto"/>
                <w:left w:val="none" w:sz="0" w:space="0" w:color="auto"/>
                <w:bottom w:val="none" w:sz="0" w:space="0" w:color="auto"/>
                <w:right w:val="none" w:sz="0" w:space="0" w:color="auto"/>
              </w:divBdr>
            </w:div>
            <w:div w:id="11623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5078">
      <w:bodyDiv w:val="1"/>
      <w:marLeft w:val="0"/>
      <w:marRight w:val="0"/>
      <w:marTop w:val="0"/>
      <w:marBottom w:val="0"/>
      <w:divBdr>
        <w:top w:val="none" w:sz="0" w:space="0" w:color="auto"/>
        <w:left w:val="none" w:sz="0" w:space="0" w:color="auto"/>
        <w:bottom w:val="none" w:sz="0" w:space="0" w:color="auto"/>
        <w:right w:val="none" w:sz="0" w:space="0" w:color="auto"/>
      </w:divBdr>
      <w:divsChild>
        <w:div w:id="712925314">
          <w:marLeft w:val="0"/>
          <w:marRight w:val="0"/>
          <w:marTop w:val="0"/>
          <w:marBottom w:val="0"/>
          <w:divBdr>
            <w:top w:val="none" w:sz="0" w:space="0" w:color="auto"/>
            <w:left w:val="none" w:sz="0" w:space="0" w:color="auto"/>
            <w:bottom w:val="none" w:sz="0" w:space="0" w:color="auto"/>
            <w:right w:val="none" w:sz="0" w:space="0" w:color="auto"/>
          </w:divBdr>
          <w:divsChild>
            <w:div w:id="1751348222">
              <w:marLeft w:val="0"/>
              <w:marRight w:val="0"/>
              <w:marTop w:val="0"/>
              <w:marBottom w:val="0"/>
              <w:divBdr>
                <w:top w:val="none" w:sz="0" w:space="0" w:color="auto"/>
                <w:left w:val="none" w:sz="0" w:space="0" w:color="auto"/>
                <w:bottom w:val="none" w:sz="0" w:space="0" w:color="auto"/>
                <w:right w:val="none" w:sz="0" w:space="0" w:color="auto"/>
              </w:divBdr>
            </w:div>
            <w:div w:id="1902058577">
              <w:marLeft w:val="0"/>
              <w:marRight w:val="0"/>
              <w:marTop w:val="0"/>
              <w:marBottom w:val="0"/>
              <w:divBdr>
                <w:top w:val="none" w:sz="0" w:space="0" w:color="auto"/>
                <w:left w:val="none" w:sz="0" w:space="0" w:color="auto"/>
                <w:bottom w:val="none" w:sz="0" w:space="0" w:color="auto"/>
                <w:right w:val="none" w:sz="0" w:space="0" w:color="auto"/>
              </w:divBdr>
            </w:div>
            <w:div w:id="1302154293">
              <w:marLeft w:val="0"/>
              <w:marRight w:val="0"/>
              <w:marTop w:val="0"/>
              <w:marBottom w:val="0"/>
              <w:divBdr>
                <w:top w:val="none" w:sz="0" w:space="0" w:color="auto"/>
                <w:left w:val="none" w:sz="0" w:space="0" w:color="auto"/>
                <w:bottom w:val="none" w:sz="0" w:space="0" w:color="auto"/>
                <w:right w:val="none" w:sz="0" w:space="0" w:color="auto"/>
              </w:divBdr>
            </w:div>
            <w:div w:id="536049466">
              <w:marLeft w:val="0"/>
              <w:marRight w:val="0"/>
              <w:marTop w:val="0"/>
              <w:marBottom w:val="0"/>
              <w:divBdr>
                <w:top w:val="none" w:sz="0" w:space="0" w:color="auto"/>
                <w:left w:val="none" w:sz="0" w:space="0" w:color="auto"/>
                <w:bottom w:val="none" w:sz="0" w:space="0" w:color="auto"/>
                <w:right w:val="none" w:sz="0" w:space="0" w:color="auto"/>
              </w:divBdr>
            </w:div>
            <w:div w:id="220406472">
              <w:marLeft w:val="0"/>
              <w:marRight w:val="0"/>
              <w:marTop w:val="0"/>
              <w:marBottom w:val="0"/>
              <w:divBdr>
                <w:top w:val="none" w:sz="0" w:space="0" w:color="auto"/>
                <w:left w:val="none" w:sz="0" w:space="0" w:color="auto"/>
                <w:bottom w:val="none" w:sz="0" w:space="0" w:color="auto"/>
                <w:right w:val="none" w:sz="0" w:space="0" w:color="auto"/>
              </w:divBdr>
            </w:div>
            <w:div w:id="1428576631">
              <w:marLeft w:val="0"/>
              <w:marRight w:val="0"/>
              <w:marTop w:val="0"/>
              <w:marBottom w:val="0"/>
              <w:divBdr>
                <w:top w:val="none" w:sz="0" w:space="0" w:color="auto"/>
                <w:left w:val="none" w:sz="0" w:space="0" w:color="auto"/>
                <w:bottom w:val="none" w:sz="0" w:space="0" w:color="auto"/>
                <w:right w:val="none" w:sz="0" w:space="0" w:color="auto"/>
              </w:divBdr>
            </w:div>
            <w:div w:id="1553809409">
              <w:marLeft w:val="0"/>
              <w:marRight w:val="0"/>
              <w:marTop w:val="0"/>
              <w:marBottom w:val="0"/>
              <w:divBdr>
                <w:top w:val="none" w:sz="0" w:space="0" w:color="auto"/>
                <w:left w:val="none" w:sz="0" w:space="0" w:color="auto"/>
                <w:bottom w:val="none" w:sz="0" w:space="0" w:color="auto"/>
                <w:right w:val="none" w:sz="0" w:space="0" w:color="auto"/>
              </w:divBdr>
            </w:div>
            <w:div w:id="2630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3683">
      <w:bodyDiv w:val="1"/>
      <w:marLeft w:val="0"/>
      <w:marRight w:val="0"/>
      <w:marTop w:val="0"/>
      <w:marBottom w:val="0"/>
      <w:divBdr>
        <w:top w:val="none" w:sz="0" w:space="0" w:color="auto"/>
        <w:left w:val="none" w:sz="0" w:space="0" w:color="auto"/>
        <w:bottom w:val="none" w:sz="0" w:space="0" w:color="auto"/>
        <w:right w:val="none" w:sz="0" w:space="0" w:color="auto"/>
      </w:divBdr>
      <w:divsChild>
        <w:div w:id="748845955">
          <w:marLeft w:val="0"/>
          <w:marRight w:val="0"/>
          <w:marTop w:val="0"/>
          <w:marBottom w:val="0"/>
          <w:divBdr>
            <w:top w:val="none" w:sz="0" w:space="0" w:color="auto"/>
            <w:left w:val="none" w:sz="0" w:space="0" w:color="auto"/>
            <w:bottom w:val="none" w:sz="0" w:space="0" w:color="auto"/>
            <w:right w:val="none" w:sz="0" w:space="0" w:color="auto"/>
          </w:divBdr>
          <w:divsChild>
            <w:div w:id="20752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848">
      <w:bodyDiv w:val="1"/>
      <w:marLeft w:val="0"/>
      <w:marRight w:val="0"/>
      <w:marTop w:val="0"/>
      <w:marBottom w:val="0"/>
      <w:divBdr>
        <w:top w:val="none" w:sz="0" w:space="0" w:color="auto"/>
        <w:left w:val="none" w:sz="0" w:space="0" w:color="auto"/>
        <w:bottom w:val="none" w:sz="0" w:space="0" w:color="auto"/>
        <w:right w:val="none" w:sz="0" w:space="0" w:color="auto"/>
      </w:divBdr>
      <w:divsChild>
        <w:div w:id="361177758">
          <w:marLeft w:val="0"/>
          <w:marRight w:val="0"/>
          <w:marTop w:val="0"/>
          <w:marBottom w:val="0"/>
          <w:divBdr>
            <w:top w:val="none" w:sz="0" w:space="0" w:color="auto"/>
            <w:left w:val="none" w:sz="0" w:space="0" w:color="auto"/>
            <w:bottom w:val="none" w:sz="0" w:space="0" w:color="auto"/>
            <w:right w:val="none" w:sz="0" w:space="0" w:color="auto"/>
          </w:divBdr>
          <w:divsChild>
            <w:div w:id="94330280">
              <w:marLeft w:val="0"/>
              <w:marRight w:val="0"/>
              <w:marTop w:val="0"/>
              <w:marBottom w:val="0"/>
              <w:divBdr>
                <w:top w:val="none" w:sz="0" w:space="0" w:color="auto"/>
                <w:left w:val="none" w:sz="0" w:space="0" w:color="auto"/>
                <w:bottom w:val="none" w:sz="0" w:space="0" w:color="auto"/>
                <w:right w:val="none" w:sz="0" w:space="0" w:color="auto"/>
              </w:divBdr>
            </w:div>
            <w:div w:id="190655491">
              <w:marLeft w:val="0"/>
              <w:marRight w:val="0"/>
              <w:marTop w:val="0"/>
              <w:marBottom w:val="0"/>
              <w:divBdr>
                <w:top w:val="none" w:sz="0" w:space="0" w:color="auto"/>
                <w:left w:val="none" w:sz="0" w:space="0" w:color="auto"/>
                <w:bottom w:val="none" w:sz="0" w:space="0" w:color="auto"/>
                <w:right w:val="none" w:sz="0" w:space="0" w:color="auto"/>
              </w:divBdr>
            </w:div>
            <w:div w:id="2113165787">
              <w:marLeft w:val="0"/>
              <w:marRight w:val="0"/>
              <w:marTop w:val="0"/>
              <w:marBottom w:val="0"/>
              <w:divBdr>
                <w:top w:val="none" w:sz="0" w:space="0" w:color="auto"/>
                <w:left w:val="none" w:sz="0" w:space="0" w:color="auto"/>
                <w:bottom w:val="none" w:sz="0" w:space="0" w:color="auto"/>
                <w:right w:val="none" w:sz="0" w:space="0" w:color="auto"/>
              </w:divBdr>
            </w:div>
            <w:div w:id="1169251288">
              <w:marLeft w:val="0"/>
              <w:marRight w:val="0"/>
              <w:marTop w:val="0"/>
              <w:marBottom w:val="0"/>
              <w:divBdr>
                <w:top w:val="none" w:sz="0" w:space="0" w:color="auto"/>
                <w:left w:val="none" w:sz="0" w:space="0" w:color="auto"/>
                <w:bottom w:val="none" w:sz="0" w:space="0" w:color="auto"/>
                <w:right w:val="none" w:sz="0" w:space="0" w:color="auto"/>
              </w:divBdr>
            </w:div>
            <w:div w:id="1950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4904">
      <w:bodyDiv w:val="1"/>
      <w:marLeft w:val="0"/>
      <w:marRight w:val="0"/>
      <w:marTop w:val="0"/>
      <w:marBottom w:val="0"/>
      <w:divBdr>
        <w:top w:val="none" w:sz="0" w:space="0" w:color="auto"/>
        <w:left w:val="none" w:sz="0" w:space="0" w:color="auto"/>
        <w:bottom w:val="none" w:sz="0" w:space="0" w:color="auto"/>
        <w:right w:val="none" w:sz="0" w:space="0" w:color="auto"/>
      </w:divBdr>
      <w:divsChild>
        <w:div w:id="845291222">
          <w:marLeft w:val="0"/>
          <w:marRight w:val="0"/>
          <w:marTop w:val="0"/>
          <w:marBottom w:val="0"/>
          <w:divBdr>
            <w:top w:val="none" w:sz="0" w:space="0" w:color="auto"/>
            <w:left w:val="none" w:sz="0" w:space="0" w:color="auto"/>
            <w:bottom w:val="none" w:sz="0" w:space="0" w:color="auto"/>
            <w:right w:val="none" w:sz="0" w:space="0" w:color="auto"/>
          </w:divBdr>
          <w:divsChild>
            <w:div w:id="11629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89050">
      <w:bodyDiv w:val="1"/>
      <w:marLeft w:val="0"/>
      <w:marRight w:val="0"/>
      <w:marTop w:val="0"/>
      <w:marBottom w:val="0"/>
      <w:divBdr>
        <w:top w:val="none" w:sz="0" w:space="0" w:color="auto"/>
        <w:left w:val="none" w:sz="0" w:space="0" w:color="auto"/>
        <w:bottom w:val="none" w:sz="0" w:space="0" w:color="auto"/>
        <w:right w:val="none" w:sz="0" w:space="0" w:color="auto"/>
      </w:divBdr>
      <w:divsChild>
        <w:div w:id="1028262456">
          <w:marLeft w:val="0"/>
          <w:marRight w:val="0"/>
          <w:marTop w:val="0"/>
          <w:marBottom w:val="0"/>
          <w:divBdr>
            <w:top w:val="none" w:sz="0" w:space="0" w:color="auto"/>
            <w:left w:val="none" w:sz="0" w:space="0" w:color="auto"/>
            <w:bottom w:val="none" w:sz="0" w:space="0" w:color="auto"/>
            <w:right w:val="none" w:sz="0" w:space="0" w:color="auto"/>
          </w:divBdr>
          <w:divsChild>
            <w:div w:id="6905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7890">
      <w:bodyDiv w:val="1"/>
      <w:marLeft w:val="0"/>
      <w:marRight w:val="0"/>
      <w:marTop w:val="0"/>
      <w:marBottom w:val="0"/>
      <w:divBdr>
        <w:top w:val="none" w:sz="0" w:space="0" w:color="auto"/>
        <w:left w:val="none" w:sz="0" w:space="0" w:color="auto"/>
        <w:bottom w:val="none" w:sz="0" w:space="0" w:color="auto"/>
        <w:right w:val="none" w:sz="0" w:space="0" w:color="auto"/>
      </w:divBdr>
      <w:divsChild>
        <w:div w:id="1614286306">
          <w:marLeft w:val="0"/>
          <w:marRight w:val="0"/>
          <w:marTop w:val="0"/>
          <w:marBottom w:val="0"/>
          <w:divBdr>
            <w:top w:val="none" w:sz="0" w:space="0" w:color="auto"/>
            <w:left w:val="none" w:sz="0" w:space="0" w:color="auto"/>
            <w:bottom w:val="none" w:sz="0" w:space="0" w:color="auto"/>
            <w:right w:val="none" w:sz="0" w:space="0" w:color="auto"/>
          </w:divBdr>
          <w:divsChild>
            <w:div w:id="1821582286">
              <w:marLeft w:val="0"/>
              <w:marRight w:val="0"/>
              <w:marTop w:val="0"/>
              <w:marBottom w:val="0"/>
              <w:divBdr>
                <w:top w:val="none" w:sz="0" w:space="0" w:color="auto"/>
                <w:left w:val="none" w:sz="0" w:space="0" w:color="auto"/>
                <w:bottom w:val="none" w:sz="0" w:space="0" w:color="auto"/>
                <w:right w:val="none" w:sz="0" w:space="0" w:color="auto"/>
              </w:divBdr>
            </w:div>
            <w:div w:id="798719839">
              <w:marLeft w:val="0"/>
              <w:marRight w:val="0"/>
              <w:marTop w:val="0"/>
              <w:marBottom w:val="0"/>
              <w:divBdr>
                <w:top w:val="none" w:sz="0" w:space="0" w:color="auto"/>
                <w:left w:val="none" w:sz="0" w:space="0" w:color="auto"/>
                <w:bottom w:val="none" w:sz="0" w:space="0" w:color="auto"/>
                <w:right w:val="none" w:sz="0" w:space="0" w:color="auto"/>
              </w:divBdr>
            </w:div>
            <w:div w:id="200941289">
              <w:marLeft w:val="0"/>
              <w:marRight w:val="0"/>
              <w:marTop w:val="0"/>
              <w:marBottom w:val="0"/>
              <w:divBdr>
                <w:top w:val="none" w:sz="0" w:space="0" w:color="auto"/>
                <w:left w:val="none" w:sz="0" w:space="0" w:color="auto"/>
                <w:bottom w:val="none" w:sz="0" w:space="0" w:color="auto"/>
                <w:right w:val="none" w:sz="0" w:space="0" w:color="auto"/>
              </w:divBdr>
            </w:div>
            <w:div w:id="18031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357">
      <w:bodyDiv w:val="1"/>
      <w:marLeft w:val="0"/>
      <w:marRight w:val="0"/>
      <w:marTop w:val="0"/>
      <w:marBottom w:val="0"/>
      <w:divBdr>
        <w:top w:val="none" w:sz="0" w:space="0" w:color="auto"/>
        <w:left w:val="none" w:sz="0" w:space="0" w:color="auto"/>
        <w:bottom w:val="none" w:sz="0" w:space="0" w:color="auto"/>
        <w:right w:val="none" w:sz="0" w:space="0" w:color="auto"/>
      </w:divBdr>
      <w:divsChild>
        <w:div w:id="1704211413">
          <w:marLeft w:val="0"/>
          <w:marRight w:val="0"/>
          <w:marTop w:val="0"/>
          <w:marBottom w:val="0"/>
          <w:divBdr>
            <w:top w:val="none" w:sz="0" w:space="0" w:color="auto"/>
            <w:left w:val="none" w:sz="0" w:space="0" w:color="auto"/>
            <w:bottom w:val="none" w:sz="0" w:space="0" w:color="auto"/>
            <w:right w:val="none" w:sz="0" w:space="0" w:color="auto"/>
          </w:divBdr>
          <w:divsChild>
            <w:div w:id="1014960884">
              <w:marLeft w:val="0"/>
              <w:marRight w:val="0"/>
              <w:marTop w:val="0"/>
              <w:marBottom w:val="0"/>
              <w:divBdr>
                <w:top w:val="none" w:sz="0" w:space="0" w:color="auto"/>
                <w:left w:val="none" w:sz="0" w:space="0" w:color="auto"/>
                <w:bottom w:val="none" w:sz="0" w:space="0" w:color="auto"/>
                <w:right w:val="none" w:sz="0" w:space="0" w:color="auto"/>
              </w:divBdr>
            </w:div>
            <w:div w:id="790517251">
              <w:marLeft w:val="0"/>
              <w:marRight w:val="0"/>
              <w:marTop w:val="0"/>
              <w:marBottom w:val="0"/>
              <w:divBdr>
                <w:top w:val="none" w:sz="0" w:space="0" w:color="auto"/>
                <w:left w:val="none" w:sz="0" w:space="0" w:color="auto"/>
                <w:bottom w:val="none" w:sz="0" w:space="0" w:color="auto"/>
                <w:right w:val="none" w:sz="0" w:space="0" w:color="auto"/>
              </w:divBdr>
            </w:div>
            <w:div w:id="1351757231">
              <w:marLeft w:val="0"/>
              <w:marRight w:val="0"/>
              <w:marTop w:val="0"/>
              <w:marBottom w:val="0"/>
              <w:divBdr>
                <w:top w:val="none" w:sz="0" w:space="0" w:color="auto"/>
                <w:left w:val="none" w:sz="0" w:space="0" w:color="auto"/>
                <w:bottom w:val="none" w:sz="0" w:space="0" w:color="auto"/>
                <w:right w:val="none" w:sz="0" w:space="0" w:color="auto"/>
              </w:divBdr>
            </w:div>
            <w:div w:id="812256345">
              <w:marLeft w:val="0"/>
              <w:marRight w:val="0"/>
              <w:marTop w:val="0"/>
              <w:marBottom w:val="0"/>
              <w:divBdr>
                <w:top w:val="none" w:sz="0" w:space="0" w:color="auto"/>
                <w:left w:val="none" w:sz="0" w:space="0" w:color="auto"/>
                <w:bottom w:val="none" w:sz="0" w:space="0" w:color="auto"/>
                <w:right w:val="none" w:sz="0" w:space="0" w:color="auto"/>
              </w:divBdr>
            </w:div>
            <w:div w:id="1212617682">
              <w:marLeft w:val="0"/>
              <w:marRight w:val="0"/>
              <w:marTop w:val="0"/>
              <w:marBottom w:val="0"/>
              <w:divBdr>
                <w:top w:val="none" w:sz="0" w:space="0" w:color="auto"/>
                <w:left w:val="none" w:sz="0" w:space="0" w:color="auto"/>
                <w:bottom w:val="none" w:sz="0" w:space="0" w:color="auto"/>
                <w:right w:val="none" w:sz="0" w:space="0" w:color="auto"/>
              </w:divBdr>
            </w:div>
            <w:div w:id="1547449373">
              <w:marLeft w:val="0"/>
              <w:marRight w:val="0"/>
              <w:marTop w:val="0"/>
              <w:marBottom w:val="0"/>
              <w:divBdr>
                <w:top w:val="none" w:sz="0" w:space="0" w:color="auto"/>
                <w:left w:val="none" w:sz="0" w:space="0" w:color="auto"/>
                <w:bottom w:val="none" w:sz="0" w:space="0" w:color="auto"/>
                <w:right w:val="none" w:sz="0" w:space="0" w:color="auto"/>
              </w:divBdr>
            </w:div>
            <w:div w:id="1618901830">
              <w:marLeft w:val="0"/>
              <w:marRight w:val="0"/>
              <w:marTop w:val="0"/>
              <w:marBottom w:val="0"/>
              <w:divBdr>
                <w:top w:val="none" w:sz="0" w:space="0" w:color="auto"/>
                <w:left w:val="none" w:sz="0" w:space="0" w:color="auto"/>
                <w:bottom w:val="none" w:sz="0" w:space="0" w:color="auto"/>
                <w:right w:val="none" w:sz="0" w:space="0" w:color="auto"/>
              </w:divBdr>
            </w:div>
            <w:div w:id="13431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7221">
      <w:bodyDiv w:val="1"/>
      <w:marLeft w:val="0"/>
      <w:marRight w:val="0"/>
      <w:marTop w:val="0"/>
      <w:marBottom w:val="0"/>
      <w:divBdr>
        <w:top w:val="none" w:sz="0" w:space="0" w:color="auto"/>
        <w:left w:val="none" w:sz="0" w:space="0" w:color="auto"/>
        <w:bottom w:val="none" w:sz="0" w:space="0" w:color="auto"/>
        <w:right w:val="none" w:sz="0" w:space="0" w:color="auto"/>
      </w:divBdr>
      <w:divsChild>
        <w:div w:id="860780616">
          <w:marLeft w:val="0"/>
          <w:marRight w:val="0"/>
          <w:marTop w:val="0"/>
          <w:marBottom w:val="0"/>
          <w:divBdr>
            <w:top w:val="none" w:sz="0" w:space="0" w:color="auto"/>
            <w:left w:val="none" w:sz="0" w:space="0" w:color="auto"/>
            <w:bottom w:val="none" w:sz="0" w:space="0" w:color="auto"/>
            <w:right w:val="none" w:sz="0" w:space="0" w:color="auto"/>
          </w:divBdr>
          <w:divsChild>
            <w:div w:id="15523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0734">
      <w:bodyDiv w:val="1"/>
      <w:marLeft w:val="0"/>
      <w:marRight w:val="0"/>
      <w:marTop w:val="0"/>
      <w:marBottom w:val="0"/>
      <w:divBdr>
        <w:top w:val="none" w:sz="0" w:space="0" w:color="auto"/>
        <w:left w:val="none" w:sz="0" w:space="0" w:color="auto"/>
        <w:bottom w:val="none" w:sz="0" w:space="0" w:color="auto"/>
        <w:right w:val="none" w:sz="0" w:space="0" w:color="auto"/>
      </w:divBdr>
      <w:divsChild>
        <w:div w:id="859246964">
          <w:marLeft w:val="0"/>
          <w:marRight w:val="0"/>
          <w:marTop w:val="0"/>
          <w:marBottom w:val="0"/>
          <w:divBdr>
            <w:top w:val="none" w:sz="0" w:space="0" w:color="auto"/>
            <w:left w:val="none" w:sz="0" w:space="0" w:color="auto"/>
            <w:bottom w:val="none" w:sz="0" w:space="0" w:color="auto"/>
            <w:right w:val="none" w:sz="0" w:space="0" w:color="auto"/>
          </w:divBdr>
          <w:divsChild>
            <w:div w:id="14950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4304">
      <w:bodyDiv w:val="1"/>
      <w:marLeft w:val="0"/>
      <w:marRight w:val="0"/>
      <w:marTop w:val="0"/>
      <w:marBottom w:val="0"/>
      <w:divBdr>
        <w:top w:val="none" w:sz="0" w:space="0" w:color="auto"/>
        <w:left w:val="none" w:sz="0" w:space="0" w:color="auto"/>
        <w:bottom w:val="none" w:sz="0" w:space="0" w:color="auto"/>
        <w:right w:val="none" w:sz="0" w:space="0" w:color="auto"/>
      </w:divBdr>
      <w:divsChild>
        <w:div w:id="211314659">
          <w:marLeft w:val="0"/>
          <w:marRight w:val="0"/>
          <w:marTop w:val="0"/>
          <w:marBottom w:val="0"/>
          <w:divBdr>
            <w:top w:val="none" w:sz="0" w:space="0" w:color="auto"/>
            <w:left w:val="none" w:sz="0" w:space="0" w:color="auto"/>
            <w:bottom w:val="none" w:sz="0" w:space="0" w:color="auto"/>
            <w:right w:val="none" w:sz="0" w:space="0" w:color="auto"/>
          </w:divBdr>
          <w:divsChild>
            <w:div w:id="1975986068">
              <w:marLeft w:val="0"/>
              <w:marRight w:val="0"/>
              <w:marTop w:val="0"/>
              <w:marBottom w:val="0"/>
              <w:divBdr>
                <w:top w:val="none" w:sz="0" w:space="0" w:color="auto"/>
                <w:left w:val="none" w:sz="0" w:space="0" w:color="auto"/>
                <w:bottom w:val="none" w:sz="0" w:space="0" w:color="auto"/>
                <w:right w:val="none" w:sz="0" w:space="0" w:color="auto"/>
              </w:divBdr>
            </w:div>
            <w:div w:id="1659572590">
              <w:marLeft w:val="0"/>
              <w:marRight w:val="0"/>
              <w:marTop w:val="0"/>
              <w:marBottom w:val="0"/>
              <w:divBdr>
                <w:top w:val="none" w:sz="0" w:space="0" w:color="auto"/>
                <w:left w:val="none" w:sz="0" w:space="0" w:color="auto"/>
                <w:bottom w:val="none" w:sz="0" w:space="0" w:color="auto"/>
                <w:right w:val="none" w:sz="0" w:space="0" w:color="auto"/>
              </w:divBdr>
            </w:div>
            <w:div w:id="885947955">
              <w:marLeft w:val="0"/>
              <w:marRight w:val="0"/>
              <w:marTop w:val="0"/>
              <w:marBottom w:val="0"/>
              <w:divBdr>
                <w:top w:val="none" w:sz="0" w:space="0" w:color="auto"/>
                <w:left w:val="none" w:sz="0" w:space="0" w:color="auto"/>
                <w:bottom w:val="none" w:sz="0" w:space="0" w:color="auto"/>
                <w:right w:val="none" w:sz="0" w:space="0" w:color="auto"/>
              </w:divBdr>
            </w:div>
            <w:div w:id="228031578">
              <w:marLeft w:val="0"/>
              <w:marRight w:val="0"/>
              <w:marTop w:val="0"/>
              <w:marBottom w:val="0"/>
              <w:divBdr>
                <w:top w:val="none" w:sz="0" w:space="0" w:color="auto"/>
                <w:left w:val="none" w:sz="0" w:space="0" w:color="auto"/>
                <w:bottom w:val="none" w:sz="0" w:space="0" w:color="auto"/>
                <w:right w:val="none" w:sz="0" w:space="0" w:color="auto"/>
              </w:divBdr>
            </w:div>
            <w:div w:id="1089958892">
              <w:marLeft w:val="0"/>
              <w:marRight w:val="0"/>
              <w:marTop w:val="0"/>
              <w:marBottom w:val="0"/>
              <w:divBdr>
                <w:top w:val="none" w:sz="0" w:space="0" w:color="auto"/>
                <w:left w:val="none" w:sz="0" w:space="0" w:color="auto"/>
                <w:bottom w:val="none" w:sz="0" w:space="0" w:color="auto"/>
                <w:right w:val="none" w:sz="0" w:space="0" w:color="auto"/>
              </w:divBdr>
            </w:div>
            <w:div w:id="1612130748">
              <w:marLeft w:val="0"/>
              <w:marRight w:val="0"/>
              <w:marTop w:val="0"/>
              <w:marBottom w:val="0"/>
              <w:divBdr>
                <w:top w:val="none" w:sz="0" w:space="0" w:color="auto"/>
                <w:left w:val="none" w:sz="0" w:space="0" w:color="auto"/>
                <w:bottom w:val="none" w:sz="0" w:space="0" w:color="auto"/>
                <w:right w:val="none" w:sz="0" w:space="0" w:color="auto"/>
              </w:divBdr>
            </w:div>
            <w:div w:id="771634414">
              <w:marLeft w:val="0"/>
              <w:marRight w:val="0"/>
              <w:marTop w:val="0"/>
              <w:marBottom w:val="0"/>
              <w:divBdr>
                <w:top w:val="none" w:sz="0" w:space="0" w:color="auto"/>
                <w:left w:val="none" w:sz="0" w:space="0" w:color="auto"/>
                <w:bottom w:val="none" w:sz="0" w:space="0" w:color="auto"/>
                <w:right w:val="none" w:sz="0" w:space="0" w:color="auto"/>
              </w:divBdr>
            </w:div>
            <w:div w:id="9583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5021">
      <w:bodyDiv w:val="1"/>
      <w:marLeft w:val="0"/>
      <w:marRight w:val="0"/>
      <w:marTop w:val="0"/>
      <w:marBottom w:val="0"/>
      <w:divBdr>
        <w:top w:val="none" w:sz="0" w:space="0" w:color="auto"/>
        <w:left w:val="none" w:sz="0" w:space="0" w:color="auto"/>
        <w:bottom w:val="none" w:sz="0" w:space="0" w:color="auto"/>
        <w:right w:val="none" w:sz="0" w:space="0" w:color="auto"/>
      </w:divBdr>
      <w:divsChild>
        <w:div w:id="816528292">
          <w:marLeft w:val="0"/>
          <w:marRight w:val="0"/>
          <w:marTop w:val="0"/>
          <w:marBottom w:val="0"/>
          <w:divBdr>
            <w:top w:val="none" w:sz="0" w:space="0" w:color="auto"/>
            <w:left w:val="none" w:sz="0" w:space="0" w:color="auto"/>
            <w:bottom w:val="none" w:sz="0" w:space="0" w:color="auto"/>
            <w:right w:val="none" w:sz="0" w:space="0" w:color="auto"/>
          </w:divBdr>
          <w:divsChild>
            <w:div w:id="14799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7221">
      <w:bodyDiv w:val="1"/>
      <w:marLeft w:val="0"/>
      <w:marRight w:val="0"/>
      <w:marTop w:val="0"/>
      <w:marBottom w:val="0"/>
      <w:divBdr>
        <w:top w:val="none" w:sz="0" w:space="0" w:color="auto"/>
        <w:left w:val="none" w:sz="0" w:space="0" w:color="auto"/>
        <w:bottom w:val="none" w:sz="0" w:space="0" w:color="auto"/>
        <w:right w:val="none" w:sz="0" w:space="0" w:color="auto"/>
      </w:divBdr>
      <w:divsChild>
        <w:div w:id="1965771892">
          <w:marLeft w:val="0"/>
          <w:marRight w:val="0"/>
          <w:marTop w:val="0"/>
          <w:marBottom w:val="0"/>
          <w:divBdr>
            <w:top w:val="none" w:sz="0" w:space="0" w:color="auto"/>
            <w:left w:val="none" w:sz="0" w:space="0" w:color="auto"/>
            <w:bottom w:val="none" w:sz="0" w:space="0" w:color="auto"/>
            <w:right w:val="none" w:sz="0" w:space="0" w:color="auto"/>
          </w:divBdr>
          <w:divsChild>
            <w:div w:id="16433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4899">
      <w:bodyDiv w:val="1"/>
      <w:marLeft w:val="0"/>
      <w:marRight w:val="0"/>
      <w:marTop w:val="0"/>
      <w:marBottom w:val="0"/>
      <w:divBdr>
        <w:top w:val="none" w:sz="0" w:space="0" w:color="auto"/>
        <w:left w:val="none" w:sz="0" w:space="0" w:color="auto"/>
        <w:bottom w:val="none" w:sz="0" w:space="0" w:color="auto"/>
        <w:right w:val="none" w:sz="0" w:space="0" w:color="auto"/>
      </w:divBdr>
      <w:divsChild>
        <w:div w:id="714307610">
          <w:marLeft w:val="0"/>
          <w:marRight w:val="0"/>
          <w:marTop w:val="0"/>
          <w:marBottom w:val="0"/>
          <w:divBdr>
            <w:top w:val="none" w:sz="0" w:space="0" w:color="auto"/>
            <w:left w:val="none" w:sz="0" w:space="0" w:color="auto"/>
            <w:bottom w:val="none" w:sz="0" w:space="0" w:color="auto"/>
            <w:right w:val="none" w:sz="0" w:space="0" w:color="auto"/>
          </w:divBdr>
          <w:divsChild>
            <w:div w:id="352923302">
              <w:marLeft w:val="0"/>
              <w:marRight w:val="0"/>
              <w:marTop w:val="0"/>
              <w:marBottom w:val="0"/>
              <w:divBdr>
                <w:top w:val="none" w:sz="0" w:space="0" w:color="auto"/>
                <w:left w:val="none" w:sz="0" w:space="0" w:color="auto"/>
                <w:bottom w:val="none" w:sz="0" w:space="0" w:color="auto"/>
                <w:right w:val="none" w:sz="0" w:space="0" w:color="auto"/>
              </w:divBdr>
            </w:div>
            <w:div w:id="1001347203">
              <w:marLeft w:val="0"/>
              <w:marRight w:val="0"/>
              <w:marTop w:val="0"/>
              <w:marBottom w:val="0"/>
              <w:divBdr>
                <w:top w:val="none" w:sz="0" w:space="0" w:color="auto"/>
                <w:left w:val="none" w:sz="0" w:space="0" w:color="auto"/>
                <w:bottom w:val="none" w:sz="0" w:space="0" w:color="auto"/>
                <w:right w:val="none" w:sz="0" w:space="0" w:color="auto"/>
              </w:divBdr>
            </w:div>
            <w:div w:id="1215508900">
              <w:marLeft w:val="0"/>
              <w:marRight w:val="0"/>
              <w:marTop w:val="0"/>
              <w:marBottom w:val="0"/>
              <w:divBdr>
                <w:top w:val="none" w:sz="0" w:space="0" w:color="auto"/>
                <w:left w:val="none" w:sz="0" w:space="0" w:color="auto"/>
                <w:bottom w:val="none" w:sz="0" w:space="0" w:color="auto"/>
                <w:right w:val="none" w:sz="0" w:space="0" w:color="auto"/>
              </w:divBdr>
            </w:div>
            <w:div w:id="20287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3980">
      <w:bodyDiv w:val="1"/>
      <w:marLeft w:val="0"/>
      <w:marRight w:val="0"/>
      <w:marTop w:val="0"/>
      <w:marBottom w:val="0"/>
      <w:divBdr>
        <w:top w:val="none" w:sz="0" w:space="0" w:color="auto"/>
        <w:left w:val="none" w:sz="0" w:space="0" w:color="auto"/>
        <w:bottom w:val="none" w:sz="0" w:space="0" w:color="auto"/>
        <w:right w:val="none" w:sz="0" w:space="0" w:color="auto"/>
      </w:divBdr>
      <w:divsChild>
        <w:div w:id="1689866614">
          <w:marLeft w:val="0"/>
          <w:marRight w:val="0"/>
          <w:marTop w:val="0"/>
          <w:marBottom w:val="0"/>
          <w:divBdr>
            <w:top w:val="none" w:sz="0" w:space="0" w:color="auto"/>
            <w:left w:val="none" w:sz="0" w:space="0" w:color="auto"/>
            <w:bottom w:val="none" w:sz="0" w:space="0" w:color="auto"/>
            <w:right w:val="none" w:sz="0" w:space="0" w:color="auto"/>
          </w:divBdr>
          <w:divsChild>
            <w:div w:id="1566338035">
              <w:marLeft w:val="0"/>
              <w:marRight w:val="0"/>
              <w:marTop w:val="0"/>
              <w:marBottom w:val="0"/>
              <w:divBdr>
                <w:top w:val="none" w:sz="0" w:space="0" w:color="auto"/>
                <w:left w:val="none" w:sz="0" w:space="0" w:color="auto"/>
                <w:bottom w:val="none" w:sz="0" w:space="0" w:color="auto"/>
                <w:right w:val="none" w:sz="0" w:space="0" w:color="auto"/>
              </w:divBdr>
            </w:div>
            <w:div w:id="1837763969">
              <w:marLeft w:val="0"/>
              <w:marRight w:val="0"/>
              <w:marTop w:val="0"/>
              <w:marBottom w:val="0"/>
              <w:divBdr>
                <w:top w:val="none" w:sz="0" w:space="0" w:color="auto"/>
                <w:left w:val="none" w:sz="0" w:space="0" w:color="auto"/>
                <w:bottom w:val="none" w:sz="0" w:space="0" w:color="auto"/>
                <w:right w:val="none" w:sz="0" w:space="0" w:color="auto"/>
              </w:divBdr>
            </w:div>
            <w:div w:id="6172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371">
      <w:bodyDiv w:val="1"/>
      <w:marLeft w:val="0"/>
      <w:marRight w:val="0"/>
      <w:marTop w:val="0"/>
      <w:marBottom w:val="0"/>
      <w:divBdr>
        <w:top w:val="none" w:sz="0" w:space="0" w:color="auto"/>
        <w:left w:val="none" w:sz="0" w:space="0" w:color="auto"/>
        <w:bottom w:val="none" w:sz="0" w:space="0" w:color="auto"/>
        <w:right w:val="none" w:sz="0" w:space="0" w:color="auto"/>
      </w:divBdr>
      <w:divsChild>
        <w:div w:id="1161387242">
          <w:marLeft w:val="0"/>
          <w:marRight w:val="0"/>
          <w:marTop w:val="0"/>
          <w:marBottom w:val="0"/>
          <w:divBdr>
            <w:top w:val="none" w:sz="0" w:space="0" w:color="auto"/>
            <w:left w:val="none" w:sz="0" w:space="0" w:color="auto"/>
            <w:bottom w:val="none" w:sz="0" w:space="0" w:color="auto"/>
            <w:right w:val="none" w:sz="0" w:space="0" w:color="auto"/>
          </w:divBdr>
          <w:divsChild>
            <w:div w:id="383483248">
              <w:marLeft w:val="0"/>
              <w:marRight w:val="0"/>
              <w:marTop w:val="0"/>
              <w:marBottom w:val="0"/>
              <w:divBdr>
                <w:top w:val="none" w:sz="0" w:space="0" w:color="auto"/>
                <w:left w:val="none" w:sz="0" w:space="0" w:color="auto"/>
                <w:bottom w:val="none" w:sz="0" w:space="0" w:color="auto"/>
                <w:right w:val="none" w:sz="0" w:space="0" w:color="auto"/>
              </w:divBdr>
            </w:div>
            <w:div w:id="1783956600">
              <w:marLeft w:val="0"/>
              <w:marRight w:val="0"/>
              <w:marTop w:val="0"/>
              <w:marBottom w:val="0"/>
              <w:divBdr>
                <w:top w:val="none" w:sz="0" w:space="0" w:color="auto"/>
                <w:left w:val="none" w:sz="0" w:space="0" w:color="auto"/>
                <w:bottom w:val="none" w:sz="0" w:space="0" w:color="auto"/>
                <w:right w:val="none" w:sz="0" w:space="0" w:color="auto"/>
              </w:divBdr>
            </w:div>
            <w:div w:id="55517163">
              <w:marLeft w:val="0"/>
              <w:marRight w:val="0"/>
              <w:marTop w:val="0"/>
              <w:marBottom w:val="0"/>
              <w:divBdr>
                <w:top w:val="none" w:sz="0" w:space="0" w:color="auto"/>
                <w:left w:val="none" w:sz="0" w:space="0" w:color="auto"/>
                <w:bottom w:val="none" w:sz="0" w:space="0" w:color="auto"/>
                <w:right w:val="none" w:sz="0" w:space="0" w:color="auto"/>
              </w:divBdr>
            </w:div>
            <w:div w:id="2098014677">
              <w:marLeft w:val="0"/>
              <w:marRight w:val="0"/>
              <w:marTop w:val="0"/>
              <w:marBottom w:val="0"/>
              <w:divBdr>
                <w:top w:val="none" w:sz="0" w:space="0" w:color="auto"/>
                <w:left w:val="none" w:sz="0" w:space="0" w:color="auto"/>
                <w:bottom w:val="none" w:sz="0" w:space="0" w:color="auto"/>
                <w:right w:val="none" w:sz="0" w:space="0" w:color="auto"/>
              </w:divBdr>
            </w:div>
            <w:div w:id="1812207096">
              <w:marLeft w:val="0"/>
              <w:marRight w:val="0"/>
              <w:marTop w:val="0"/>
              <w:marBottom w:val="0"/>
              <w:divBdr>
                <w:top w:val="none" w:sz="0" w:space="0" w:color="auto"/>
                <w:left w:val="none" w:sz="0" w:space="0" w:color="auto"/>
                <w:bottom w:val="none" w:sz="0" w:space="0" w:color="auto"/>
                <w:right w:val="none" w:sz="0" w:space="0" w:color="auto"/>
              </w:divBdr>
            </w:div>
            <w:div w:id="1731686625">
              <w:marLeft w:val="0"/>
              <w:marRight w:val="0"/>
              <w:marTop w:val="0"/>
              <w:marBottom w:val="0"/>
              <w:divBdr>
                <w:top w:val="none" w:sz="0" w:space="0" w:color="auto"/>
                <w:left w:val="none" w:sz="0" w:space="0" w:color="auto"/>
                <w:bottom w:val="none" w:sz="0" w:space="0" w:color="auto"/>
                <w:right w:val="none" w:sz="0" w:space="0" w:color="auto"/>
              </w:divBdr>
            </w:div>
            <w:div w:id="157768325">
              <w:marLeft w:val="0"/>
              <w:marRight w:val="0"/>
              <w:marTop w:val="0"/>
              <w:marBottom w:val="0"/>
              <w:divBdr>
                <w:top w:val="none" w:sz="0" w:space="0" w:color="auto"/>
                <w:left w:val="none" w:sz="0" w:space="0" w:color="auto"/>
                <w:bottom w:val="none" w:sz="0" w:space="0" w:color="auto"/>
                <w:right w:val="none" w:sz="0" w:space="0" w:color="auto"/>
              </w:divBdr>
            </w:div>
            <w:div w:id="1160657462">
              <w:marLeft w:val="0"/>
              <w:marRight w:val="0"/>
              <w:marTop w:val="0"/>
              <w:marBottom w:val="0"/>
              <w:divBdr>
                <w:top w:val="none" w:sz="0" w:space="0" w:color="auto"/>
                <w:left w:val="none" w:sz="0" w:space="0" w:color="auto"/>
                <w:bottom w:val="none" w:sz="0" w:space="0" w:color="auto"/>
                <w:right w:val="none" w:sz="0" w:space="0" w:color="auto"/>
              </w:divBdr>
            </w:div>
            <w:div w:id="1424104869">
              <w:marLeft w:val="0"/>
              <w:marRight w:val="0"/>
              <w:marTop w:val="0"/>
              <w:marBottom w:val="0"/>
              <w:divBdr>
                <w:top w:val="none" w:sz="0" w:space="0" w:color="auto"/>
                <w:left w:val="none" w:sz="0" w:space="0" w:color="auto"/>
                <w:bottom w:val="none" w:sz="0" w:space="0" w:color="auto"/>
                <w:right w:val="none" w:sz="0" w:space="0" w:color="auto"/>
              </w:divBdr>
            </w:div>
            <w:div w:id="1364139083">
              <w:marLeft w:val="0"/>
              <w:marRight w:val="0"/>
              <w:marTop w:val="0"/>
              <w:marBottom w:val="0"/>
              <w:divBdr>
                <w:top w:val="none" w:sz="0" w:space="0" w:color="auto"/>
                <w:left w:val="none" w:sz="0" w:space="0" w:color="auto"/>
                <w:bottom w:val="none" w:sz="0" w:space="0" w:color="auto"/>
                <w:right w:val="none" w:sz="0" w:space="0" w:color="auto"/>
              </w:divBdr>
            </w:div>
            <w:div w:id="88698935">
              <w:marLeft w:val="0"/>
              <w:marRight w:val="0"/>
              <w:marTop w:val="0"/>
              <w:marBottom w:val="0"/>
              <w:divBdr>
                <w:top w:val="none" w:sz="0" w:space="0" w:color="auto"/>
                <w:left w:val="none" w:sz="0" w:space="0" w:color="auto"/>
                <w:bottom w:val="none" w:sz="0" w:space="0" w:color="auto"/>
                <w:right w:val="none" w:sz="0" w:space="0" w:color="auto"/>
              </w:divBdr>
            </w:div>
            <w:div w:id="5872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3521">
      <w:bodyDiv w:val="1"/>
      <w:marLeft w:val="0"/>
      <w:marRight w:val="0"/>
      <w:marTop w:val="0"/>
      <w:marBottom w:val="0"/>
      <w:divBdr>
        <w:top w:val="none" w:sz="0" w:space="0" w:color="auto"/>
        <w:left w:val="none" w:sz="0" w:space="0" w:color="auto"/>
        <w:bottom w:val="none" w:sz="0" w:space="0" w:color="auto"/>
        <w:right w:val="none" w:sz="0" w:space="0" w:color="auto"/>
      </w:divBdr>
      <w:divsChild>
        <w:div w:id="34819656">
          <w:marLeft w:val="0"/>
          <w:marRight w:val="0"/>
          <w:marTop w:val="0"/>
          <w:marBottom w:val="0"/>
          <w:divBdr>
            <w:top w:val="none" w:sz="0" w:space="0" w:color="auto"/>
            <w:left w:val="none" w:sz="0" w:space="0" w:color="auto"/>
            <w:bottom w:val="none" w:sz="0" w:space="0" w:color="auto"/>
            <w:right w:val="none" w:sz="0" w:space="0" w:color="auto"/>
          </w:divBdr>
          <w:divsChild>
            <w:div w:id="1072967763">
              <w:marLeft w:val="0"/>
              <w:marRight w:val="0"/>
              <w:marTop w:val="0"/>
              <w:marBottom w:val="0"/>
              <w:divBdr>
                <w:top w:val="none" w:sz="0" w:space="0" w:color="auto"/>
                <w:left w:val="none" w:sz="0" w:space="0" w:color="auto"/>
                <w:bottom w:val="none" w:sz="0" w:space="0" w:color="auto"/>
                <w:right w:val="none" w:sz="0" w:space="0" w:color="auto"/>
              </w:divBdr>
            </w:div>
            <w:div w:id="1673143650">
              <w:marLeft w:val="0"/>
              <w:marRight w:val="0"/>
              <w:marTop w:val="0"/>
              <w:marBottom w:val="0"/>
              <w:divBdr>
                <w:top w:val="none" w:sz="0" w:space="0" w:color="auto"/>
                <w:left w:val="none" w:sz="0" w:space="0" w:color="auto"/>
                <w:bottom w:val="none" w:sz="0" w:space="0" w:color="auto"/>
                <w:right w:val="none" w:sz="0" w:space="0" w:color="auto"/>
              </w:divBdr>
            </w:div>
            <w:div w:id="769669123">
              <w:marLeft w:val="0"/>
              <w:marRight w:val="0"/>
              <w:marTop w:val="0"/>
              <w:marBottom w:val="0"/>
              <w:divBdr>
                <w:top w:val="none" w:sz="0" w:space="0" w:color="auto"/>
                <w:left w:val="none" w:sz="0" w:space="0" w:color="auto"/>
                <w:bottom w:val="none" w:sz="0" w:space="0" w:color="auto"/>
                <w:right w:val="none" w:sz="0" w:space="0" w:color="auto"/>
              </w:divBdr>
            </w:div>
            <w:div w:id="1583221237">
              <w:marLeft w:val="0"/>
              <w:marRight w:val="0"/>
              <w:marTop w:val="0"/>
              <w:marBottom w:val="0"/>
              <w:divBdr>
                <w:top w:val="none" w:sz="0" w:space="0" w:color="auto"/>
                <w:left w:val="none" w:sz="0" w:space="0" w:color="auto"/>
                <w:bottom w:val="none" w:sz="0" w:space="0" w:color="auto"/>
                <w:right w:val="none" w:sz="0" w:space="0" w:color="auto"/>
              </w:divBdr>
            </w:div>
            <w:div w:id="184054669">
              <w:marLeft w:val="0"/>
              <w:marRight w:val="0"/>
              <w:marTop w:val="0"/>
              <w:marBottom w:val="0"/>
              <w:divBdr>
                <w:top w:val="none" w:sz="0" w:space="0" w:color="auto"/>
                <w:left w:val="none" w:sz="0" w:space="0" w:color="auto"/>
                <w:bottom w:val="none" w:sz="0" w:space="0" w:color="auto"/>
                <w:right w:val="none" w:sz="0" w:space="0" w:color="auto"/>
              </w:divBdr>
            </w:div>
            <w:div w:id="4790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8208">
      <w:bodyDiv w:val="1"/>
      <w:marLeft w:val="0"/>
      <w:marRight w:val="0"/>
      <w:marTop w:val="0"/>
      <w:marBottom w:val="0"/>
      <w:divBdr>
        <w:top w:val="none" w:sz="0" w:space="0" w:color="auto"/>
        <w:left w:val="none" w:sz="0" w:space="0" w:color="auto"/>
        <w:bottom w:val="none" w:sz="0" w:space="0" w:color="auto"/>
        <w:right w:val="none" w:sz="0" w:space="0" w:color="auto"/>
      </w:divBdr>
      <w:divsChild>
        <w:div w:id="587467368">
          <w:marLeft w:val="0"/>
          <w:marRight w:val="0"/>
          <w:marTop w:val="0"/>
          <w:marBottom w:val="0"/>
          <w:divBdr>
            <w:top w:val="none" w:sz="0" w:space="0" w:color="auto"/>
            <w:left w:val="none" w:sz="0" w:space="0" w:color="auto"/>
            <w:bottom w:val="none" w:sz="0" w:space="0" w:color="auto"/>
            <w:right w:val="none" w:sz="0" w:space="0" w:color="auto"/>
          </w:divBdr>
          <w:divsChild>
            <w:div w:id="20656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4855">
      <w:bodyDiv w:val="1"/>
      <w:marLeft w:val="0"/>
      <w:marRight w:val="0"/>
      <w:marTop w:val="0"/>
      <w:marBottom w:val="0"/>
      <w:divBdr>
        <w:top w:val="none" w:sz="0" w:space="0" w:color="auto"/>
        <w:left w:val="none" w:sz="0" w:space="0" w:color="auto"/>
        <w:bottom w:val="none" w:sz="0" w:space="0" w:color="auto"/>
        <w:right w:val="none" w:sz="0" w:space="0" w:color="auto"/>
      </w:divBdr>
      <w:divsChild>
        <w:div w:id="288510089">
          <w:marLeft w:val="0"/>
          <w:marRight w:val="0"/>
          <w:marTop w:val="0"/>
          <w:marBottom w:val="0"/>
          <w:divBdr>
            <w:top w:val="none" w:sz="0" w:space="0" w:color="auto"/>
            <w:left w:val="none" w:sz="0" w:space="0" w:color="auto"/>
            <w:bottom w:val="none" w:sz="0" w:space="0" w:color="auto"/>
            <w:right w:val="none" w:sz="0" w:space="0" w:color="auto"/>
          </w:divBdr>
          <w:divsChild>
            <w:div w:id="430318064">
              <w:marLeft w:val="0"/>
              <w:marRight w:val="0"/>
              <w:marTop w:val="0"/>
              <w:marBottom w:val="0"/>
              <w:divBdr>
                <w:top w:val="none" w:sz="0" w:space="0" w:color="auto"/>
                <w:left w:val="none" w:sz="0" w:space="0" w:color="auto"/>
                <w:bottom w:val="none" w:sz="0" w:space="0" w:color="auto"/>
                <w:right w:val="none" w:sz="0" w:space="0" w:color="auto"/>
              </w:divBdr>
            </w:div>
            <w:div w:id="2061594507">
              <w:marLeft w:val="0"/>
              <w:marRight w:val="0"/>
              <w:marTop w:val="0"/>
              <w:marBottom w:val="0"/>
              <w:divBdr>
                <w:top w:val="none" w:sz="0" w:space="0" w:color="auto"/>
                <w:left w:val="none" w:sz="0" w:space="0" w:color="auto"/>
                <w:bottom w:val="none" w:sz="0" w:space="0" w:color="auto"/>
                <w:right w:val="none" w:sz="0" w:space="0" w:color="auto"/>
              </w:divBdr>
            </w:div>
            <w:div w:id="1365598787">
              <w:marLeft w:val="0"/>
              <w:marRight w:val="0"/>
              <w:marTop w:val="0"/>
              <w:marBottom w:val="0"/>
              <w:divBdr>
                <w:top w:val="none" w:sz="0" w:space="0" w:color="auto"/>
                <w:left w:val="none" w:sz="0" w:space="0" w:color="auto"/>
                <w:bottom w:val="none" w:sz="0" w:space="0" w:color="auto"/>
                <w:right w:val="none" w:sz="0" w:space="0" w:color="auto"/>
              </w:divBdr>
            </w:div>
            <w:div w:id="1454135511">
              <w:marLeft w:val="0"/>
              <w:marRight w:val="0"/>
              <w:marTop w:val="0"/>
              <w:marBottom w:val="0"/>
              <w:divBdr>
                <w:top w:val="none" w:sz="0" w:space="0" w:color="auto"/>
                <w:left w:val="none" w:sz="0" w:space="0" w:color="auto"/>
                <w:bottom w:val="none" w:sz="0" w:space="0" w:color="auto"/>
                <w:right w:val="none" w:sz="0" w:space="0" w:color="auto"/>
              </w:divBdr>
            </w:div>
            <w:div w:id="1407339283">
              <w:marLeft w:val="0"/>
              <w:marRight w:val="0"/>
              <w:marTop w:val="0"/>
              <w:marBottom w:val="0"/>
              <w:divBdr>
                <w:top w:val="none" w:sz="0" w:space="0" w:color="auto"/>
                <w:left w:val="none" w:sz="0" w:space="0" w:color="auto"/>
                <w:bottom w:val="none" w:sz="0" w:space="0" w:color="auto"/>
                <w:right w:val="none" w:sz="0" w:space="0" w:color="auto"/>
              </w:divBdr>
            </w:div>
            <w:div w:id="650986734">
              <w:marLeft w:val="0"/>
              <w:marRight w:val="0"/>
              <w:marTop w:val="0"/>
              <w:marBottom w:val="0"/>
              <w:divBdr>
                <w:top w:val="none" w:sz="0" w:space="0" w:color="auto"/>
                <w:left w:val="none" w:sz="0" w:space="0" w:color="auto"/>
                <w:bottom w:val="none" w:sz="0" w:space="0" w:color="auto"/>
                <w:right w:val="none" w:sz="0" w:space="0" w:color="auto"/>
              </w:divBdr>
            </w:div>
            <w:div w:id="30348042">
              <w:marLeft w:val="0"/>
              <w:marRight w:val="0"/>
              <w:marTop w:val="0"/>
              <w:marBottom w:val="0"/>
              <w:divBdr>
                <w:top w:val="none" w:sz="0" w:space="0" w:color="auto"/>
                <w:left w:val="none" w:sz="0" w:space="0" w:color="auto"/>
                <w:bottom w:val="none" w:sz="0" w:space="0" w:color="auto"/>
                <w:right w:val="none" w:sz="0" w:space="0" w:color="auto"/>
              </w:divBdr>
            </w:div>
            <w:div w:id="24063593">
              <w:marLeft w:val="0"/>
              <w:marRight w:val="0"/>
              <w:marTop w:val="0"/>
              <w:marBottom w:val="0"/>
              <w:divBdr>
                <w:top w:val="none" w:sz="0" w:space="0" w:color="auto"/>
                <w:left w:val="none" w:sz="0" w:space="0" w:color="auto"/>
                <w:bottom w:val="none" w:sz="0" w:space="0" w:color="auto"/>
                <w:right w:val="none" w:sz="0" w:space="0" w:color="auto"/>
              </w:divBdr>
            </w:div>
            <w:div w:id="1976258839">
              <w:marLeft w:val="0"/>
              <w:marRight w:val="0"/>
              <w:marTop w:val="0"/>
              <w:marBottom w:val="0"/>
              <w:divBdr>
                <w:top w:val="none" w:sz="0" w:space="0" w:color="auto"/>
                <w:left w:val="none" w:sz="0" w:space="0" w:color="auto"/>
                <w:bottom w:val="none" w:sz="0" w:space="0" w:color="auto"/>
                <w:right w:val="none" w:sz="0" w:space="0" w:color="auto"/>
              </w:divBdr>
            </w:div>
            <w:div w:id="1923753737">
              <w:marLeft w:val="0"/>
              <w:marRight w:val="0"/>
              <w:marTop w:val="0"/>
              <w:marBottom w:val="0"/>
              <w:divBdr>
                <w:top w:val="none" w:sz="0" w:space="0" w:color="auto"/>
                <w:left w:val="none" w:sz="0" w:space="0" w:color="auto"/>
                <w:bottom w:val="none" w:sz="0" w:space="0" w:color="auto"/>
                <w:right w:val="none" w:sz="0" w:space="0" w:color="auto"/>
              </w:divBdr>
            </w:div>
            <w:div w:id="509806131">
              <w:marLeft w:val="0"/>
              <w:marRight w:val="0"/>
              <w:marTop w:val="0"/>
              <w:marBottom w:val="0"/>
              <w:divBdr>
                <w:top w:val="none" w:sz="0" w:space="0" w:color="auto"/>
                <w:left w:val="none" w:sz="0" w:space="0" w:color="auto"/>
                <w:bottom w:val="none" w:sz="0" w:space="0" w:color="auto"/>
                <w:right w:val="none" w:sz="0" w:space="0" w:color="auto"/>
              </w:divBdr>
            </w:div>
            <w:div w:id="18402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7986">
      <w:bodyDiv w:val="1"/>
      <w:marLeft w:val="0"/>
      <w:marRight w:val="0"/>
      <w:marTop w:val="0"/>
      <w:marBottom w:val="0"/>
      <w:divBdr>
        <w:top w:val="none" w:sz="0" w:space="0" w:color="auto"/>
        <w:left w:val="none" w:sz="0" w:space="0" w:color="auto"/>
        <w:bottom w:val="none" w:sz="0" w:space="0" w:color="auto"/>
        <w:right w:val="none" w:sz="0" w:space="0" w:color="auto"/>
      </w:divBdr>
      <w:divsChild>
        <w:div w:id="1925988455">
          <w:marLeft w:val="0"/>
          <w:marRight w:val="0"/>
          <w:marTop w:val="0"/>
          <w:marBottom w:val="0"/>
          <w:divBdr>
            <w:top w:val="none" w:sz="0" w:space="0" w:color="auto"/>
            <w:left w:val="none" w:sz="0" w:space="0" w:color="auto"/>
            <w:bottom w:val="none" w:sz="0" w:space="0" w:color="auto"/>
            <w:right w:val="none" w:sz="0" w:space="0" w:color="auto"/>
          </w:divBdr>
          <w:divsChild>
            <w:div w:id="19338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1769">
      <w:bodyDiv w:val="1"/>
      <w:marLeft w:val="0"/>
      <w:marRight w:val="0"/>
      <w:marTop w:val="0"/>
      <w:marBottom w:val="0"/>
      <w:divBdr>
        <w:top w:val="none" w:sz="0" w:space="0" w:color="auto"/>
        <w:left w:val="none" w:sz="0" w:space="0" w:color="auto"/>
        <w:bottom w:val="none" w:sz="0" w:space="0" w:color="auto"/>
        <w:right w:val="none" w:sz="0" w:space="0" w:color="auto"/>
      </w:divBdr>
      <w:divsChild>
        <w:div w:id="1639647648">
          <w:marLeft w:val="0"/>
          <w:marRight w:val="0"/>
          <w:marTop w:val="0"/>
          <w:marBottom w:val="0"/>
          <w:divBdr>
            <w:top w:val="none" w:sz="0" w:space="0" w:color="auto"/>
            <w:left w:val="none" w:sz="0" w:space="0" w:color="auto"/>
            <w:bottom w:val="none" w:sz="0" w:space="0" w:color="auto"/>
            <w:right w:val="none" w:sz="0" w:space="0" w:color="auto"/>
          </w:divBdr>
          <w:divsChild>
            <w:div w:id="643513723">
              <w:marLeft w:val="0"/>
              <w:marRight w:val="0"/>
              <w:marTop w:val="0"/>
              <w:marBottom w:val="0"/>
              <w:divBdr>
                <w:top w:val="none" w:sz="0" w:space="0" w:color="auto"/>
                <w:left w:val="none" w:sz="0" w:space="0" w:color="auto"/>
                <w:bottom w:val="none" w:sz="0" w:space="0" w:color="auto"/>
                <w:right w:val="none" w:sz="0" w:space="0" w:color="auto"/>
              </w:divBdr>
            </w:div>
            <w:div w:id="700593538">
              <w:marLeft w:val="0"/>
              <w:marRight w:val="0"/>
              <w:marTop w:val="0"/>
              <w:marBottom w:val="0"/>
              <w:divBdr>
                <w:top w:val="none" w:sz="0" w:space="0" w:color="auto"/>
                <w:left w:val="none" w:sz="0" w:space="0" w:color="auto"/>
                <w:bottom w:val="none" w:sz="0" w:space="0" w:color="auto"/>
                <w:right w:val="none" w:sz="0" w:space="0" w:color="auto"/>
              </w:divBdr>
            </w:div>
            <w:div w:id="1304195188">
              <w:marLeft w:val="0"/>
              <w:marRight w:val="0"/>
              <w:marTop w:val="0"/>
              <w:marBottom w:val="0"/>
              <w:divBdr>
                <w:top w:val="none" w:sz="0" w:space="0" w:color="auto"/>
                <w:left w:val="none" w:sz="0" w:space="0" w:color="auto"/>
                <w:bottom w:val="none" w:sz="0" w:space="0" w:color="auto"/>
                <w:right w:val="none" w:sz="0" w:space="0" w:color="auto"/>
              </w:divBdr>
            </w:div>
            <w:div w:id="874078570">
              <w:marLeft w:val="0"/>
              <w:marRight w:val="0"/>
              <w:marTop w:val="0"/>
              <w:marBottom w:val="0"/>
              <w:divBdr>
                <w:top w:val="none" w:sz="0" w:space="0" w:color="auto"/>
                <w:left w:val="none" w:sz="0" w:space="0" w:color="auto"/>
                <w:bottom w:val="none" w:sz="0" w:space="0" w:color="auto"/>
                <w:right w:val="none" w:sz="0" w:space="0" w:color="auto"/>
              </w:divBdr>
            </w:div>
            <w:div w:id="12017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0522">
      <w:bodyDiv w:val="1"/>
      <w:marLeft w:val="0"/>
      <w:marRight w:val="0"/>
      <w:marTop w:val="0"/>
      <w:marBottom w:val="0"/>
      <w:divBdr>
        <w:top w:val="none" w:sz="0" w:space="0" w:color="auto"/>
        <w:left w:val="none" w:sz="0" w:space="0" w:color="auto"/>
        <w:bottom w:val="none" w:sz="0" w:space="0" w:color="auto"/>
        <w:right w:val="none" w:sz="0" w:space="0" w:color="auto"/>
      </w:divBdr>
      <w:divsChild>
        <w:div w:id="665060497">
          <w:marLeft w:val="0"/>
          <w:marRight w:val="0"/>
          <w:marTop w:val="0"/>
          <w:marBottom w:val="0"/>
          <w:divBdr>
            <w:top w:val="none" w:sz="0" w:space="0" w:color="auto"/>
            <w:left w:val="none" w:sz="0" w:space="0" w:color="auto"/>
            <w:bottom w:val="none" w:sz="0" w:space="0" w:color="auto"/>
            <w:right w:val="none" w:sz="0" w:space="0" w:color="auto"/>
          </w:divBdr>
          <w:divsChild>
            <w:div w:id="882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3637">
      <w:bodyDiv w:val="1"/>
      <w:marLeft w:val="0"/>
      <w:marRight w:val="0"/>
      <w:marTop w:val="0"/>
      <w:marBottom w:val="0"/>
      <w:divBdr>
        <w:top w:val="none" w:sz="0" w:space="0" w:color="auto"/>
        <w:left w:val="none" w:sz="0" w:space="0" w:color="auto"/>
        <w:bottom w:val="none" w:sz="0" w:space="0" w:color="auto"/>
        <w:right w:val="none" w:sz="0" w:space="0" w:color="auto"/>
      </w:divBdr>
      <w:divsChild>
        <w:div w:id="1013651599">
          <w:marLeft w:val="0"/>
          <w:marRight w:val="0"/>
          <w:marTop w:val="0"/>
          <w:marBottom w:val="0"/>
          <w:divBdr>
            <w:top w:val="none" w:sz="0" w:space="0" w:color="auto"/>
            <w:left w:val="none" w:sz="0" w:space="0" w:color="auto"/>
            <w:bottom w:val="none" w:sz="0" w:space="0" w:color="auto"/>
            <w:right w:val="none" w:sz="0" w:space="0" w:color="auto"/>
          </w:divBdr>
          <w:divsChild>
            <w:div w:id="1283726244">
              <w:marLeft w:val="0"/>
              <w:marRight w:val="0"/>
              <w:marTop w:val="0"/>
              <w:marBottom w:val="0"/>
              <w:divBdr>
                <w:top w:val="none" w:sz="0" w:space="0" w:color="auto"/>
                <w:left w:val="none" w:sz="0" w:space="0" w:color="auto"/>
                <w:bottom w:val="none" w:sz="0" w:space="0" w:color="auto"/>
                <w:right w:val="none" w:sz="0" w:space="0" w:color="auto"/>
              </w:divBdr>
            </w:div>
            <w:div w:id="1944923938">
              <w:marLeft w:val="0"/>
              <w:marRight w:val="0"/>
              <w:marTop w:val="0"/>
              <w:marBottom w:val="0"/>
              <w:divBdr>
                <w:top w:val="none" w:sz="0" w:space="0" w:color="auto"/>
                <w:left w:val="none" w:sz="0" w:space="0" w:color="auto"/>
                <w:bottom w:val="none" w:sz="0" w:space="0" w:color="auto"/>
                <w:right w:val="none" w:sz="0" w:space="0" w:color="auto"/>
              </w:divBdr>
            </w:div>
            <w:div w:id="11499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2555">
      <w:bodyDiv w:val="1"/>
      <w:marLeft w:val="0"/>
      <w:marRight w:val="0"/>
      <w:marTop w:val="0"/>
      <w:marBottom w:val="0"/>
      <w:divBdr>
        <w:top w:val="none" w:sz="0" w:space="0" w:color="auto"/>
        <w:left w:val="none" w:sz="0" w:space="0" w:color="auto"/>
        <w:bottom w:val="none" w:sz="0" w:space="0" w:color="auto"/>
        <w:right w:val="none" w:sz="0" w:space="0" w:color="auto"/>
      </w:divBdr>
      <w:divsChild>
        <w:div w:id="295725936">
          <w:marLeft w:val="0"/>
          <w:marRight w:val="0"/>
          <w:marTop w:val="0"/>
          <w:marBottom w:val="0"/>
          <w:divBdr>
            <w:top w:val="none" w:sz="0" w:space="0" w:color="auto"/>
            <w:left w:val="none" w:sz="0" w:space="0" w:color="auto"/>
            <w:bottom w:val="none" w:sz="0" w:space="0" w:color="auto"/>
            <w:right w:val="none" w:sz="0" w:space="0" w:color="auto"/>
          </w:divBdr>
          <w:divsChild>
            <w:div w:id="48459549">
              <w:marLeft w:val="0"/>
              <w:marRight w:val="0"/>
              <w:marTop w:val="0"/>
              <w:marBottom w:val="0"/>
              <w:divBdr>
                <w:top w:val="none" w:sz="0" w:space="0" w:color="auto"/>
                <w:left w:val="none" w:sz="0" w:space="0" w:color="auto"/>
                <w:bottom w:val="none" w:sz="0" w:space="0" w:color="auto"/>
                <w:right w:val="none" w:sz="0" w:space="0" w:color="auto"/>
              </w:divBdr>
            </w:div>
            <w:div w:id="1598098087">
              <w:marLeft w:val="0"/>
              <w:marRight w:val="0"/>
              <w:marTop w:val="0"/>
              <w:marBottom w:val="0"/>
              <w:divBdr>
                <w:top w:val="none" w:sz="0" w:space="0" w:color="auto"/>
                <w:left w:val="none" w:sz="0" w:space="0" w:color="auto"/>
                <w:bottom w:val="none" w:sz="0" w:space="0" w:color="auto"/>
                <w:right w:val="none" w:sz="0" w:space="0" w:color="auto"/>
              </w:divBdr>
            </w:div>
            <w:div w:id="687949250">
              <w:marLeft w:val="0"/>
              <w:marRight w:val="0"/>
              <w:marTop w:val="0"/>
              <w:marBottom w:val="0"/>
              <w:divBdr>
                <w:top w:val="none" w:sz="0" w:space="0" w:color="auto"/>
                <w:left w:val="none" w:sz="0" w:space="0" w:color="auto"/>
                <w:bottom w:val="none" w:sz="0" w:space="0" w:color="auto"/>
                <w:right w:val="none" w:sz="0" w:space="0" w:color="auto"/>
              </w:divBdr>
            </w:div>
            <w:div w:id="990868720">
              <w:marLeft w:val="0"/>
              <w:marRight w:val="0"/>
              <w:marTop w:val="0"/>
              <w:marBottom w:val="0"/>
              <w:divBdr>
                <w:top w:val="none" w:sz="0" w:space="0" w:color="auto"/>
                <w:left w:val="none" w:sz="0" w:space="0" w:color="auto"/>
                <w:bottom w:val="none" w:sz="0" w:space="0" w:color="auto"/>
                <w:right w:val="none" w:sz="0" w:space="0" w:color="auto"/>
              </w:divBdr>
            </w:div>
            <w:div w:id="13716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7902">
      <w:bodyDiv w:val="1"/>
      <w:marLeft w:val="0"/>
      <w:marRight w:val="0"/>
      <w:marTop w:val="0"/>
      <w:marBottom w:val="0"/>
      <w:divBdr>
        <w:top w:val="none" w:sz="0" w:space="0" w:color="auto"/>
        <w:left w:val="none" w:sz="0" w:space="0" w:color="auto"/>
        <w:bottom w:val="none" w:sz="0" w:space="0" w:color="auto"/>
        <w:right w:val="none" w:sz="0" w:space="0" w:color="auto"/>
      </w:divBdr>
      <w:divsChild>
        <w:div w:id="1766606368">
          <w:marLeft w:val="0"/>
          <w:marRight w:val="0"/>
          <w:marTop w:val="0"/>
          <w:marBottom w:val="0"/>
          <w:divBdr>
            <w:top w:val="none" w:sz="0" w:space="0" w:color="auto"/>
            <w:left w:val="none" w:sz="0" w:space="0" w:color="auto"/>
            <w:bottom w:val="none" w:sz="0" w:space="0" w:color="auto"/>
            <w:right w:val="none" w:sz="0" w:space="0" w:color="auto"/>
          </w:divBdr>
          <w:divsChild>
            <w:div w:id="1259868625">
              <w:marLeft w:val="0"/>
              <w:marRight w:val="0"/>
              <w:marTop w:val="0"/>
              <w:marBottom w:val="0"/>
              <w:divBdr>
                <w:top w:val="none" w:sz="0" w:space="0" w:color="auto"/>
                <w:left w:val="none" w:sz="0" w:space="0" w:color="auto"/>
                <w:bottom w:val="none" w:sz="0" w:space="0" w:color="auto"/>
                <w:right w:val="none" w:sz="0" w:space="0" w:color="auto"/>
              </w:divBdr>
            </w:div>
            <w:div w:id="11542037">
              <w:marLeft w:val="0"/>
              <w:marRight w:val="0"/>
              <w:marTop w:val="0"/>
              <w:marBottom w:val="0"/>
              <w:divBdr>
                <w:top w:val="none" w:sz="0" w:space="0" w:color="auto"/>
                <w:left w:val="none" w:sz="0" w:space="0" w:color="auto"/>
                <w:bottom w:val="none" w:sz="0" w:space="0" w:color="auto"/>
                <w:right w:val="none" w:sz="0" w:space="0" w:color="auto"/>
              </w:divBdr>
            </w:div>
            <w:div w:id="409279893">
              <w:marLeft w:val="0"/>
              <w:marRight w:val="0"/>
              <w:marTop w:val="0"/>
              <w:marBottom w:val="0"/>
              <w:divBdr>
                <w:top w:val="none" w:sz="0" w:space="0" w:color="auto"/>
                <w:left w:val="none" w:sz="0" w:space="0" w:color="auto"/>
                <w:bottom w:val="none" w:sz="0" w:space="0" w:color="auto"/>
                <w:right w:val="none" w:sz="0" w:space="0" w:color="auto"/>
              </w:divBdr>
            </w:div>
            <w:div w:id="2067871505">
              <w:marLeft w:val="0"/>
              <w:marRight w:val="0"/>
              <w:marTop w:val="0"/>
              <w:marBottom w:val="0"/>
              <w:divBdr>
                <w:top w:val="none" w:sz="0" w:space="0" w:color="auto"/>
                <w:left w:val="none" w:sz="0" w:space="0" w:color="auto"/>
                <w:bottom w:val="none" w:sz="0" w:space="0" w:color="auto"/>
                <w:right w:val="none" w:sz="0" w:space="0" w:color="auto"/>
              </w:divBdr>
            </w:div>
            <w:div w:id="692846989">
              <w:marLeft w:val="0"/>
              <w:marRight w:val="0"/>
              <w:marTop w:val="0"/>
              <w:marBottom w:val="0"/>
              <w:divBdr>
                <w:top w:val="none" w:sz="0" w:space="0" w:color="auto"/>
                <w:left w:val="none" w:sz="0" w:space="0" w:color="auto"/>
                <w:bottom w:val="none" w:sz="0" w:space="0" w:color="auto"/>
                <w:right w:val="none" w:sz="0" w:space="0" w:color="auto"/>
              </w:divBdr>
            </w:div>
            <w:div w:id="402488305">
              <w:marLeft w:val="0"/>
              <w:marRight w:val="0"/>
              <w:marTop w:val="0"/>
              <w:marBottom w:val="0"/>
              <w:divBdr>
                <w:top w:val="none" w:sz="0" w:space="0" w:color="auto"/>
                <w:left w:val="none" w:sz="0" w:space="0" w:color="auto"/>
                <w:bottom w:val="none" w:sz="0" w:space="0" w:color="auto"/>
                <w:right w:val="none" w:sz="0" w:space="0" w:color="auto"/>
              </w:divBdr>
            </w:div>
            <w:div w:id="45298182">
              <w:marLeft w:val="0"/>
              <w:marRight w:val="0"/>
              <w:marTop w:val="0"/>
              <w:marBottom w:val="0"/>
              <w:divBdr>
                <w:top w:val="none" w:sz="0" w:space="0" w:color="auto"/>
                <w:left w:val="none" w:sz="0" w:space="0" w:color="auto"/>
                <w:bottom w:val="none" w:sz="0" w:space="0" w:color="auto"/>
                <w:right w:val="none" w:sz="0" w:space="0" w:color="auto"/>
              </w:divBdr>
            </w:div>
            <w:div w:id="402795766">
              <w:marLeft w:val="0"/>
              <w:marRight w:val="0"/>
              <w:marTop w:val="0"/>
              <w:marBottom w:val="0"/>
              <w:divBdr>
                <w:top w:val="none" w:sz="0" w:space="0" w:color="auto"/>
                <w:left w:val="none" w:sz="0" w:space="0" w:color="auto"/>
                <w:bottom w:val="none" w:sz="0" w:space="0" w:color="auto"/>
                <w:right w:val="none" w:sz="0" w:space="0" w:color="auto"/>
              </w:divBdr>
            </w:div>
            <w:div w:id="1700550133">
              <w:marLeft w:val="0"/>
              <w:marRight w:val="0"/>
              <w:marTop w:val="0"/>
              <w:marBottom w:val="0"/>
              <w:divBdr>
                <w:top w:val="none" w:sz="0" w:space="0" w:color="auto"/>
                <w:left w:val="none" w:sz="0" w:space="0" w:color="auto"/>
                <w:bottom w:val="none" w:sz="0" w:space="0" w:color="auto"/>
                <w:right w:val="none" w:sz="0" w:space="0" w:color="auto"/>
              </w:divBdr>
            </w:div>
            <w:div w:id="968243943">
              <w:marLeft w:val="0"/>
              <w:marRight w:val="0"/>
              <w:marTop w:val="0"/>
              <w:marBottom w:val="0"/>
              <w:divBdr>
                <w:top w:val="none" w:sz="0" w:space="0" w:color="auto"/>
                <w:left w:val="none" w:sz="0" w:space="0" w:color="auto"/>
                <w:bottom w:val="none" w:sz="0" w:space="0" w:color="auto"/>
                <w:right w:val="none" w:sz="0" w:space="0" w:color="auto"/>
              </w:divBdr>
            </w:div>
            <w:div w:id="1492059255">
              <w:marLeft w:val="0"/>
              <w:marRight w:val="0"/>
              <w:marTop w:val="0"/>
              <w:marBottom w:val="0"/>
              <w:divBdr>
                <w:top w:val="none" w:sz="0" w:space="0" w:color="auto"/>
                <w:left w:val="none" w:sz="0" w:space="0" w:color="auto"/>
                <w:bottom w:val="none" w:sz="0" w:space="0" w:color="auto"/>
                <w:right w:val="none" w:sz="0" w:space="0" w:color="auto"/>
              </w:divBdr>
            </w:div>
            <w:div w:id="16588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6058">
      <w:bodyDiv w:val="1"/>
      <w:marLeft w:val="0"/>
      <w:marRight w:val="0"/>
      <w:marTop w:val="0"/>
      <w:marBottom w:val="0"/>
      <w:divBdr>
        <w:top w:val="none" w:sz="0" w:space="0" w:color="auto"/>
        <w:left w:val="none" w:sz="0" w:space="0" w:color="auto"/>
        <w:bottom w:val="none" w:sz="0" w:space="0" w:color="auto"/>
        <w:right w:val="none" w:sz="0" w:space="0" w:color="auto"/>
      </w:divBdr>
      <w:divsChild>
        <w:div w:id="722094214">
          <w:marLeft w:val="0"/>
          <w:marRight w:val="0"/>
          <w:marTop w:val="0"/>
          <w:marBottom w:val="0"/>
          <w:divBdr>
            <w:top w:val="none" w:sz="0" w:space="0" w:color="auto"/>
            <w:left w:val="none" w:sz="0" w:space="0" w:color="auto"/>
            <w:bottom w:val="none" w:sz="0" w:space="0" w:color="auto"/>
            <w:right w:val="none" w:sz="0" w:space="0" w:color="auto"/>
          </w:divBdr>
          <w:divsChild>
            <w:div w:id="19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6390">
      <w:bodyDiv w:val="1"/>
      <w:marLeft w:val="0"/>
      <w:marRight w:val="0"/>
      <w:marTop w:val="0"/>
      <w:marBottom w:val="0"/>
      <w:divBdr>
        <w:top w:val="none" w:sz="0" w:space="0" w:color="auto"/>
        <w:left w:val="none" w:sz="0" w:space="0" w:color="auto"/>
        <w:bottom w:val="none" w:sz="0" w:space="0" w:color="auto"/>
        <w:right w:val="none" w:sz="0" w:space="0" w:color="auto"/>
      </w:divBdr>
      <w:divsChild>
        <w:div w:id="1766419586">
          <w:marLeft w:val="0"/>
          <w:marRight w:val="0"/>
          <w:marTop w:val="0"/>
          <w:marBottom w:val="0"/>
          <w:divBdr>
            <w:top w:val="none" w:sz="0" w:space="0" w:color="auto"/>
            <w:left w:val="none" w:sz="0" w:space="0" w:color="auto"/>
            <w:bottom w:val="none" w:sz="0" w:space="0" w:color="auto"/>
            <w:right w:val="none" w:sz="0" w:space="0" w:color="auto"/>
          </w:divBdr>
          <w:divsChild>
            <w:div w:id="1469319705">
              <w:marLeft w:val="0"/>
              <w:marRight w:val="0"/>
              <w:marTop w:val="0"/>
              <w:marBottom w:val="0"/>
              <w:divBdr>
                <w:top w:val="none" w:sz="0" w:space="0" w:color="auto"/>
                <w:left w:val="none" w:sz="0" w:space="0" w:color="auto"/>
                <w:bottom w:val="none" w:sz="0" w:space="0" w:color="auto"/>
                <w:right w:val="none" w:sz="0" w:space="0" w:color="auto"/>
              </w:divBdr>
            </w:div>
            <w:div w:id="1744254350">
              <w:marLeft w:val="0"/>
              <w:marRight w:val="0"/>
              <w:marTop w:val="0"/>
              <w:marBottom w:val="0"/>
              <w:divBdr>
                <w:top w:val="none" w:sz="0" w:space="0" w:color="auto"/>
                <w:left w:val="none" w:sz="0" w:space="0" w:color="auto"/>
                <w:bottom w:val="none" w:sz="0" w:space="0" w:color="auto"/>
                <w:right w:val="none" w:sz="0" w:space="0" w:color="auto"/>
              </w:divBdr>
            </w:div>
            <w:div w:id="248655846">
              <w:marLeft w:val="0"/>
              <w:marRight w:val="0"/>
              <w:marTop w:val="0"/>
              <w:marBottom w:val="0"/>
              <w:divBdr>
                <w:top w:val="none" w:sz="0" w:space="0" w:color="auto"/>
                <w:left w:val="none" w:sz="0" w:space="0" w:color="auto"/>
                <w:bottom w:val="none" w:sz="0" w:space="0" w:color="auto"/>
                <w:right w:val="none" w:sz="0" w:space="0" w:color="auto"/>
              </w:divBdr>
            </w:div>
            <w:div w:id="242762495">
              <w:marLeft w:val="0"/>
              <w:marRight w:val="0"/>
              <w:marTop w:val="0"/>
              <w:marBottom w:val="0"/>
              <w:divBdr>
                <w:top w:val="none" w:sz="0" w:space="0" w:color="auto"/>
                <w:left w:val="none" w:sz="0" w:space="0" w:color="auto"/>
                <w:bottom w:val="none" w:sz="0" w:space="0" w:color="auto"/>
                <w:right w:val="none" w:sz="0" w:space="0" w:color="auto"/>
              </w:divBdr>
            </w:div>
            <w:div w:id="1062287970">
              <w:marLeft w:val="0"/>
              <w:marRight w:val="0"/>
              <w:marTop w:val="0"/>
              <w:marBottom w:val="0"/>
              <w:divBdr>
                <w:top w:val="none" w:sz="0" w:space="0" w:color="auto"/>
                <w:left w:val="none" w:sz="0" w:space="0" w:color="auto"/>
                <w:bottom w:val="none" w:sz="0" w:space="0" w:color="auto"/>
                <w:right w:val="none" w:sz="0" w:space="0" w:color="auto"/>
              </w:divBdr>
            </w:div>
            <w:div w:id="1213034943">
              <w:marLeft w:val="0"/>
              <w:marRight w:val="0"/>
              <w:marTop w:val="0"/>
              <w:marBottom w:val="0"/>
              <w:divBdr>
                <w:top w:val="none" w:sz="0" w:space="0" w:color="auto"/>
                <w:left w:val="none" w:sz="0" w:space="0" w:color="auto"/>
                <w:bottom w:val="none" w:sz="0" w:space="0" w:color="auto"/>
                <w:right w:val="none" w:sz="0" w:space="0" w:color="auto"/>
              </w:divBdr>
            </w:div>
            <w:div w:id="11317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1086">
      <w:bodyDiv w:val="1"/>
      <w:marLeft w:val="0"/>
      <w:marRight w:val="0"/>
      <w:marTop w:val="0"/>
      <w:marBottom w:val="0"/>
      <w:divBdr>
        <w:top w:val="none" w:sz="0" w:space="0" w:color="auto"/>
        <w:left w:val="none" w:sz="0" w:space="0" w:color="auto"/>
        <w:bottom w:val="none" w:sz="0" w:space="0" w:color="auto"/>
        <w:right w:val="none" w:sz="0" w:space="0" w:color="auto"/>
      </w:divBdr>
      <w:divsChild>
        <w:div w:id="1686863456">
          <w:marLeft w:val="0"/>
          <w:marRight w:val="0"/>
          <w:marTop w:val="0"/>
          <w:marBottom w:val="0"/>
          <w:divBdr>
            <w:top w:val="none" w:sz="0" w:space="0" w:color="auto"/>
            <w:left w:val="none" w:sz="0" w:space="0" w:color="auto"/>
            <w:bottom w:val="none" w:sz="0" w:space="0" w:color="auto"/>
            <w:right w:val="none" w:sz="0" w:space="0" w:color="auto"/>
          </w:divBdr>
          <w:divsChild>
            <w:div w:id="399912336">
              <w:marLeft w:val="0"/>
              <w:marRight w:val="0"/>
              <w:marTop w:val="0"/>
              <w:marBottom w:val="0"/>
              <w:divBdr>
                <w:top w:val="none" w:sz="0" w:space="0" w:color="auto"/>
                <w:left w:val="none" w:sz="0" w:space="0" w:color="auto"/>
                <w:bottom w:val="none" w:sz="0" w:space="0" w:color="auto"/>
                <w:right w:val="none" w:sz="0" w:space="0" w:color="auto"/>
              </w:divBdr>
            </w:div>
            <w:div w:id="148912263">
              <w:marLeft w:val="0"/>
              <w:marRight w:val="0"/>
              <w:marTop w:val="0"/>
              <w:marBottom w:val="0"/>
              <w:divBdr>
                <w:top w:val="none" w:sz="0" w:space="0" w:color="auto"/>
                <w:left w:val="none" w:sz="0" w:space="0" w:color="auto"/>
                <w:bottom w:val="none" w:sz="0" w:space="0" w:color="auto"/>
                <w:right w:val="none" w:sz="0" w:space="0" w:color="auto"/>
              </w:divBdr>
            </w:div>
            <w:div w:id="456873747">
              <w:marLeft w:val="0"/>
              <w:marRight w:val="0"/>
              <w:marTop w:val="0"/>
              <w:marBottom w:val="0"/>
              <w:divBdr>
                <w:top w:val="none" w:sz="0" w:space="0" w:color="auto"/>
                <w:left w:val="none" w:sz="0" w:space="0" w:color="auto"/>
                <w:bottom w:val="none" w:sz="0" w:space="0" w:color="auto"/>
                <w:right w:val="none" w:sz="0" w:space="0" w:color="auto"/>
              </w:divBdr>
            </w:div>
            <w:div w:id="1529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6678">
      <w:bodyDiv w:val="1"/>
      <w:marLeft w:val="0"/>
      <w:marRight w:val="0"/>
      <w:marTop w:val="0"/>
      <w:marBottom w:val="0"/>
      <w:divBdr>
        <w:top w:val="none" w:sz="0" w:space="0" w:color="auto"/>
        <w:left w:val="none" w:sz="0" w:space="0" w:color="auto"/>
        <w:bottom w:val="none" w:sz="0" w:space="0" w:color="auto"/>
        <w:right w:val="none" w:sz="0" w:space="0" w:color="auto"/>
      </w:divBdr>
      <w:divsChild>
        <w:div w:id="343898026">
          <w:marLeft w:val="0"/>
          <w:marRight w:val="0"/>
          <w:marTop w:val="0"/>
          <w:marBottom w:val="0"/>
          <w:divBdr>
            <w:top w:val="none" w:sz="0" w:space="0" w:color="auto"/>
            <w:left w:val="none" w:sz="0" w:space="0" w:color="auto"/>
            <w:bottom w:val="none" w:sz="0" w:space="0" w:color="auto"/>
            <w:right w:val="none" w:sz="0" w:space="0" w:color="auto"/>
          </w:divBdr>
          <w:divsChild>
            <w:div w:id="625966381">
              <w:marLeft w:val="0"/>
              <w:marRight w:val="0"/>
              <w:marTop w:val="0"/>
              <w:marBottom w:val="0"/>
              <w:divBdr>
                <w:top w:val="none" w:sz="0" w:space="0" w:color="auto"/>
                <w:left w:val="none" w:sz="0" w:space="0" w:color="auto"/>
                <w:bottom w:val="none" w:sz="0" w:space="0" w:color="auto"/>
                <w:right w:val="none" w:sz="0" w:space="0" w:color="auto"/>
              </w:divBdr>
            </w:div>
            <w:div w:id="1562902860">
              <w:marLeft w:val="0"/>
              <w:marRight w:val="0"/>
              <w:marTop w:val="0"/>
              <w:marBottom w:val="0"/>
              <w:divBdr>
                <w:top w:val="none" w:sz="0" w:space="0" w:color="auto"/>
                <w:left w:val="none" w:sz="0" w:space="0" w:color="auto"/>
                <w:bottom w:val="none" w:sz="0" w:space="0" w:color="auto"/>
                <w:right w:val="none" w:sz="0" w:space="0" w:color="auto"/>
              </w:divBdr>
            </w:div>
            <w:div w:id="1240485193">
              <w:marLeft w:val="0"/>
              <w:marRight w:val="0"/>
              <w:marTop w:val="0"/>
              <w:marBottom w:val="0"/>
              <w:divBdr>
                <w:top w:val="none" w:sz="0" w:space="0" w:color="auto"/>
                <w:left w:val="none" w:sz="0" w:space="0" w:color="auto"/>
                <w:bottom w:val="none" w:sz="0" w:space="0" w:color="auto"/>
                <w:right w:val="none" w:sz="0" w:space="0" w:color="auto"/>
              </w:divBdr>
            </w:div>
            <w:div w:id="171265109">
              <w:marLeft w:val="0"/>
              <w:marRight w:val="0"/>
              <w:marTop w:val="0"/>
              <w:marBottom w:val="0"/>
              <w:divBdr>
                <w:top w:val="none" w:sz="0" w:space="0" w:color="auto"/>
                <w:left w:val="none" w:sz="0" w:space="0" w:color="auto"/>
                <w:bottom w:val="none" w:sz="0" w:space="0" w:color="auto"/>
                <w:right w:val="none" w:sz="0" w:space="0" w:color="auto"/>
              </w:divBdr>
            </w:div>
            <w:div w:id="55323531">
              <w:marLeft w:val="0"/>
              <w:marRight w:val="0"/>
              <w:marTop w:val="0"/>
              <w:marBottom w:val="0"/>
              <w:divBdr>
                <w:top w:val="none" w:sz="0" w:space="0" w:color="auto"/>
                <w:left w:val="none" w:sz="0" w:space="0" w:color="auto"/>
                <w:bottom w:val="none" w:sz="0" w:space="0" w:color="auto"/>
                <w:right w:val="none" w:sz="0" w:space="0" w:color="auto"/>
              </w:divBdr>
            </w:div>
            <w:div w:id="284431067">
              <w:marLeft w:val="0"/>
              <w:marRight w:val="0"/>
              <w:marTop w:val="0"/>
              <w:marBottom w:val="0"/>
              <w:divBdr>
                <w:top w:val="none" w:sz="0" w:space="0" w:color="auto"/>
                <w:left w:val="none" w:sz="0" w:space="0" w:color="auto"/>
                <w:bottom w:val="none" w:sz="0" w:space="0" w:color="auto"/>
                <w:right w:val="none" w:sz="0" w:space="0" w:color="auto"/>
              </w:divBdr>
            </w:div>
            <w:div w:id="1795175151">
              <w:marLeft w:val="0"/>
              <w:marRight w:val="0"/>
              <w:marTop w:val="0"/>
              <w:marBottom w:val="0"/>
              <w:divBdr>
                <w:top w:val="none" w:sz="0" w:space="0" w:color="auto"/>
                <w:left w:val="none" w:sz="0" w:space="0" w:color="auto"/>
                <w:bottom w:val="none" w:sz="0" w:space="0" w:color="auto"/>
                <w:right w:val="none" w:sz="0" w:space="0" w:color="auto"/>
              </w:divBdr>
            </w:div>
            <w:div w:id="261954765">
              <w:marLeft w:val="0"/>
              <w:marRight w:val="0"/>
              <w:marTop w:val="0"/>
              <w:marBottom w:val="0"/>
              <w:divBdr>
                <w:top w:val="none" w:sz="0" w:space="0" w:color="auto"/>
                <w:left w:val="none" w:sz="0" w:space="0" w:color="auto"/>
                <w:bottom w:val="none" w:sz="0" w:space="0" w:color="auto"/>
                <w:right w:val="none" w:sz="0" w:space="0" w:color="auto"/>
              </w:divBdr>
            </w:div>
            <w:div w:id="2001885695">
              <w:marLeft w:val="0"/>
              <w:marRight w:val="0"/>
              <w:marTop w:val="0"/>
              <w:marBottom w:val="0"/>
              <w:divBdr>
                <w:top w:val="none" w:sz="0" w:space="0" w:color="auto"/>
                <w:left w:val="none" w:sz="0" w:space="0" w:color="auto"/>
                <w:bottom w:val="none" w:sz="0" w:space="0" w:color="auto"/>
                <w:right w:val="none" w:sz="0" w:space="0" w:color="auto"/>
              </w:divBdr>
            </w:div>
            <w:div w:id="704719017">
              <w:marLeft w:val="0"/>
              <w:marRight w:val="0"/>
              <w:marTop w:val="0"/>
              <w:marBottom w:val="0"/>
              <w:divBdr>
                <w:top w:val="none" w:sz="0" w:space="0" w:color="auto"/>
                <w:left w:val="none" w:sz="0" w:space="0" w:color="auto"/>
                <w:bottom w:val="none" w:sz="0" w:space="0" w:color="auto"/>
                <w:right w:val="none" w:sz="0" w:space="0" w:color="auto"/>
              </w:divBdr>
            </w:div>
            <w:div w:id="1708530669">
              <w:marLeft w:val="0"/>
              <w:marRight w:val="0"/>
              <w:marTop w:val="0"/>
              <w:marBottom w:val="0"/>
              <w:divBdr>
                <w:top w:val="none" w:sz="0" w:space="0" w:color="auto"/>
                <w:left w:val="none" w:sz="0" w:space="0" w:color="auto"/>
                <w:bottom w:val="none" w:sz="0" w:space="0" w:color="auto"/>
                <w:right w:val="none" w:sz="0" w:space="0" w:color="auto"/>
              </w:divBdr>
            </w:div>
            <w:div w:id="15259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7458">
      <w:bodyDiv w:val="1"/>
      <w:marLeft w:val="0"/>
      <w:marRight w:val="0"/>
      <w:marTop w:val="0"/>
      <w:marBottom w:val="0"/>
      <w:divBdr>
        <w:top w:val="none" w:sz="0" w:space="0" w:color="auto"/>
        <w:left w:val="none" w:sz="0" w:space="0" w:color="auto"/>
        <w:bottom w:val="none" w:sz="0" w:space="0" w:color="auto"/>
        <w:right w:val="none" w:sz="0" w:space="0" w:color="auto"/>
      </w:divBdr>
      <w:divsChild>
        <w:div w:id="1255020064">
          <w:marLeft w:val="0"/>
          <w:marRight w:val="0"/>
          <w:marTop w:val="0"/>
          <w:marBottom w:val="0"/>
          <w:divBdr>
            <w:top w:val="none" w:sz="0" w:space="0" w:color="auto"/>
            <w:left w:val="none" w:sz="0" w:space="0" w:color="auto"/>
            <w:bottom w:val="none" w:sz="0" w:space="0" w:color="auto"/>
            <w:right w:val="none" w:sz="0" w:space="0" w:color="auto"/>
          </w:divBdr>
          <w:divsChild>
            <w:div w:id="7124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3829">
      <w:bodyDiv w:val="1"/>
      <w:marLeft w:val="0"/>
      <w:marRight w:val="0"/>
      <w:marTop w:val="0"/>
      <w:marBottom w:val="0"/>
      <w:divBdr>
        <w:top w:val="none" w:sz="0" w:space="0" w:color="auto"/>
        <w:left w:val="none" w:sz="0" w:space="0" w:color="auto"/>
        <w:bottom w:val="none" w:sz="0" w:space="0" w:color="auto"/>
        <w:right w:val="none" w:sz="0" w:space="0" w:color="auto"/>
      </w:divBdr>
      <w:divsChild>
        <w:div w:id="1772358375">
          <w:marLeft w:val="0"/>
          <w:marRight w:val="0"/>
          <w:marTop w:val="0"/>
          <w:marBottom w:val="0"/>
          <w:divBdr>
            <w:top w:val="none" w:sz="0" w:space="0" w:color="auto"/>
            <w:left w:val="none" w:sz="0" w:space="0" w:color="auto"/>
            <w:bottom w:val="none" w:sz="0" w:space="0" w:color="auto"/>
            <w:right w:val="none" w:sz="0" w:space="0" w:color="auto"/>
          </w:divBdr>
          <w:divsChild>
            <w:div w:id="789006550">
              <w:marLeft w:val="0"/>
              <w:marRight w:val="0"/>
              <w:marTop w:val="0"/>
              <w:marBottom w:val="0"/>
              <w:divBdr>
                <w:top w:val="none" w:sz="0" w:space="0" w:color="auto"/>
                <w:left w:val="none" w:sz="0" w:space="0" w:color="auto"/>
                <w:bottom w:val="none" w:sz="0" w:space="0" w:color="auto"/>
                <w:right w:val="none" w:sz="0" w:space="0" w:color="auto"/>
              </w:divBdr>
            </w:div>
            <w:div w:id="1761371133">
              <w:marLeft w:val="0"/>
              <w:marRight w:val="0"/>
              <w:marTop w:val="0"/>
              <w:marBottom w:val="0"/>
              <w:divBdr>
                <w:top w:val="none" w:sz="0" w:space="0" w:color="auto"/>
                <w:left w:val="none" w:sz="0" w:space="0" w:color="auto"/>
                <w:bottom w:val="none" w:sz="0" w:space="0" w:color="auto"/>
                <w:right w:val="none" w:sz="0" w:space="0" w:color="auto"/>
              </w:divBdr>
            </w:div>
            <w:div w:id="48767066">
              <w:marLeft w:val="0"/>
              <w:marRight w:val="0"/>
              <w:marTop w:val="0"/>
              <w:marBottom w:val="0"/>
              <w:divBdr>
                <w:top w:val="none" w:sz="0" w:space="0" w:color="auto"/>
                <w:left w:val="none" w:sz="0" w:space="0" w:color="auto"/>
                <w:bottom w:val="none" w:sz="0" w:space="0" w:color="auto"/>
                <w:right w:val="none" w:sz="0" w:space="0" w:color="auto"/>
              </w:divBdr>
            </w:div>
            <w:div w:id="10815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7807">
      <w:bodyDiv w:val="1"/>
      <w:marLeft w:val="0"/>
      <w:marRight w:val="0"/>
      <w:marTop w:val="0"/>
      <w:marBottom w:val="0"/>
      <w:divBdr>
        <w:top w:val="none" w:sz="0" w:space="0" w:color="auto"/>
        <w:left w:val="none" w:sz="0" w:space="0" w:color="auto"/>
        <w:bottom w:val="none" w:sz="0" w:space="0" w:color="auto"/>
        <w:right w:val="none" w:sz="0" w:space="0" w:color="auto"/>
      </w:divBdr>
      <w:divsChild>
        <w:div w:id="1977754098">
          <w:marLeft w:val="0"/>
          <w:marRight w:val="0"/>
          <w:marTop w:val="0"/>
          <w:marBottom w:val="0"/>
          <w:divBdr>
            <w:top w:val="none" w:sz="0" w:space="0" w:color="auto"/>
            <w:left w:val="none" w:sz="0" w:space="0" w:color="auto"/>
            <w:bottom w:val="none" w:sz="0" w:space="0" w:color="auto"/>
            <w:right w:val="none" w:sz="0" w:space="0" w:color="auto"/>
          </w:divBdr>
          <w:divsChild>
            <w:div w:id="1134952550">
              <w:marLeft w:val="0"/>
              <w:marRight w:val="0"/>
              <w:marTop w:val="0"/>
              <w:marBottom w:val="0"/>
              <w:divBdr>
                <w:top w:val="none" w:sz="0" w:space="0" w:color="auto"/>
                <w:left w:val="none" w:sz="0" w:space="0" w:color="auto"/>
                <w:bottom w:val="none" w:sz="0" w:space="0" w:color="auto"/>
                <w:right w:val="none" w:sz="0" w:space="0" w:color="auto"/>
              </w:divBdr>
            </w:div>
            <w:div w:id="1391268490">
              <w:marLeft w:val="0"/>
              <w:marRight w:val="0"/>
              <w:marTop w:val="0"/>
              <w:marBottom w:val="0"/>
              <w:divBdr>
                <w:top w:val="none" w:sz="0" w:space="0" w:color="auto"/>
                <w:left w:val="none" w:sz="0" w:space="0" w:color="auto"/>
                <w:bottom w:val="none" w:sz="0" w:space="0" w:color="auto"/>
                <w:right w:val="none" w:sz="0" w:space="0" w:color="auto"/>
              </w:divBdr>
            </w:div>
            <w:div w:id="947082303">
              <w:marLeft w:val="0"/>
              <w:marRight w:val="0"/>
              <w:marTop w:val="0"/>
              <w:marBottom w:val="0"/>
              <w:divBdr>
                <w:top w:val="none" w:sz="0" w:space="0" w:color="auto"/>
                <w:left w:val="none" w:sz="0" w:space="0" w:color="auto"/>
                <w:bottom w:val="none" w:sz="0" w:space="0" w:color="auto"/>
                <w:right w:val="none" w:sz="0" w:space="0" w:color="auto"/>
              </w:divBdr>
            </w:div>
            <w:div w:id="277880094">
              <w:marLeft w:val="0"/>
              <w:marRight w:val="0"/>
              <w:marTop w:val="0"/>
              <w:marBottom w:val="0"/>
              <w:divBdr>
                <w:top w:val="none" w:sz="0" w:space="0" w:color="auto"/>
                <w:left w:val="none" w:sz="0" w:space="0" w:color="auto"/>
                <w:bottom w:val="none" w:sz="0" w:space="0" w:color="auto"/>
                <w:right w:val="none" w:sz="0" w:space="0" w:color="auto"/>
              </w:divBdr>
            </w:div>
            <w:div w:id="97257587">
              <w:marLeft w:val="0"/>
              <w:marRight w:val="0"/>
              <w:marTop w:val="0"/>
              <w:marBottom w:val="0"/>
              <w:divBdr>
                <w:top w:val="none" w:sz="0" w:space="0" w:color="auto"/>
                <w:left w:val="none" w:sz="0" w:space="0" w:color="auto"/>
                <w:bottom w:val="none" w:sz="0" w:space="0" w:color="auto"/>
                <w:right w:val="none" w:sz="0" w:space="0" w:color="auto"/>
              </w:divBdr>
            </w:div>
            <w:div w:id="492916158">
              <w:marLeft w:val="0"/>
              <w:marRight w:val="0"/>
              <w:marTop w:val="0"/>
              <w:marBottom w:val="0"/>
              <w:divBdr>
                <w:top w:val="none" w:sz="0" w:space="0" w:color="auto"/>
                <w:left w:val="none" w:sz="0" w:space="0" w:color="auto"/>
                <w:bottom w:val="none" w:sz="0" w:space="0" w:color="auto"/>
                <w:right w:val="none" w:sz="0" w:space="0" w:color="auto"/>
              </w:divBdr>
            </w:div>
            <w:div w:id="525412045">
              <w:marLeft w:val="0"/>
              <w:marRight w:val="0"/>
              <w:marTop w:val="0"/>
              <w:marBottom w:val="0"/>
              <w:divBdr>
                <w:top w:val="none" w:sz="0" w:space="0" w:color="auto"/>
                <w:left w:val="none" w:sz="0" w:space="0" w:color="auto"/>
                <w:bottom w:val="none" w:sz="0" w:space="0" w:color="auto"/>
                <w:right w:val="none" w:sz="0" w:space="0" w:color="auto"/>
              </w:divBdr>
            </w:div>
            <w:div w:id="504824337">
              <w:marLeft w:val="0"/>
              <w:marRight w:val="0"/>
              <w:marTop w:val="0"/>
              <w:marBottom w:val="0"/>
              <w:divBdr>
                <w:top w:val="none" w:sz="0" w:space="0" w:color="auto"/>
                <w:left w:val="none" w:sz="0" w:space="0" w:color="auto"/>
                <w:bottom w:val="none" w:sz="0" w:space="0" w:color="auto"/>
                <w:right w:val="none" w:sz="0" w:space="0" w:color="auto"/>
              </w:divBdr>
            </w:div>
            <w:div w:id="1134516816">
              <w:marLeft w:val="0"/>
              <w:marRight w:val="0"/>
              <w:marTop w:val="0"/>
              <w:marBottom w:val="0"/>
              <w:divBdr>
                <w:top w:val="none" w:sz="0" w:space="0" w:color="auto"/>
                <w:left w:val="none" w:sz="0" w:space="0" w:color="auto"/>
                <w:bottom w:val="none" w:sz="0" w:space="0" w:color="auto"/>
                <w:right w:val="none" w:sz="0" w:space="0" w:color="auto"/>
              </w:divBdr>
            </w:div>
            <w:div w:id="1168787339">
              <w:marLeft w:val="0"/>
              <w:marRight w:val="0"/>
              <w:marTop w:val="0"/>
              <w:marBottom w:val="0"/>
              <w:divBdr>
                <w:top w:val="none" w:sz="0" w:space="0" w:color="auto"/>
                <w:left w:val="none" w:sz="0" w:space="0" w:color="auto"/>
                <w:bottom w:val="none" w:sz="0" w:space="0" w:color="auto"/>
                <w:right w:val="none" w:sz="0" w:space="0" w:color="auto"/>
              </w:divBdr>
            </w:div>
            <w:div w:id="1145513677">
              <w:marLeft w:val="0"/>
              <w:marRight w:val="0"/>
              <w:marTop w:val="0"/>
              <w:marBottom w:val="0"/>
              <w:divBdr>
                <w:top w:val="none" w:sz="0" w:space="0" w:color="auto"/>
                <w:left w:val="none" w:sz="0" w:space="0" w:color="auto"/>
                <w:bottom w:val="none" w:sz="0" w:space="0" w:color="auto"/>
                <w:right w:val="none" w:sz="0" w:space="0" w:color="auto"/>
              </w:divBdr>
            </w:div>
            <w:div w:id="447167814">
              <w:marLeft w:val="0"/>
              <w:marRight w:val="0"/>
              <w:marTop w:val="0"/>
              <w:marBottom w:val="0"/>
              <w:divBdr>
                <w:top w:val="none" w:sz="0" w:space="0" w:color="auto"/>
                <w:left w:val="none" w:sz="0" w:space="0" w:color="auto"/>
                <w:bottom w:val="none" w:sz="0" w:space="0" w:color="auto"/>
                <w:right w:val="none" w:sz="0" w:space="0" w:color="auto"/>
              </w:divBdr>
            </w:div>
            <w:div w:id="7890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8918">
      <w:bodyDiv w:val="1"/>
      <w:marLeft w:val="0"/>
      <w:marRight w:val="0"/>
      <w:marTop w:val="0"/>
      <w:marBottom w:val="0"/>
      <w:divBdr>
        <w:top w:val="none" w:sz="0" w:space="0" w:color="auto"/>
        <w:left w:val="none" w:sz="0" w:space="0" w:color="auto"/>
        <w:bottom w:val="none" w:sz="0" w:space="0" w:color="auto"/>
        <w:right w:val="none" w:sz="0" w:space="0" w:color="auto"/>
      </w:divBdr>
      <w:divsChild>
        <w:div w:id="781925239">
          <w:marLeft w:val="0"/>
          <w:marRight w:val="0"/>
          <w:marTop w:val="0"/>
          <w:marBottom w:val="0"/>
          <w:divBdr>
            <w:top w:val="none" w:sz="0" w:space="0" w:color="auto"/>
            <w:left w:val="none" w:sz="0" w:space="0" w:color="auto"/>
            <w:bottom w:val="none" w:sz="0" w:space="0" w:color="auto"/>
            <w:right w:val="none" w:sz="0" w:space="0" w:color="auto"/>
          </w:divBdr>
          <w:divsChild>
            <w:div w:id="435292627">
              <w:marLeft w:val="0"/>
              <w:marRight w:val="0"/>
              <w:marTop w:val="0"/>
              <w:marBottom w:val="0"/>
              <w:divBdr>
                <w:top w:val="none" w:sz="0" w:space="0" w:color="auto"/>
                <w:left w:val="none" w:sz="0" w:space="0" w:color="auto"/>
                <w:bottom w:val="none" w:sz="0" w:space="0" w:color="auto"/>
                <w:right w:val="none" w:sz="0" w:space="0" w:color="auto"/>
              </w:divBdr>
            </w:div>
            <w:div w:id="21309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7174">
      <w:bodyDiv w:val="1"/>
      <w:marLeft w:val="0"/>
      <w:marRight w:val="0"/>
      <w:marTop w:val="0"/>
      <w:marBottom w:val="0"/>
      <w:divBdr>
        <w:top w:val="none" w:sz="0" w:space="0" w:color="auto"/>
        <w:left w:val="none" w:sz="0" w:space="0" w:color="auto"/>
        <w:bottom w:val="none" w:sz="0" w:space="0" w:color="auto"/>
        <w:right w:val="none" w:sz="0" w:space="0" w:color="auto"/>
      </w:divBdr>
      <w:divsChild>
        <w:div w:id="1676957611">
          <w:marLeft w:val="0"/>
          <w:marRight w:val="0"/>
          <w:marTop w:val="0"/>
          <w:marBottom w:val="0"/>
          <w:divBdr>
            <w:top w:val="none" w:sz="0" w:space="0" w:color="auto"/>
            <w:left w:val="none" w:sz="0" w:space="0" w:color="auto"/>
            <w:bottom w:val="none" w:sz="0" w:space="0" w:color="auto"/>
            <w:right w:val="none" w:sz="0" w:space="0" w:color="auto"/>
          </w:divBdr>
          <w:divsChild>
            <w:div w:id="2017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2341">
      <w:bodyDiv w:val="1"/>
      <w:marLeft w:val="0"/>
      <w:marRight w:val="0"/>
      <w:marTop w:val="0"/>
      <w:marBottom w:val="0"/>
      <w:divBdr>
        <w:top w:val="none" w:sz="0" w:space="0" w:color="auto"/>
        <w:left w:val="none" w:sz="0" w:space="0" w:color="auto"/>
        <w:bottom w:val="none" w:sz="0" w:space="0" w:color="auto"/>
        <w:right w:val="none" w:sz="0" w:space="0" w:color="auto"/>
      </w:divBdr>
      <w:divsChild>
        <w:div w:id="259267335">
          <w:marLeft w:val="0"/>
          <w:marRight w:val="0"/>
          <w:marTop w:val="0"/>
          <w:marBottom w:val="0"/>
          <w:divBdr>
            <w:top w:val="none" w:sz="0" w:space="0" w:color="auto"/>
            <w:left w:val="none" w:sz="0" w:space="0" w:color="auto"/>
            <w:bottom w:val="none" w:sz="0" w:space="0" w:color="auto"/>
            <w:right w:val="none" w:sz="0" w:space="0" w:color="auto"/>
          </w:divBdr>
          <w:divsChild>
            <w:div w:id="3992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8927">
      <w:bodyDiv w:val="1"/>
      <w:marLeft w:val="0"/>
      <w:marRight w:val="0"/>
      <w:marTop w:val="0"/>
      <w:marBottom w:val="0"/>
      <w:divBdr>
        <w:top w:val="none" w:sz="0" w:space="0" w:color="auto"/>
        <w:left w:val="none" w:sz="0" w:space="0" w:color="auto"/>
        <w:bottom w:val="none" w:sz="0" w:space="0" w:color="auto"/>
        <w:right w:val="none" w:sz="0" w:space="0" w:color="auto"/>
      </w:divBdr>
      <w:divsChild>
        <w:div w:id="974218052">
          <w:marLeft w:val="0"/>
          <w:marRight w:val="0"/>
          <w:marTop w:val="0"/>
          <w:marBottom w:val="0"/>
          <w:divBdr>
            <w:top w:val="none" w:sz="0" w:space="0" w:color="auto"/>
            <w:left w:val="none" w:sz="0" w:space="0" w:color="auto"/>
            <w:bottom w:val="none" w:sz="0" w:space="0" w:color="auto"/>
            <w:right w:val="none" w:sz="0" w:space="0" w:color="auto"/>
          </w:divBdr>
          <w:divsChild>
            <w:div w:id="1015887580">
              <w:marLeft w:val="0"/>
              <w:marRight w:val="0"/>
              <w:marTop w:val="0"/>
              <w:marBottom w:val="0"/>
              <w:divBdr>
                <w:top w:val="none" w:sz="0" w:space="0" w:color="auto"/>
                <w:left w:val="none" w:sz="0" w:space="0" w:color="auto"/>
                <w:bottom w:val="none" w:sz="0" w:space="0" w:color="auto"/>
                <w:right w:val="none" w:sz="0" w:space="0" w:color="auto"/>
              </w:divBdr>
            </w:div>
            <w:div w:id="948512764">
              <w:marLeft w:val="0"/>
              <w:marRight w:val="0"/>
              <w:marTop w:val="0"/>
              <w:marBottom w:val="0"/>
              <w:divBdr>
                <w:top w:val="none" w:sz="0" w:space="0" w:color="auto"/>
                <w:left w:val="none" w:sz="0" w:space="0" w:color="auto"/>
                <w:bottom w:val="none" w:sz="0" w:space="0" w:color="auto"/>
                <w:right w:val="none" w:sz="0" w:space="0" w:color="auto"/>
              </w:divBdr>
            </w:div>
            <w:div w:id="356589629">
              <w:marLeft w:val="0"/>
              <w:marRight w:val="0"/>
              <w:marTop w:val="0"/>
              <w:marBottom w:val="0"/>
              <w:divBdr>
                <w:top w:val="none" w:sz="0" w:space="0" w:color="auto"/>
                <w:left w:val="none" w:sz="0" w:space="0" w:color="auto"/>
                <w:bottom w:val="none" w:sz="0" w:space="0" w:color="auto"/>
                <w:right w:val="none" w:sz="0" w:space="0" w:color="auto"/>
              </w:divBdr>
            </w:div>
            <w:div w:id="12803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7695">
      <w:bodyDiv w:val="1"/>
      <w:marLeft w:val="0"/>
      <w:marRight w:val="0"/>
      <w:marTop w:val="0"/>
      <w:marBottom w:val="0"/>
      <w:divBdr>
        <w:top w:val="none" w:sz="0" w:space="0" w:color="auto"/>
        <w:left w:val="none" w:sz="0" w:space="0" w:color="auto"/>
        <w:bottom w:val="none" w:sz="0" w:space="0" w:color="auto"/>
        <w:right w:val="none" w:sz="0" w:space="0" w:color="auto"/>
      </w:divBdr>
      <w:divsChild>
        <w:div w:id="2054385938">
          <w:marLeft w:val="0"/>
          <w:marRight w:val="0"/>
          <w:marTop w:val="0"/>
          <w:marBottom w:val="0"/>
          <w:divBdr>
            <w:top w:val="none" w:sz="0" w:space="0" w:color="auto"/>
            <w:left w:val="none" w:sz="0" w:space="0" w:color="auto"/>
            <w:bottom w:val="none" w:sz="0" w:space="0" w:color="auto"/>
            <w:right w:val="none" w:sz="0" w:space="0" w:color="auto"/>
          </w:divBdr>
          <w:divsChild>
            <w:div w:id="316348974">
              <w:marLeft w:val="0"/>
              <w:marRight w:val="0"/>
              <w:marTop w:val="0"/>
              <w:marBottom w:val="0"/>
              <w:divBdr>
                <w:top w:val="none" w:sz="0" w:space="0" w:color="auto"/>
                <w:left w:val="none" w:sz="0" w:space="0" w:color="auto"/>
                <w:bottom w:val="none" w:sz="0" w:space="0" w:color="auto"/>
                <w:right w:val="none" w:sz="0" w:space="0" w:color="auto"/>
              </w:divBdr>
            </w:div>
            <w:div w:id="2010599026">
              <w:marLeft w:val="0"/>
              <w:marRight w:val="0"/>
              <w:marTop w:val="0"/>
              <w:marBottom w:val="0"/>
              <w:divBdr>
                <w:top w:val="none" w:sz="0" w:space="0" w:color="auto"/>
                <w:left w:val="none" w:sz="0" w:space="0" w:color="auto"/>
                <w:bottom w:val="none" w:sz="0" w:space="0" w:color="auto"/>
                <w:right w:val="none" w:sz="0" w:space="0" w:color="auto"/>
              </w:divBdr>
            </w:div>
            <w:div w:id="74205389">
              <w:marLeft w:val="0"/>
              <w:marRight w:val="0"/>
              <w:marTop w:val="0"/>
              <w:marBottom w:val="0"/>
              <w:divBdr>
                <w:top w:val="none" w:sz="0" w:space="0" w:color="auto"/>
                <w:left w:val="none" w:sz="0" w:space="0" w:color="auto"/>
                <w:bottom w:val="none" w:sz="0" w:space="0" w:color="auto"/>
                <w:right w:val="none" w:sz="0" w:space="0" w:color="auto"/>
              </w:divBdr>
            </w:div>
            <w:div w:id="1406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531">
      <w:bodyDiv w:val="1"/>
      <w:marLeft w:val="0"/>
      <w:marRight w:val="0"/>
      <w:marTop w:val="0"/>
      <w:marBottom w:val="0"/>
      <w:divBdr>
        <w:top w:val="none" w:sz="0" w:space="0" w:color="auto"/>
        <w:left w:val="none" w:sz="0" w:space="0" w:color="auto"/>
        <w:bottom w:val="none" w:sz="0" w:space="0" w:color="auto"/>
        <w:right w:val="none" w:sz="0" w:space="0" w:color="auto"/>
      </w:divBdr>
      <w:divsChild>
        <w:div w:id="1781562616">
          <w:marLeft w:val="0"/>
          <w:marRight w:val="0"/>
          <w:marTop w:val="0"/>
          <w:marBottom w:val="0"/>
          <w:divBdr>
            <w:top w:val="none" w:sz="0" w:space="0" w:color="auto"/>
            <w:left w:val="none" w:sz="0" w:space="0" w:color="auto"/>
            <w:bottom w:val="none" w:sz="0" w:space="0" w:color="auto"/>
            <w:right w:val="none" w:sz="0" w:space="0" w:color="auto"/>
          </w:divBdr>
          <w:divsChild>
            <w:div w:id="17907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8673">
      <w:bodyDiv w:val="1"/>
      <w:marLeft w:val="0"/>
      <w:marRight w:val="0"/>
      <w:marTop w:val="0"/>
      <w:marBottom w:val="0"/>
      <w:divBdr>
        <w:top w:val="none" w:sz="0" w:space="0" w:color="auto"/>
        <w:left w:val="none" w:sz="0" w:space="0" w:color="auto"/>
        <w:bottom w:val="none" w:sz="0" w:space="0" w:color="auto"/>
        <w:right w:val="none" w:sz="0" w:space="0" w:color="auto"/>
      </w:divBdr>
      <w:divsChild>
        <w:div w:id="581182209">
          <w:marLeft w:val="0"/>
          <w:marRight w:val="0"/>
          <w:marTop w:val="0"/>
          <w:marBottom w:val="0"/>
          <w:divBdr>
            <w:top w:val="none" w:sz="0" w:space="0" w:color="auto"/>
            <w:left w:val="none" w:sz="0" w:space="0" w:color="auto"/>
            <w:bottom w:val="none" w:sz="0" w:space="0" w:color="auto"/>
            <w:right w:val="none" w:sz="0" w:space="0" w:color="auto"/>
          </w:divBdr>
          <w:divsChild>
            <w:div w:id="3248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7527">
      <w:bodyDiv w:val="1"/>
      <w:marLeft w:val="0"/>
      <w:marRight w:val="0"/>
      <w:marTop w:val="0"/>
      <w:marBottom w:val="0"/>
      <w:divBdr>
        <w:top w:val="none" w:sz="0" w:space="0" w:color="auto"/>
        <w:left w:val="none" w:sz="0" w:space="0" w:color="auto"/>
        <w:bottom w:val="none" w:sz="0" w:space="0" w:color="auto"/>
        <w:right w:val="none" w:sz="0" w:space="0" w:color="auto"/>
      </w:divBdr>
      <w:divsChild>
        <w:div w:id="2108194030">
          <w:marLeft w:val="0"/>
          <w:marRight w:val="0"/>
          <w:marTop w:val="0"/>
          <w:marBottom w:val="0"/>
          <w:divBdr>
            <w:top w:val="none" w:sz="0" w:space="0" w:color="auto"/>
            <w:left w:val="none" w:sz="0" w:space="0" w:color="auto"/>
            <w:bottom w:val="none" w:sz="0" w:space="0" w:color="auto"/>
            <w:right w:val="none" w:sz="0" w:space="0" w:color="auto"/>
          </w:divBdr>
          <w:divsChild>
            <w:div w:id="35861193">
              <w:marLeft w:val="0"/>
              <w:marRight w:val="0"/>
              <w:marTop w:val="0"/>
              <w:marBottom w:val="0"/>
              <w:divBdr>
                <w:top w:val="none" w:sz="0" w:space="0" w:color="auto"/>
                <w:left w:val="none" w:sz="0" w:space="0" w:color="auto"/>
                <w:bottom w:val="none" w:sz="0" w:space="0" w:color="auto"/>
                <w:right w:val="none" w:sz="0" w:space="0" w:color="auto"/>
              </w:divBdr>
            </w:div>
            <w:div w:id="1579246346">
              <w:marLeft w:val="0"/>
              <w:marRight w:val="0"/>
              <w:marTop w:val="0"/>
              <w:marBottom w:val="0"/>
              <w:divBdr>
                <w:top w:val="none" w:sz="0" w:space="0" w:color="auto"/>
                <w:left w:val="none" w:sz="0" w:space="0" w:color="auto"/>
                <w:bottom w:val="none" w:sz="0" w:space="0" w:color="auto"/>
                <w:right w:val="none" w:sz="0" w:space="0" w:color="auto"/>
              </w:divBdr>
            </w:div>
            <w:div w:id="236865446">
              <w:marLeft w:val="0"/>
              <w:marRight w:val="0"/>
              <w:marTop w:val="0"/>
              <w:marBottom w:val="0"/>
              <w:divBdr>
                <w:top w:val="none" w:sz="0" w:space="0" w:color="auto"/>
                <w:left w:val="none" w:sz="0" w:space="0" w:color="auto"/>
                <w:bottom w:val="none" w:sz="0" w:space="0" w:color="auto"/>
                <w:right w:val="none" w:sz="0" w:space="0" w:color="auto"/>
              </w:divBdr>
            </w:div>
            <w:div w:id="14251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6048">
      <w:bodyDiv w:val="1"/>
      <w:marLeft w:val="0"/>
      <w:marRight w:val="0"/>
      <w:marTop w:val="0"/>
      <w:marBottom w:val="0"/>
      <w:divBdr>
        <w:top w:val="none" w:sz="0" w:space="0" w:color="auto"/>
        <w:left w:val="none" w:sz="0" w:space="0" w:color="auto"/>
        <w:bottom w:val="none" w:sz="0" w:space="0" w:color="auto"/>
        <w:right w:val="none" w:sz="0" w:space="0" w:color="auto"/>
      </w:divBdr>
      <w:divsChild>
        <w:div w:id="625165800">
          <w:marLeft w:val="0"/>
          <w:marRight w:val="0"/>
          <w:marTop w:val="0"/>
          <w:marBottom w:val="0"/>
          <w:divBdr>
            <w:top w:val="none" w:sz="0" w:space="0" w:color="auto"/>
            <w:left w:val="none" w:sz="0" w:space="0" w:color="auto"/>
            <w:bottom w:val="none" w:sz="0" w:space="0" w:color="auto"/>
            <w:right w:val="none" w:sz="0" w:space="0" w:color="auto"/>
          </w:divBdr>
          <w:divsChild>
            <w:div w:id="1070156907">
              <w:marLeft w:val="0"/>
              <w:marRight w:val="0"/>
              <w:marTop w:val="0"/>
              <w:marBottom w:val="0"/>
              <w:divBdr>
                <w:top w:val="none" w:sz="0" w:space="0" w:color="auto"/>
                <w:left w:val="none" w:sz="0" w:space="0" w:color="auto"/>
                <w:bottom w:val="none" w:sz="0" w:space="0" w:color="auto"/>
                <w:right w:val="none" w:sz="0" w:space="0" w:color="auto"/>
              </w:divBdr>
            </w:div>
            <w:div w:id="1211380332">
              <w:marLeft w:val="0"/>
              <w:marRight w:val="0"/>
              <w:marTop w:val="0"/>
              <w:marBottom w:val="0"/>
              <w:divBdr>
                <w:top w:val="none" w:sz="0" w:space="0" w:color="auto"/>
                <w:left w:val="none" w:sz="0" w:space="0" w:color="auto"/>
                <w:bottom w:val="none" w:sz="0" w:space="0" w:color="auto"/>
                <w:right w:val="none" w:sz="0" w:space="0" w:color="auto"/>
              </w:divBdr>
            </w:div>
            <w:div w:id="1942184077">
              <w:marLeft w:val="0"/>
              <w:marRight w:val="0"/>
              <w:marTop w:val="0"/>
              <w:marBottom w:val="0"/>
              <w:divBdr>
                <w:top w:val="none" w:sz="0" w:space="0" w:color="auto"/>
                <w:left w:val="none" w:sz="0" w:space="0" w:color="auto"/>
                <w:bottom w:val="none" w:sz="0" w:space="0" w:color="auto"/>
                <w:right w:val="none" w:sz="0" w:space="0" w:color="auto"/>
              </w:divBdr>
            </w:div>
            <w:div w:id="884368732">
              <w:marLeft w:val="0"/>
              <w:marRight w:val="0"/>
              <w:marTop w:val="0"/>
              <w:marBottom w:val="0"/>
              <w:divBdr>
                <w:top w:val="none" w:sz="0" w:space="0" w:color="auto"/>
                <w:left w:val="none" w:sz="0" w:space="0" w:color="auto"/>
                <w:bottom w:val="none" w:sz="0" w:space="0" w:color="auto"/>
                <w:right w:val="none" w:sz="0" w:space="0" w:color="auto"/>
              </w:divBdr>
            </w:div>
            <w:div w:id="255872800">
              <w:marLeft w:val="0"/>
              <w:marRight w:val="0"/>
              <w:marTop w:val="0"/>
              <w:marBottom w:val="0"/>
              <w:divBdr>
                <w:top w:val="none" w:sz="0" w:space="0" w:color="auto"/>
                <w:left w:val="none" w:sz="0" w:space="0" w:color="auto"/>
                <w:bottom w:val="none" w:sz="0" w:space="0" w:color="auto"/>
                <w:right w:val="none" w:sz="0" w:space="0" w:color="auto"/>
              </w:divBdr>
            </w:div>
            <w:div w:id="747187828">
              <w:marLeft w:val="0"/>
              <w:marRight w:val="0"/>
              <w:marTop w:val="0"/>
              <w:marBottom w:val="0"/>
              <w:divBdr>
                <w:top w:val="none" w:sz="0" w:space="0" w:color="auto"/>
                <w:left w:val="none" w:sz="0" w:space="0" w:color="auto"/>
                <w:bottom w:val="none" w:sz="0" w:space="0" w:color="auto"/>
                <w:right w:val="none" w:sz="0" w:space="0" w:color="auto"/>
              </w:divBdr>
            </w:div>
            <w:div w:id="732779195">
              <w:marLeft w:val="0"/>
              <w:marRight w:val="0"/>
              <w:marTop w:val="0"/>
              <w:marBottom w:val="0"/>
              <w:divBdr>
                <w:top w:val="none" w:sz="0" w:space="0" w:color="auto"/>
                <w:left w:val="none" w:sz="0" w:space="0" w:color="auto"/>
                <w:bottom w:val="none" w:sz="0" w:space="0" w:color="auto"/>
                <w:right w:val="none" w:sz="0" w:space="0" w:color="auto"/>
              </w:divBdr>
            </w:div>
            <w:div w:id="1927300599">
              <w:marLeft w:val="0"/>
              <w:marRight w:val="0"/>
              <w:marTop w:val="0"/>
              <w:marBottom w:val="0"/>
              <w:divBdr>
                <w:top w:val="none" w:sz="0" w:space="0" w:color="auto"/>
                <w:left w:val="none" w:sz="0" w:space="0" w:color="auto"/>
                <w:bottom w:val="none" w:sz="0" w:space="0" w:color="auto"/>
                <w:right w:val="none" w:sz="0" w:space="0" w:color="auto"/>
              </w:divBdr>
            </w:div>
            <w:div w:id="1099906069">
              <w:marLeft w:val="0"/>
              <w:marRight w:val="0"/>
              <w:marTop w:val="0"/>
              <w:marBottom w:val="0"/>
              <w:divBdr>
                <w:top w:val="none" w:sz="0" w:space="0" w:color="auto"/>
                <w:left w:val="none" w:sz="0" w:space="0" w:color="auto"/>
                <w:bottom w:val="none" w:sz="0" w:space="0" w:color="auto"/>
                <w:right w:val="none" w:sz="0" w:space="0" w:color="auto"/>
              </w:divBdr>
            </w:div>
            <w:div w:id="2112166979">
              <w:marLeft w:val="0"/>
              <w:marRight w:val="0"/>
              <w:marTop w:val="0"/>
              <w:marBottom w:val="0"/>
              <w:divBdr>
                <w:top w:val="none" w:sz="0" w:space="0" w:color="auto"/>
                <w:left w:val="none" w:sz="0" w:space="0" w:color="auto"/>
                <w:bottom w:val="none" w:sz="0" w:space="0" w:color="auto"/>
                <w:right w:val="none" w:sz="0" w:space="0" w:color="auto"/>
              </w:divBdr>
            </w:div>
            <w:div w:id="1403991964">
              <w:marLeft w:val="0"/>
              <w:marRight w:val="0"/>
              <w:marTop w:val="0"/>
              <w:marBottom w:val="0"/>
              <w:divBdr>
                <w:top w:val="none" w:sz="0" w:space="0" w:color="auto"/>
                <w:left w:val="none" w:sz="0" w:space="0" w:color="auto"/>
                <w:bottom w:val="none" w:sz="0" w:space="0" w:color="auto"/>
                <w:right w:val="none" w:sz="0" w:space="0" w:color="auto"/>
              </w:divBdr>
            </w:div>
            <w:div w:id="8341056">
              <w:marLeft w:val="0"/>
              <w:marRight w:val="0"/>
              <w:marTop w:val="0"/>
              <w:marBottom w:val="0"/>
              <w:divBdr>
                <w:top w:val="none" w:sz="0" w:space="0" w:color="auto"/>
                <w:left w:val="none" w:sz="0" w:space="0" w:color="auto"/>
                <w:bottom w:val="none" w:sz="0" w:space="0" w:color="auto"/>
                <w:right w:val="none" w:sz="0" w:space="0" w:color="auto"/>
              </w:divBdr>
            </w:div>
            <w:div w:id="442261237">
              <w:marLeft w:val="0"/>
              <w:marRight w:val="0"/>
              <w:marTop w:val="0"/>
              <w:marBottom w:val="0"/>
              <w:divBdr>
                <w:top w:val="none" w:sz="0" w:space="0" w:color="auto"/>
                <w:left w:val="none" w:sz="0" w:space="0" w:color="auto"/>
                <w:bottom w:val="none" w:sz="0" w:space="0" w:color="auto"/>
                <w:right w:val="none" w:sz="0" w:space="0" w:color="auto"/>
              </w:divBdr>
            </w:div>
            <w:div w:id="1980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8331">
      <w:bodyDiv w:val="1"/>
      <w:marLeft w:val="0"/>
      <w:marRight w:val="0"/>
      <w:marTop w:val="0"/>
      <w:marBottom w:val="0"/>
      <w:divBdr>
        <w:top w:val="none" w:sz="0" w:space="0" w:color="auto"/>
        <w:left w:val="none" w:sz="0" w:space="0" w:color="auto"/>
        <w:bottom w:val="none" w:sz="0" w:space="0" w:color="auto"/>
        <w:right w:val="none" w:sz="0" w:space="0" w:color="auto"/>
      </w:divBdr>
      <w:divsChild>
        <w:div w:id="1148280471">
          <w:marLeft w:val="0"/>
          <w:marRight w:val="0"/>
          <w:marTop w:val="0"/>
          <w:marBottom w:val="0"/>
          <w:divBdr>
            <w:top w:val="none" w:sz="0" w:space="0" w:color="auto"/>
            <w:left w:val="none" w:sz="0" w:space="0" w:color="auto"/>
            <w:bottom w:val="none" w:sz="0" w:space="0" w:color="auto"/>
            <w:right w:val="none" w:sz="0" w:space="0" w:color="auto"/>
          </w:divBdr>
          <w:divsChild>
            <w:div w:id="2939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6251">
      <w:bodyDiv w:val="1"/>
      <w:marLeft w:val="0"/>
      <w:marRight w:val="0"/>
      <w:marTop w:val="0"/>
      <w:marBottom w:val="0"/>
      <w:divBdr>
        <w:top w:val="none" w:sz="0" w:space="0" w:color="auto"/>
        <w:left w:val="none" w:sz="0" w:space="0" w:color="auto"/>
        <w:bottom w:val="none" w:sz="0" w:space="0" w:color="auto"/>
        <w:right w:val="none" w:sz="0" w:space="0" w:color="auto"/>
      </w:divBdr>
      <w:divsChild>
        <w:div w:id="254561692">
          <w:marLeft w:val="0"/>
          <w:marRight w:val="0"/>
          <w:marTop w:val="0"/>
          <w:marBottom w:val="0"/>
          <w:divBdr>
            <w:top w:val="none" w:sz="0" w:space="0" w:color="auto"/>
            <w:left w:val="none" w:sz="0" w:space="0" w:color="auto"/>
            <w:bottom w:val="none" w:sz="0" w:space="0" w:color="auto"/>
            <w:right w:val="none" w:sz="0" w:space="0" w:color="auto"/>
          </w:divBdr>
          <w:divsChild>
            <w:div w:id="229269999">
              <w:marLeft w:val="0"/>
              <w:marRight w:val="0"/>
              <w:marTop w:val="0"/>
              <w:marBottom w:val="0"/>
              <w:divBdr>
                <w:top w:val="none" w:sz="0" w:space="0" w:color="auto"/>
                <w:left w:val="none" w:sz="0" w:space="0" w:color="auto"/>
                <w:bottom w:val="none" w:sz="0" w:space="0" w:color="auto"/>
                <w:right w:val="none" w:sz="0" w:space="0" w:color="auto"/>
              </w:divBdr>
            </w:div>
            <w:div w:id="648941511">
              <w:marLeft w:val="0"/>
              <w:marRight w:val="0"/>
              <w:marTop w:val="0"/>
              <w:marBottom w:val="0"/>
              <w:divBdr>
                <w:top w:val="none" w:sz="0" w:space="0" w:color="auto"/>
                <w:left w:val="none" w:sz="0" w:space="0" w:color="auto"/>
                <w:bottom w:val="none" w:sz="0" w:space="0" w:color="auto"/>
                <w:right w:val="none" w:sz="0" w:space="0" w:color="auto"/>
              </w:divBdr>
            </w:div>
            <w:div w:id="16125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0003">
      <w:bodyDiv w:val="1"/>
      <w:marLeft w:val="0"/>
      <w:marRight w:val="0"/>
      <w:marTop w:val="0"/>
      <w:marBottom w:val="0"/>
      <w:divBdr>
        <w:top w:val="none" w:sz="0" w:space="0" w:color="auto"/>
        <w:left w:val="none" w:sz="0" w:space="0" w:color="auto"/>
        <w:bottom w:val="none" w:sz="0" w:space="0" w:color="auto"/>
        <w:right w:val="none" w:sz="0" w:space="0" w:color="auto"/>
      </w:divBdr>
      <w:divsChild>
        <w:div w:id="394281074">
          <w:marLeft w:val="0"/>
          <w:marRight w:val="0"/>
          <w:marTop w:val="0"/>
          <w:marBottom w:val="0"/>
          <w:divBdr>
            <w:top w:val="none" w:sz="0" w:space="0" w:color="auto"/>
            <w:left w:val="none" w:sz="0" w:space="0" w:color="auto"/>
            <w:bottom w:val="none" w:sz="0" w:space="0" w:color="auto"/>
            <w:right w:val="none" w:sz="0" w:space="0" w:color="auto"/>
          </w:divBdr>
          <w:divsChild>
            <w:div w:id="815606849">
              <w:marLeft w:val="0"/>
              <w:marRight w:val="0"/>
              <w:marTop w:val="0"/>
              <w:marBottom w:val="0"/>
              <w:divBdr>
                <w:top w:val="none" w:sz="0" w:space="0" w:color="auto"/>
                <w:left w:val="none" w:sz="0" w:space="0" w:color="auto"/>
                <w:bottom w:val="none" w:sz="0" w:space="0" w:color="auto"/>
                <w:right w:val="none" w:sz="0" w:space="0" w:color="auto"/>
              </w:divBdr>
            </w:div>
            <w:div w:id="1182401425">
              <w:marLeft w:val="0"/>
              <w:marRight w:val="0"/>
              <w:marTop w:val="0"/>
              <w:marBottom w:val="0"/>
              <w:divBdr>
                <w:top w:val="none" w:sz="0" w:space="0" w:color="auto"/>
                <w:left w:val="none" w:sz="0" w:space="0" w:color="auto"/>
                <w:bottom w:val="none" w:sz="0" w:space="0" w:color="auto"/>
                <w:right w:val="none" w:sz="0" w:space="0" w:color="auto"/>
              </w:divBdr>
            </w:div>
            <w:div w:id="1370106298">
              <w:marLeft w:val="0"/>
              <w:marRight w:val="0"/>
              <w:marTop w:val="0"/>
              <w:marBottom w:val="0"/>
              <w:divBdr>
                <w:top w:val="none" w:sz="0" w:space="0" w:color="auto"/>
                <w:left w:val="none" w:sz="0" w:space="0" w:color="auto"/>
                <w:bottom w:val="none" w:sz="0" w:space="0" w:color="auto"/>
                <w:right w:val="none" w:sz="0" w:space="0" w:color="auto"/>
              </w:divBdr>
            </w:div>
            <w:div w:id="1210067569">
              <w:marLeft w:val="0"/>
              <w:marRight w:val="0"/>
              <w:marTop w:val="0"/>
              <w:marBottom w:val="0"/>
              <w:divBdr>
                <w:top w:val="none" w:sz="0" w:space="0" w:color="auto"/>
                <w:left w:val="none" w:sz="0" w:space="0" w:color="auto"/>
                <w:bottom w:val="none" w:sz="0" w:space="0" w:color="auto"/>
                <w:right w:val="none" w:sz="0" w:space="0" w:color="auto"/>
              </w:divBdr>
            </w:div>
            <w:div w:id="1180510373">
              <w:marLeft w:val="0"/>
              <w:marRight w:val="0"/>
              <w:marTop w:val="0"/>
              <w:marBottom w:val="0"/>
              <w:divBdr>
                <w:top w:val="none" w:sz="0" w:space="0" w:color="auto"/>
                <w:left w:val="none" w:sz="0" w:space="0" w:color="auto"/>
                <w:bottom w:val="none" w:sz="0" w:space="0" w:color="auto"/>
                <w:right w:val="none" w:sz="0" w:space="0" w:color="auto"/>
              </w:divBdr>
            </w:div>
            <w:div w:id="11251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4486">
      <w:bodyDiv w:val="1"/>
      <w:marLeft w:val="0"/>
      <w:marRight w:val="0"/>
      <w:marTop w:val="0"/>
      <w:marBottom w:val="0"/>
      <w:divBdr>
        <w:top w:val="none" w:sz="0" w:space="0" w:color="auto"/>
        <w:left w:val="none" w:sz="0" w:space="0" w:color="auto"/>
        <w:bottom w:val="none" w:sz="0" w:space="0" w:color="auto"/>
        <w:right w:val="none" w:sz="0" w:space="0" w:color="auto"/>
      </w:divBdr>
      <w:divsChild>
        <w:div w:id="1084836722">
          <w:marLeft w:val="0"/>
          <w:marRight w:val="0"/>
          <w:marTop w:val="0"/>
          <w:marBottom w:val="0"/>
          <w:divBdr>
            <w:top w:val="none" w:sz="0" w:space="0" w:color="auto"/>
            <w:left w:val="none" w:sz="0" w:space="0" w:color="auto"/>
            <w:bottom w:val="none" w:sz="0" w:space="0" w:color="auto"/>
            <w:right w:val="none" w:sz="0" w:space="0" w:color="auto"/>
          </w:divBdr>
          <w:divsChild>
            <w:div w:id="19265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9388">
      <w:bodyDiv w:val="1"/>
      <w:marLeft w:val="0"/>
      <w:marRight w:val="0"/>
      <w:marTop w:val="0"/>
      <w:marBottom w:val="0"/>
      <w:divBdr>
        <w:top w:val="none" w:sz="0" w:space="0" w:color="auto"/>
        <w:left w:val="none" w:sz="0" w:space="0" w:color="auto"/>
        <w:bottom w:val="none" w:sz="0" w:space="0" w:color="auto"/>
        <w:right w:val="none" w:sz="0" w:space="0" w:color="auto"/>
      </w:divBdr>
      <w:divsChild>
        <w:div w:id="1009453370">
          <w:marLeft w:val="0"/>
          <w:marRight w:val="0"/>
          <w:marTop w:val="0"/>
          <w:marBottom w:val="0"/>
          <w:divBdr>
            <w:top w:val="none" w:sz="0" w:space="0" w:color="auto"/>
            <w:left w:val="none" w:sz="0" w:space="0" w:color="auto"/>
            <w:bottom w:val="none" w:sz="0" w:space="0" w:color="auto"/>
            <w:right w:val="none" w:sz="0" w:space="0" w:color="auto"/>
          </w:divBdr>
          <w:divsChild>
            <w:div w:id="1707214467">
              <w:marLeft w:val="0"/>
              <w:marRight w:val="0"/>
              <w:marTop w:val="0"/>
              <w:marBottom w:val="0"/>
              <w:divBdr>
                <w:top w:val="none" w:sz="0" w:space="0" w:color="auto"/>
                <w:left w:val="none" w:sz="0" w:space="0" w:color="auto"/>
                <w:bottom w:val="none" w:sz="0" w:space="0" w:color="auto"/>
                <w:right w:val="none" w:sz="0" w:space="0" w:color="auto"/>
              </w:divBdr>
            </w:div>
            <w:div w:id="1531145413">
              <w:marLeft w:val="0"/>
              <w:marRight w:val="0"/>
              <w:marTop w:val="0"/>
              <w:marBottom w:val="0"/>
              <w:divBdr>
                <w:top w:val="none" w:sz="0" w:space="0" w:color="auto"/>
                <w:left w:val="none" w:sz="0" w:space="0" w:color="auto"/>
                <w:bottom w:val="none" w:sz="0" w:space="0" w:color="auto"/>
                <w:right w:val="none" w:sz="0" w:space="0" w:color="auto"/>
              </w:divBdr>
            </w:div>
            <w:div w:id="1840080418">
              <w:marLeft w:val="0"/>
              <w:marRight w:val="0"/>
              <w:marTop w:val="0"/>
              <w:marBottom w:val="0"/>
              <w:divBdr>
                <w:top w:val="none" w:sz="0" w:space="0" w:color="auto"/>
                <w:left w:val="none" w:sz="0" w:space="0" w:color="auto"/>
                <w:bottom w:val="none" w:sz="0" w:space="0" w:color="auto"/>
                <w:right w:val="none" w:sz="0" w:space="0" w:color="auto"/>
              </w:divBdr>
            </w:div>
            <w:div w:id="10659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740">
      <w:bodyDiv w:val="1"/>
      <w:marLeft w:val="0"/>
      <w:marRight w:val="0"/>
      <w:marTop w:val="0"/>
      <w:marBottom w:val="0"/>
      <w:divBdr>
        <w:top w:val="none" w:sz="0" w:space="0" w:color="auto"/>
        <w:left w:val="none" w:sz="0" w:space="0" w:color="auto"/>
        <w:bottom w:val="none" w:sz="0" w:space="0" w:color="auto"/>
        <w:right w:val="none" w:sz="0" w:space="0" w:color="auto"/>
      </w:divBdr>
      <w:divsChild>
        <w:div w:id="2130119874">
          <w:marLeft w:val="0"/>
          <w:marRight w:val="0"/>
          <w:marTop w:val="0"/>
          <w:marBottom w:val="0"/>
          <w:divBdr>
            <w:top w:val="none" w:sz="0" w:space="0" w:color="auto"/>
            <w:left w:val="none" w:sz="0" w:space="0" w:color="auto"/>
            <w:bottom w:val="none" w:sz="0" w:space="0" w:color="auto"/>
            <w:right w:val="none" w:sz="0" w:space="0" w:color="auto"/>
          </w:divBdr>
          <w:divsChild>
            <w:div w:id="109251549">
              <w:marLeft w:val="0"/>
              <w:marRight w:val="0"/>
              <w:marTop w:val="0"/>
              <w:marBottom w:val="0"/>
              <w:divBdr>
                <w:top w:val="none" w:sz="0" w:space="0" w:color="auto"/>
                <w:left w:val="none" w:sz="0" w:space="0" w:color="auto"/>
                <w:bottom w:val="none" w:sz="0" w:space="0" w:color="auto"/>
                <w:right w:val="none" w:sz="0" w:space="0" w:color="auto"/>
              </w:divBdr>
            </w:div>
            <w:div w:id="684137128">
              <w:marLeft w:val="0"/>
              <w:marRight w:val="0"/>
              <w:marTop w:val="0"/>
              <w:marBottom w:val="0"/>
              <w:divBdr>
                <w:top w:val="none" w:sz="0" w:space="0" w:color="auto"/>
                <w:left w:val="none" w:sz="0" w:space="0" w:color="auto"/>
                <w:bottom w:val="none" w:sz="0" w:space="0" w:color="auto"/>
                <w:right w:val="none" w:sz="0" w:space="0" w:color="auto"/>
              </w:divBdr>
            </w:div>
            <w:div w:id="619533322">
              <w:marLeft w:val="0"/>
              <w:marRight w:val="0"/>
              <w:marTop w:val="0"/>
              <w:marBottom w:val="0"/>
              <w:divBdr>
                <w:top w:val="none" w:sz="0" w:space="0" w:color="auto"/>
                <w:left w:val="none" w:sz="0" w:space="0" w:color="auto"/>
                <w:bottom w:val="none" w:sz="0" w:space="0" w:color="auto"/>
                <w:right w:val="none" w:sz="0" w:space="0" w:color="auto"/>
              </w:divBdr>
            </w:div>
            <w:div w:id="353043760">
              <w:marLeft w:val="0"/>
              <w:marRight w:val="0"/>
              <w:marTop w:val="0"/>
              <w:marBottom w:val="0"/>
              <w:divBdr>
                <w:top w:val="none" w:sz="0" w:space="0" w:color="auto"/>
                <w:left w:val="none" w:sz="0" w:space="0" w:color="auto"/>
                <w:bottom w:val="none" w:sz="0" w:space="0" w:color="auto"/>
                <w:right w:val="none" w:sz="0" w:space="0" w:color="auto"/>
              </w:divBdr>
            </w:div>
            <w:div w:id="2103720457">
              <w:marLeft w:val="0"/>
              <w:marRight w:val="0"/>
              <w:marTop w:val="0"/>
              <w:marBottom w:val="0"/>
              <w:divBdr>
                <w:top w:val="none" w:sz="0" w:space="0" w:color="auto"/>
                <w:left w:val="none" w:sz="0" w:space="0" w:color="auto"/>
                <w:bottom w:val="none" w:sz="0" w:space="0" w:color="auto"/>
                <w:right w:val="none" w:sz="0" w:space="0" w:color="auto"/>
              </w:divBdr>
            </w:div>
            <w:div w:id="2026519744">
              <w:marLeft w:val="0"/>
              <w:marRight w:val="0"/>
              <w:marTop w:val="0"/>
              <w:marBottom w:val="0"/>
              <w:divBdr>
                <w:top w:val="none" w:sz="0" w:space="0" w:color="auto"/>
                <w:left w:val="none" w:sz="0" w:space="0" w:color="auto"/>
                <w:bottom w:val="none" w:sz="0" w:space="0" w:color="auto"/>
                <w:right w:val="none" w:sz="0" w:space="0" w:color="auto"/>
              </w:divBdr>
            </w:div>
            <w:div w:id="839810449">
              <w:marLeft w:val="0"/>
              <w:marRight w:val="0"/>
              <w:marTop w:val="0"/>
              <w:marBottom w:val="0"/>
              <w:divBdr>
                <w:top w:val="none" w:sz="0" w:space="0" w:color="auto"/>
                <w:left w:val="none" w:sz="0" w:space="0" w:color="auto"/>
                <w:bottom w:val="none" w:sz="0" w:space="0" w:color="auto"/>
                <w:right w:val="none" w:sz="0" w:space="0" w:color="auto"/>
              </w:divBdr>
            </w:div>
            <w:div w:id="1203635311">
              <w:marLeft w:val="0"/>
              <w:marRight w:val="0"/>
              <w:marTop w:val="0"/>
              <w:marBottom w:val="0"/>
              <w:divBdr>
                <w:top w:val="none" w:sz="0" w:space="0" w:color="auto"/>
                <w:left w:val="none" w:sz="0" w:space="0" w:color="auto"/>
                <w:bottom w:val="none" w:sz="0" w:space="0" w:color="auto"/>
                <w:right w:val="none" w:sz="0" w:space="0" w:color="auto"/>
              </w:divBdr>
            </w:div>
            <w:div w:id="561406008">
              <w:marLeft w:val="0"/>
              <w:marRight w:val="0"/>
              <w:marTop w:val="0"/>
              <w:marBottom w:val="0"/>
              <w:divBdr>
                <w:top w:val="none" w:sz="0" w:space="0" w:color="auto"/>
                <w:left w:val="none" w:sz="0" w:space="0" w:color="auto"/>
                <w:bottom w:val="none" w:sz="0" w:space="0" w:color="auto"/>
                <w:right w:val="none" w:sz="0" w:space="0" w:color="auto"/>
              </w:divBdr>
            </w:div>
            <w:div w:id="1957180511">
              <w:marLeft w:val="0"/>
              <w:marRight w:val="0"/>
              <w:marTop w:val="0"/>
              <w:marBottom w:val="0"/>
              <w:divBdr>
                <w:top w:val="none" w:sz="0" w:space="0" w:color="auto"/>
                <w:left w:val="none" w:sz="0" w:space="0" w:color="auto"/>
                <w:bottom w:val="none" w:sz="0" w:space="0" w:color="auto"/>
                <w:right w:val="none" w:sz="0" w:space="0" w:color="auto"/>
              </w:divBdr>
            </w:div>
            <w:div w:id="930430059">
              <w:marLeft w:val="0"/>
              <w:marRight w:val="0"/>
              <w:marTop w:val="0"/>
              <w:marBottom w:val="0"/>
              <w:divBdr>
                <w:top w:val="none" w:sz="0" w:space="0" w:color="auto"/>
                <w:left w:val="none" w:sz="0" w:space="0" w:color="auto"/>
                <w:bottom w:val="none" w:sz="0" w:space="0" w:color="auto"/>
                <w:right w:val="none" w:sz="0" w:space="0" w:color="auto"/>
              </w:divBdr>
            </w:div>
            <w:div w:id="1903640034">
              <w:marLeft w:val="0"/>
              <w:marRight w:val="0"/>
              <w:marTop w:val="0"/>
              <w:marBottom w:val="0"/>
              <w:divBdr>
                <w:top w:val="none" w:sz="0" w:space="0" w:color="auto"/>
                <w:left w:val="none" w:sz="0" w:space="0" w:color="auto"/>
                <w:bottom w:val="none" w:sz="0" w:space="0" w:color="auto"/>
                <w:right w:val="none" w:sz="0" w:space="0" w:color="auto"/>
              </w:divBdr>
            </w:div>
            <w:div w:id="854996099">
              <w:marLeft w:val="0"/>
              <w:marRight w:val="0"/>
              <w:marTop w:val="0"/>
              <w:marBottom w:val="0"/>
              <w:divBdr>
                <w:top w:val="none" w:sz="0" w:space="0" w:color="auto"/>
                <w:left w:val="none" w:sz="0" w:space="0" w:color="auto"/>
                <w:bottom w:val="none" w:sz="0" w:space="0" w:color="auto"/>
                <w:right w:val="none" w:sz="0" w:space="0" w:color="auto"/>
              </w:divBdr>
            </w:div>
            <w:div w:id="445273629">
              <w:marLeft w:val="0"/>
              <w:marRight w:val="0"/>
              <w:marTop w:val="0"/>
              <w:marBottom w:val="0"/>
              <w:divBdr>
                <w:top w:val="none" w:sz="0" w:space="0" w:color="auto"/>
                <w:left w:val="none" w:sz="0" w:space="0" w:color="auto"/>
                <w:bottom w:val="none" w:sz="0" w:space="0" w:color="auto"/>
                <w:right w:val="none" w:sz="0" w:space="0" w:color="auto"/>
              </w:divBdr>
            </w:div>
            <w:div w:id="932277209">
              <w:marLeft w:val="0"/>
              <w:marRight w:val="0"/>
              <w:marTop w:val="0"/>
              <w:marBottom w:val="0"/>
              <w:divBdr>
                <w:top w:val="none" w:sz="0" w:space="0" w:color="auto"/>
                <w:left w:val="none" w:sz="0" w:space="0" w:color="auto"/>
                <w:bottom w:val="none" w:sz="0" w:space="0" w:color="auto"/>
                <w:right w:val="none" w:sz="0" w:space="0" w:color="auto"/>
              </w:divBdr>
            </w:div>
            <w:div w:id="234704920">
              <w:marLeft w:val="0"/>
              <w:marRight w:val="0"/>
              <w:marTop w:val="0"/>
              <w:marBottom w:val="0"/>
              <w:divBdr>
                <w:top w:val="none" w:sz="0" w:space="0" w:color="auto"/>
                <w:left w:val="none" w:sz="0" w:space="0" w:color="auto"/>
                <w:bottom w:val="none" w:sz="0" w:space="0" w:color="auto"/>
                <w:right w:val="none" w:sz="0" w:space="0" w:color="auto"/>
              </w:divBdr>
            </w:div>
            <w:div w:id="1538157552">
              <w:marLeft w:val="0"/>
              <w:marRight w:val="0"/>
              <w:marTop w:val="0"/>
              <w:marBottom w:val="0"/>
              <w:divBdr>
                <w:top w:val="none" w:sz="0" w:space="0" w:color="auto"/>
                <w:left w:val="none" w:sz="0" w:space="0" w:color="auto"/>
                <w:bottom w:val="none" w:sz="0" w:space="0" w:color="auto"/>
                <w:right w:val="none" w:sz="0" w:space="0" w:color="auto"/>
              </w:divBdr>
            </w:div>
            <w:div w:id="1945184453">
              <w:marLeft w:val="0"/>
              <w:marRight w:val="0"/>
              <w:marTop w:val="0"/>
              <w:marBottom w:val="0"/>
              <w:divBdr>
                <w:top w:val="none" w:sz="0" w:space="0" w:color="auto"/>
                <w:left w:val="none" w:sz="0" w:space="0" w:color="auto"/>
                <w:bottom w:val="none" w:sz="0" w:space="0" w:color="auto"/>
                <w:right w:val="none" w:sz="0" w:space="0" w:color="auto"/>
              </w:divBdr>
            </w:div>
            <w:div w:id="358118474">
              <w:marLeft w:val="0"/>
              <w:marRight w:val="0"/>
              <w:marTop w:val="0"/>
              <w:marBottom w:val="0"/>
              <w:divBdr>
                <w:top w:val="none" w:sz="0" w:space="0" w:color="auto"/>
                <w:left w:val="none" w:sz="0" w:space="0" w:color="auto"/>
                <w:bottom w:val="none" w:sz="0" w:space="0" w:color="auto"/>
                <w:right w:val="none" w:sz="0" w:space="0" w:color="auto"/>
              </w:divBdr>
            </w:div>
            <w:div w:id="1957562580">
              <w:marLeft w:val="0"/>
              <w:marRight w:val="0"/>
              <w:marTop w:val="0"/>
              <w:marBottom w:val="0"/>
              <w:divBdr>
                <w:top w:val="none" w:sz="0" w:space="0" w:color="auto"/>
                <w:left w:val="none" w:sz="0" w:space="0" w:color="auto"/>
                <w:bottom w:val="none" w:sz="0" w:space="0" w:color="auto"/>
                <w:right w:val="none" w:sz="0" w:space="0" w:color="auto"/>
              </w:divBdr>
            </w:div>
            <w:div w:id="629283341">
              <w:marLeft w:val="0"/>
              <w:marRight w:val="0"/>
              <w:marTop w:val="0"/>
              <w:marBottom w:val="0"/>
              <w:divBdr>
                <w:top w:val="none" w:sz="0" w:space="0" w:color="auto"/>
                <w:left w:val="none" w:sz="0" w:space="0" w:color="auto"/>
                <w:bottom w:val="none" w:sz="0" w:space="0" w:color="auto"/>
                <w:right w:val="none" w:sz="0" w:space="0" w:color="auto"/>
              </w:divBdr>
            </w:div>
            <w:div w:id="2078476589">
              <w:marLeft w:val="0"/>
              <w:marRight w:val="0"/>
              <w:marTop w:val="0"/>
              <w:marBottom w:val="0"/>
              <w:divBdr>
                <w:top w:val="none" w:sz="0" w:space="0" w:color="auto"/>
                <w:left w:val="none" w:sz="0" w:space="0" w:color="auto"/>
                <w:bottom w:val="none" w:sz="0" w:space="0" w:color="auto"/>
                <w:right w:val="none" w:sz="0" w:space="0" w:color="auto"/>
              </w:divBdr>
            </w:div>
            <w:div w:id="84688008">
              <w:marLeft w:val="0"/>
              <w:marRight w:val="0"/>
              <w:marTop w:val="0"/>
              <w:marBottom w:val="0"/>
              <w:divBdr>
                <w:top w:val="none" w:sz="0" w:space="0" w:color="auto"/>
                <w:left w:val="none" w:sz="0" w:space="0" w:color="auto"/>
                <w:bottom w:val="none" w:sz="0" w:space="0" w:color="auto"/>
                <w:right w:val="none" w:sz="0" w:space="0" w:color="auto"/>
              </w:divBdr>
            </w:div>
            <w:div w:id="982009259">
              <w:marLeft w:val="0"/>
              <w:marRight w:val="0"/>
              <w:marTop w:val="0"/>
              <w:marBottom w:val="0"/>
              <w:divBdr>
                <w:top w:val="none" w:sz="0" w:space="0" w:color="auto"/>
                <w:left w:val="none" w:sz="0" w:space="0" w:color="auto"/>
                <w:bottom w:val="none" w:sz="0" w:space="0" w:color="auto"/>
                <w:right w:val="none" w:sz="0" w:space="0" w:color="auto"/>
              </w:divBdr>
            </w:div>
            <w:div w:id="9897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3181">
      <w:bodyDiv w:val="1"/>
      <w:marLeft w:val="0"/>
      <w:marRight w:val="0"/>
      <w:marTop w:val="0"/>
      <w:marBottom w:val="0"/>
      <w:divBdr>
        <w:top w:val="none" w:sz="0" w:space="0" w:color="auto"/>
        <w:left w:val="none" w:sz="0" w:space="0" w:color="auto"/>
        <w:bottom w:val="none" w:sz="0" w:space="0" w:color="auto"/>
        <w:right w:val="none" w:sz="0" w:space="0" w:color="auto"/>
      </w:divBdr>
      <w:divsChild>
        <w:div w:id="1795324229">
          <w:marLeft w:val="0"/>
          <w:marRight w:val="0"/>
          <w:marTop w:val="0"/>
          <w:marBottom w:val="0"/>
          <w:divBdr>
            <w:top w:val="none" w:sz="0" w:space="0" w:color="auto"/>
            <w:left w:val="none" w:sz="0" w:space="0" w:color="auto"/>
            <w:bottom w:val="none" w:sz="0" w:space="0" w:color="auto"/>
            <w:right w:val="none" w:sz="0" w:space="0" w:color="auto"/>
          </w:divBdr>
          <w:divsChild>
            <w:div w:id="243613640">
              <w:marLeft w:val="0"/>
              <w:marRight w:val="0"/>
              <w:marTop w:val="0"/>
              <w:marBottom w:val="0"/>
              <w:divBdr>
                <w:top w:val="none" w:sz="0" w:space="0" w:color="auto"/>
                <w:left w:val="none" w:sz="0" w:space="0" w:color="auto"/>
                <w:bottom w:val="none" w:sz="0" w:space="0" w:color="auto"/>
                <w:right w:val="none" w:sz="0" w:space="0" w:color="auto"/>
              </w:divBdr>
            </w:div>
            <w:div w:id="1987002233">
              <w:marLeft w:val="0"/>
              <w:marRight w:val="0"/>
              <w:marTop w:val="0"/>
              <w:marBottom w:val="0"/>
              <w:divBdr>
                <w:top w:val="none" w:sz="0" w:space="0" w:color="auto"/>
                <w:left w:val="none" w:sz="0" w:space="0" w:color="auto"/>
                <w:bottom w:val="none" w:sz="0" w:space="0" w:color="auto"/>
                <w:right w:val="none" w:sz="0" w:space="0" w:color="auto"/>
              </w:divBdr>
            </w:div>
            <w:div w:id="252862545">
              <w:marLeft w:val="0"/>
              <w:marRight w:val="0"/>
              <w:marTop w:val="0"/>
              <w:marBottom w:val="0"/>
              <w:divBdr>
                <w:top w:val="none" w:sz="0" w:space="0" w:color="auto"/>
                <w:left w:val="none" w:sz="0" w:space="0" w:color="auto"/>
                <w:bottom w:val="none" w:sz="0" w:space="0" w:color="auto"/>
                <w:right w:val="none" w:sz="0" w:space="0" w:color="auto"/>
              </w:divBdr>
            </w:div>
            <w:div w:id="898132533">
              <w:marLeft w:val="0"/>
              <w:marRight w:val="0"/>
              <w:marTop w:val="0"/>
              <w:marBottom w:val="0"/>
              <w:divBdr>
                <w:top w:val="none" w:sz="0" w:space="0" w:color="auto"/>
                <w:left w:val="none" w:sz="0" w:space="0" w:color="auto"/>
                <w:bottom w:val="none" w:sz="0" w:space="0" w:color="auto"/>
                <w:right w:val="none" w:sz="0" w:space="0" w:color="auto"/>
              </w:divBdr>
            </w:div>
            <w:div w:id="256210451">
              <w:marLeft w:val="0"/>
              <w:marRight w:val="0"/>
              <w:marTop w:val="0"/>
              <w:marBottom w:val="0"/>
              <w:divBdr>
                <w:top w:val="none" w:sz="0" w:space="0" w:color="auto"/>
                <w:left w:val="none" w:sz="0" w:space="0" w:color="auto"/>
                <w:bottom w:val="none" w:sz="0" w:space="0" w:color="auto"/>
                <w:right w:val="none" w:sz="0" w:space="0" w:color="auto"/>
              </w:divBdr>
            </w:div>
            <w:div w:id="1715353556">
              <w:marLeft w:val="0"/>
              <w:marRight w:val="0"/>
              <w:marTop w:val="0"/>
              <w:marBottom w:val="0"/>
              <w:divBdr>
                <w:top w:val="none" w:sz="0" w:space="0" w:color="auto"/>
                <w:left w:val="none" w:sz="0" w:space="0" w:color="auto"/>
                <w:bottom w:val="none" w:sz="0" w:space="0" w:color="auto"/>
                <w:right w:val="none" w:sz="0" w:space="0" w:color="auto"/>
              </w:divBdr>
            </w:div>
            <w:div w:id="1188450989">
              <w:marLeft w:val="0"/>
              <w:marRight w:val="0"/>
              <w:marTop w:val="0"/>
              <w:marBottom w:val="0"/>
              <w:divBdr>
                <w:top w:val="none" w:sz="0" w:space="0" w:color="auto"/>
                <w:left w:val="none" w:sz="0" w:space="0" w:color="auto"/>
                <w:bottom w:val="none" w:sz="0" w:space="0" w:color="auto"/>
                <w:right w:val="none" w:sz="0" w:space="0" w:color="auto"/>
              </w:divBdr>
            </w:div>
            <w:div w:id="1311859544">
              <w:marLeft w:val="0"/>
              <w:marRight w:val="0"/>
              <w:marTop w:val="0"/>
              <w:marBottom w:val="0"/>
              <w:divBdr>
                <w:top w:val="none" w:sz="0" w:space="0" w:color="auto"/>
                <w:left w:val="none" w:sz="0" w:space="0" w:color="auto"/>
                <w:bottom w:val="none" w:sz="0" w:space="0" w:color="auto"/>
                <w:right w:val="none" w:sz="0" w:space="0" w:color="auto"/>
              </w:divBdr>
            </w:div>
            <w:div w:id="1117598843">
              <w:marLeft w:val="0"/>
              <w:marRight w:val="0"/>
              <w:marTop w:val="0"/>
              <w:marBottom w:val="0"/>
              <w:divBdr>
                <w:top w:val="none" w:sz="0" w:space="0" w:color="auto"/>
                <w:left w:val="none" w:sz="0" w:space="0" w:color="auto"/>
                <w:bottom w:val="none" w:sz="0" w:space="0" w:color="auto"/>
                <w:right w:val="none" w:sz="0" w:space="0" w:color="auto"/>
              </w:divBdr>
            </w:div>
            <w:div w:id="1544364731">
              <w:marLeft w:val="0"/>
              <w:marRight w:val="0"/>
              <w:marTop w:val="0"/>
              <w:marBottom w:val="0"/>
              <w:divBdr>
                <w:top w:val="none" w:sz="0" w:space="0" w:color="auto"/>
                <w:left w:val="none" w:sz="0" w:space="0" w:color="auto"/>
                <w:bottom w:val="none" w:sz="0" w:space="0" w:color="auto"/>
                <w:right w:val="none" w:sz="0" w:space="0" w:color="auto"/>
              </w:divBdr>
            </w:div>
            <w:div w:id="1726030399">
              <w:marLeft w:val="0"/>
              <w:marRight w:val="0"/>
              <w:marTop w:val="0"/>
              <w:marBottom w:val="0"/>
              <w:divBdr>
                <w:top w:val="none" w:sz="0" w:space="0" w:color="auto"/>
                <w:left w:val="none" w:sz="0" w:space="0" w:color="auto"/>
                <w:bottom w:val="none" w:sz="0" w:space="0" w:color="auto"/>
                <w:right w:val="none" w:sz="0" w:space="0" w:color="auto"/>
              </w:divBdr>
            </w:div>
            <w:div w:id="1865097383">
              <w:marLeft w:val="0"/>
              <w:marRight w:val="0"/>
              <w:marTop w:val="0"/>
              <w:marBottom w:val="0"/>
              <w:divBdr>
                <w:top w:val="none" w:sz="0" w:space="0" w:color="auto"/>
                <w:left w:val="none" w:sz="0" w:space="0" w:color="auto"/>
                <w:bottom w:val="none" w:sz="0" w:space="0" w:color="auto"/>
                <w:right w:val="none" w:sz="0" w:space="0" w:color="auto"/>
              </w:divBdr>
            </w:div>
            <w:div w:id="965739258">
              <w:marLeft w:val="0"/>
              <w:marRight w:val="0"/>
              <w:marTop w:val="0"/>
              <w:marBottom w:val="0"/>
              <w:divBdr>
                <w:top w:val="none" w:sz="0" w:space="0" w:color="auto"/>
                <w:left w:val="none" w:sz="0" w:space="0" w:color="auto"/>
                <w:bottom w:val="none" w:sz="0" w:space="0" w:color="auto"/>
                <w:right w:val="none" w:sz="0" w:space="0" w:color="auto"/>
              </w:divBdr>
            </w:div>
            <w:div w:id="863444001">
              <w:marLeft w:val="0"/>
              <w:marRight w:val="0"/>
              <w:marTop w:val="0"/>
              <w:marBottom w:val="0"/>
              <w:divBdr>
                <w:top w:val="none" w:sz="0" w:space="0" w:color="auto"/>
                <w:left w:val="none" w:sz="0" w:space="0" w:color="auto"/>
                <w:bottom w:val="none" w:sz="0" w:space="0" w:color="auto"/>
                <w:right w:val="none" w:sz="0" w:space="0" w:color="auto"/>
              </w:divBdr>
            </w:div>
            <w:div w:id="940068502">
              <w:marLeft w:val="0"/>
              <w:marRight w:val="0"/>
              <w:marTop w:val="0"/>
              <w:marBottom w:val="0"/>
              <w:divBdr>
                <w:top w:val="none" w:sz="0" w:space="0" w:color="auto"/>
                <w:left w:val="none" w:sz="0" w:space="0" w:color="auto"/>
                <w:bottom w:val="none" w:sz="0" w:space="0" w:color="auto"/>
                <w:right w:val="none" w:sz="0" w:space="0" w:color="auto"/>
              </w:divBdr>
            </w:div>
            <w:div w:id="2104566347">
              <w:marLeft w:val="0"/>
              <w:marRight w:val="0"/>
              <w:marTop w:val="0"/>
              <w:marBottom w:val="0"/>
              <w:divBdr>
                <w:top w:val="none" w:sz="0" w:space="0" w:color="auto"/>
                <w:left w:val="none" w:sz="0" w:space="0" w:color="auto"/>
                <w:bottom w:val="none" w:sz="0" w:space="0" w:color="auto"/>
                <w:right w:val="none" w:sz="0" w:space="0" w:color="auto"/>
              </w:divBdr>
            </w:div>
            <w:div w:id="910848963">
              <w:marLeft w:val="0"/>
              <w:marRight w:val="0"/>
              <w:marTop w:val="0"/>
              <w:marBottom w:val="0"/>
              <w:divBdr>
                <w:top w:val="none" w:sz="0" w:space="0" w:color="auto"/>
                <w:left w:val="none" w:sz="0" w:space="0" w:color="auto"/>
                <w:bottom w:val="none" w:sz="0" w:space="0" w:color="auto"/>
                <w:right w:val="none" w:sz="0" w:space="0" w:color="auto"/>
              </w:divBdr>
            </w:div>
            <w:div w:id="955481155">
              <w:marLeft w:val="0"/>
              <w:marRight w:val="0"/>
              <w:marTop w:val="0"/>
              <w:marBottom w:val="0"/>
              <w:divBdr>
                <w:top w:val="none" w:sz="0" w:space="0" w:color="auto"/>
                <w:left w:val="none" w:sz="0" w:space="0" w:color="auto"/>
                <w:bottom w:val="none" w:sz="0" w:space="0" w:color="auto"/>
                <w:right w:val="none" w:sz="0" w:space="0" w:color="auto"/>
              </w:divBdr>
            </w:div>
            <w:div w:id="949242946">
              <w:marLeft w:val="0"/>
              <w:marRight w:val="0"/>
              <w:marTop w:val="0"/>
              <w:marBottom w:val="0"/>
              <w:divBdr>
                <w:top w:val="none" w:sz="0" w:space="0" w:color="auto"/>
                <w:left w:val="none" w:sz="0" w:space="0" w:color="auto"/>
                <w:bottom w:val="none" w:sz="0" w:space="0" w:color="auto"/>
                <w:right w:val="none" w:sz="0" w:space="0" w:color="auto"/>
              </w:divBdr>
            </w:div>
            <w:div w:id="7446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neo.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33</Pages>
  <Words>4740</Words>
  <Characters>27024</Characters>
  <Application>Microsoft Office Word</Application>
  <DocSecurity>0</DocSecurity>
  <Lines>225</Lines>
  <Paragraphs>63</Paragraphs>
  <ScaleCrop>false</ScaleCrop>
  <Company/>
  <LinksUpToDate>false</LinksUpToDate>
  <CharactersWithSpaces>31701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9</cp:revision>
  <dcterms:created xsi:type="dcterms:W3CDTF">2022-04-25T02:52:00Z</dcterms:created>
  <dcterms:modified xsi:type="dcterms:W3CDTF">2022-04-28T02:32:00Z</dcterms:modified>
</cp:coreProperties>
</file>