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77777777" w:rsidR="000D6269" w:rsidRPr="00513ED5"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3E38442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r w:rsidRPr="00513ED5">
        <w:rPr>
          <w:rFonts w:ascii="宋体" w:eastAsia="宋体" w:hAnsi="宋体" w:cs="宋体"/>
          <w:color w:val="000000"/>
          <w:kern w:val="0"/>
          <w:szCs w:val="21"/>
        </w:rPr>
        <w:t>5G[2]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可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0F9BA20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r w:rsidRPr="00513ED5">
        <w:rPr>
          <w:rFonts w:ascii="宋体" w:eastAsia="宋体" w:hAnsi="宋体" w:cs="宋体"/>
          <w:color w:val="000000"/>
          <w:kern w:val="0"/>
          <w:szCs w:val="21"/>
        </w:rPr>
        <w:t>PBFT[6])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60A3BBC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最近，一些研究工作利用无线网络的特性设计区块链共识协议，使之适用于无线网络通信环境。考虑移动无线自组织网络中节点的高动态特性，</w:t>
      </w:r>
      <w:r w:rsidRPr="00513ED5">
        <w:rPr>
          <w:rFonts w:ascii="宋体" w:eastAsia="宋体" w:hAnsi="宋体" w:cs="宋体"/>
          <w:color w:val="000000"/>
          <w:kern w:val="0"/>
          <w:szCs w:val="21"/>
        </w:rPr>
        <w:t xml:space="preserve">Z.Jiao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设计了一种基于工作量证明算法的稳定感知区块链共识协议。该算法根据感知的节点信息和工作量证明选举首领达成共识，在确保协议稳定运行的同时提高性能。根据无线广播通信时延的特点，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r w:rsidRPr="00513ED5">
        <w:rPr>
          <w:rFonts w:ascii="宋体" w:eastAsia="宋体" w:hAnsi="宋体" w:cs="宋体"/>
          <w:color w:val="000000"/>
          <w:kern w:val="0"/>
          <w:szCs w:val="21"/>
        </w:rPr>
        <w:t>Q.Xu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利用无线网络广播通信的特点提出基于通信（</w:t>
      </w:r>
      <w:r w:rsidRPr="00513ED5">
        <w:rPr>
          <w:rFonts w:ascii="宋体" w:eastAsia="宋体" w:hAnsi="宋体" w:cs="宋体"/>
          <w:color w:val="000000"/>
          <w:kern w:val="0"/>
          <w:szCs w:val="21"/>
        </w:rPr>
        <w:t>Proof-of-Comunication</w:t>
      </w:r>
      <w:r w:rsidRPr="00513ED5">
        <w:rPr>
          <w:rFonts w:ascii="宋体" w:eastAsia="宋体" w:hAnsi="宋体" w:cs="宋体" w:hint="eastAsia"/>
          <w:color w:val="000000"/>
          <w:kern w:val="0"/>
          <w:szCs w:val="21"/>
        </w:rPr>
        <w:t>）的无线区块链共识协议。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w:t>
      </w:r>
      <w:r w:rsidRPr="00513ED5">
        <w:rPr>
          <w:rFonts w:ascii="宋体" w:eastAsia="宋体" w:hAnsi="宋体" w:cs="宋体" w:hint="eastAsia"/>
          <w:color w:val="000000"/>
          <w:kern w:val="0"/>
          <w:szCs w:val="21"/>
        </w:rPr>
        <w:lastRenderedPageBreak/>
        <w:t>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wChain[12]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。这些无线区块链共识协议要么依赖参与者的资源实现共识，要么以通信交互的方式实现共识。其中，出块节点的正确性将极大的影响共识过程，一旦出块节点发生故障将直接导致共识失败。</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的出块节点。参与共识的节点只知道自身是否成为出块节点，并不知道具体是谁当选为出块节点。但是，每个节点都可以独立验证出块节点的合法性。这个设计可以降低选举出块节点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依赖出块节点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07437126"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我们提出一种融合随机可验证选举方案和阈值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签名方案的稳定共识协议，可以在不稳定的无线网络环境中稳定地生成区块并实现共识。</w:t>
      </w:r>
    </w:p>
    <w:p w14:paraId="41587B32"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我们通过节点的生存期和生成的节点块的数量来定义节点的稳定性。我们确定了权重系数，并分析了节点稳定度函数的敏感性。</w:t>
      </w:r>
    </w:p>
    <w:p w14:paraId="7A7B166F"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根据节点的稳定性采取随机可验证的方式选举优质出块节点生成区块；采用门限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签名机制解耦出块节点和共识协商过程，提高协议的鲁棒性。</w:t>
      </w:r>
    </w:p>
    <w:p w14:paraId="5F18A8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区块最终确定过程只能通过一轮部分签名交换来完成。因此，我们共识协议的强一致性可以有效避免区块链分叉。</w:t>
      </w:r>
    </w:p>
    <w:p w14:paraId="5000FF23"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时，我们的协议保证了正确节点的持久性和活跃性。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w:t>
      </w:r>
      <w:r w:rsidRPr="00513ED5">
        <w:rPr>
          <w:rFonts w:ascii="宋体" w:eastAsia="宋体" w:hAnsi="宋体" w:cs="宋体" w:hint="eastAsia"/>
          <w:color w:val="000000"/>
          <w:kern w:val="0"/>
          <w:szCs w:val="21"/>
        </w:rPr>
        <w:lastRenderedPageBreak/>
        <w:t>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比如，股份和名誉等）证明方式来竞争获取每一轮的出块权限。其中，最典型的基于物理资源证明的共识算法是比特币和以太坊使用的工作量证明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。共识节点通过消耗的计算资源证明来获得出块权限。但是</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r w:rsidRPr="00513ED5">
        <w:rPr>
          <w:rFonts w:ascii="宋体" w:eastAsia="宋体" w:hAnsi="宋体" w:cs="宋体"/>
          <w:color w:val="000000"/>
          <w:kern w:val="0"/>
          <w:szCs w:val="21"/>
        </w:rPr>
        <w:t>Burstcoin</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Sapce, PoSpace)</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(Proof of Stake, PoS)[5]</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的共识协议，旨在用</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取代</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。此外，虚拟资源证明的共识算法还有</w:t>
      </w:r>
      <w:r w:rsidRPr="00513ED5">
        <w:rPr>
          <w:rFonts w:ascii="宋体" w:eastAsia="宋体" w:hAnsi="宋体" w:cs="宋体"/>
          <w:color w:val="000000"/>
          <w:kern w:val="0"/>
          <w:szCs w:val="21"/>
        </w:rPr>
        <w:t>GoChain</w:t>
      </w:r>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(Proof of Reputation, PoR)[18]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p>
    <w:p w14:paraId="2A02E22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基于协商的区块链共识协议中，所有共识的节点通过执行本地计算和广播消息与其他节点通信协商对提出的区块达成共识。采用这种共识算法的区块链协议可以容忍协议中出</w:t>
      </w:r>
      <w:r w:rsidRPr="00513ED5">
        <w:rPr>
          <w:rFonts w:ascii="宋体" w:eastAsia="宋体" w:hAnsi="宋体" w:cs="宋体" w:hint="eastAsia"/>
          <w:color w:val="000000"/>
          <w:kern w:val="0"/>
          <w:szCs w:val="21"/>
        </w:rPr>
        <w:lastRenderedPageBreak/>
        <w:t>现拜占庭故障，还能为区块链共识协议提供强一致性。典型的协商共识算法是</w:t>
      </w:r>
      <w:r w:rsidRPr="00513ED5">
        <w:rPr>
          <w:rFonts w:ascii="宋体" w:eastAsia="宋体" w:hAnsi="宋体" w:cs="宋体"/>
          <w:color w:val="000000"/>
          <w:kern w:val="0"/>
          <w:szCs w:val="21"/>
        </w:rPr>
        <w:t>Fabric v0.6.0[19]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(Practical Byzantine Fault Tolerant, PBFT[6])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r w:rsidRPr="00513ED5">
        <w:rPr>
          <w:rFonts w:ascii="宋体" w:eastAsia="宋体" w:hAnsi="宋体" w:cs="宋体"/>
          <w:color w:val="000000"/>
          <w:kern w:val="0"/>
          <w:szCs w:val="21"/>
        </w:rPr>
        <w:t>DBFT</w:t>
      </w:r>
      <w:r w:rsidRPr="00513ED5">
        <w:rPr>
          <w:rFonts w:ascii="宋体" w:eastAsia="宋体" w:hAnsi="宋体" w:cs="宋体" w:hint="eastAsia"/>
          <w:color w:val="000000"/>
          <w:kern w:val="0"/>
          <w:szCs w:val="21"/>
        </w:rPr>
        <w:t>算法，授权的共识节点将获取共识权限并通过投票协商对区块达成共识。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r w:rsidRPr="00513ED5">
        <w:rPr>
          <w:rFonts w:ascii="宋体" w:eastAsia="宋体" w:hAnsi="宋体" w:cs="宋体"/>
          <w:color w:val="000000"/>
          <w:kern w:val="0"/>
          <w:szCs w:val="21"/>
        </w:rPr>
        <w:t>SBFT</w:t>
      </w:r>
      <w:r w:rsidRPr="00513ED5">
        <w:rPr>
          <w:rFonts w:ascii="宋体" w:eastAsia="宋体" w:hAnsi="宋体" w:cs="宋体" w:hint="eastAsia"/>
          <w:color w:val="000000"/>
          <w:kern w:val="0"/>
          <w:szCs w:val="21"/>
        </w:rPr>
        <w:t>共识算法通过让指定节点收集签名降低</w:t>
      </w:r>
      <w:r w:rsidRPr="00513ED5">
        <w:rPr>
          <w:rFonts w:ascii="宋体" w:eastAsia="宋体" w:hAnsi="宋体" w:cs="宋体"/>
          <w:color w:val="000000"/>
          <w:kern w:val="0"/>
          <w:szCs w:val="21"/>
        </w:rPr>
        <w:t>BFT</w:t>
      </w:r>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r w:rsidRPr="00513ED5">
        <w:rPr>
          <w:rFonts w:ascii="宋体" w:eastAsia="宋体" w:hAnsi="宋体" w:cs="宋体"/>
          <w:color w:val="000000"/>
          <w:kern w:val="0"/>
          <w:szCs w:val="21"/>
        </w:rPr>
        <w:t>Tendermint</w:t>
      </w:r>
      <w:r w:rsidRPr="00513ED5">
        <w:rPr>
          <w:rFonts w:ascii="宋体" w:eastAsia="宋体" w:hAnsi="宋体" w:cs="宋体" w:hint="eastAsia"/>
          <w:color w:val="000000"/>
          <w:kern w:val="0"/>
          <w:szCs w:val="21"/>
        </w:rPr>
        <w:t>共识算法实现了首领节点轮换机制和扩展交易传输，从而提高区块链共识协议的性能；</w:t>
      </w:r>
      <w:r w:rsidRPr="00513ED5">
        <w:rPr>
          <w:rFonts w:ascii="宋体" w:eastAsia="宋体" w:hAnsi="宋体" w:cs="宋体"/>
          <w:color w:val="000000"/>
          <w:kern w:val="0"/>
          <w:szCs w:val="21"/>
        </w:rPr>
        <w:t>Algorand</w:t>
      </w:r>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由于我们得分研究与无线网络密切相关且共识算法是区块链协议的核心，我们简单介绍一下无线网络中共识算法的研究进展。</w:t>
      </w:r>
    </w:p>
    <w:p w14:paraId="783CF044" w14:textId="7777777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r w:rsidRPr="00513ED5">
        <w:rPr>
          <w:rFonts w:ascii="宋体" w:eastAsia="宋体" w:hAnsi="宋体" w:cs="宋体"/>
          <w:color w:val="000000"/>
          <w:kern w:val="0"/>
          <w:szCs w:val="21"/>
        </w:rPr>
        <w:t>M.Zheng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513ED5">
        <w:rPr>
          <w:rFonts w:ascii="Times New Roman" w:eastAsia="宋体" w:hAnsi="Times New Roman" w:cs="Times New Roman"/>
          <w:kern w:val="0"/>
          <w:sz w:val="20"/>
          <w:szCs w:val="20"/>
        </w:rPr>
        <w:t>M. Goldenbau</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P.Robinson[26]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为资源受限的无线自组织网络提出了一种异步拜占庭共识协议，该协议确保能够容忍动态消息丢失且能够更加快速的达成共识。</w:t>
      </w:r>
    </w:p>
    <w:p w14:paraId="54DA5BB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近年来，一些研究者将无线共识算法与区块类技术相结合，提出更加适用于无线网络环境的区块类共识协议。根据无线广播通信时延的特点，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r w:rsidRPr="00513ED5">
        <w:rPr>
          <w:rFonts w:ascii="宋体" w:eastAsia="宋体" w:hAnsi="宋体" w:cs="宋体"/>
          <w:color w:val="000000"/>
          <w:kern w:val="0"/>
          <w:szCs w:val="21"/>
        </w:rPr>
        <w:t>Q.Xu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Proof-of-Comunication</w:t>
      </w:r>
      <w:r w:rsidRPr="00513ED5">
        <w:rPr>
          <w:rFonts w:ascii="宋体" w:eastAsia="宋体" w:hAnsi="宋体" w:cs="宋体" w:hint="eastAsia"/>
          <w:color w:val="000000"/>
          <w:kern w:val="0"/>
          <w:szCs w:val="21"/>
        </w:rPr>
        <w:t>）的无线区块链共识协议；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r w:rsidRPr="00513ED5">
        <w:rPr>
          <w:rFonts w:ascii="宋体" w:eastAsia="宋体" w:hAnsi="宋体" w:cs="宋体"/>
          <w:color w:val="000000"/>
          <w:kern w:val="0"/>
          <w:szCs w:val="21"/>
        </w:rPr>
        <w:t>M.Xu [12]</w:t>
      </w:r>
      <w:r w:rsidRPr="00513ED5">
        <w:rPr>
          <w:rFonts w:ascii="宋体" w:eastAsia="宋体" w:hAnsi="宋体" w:cs="宋体" w:hint="eastAsia"/>
          <w:color w:val="000000"/>
          <w:kern w:val="0"/>
          <w:szCs w:val="21"/>
        </w:rPr>
        <w:t>等人过构建通信骨架的方式提出了适用于多跳无线网络的区块链共识协议</w:t>
      </w:r>
      <w:r w:rsidRPr="00513ED5">
        <w:rPr>
          <w:rFonts w:ascii="宋体" w:eastAsia="宋体" w:hAnsi="宋体" w:cs="宋体"/>
          <w:color w:val="000000"/>
          <w:kern w:val="0"/>
          <w:szCs w:val="21"/>
        </w:rPr>
        <w:t>wChain</w:t>
      </w:r>
      <w:r w:rsidRPr="00513ED5">
        <w:rPr>
          <w:rFonts w:ascii="宋体" w:eastAsia="宋体" w:hAnsi="宋体" w:cs="宋体" w:hint="eastAsia"/>
          <w:color w:val="000000"/>
          <w:kern w:val="0"/>
          <w:szCs w:val="21"/>
        </w:rPr>
        <w:t>，该协议能够快速地完成数据收集容忍故障。</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门限签名是在一个签名者群体中，有超过</w:t>
      </w:r>
      <m:oMath>
        <m:r>
          <w:rPr>
            <w:rFonts w:ascii="Cambria Math" w:eastAsia="宋体" w:hAnsi="Cambria Math" w:cs="宋体"/>
            <w:color w:val="000000"/>
            <w:kern w:val="0"/>
            <w:szCs w:val="21"/>
          </w:rPr>
          <m:t xml:space="preserve"> t </m:t>
        </m:r>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个签名者对一条消息进行签名就可以得到这个群体对这条消息的签名，并且认为</w:t>
      </w:r>
      <w:r w:rsidRPr="00513ED5">
        <w:rPr>
          <w:rFonts w:ascii="宋体" w:eastAsia="宋体" w:hAnsi="宋体" w:cs="宋体" w:hint="eastAsia"/>
          <w:kern w:val="0"/>
          <w:szCs w:val="21"/>
        </w:rPr>
        <w:t>这个群体</w:t>
      </w:r>
      <w:r w:rsidRPr="00513ED5">
        <w:rPr>
          <w:rFonts w:ascii="宋体" w:eastAsia="宋体" w:hAnsi="宋体" w:cs="宋体" w:hint="eastAsia"/>
          <w:color w:val="000000"/>
          <w:kern w:val="0"/>
          <w:szCs w:val="21"/>
        </w:rPr>
        <w:t>对</w:t>
      </w:r>
      <w:r w:rsidRPr="00513ED5">
        <w:rPr>
          <w:rFonts w:ascii="宋体" w:eastAsia="宋体" w:hAnsi="宋体" w:cs="宋体" w:hint="eastAsia"/>
          <w:kern w:val="0"/>
          <w:szCs w:val="21"/>
        </w:rPr>
        <w:t>这条消息</w:t>
      </w:r>
      <w:r w:rsidRPr="00513ED5">
        <w:rPr>
          <w:rFonts w:ascii="宋体" w:eastAsia="宋体" w:hAnsi="宋体" w:cs="宋体" w:hint="eastAsia"/>
          <w:color w:val="000000"/>
          <w:kern w:val="0"/>
          <w:szCs w:val="21"/>
        </w:rPr>
        <w:t>进行了验证。采用门限签名方案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所有共识节点通过自己的私钥对共识结果进行签名并广播。同时，所有节点可以收集不同节点对共识结果的部分签名。当不同部分签名的数量达到阈值时，将聚合成一个唯一的完整签名。任何节点都可以通过聚合公钥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是阶为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是全局信息。记每个节点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是私钥，并且通过私钥可以计算得到公钥，即有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的私钥对消息的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w:t>
      </w:r>
      <w:r w:rsidRPr="00513ED5">
        <w:rPr>
          <w:rFonts w:ascii="宋体" w:eastAsia="宋体" w:hAnsi="宋体" w:cs="宋体" w:hint="eastAsia"/>
          <w:color w:val="000000"/>
          <w:kern w:val="0"/>
          <w:szCs w:val="21"/>
        </w:rPr>
        <w:lastRenderedPageBreak/>
        <w:t>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、其他节点的公钥</w:t>
      </w:r>
      <m:oMath>
        <m:r>
          <w:rPr>
            <w:rFonts w:ascii="Cambria Math" w:eastAsia="宋体" w:hAnsi="Cambria Math" w:cs="宋体"/>
            <w:color w:val="000000"/>
            <w:kern w:val="0"/>
            <w:szCs w:val="21"/>
          </w:rPr>
          <m:t xml:space="preserve"> 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，其中聚合公钥用于验证生成的完整签名。记阶为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个点的参与者都能恢复相同的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p w14:paraId="1A13B1FB" w14:textId="77777777" w:rsidR="000D6269" w:rsidRPr="00513ED5" w:rsidRDefault="000D6269"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513ED5">
        <w:rPr>
          <w:rFonts w:ascii="宋体" w:eastAsia="宋体" w:hAnsi="宋体" w:cs="宋体" w:hint="eastAsia"/>
          <w:color w:val="000000"/>
          <w:kern w:val="0"/>
          <w:szCs w:val="21"/>
        </w:rPr>
        <w:t>为了确保在无线共识网络中能稳定达成共识，我们将一个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与区块链共识协议相结合。因此，即使部分共识节点对区块共识结果的签名丢失，我们的共识协议也能最终达成共识。由于聚合签名可以由任意参与签名的共识节点执行，因此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只需要一轮通信就能完成区块的共识过程，减少了与其他的协商通信，从而降低了共识过程中的通信成本。</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3" w:name="_Toc94273366"/>
      <w:r w:rsidRPr="00513ED5">
        <w:rPr>
          <w:rFonts w:ascii="Times New Roman" w:eastAsia="黑体" w:hAnsi="Times New Roman" w:cs="Times New Roman" w:hint="eastAsia"/>
          <w:b/>
          <w:bCs/>
          <w:kern w:val="44"/>
          <w:sz w:val="32"/>
          <w:szCs w:val="32"/>
        </w:rPr>
        <w:t>模型和假设</w:t>
      </w:r>
    </w:p>
    <w:bookmarkEnd w:id="3"/>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据结构包括区块头和区块体，区块体主要包括原始的交易信息，区块头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 w:name="_Toc94273367"/>
      <w:r w:rsidRPr="00513ED5">
        <w:rPr>
          <w:rFonts w:ascii="Times New Roman" w:eastAsia="黑体" w:hAnsi="Times New Roman" w:cs="Times New Roman"/>
          <w:b/>
          <w:bCs/>
          <w:sz w:val="28"/>
          <w:szCs w:val="28"/>
        </w:rPr>
        <w:lastRenderedPageBreak/>
        <w:t xml:space="preserve">3.2 </w:t>
      </w:r>
      <w:bookmarkEnd w:id="4"/>
      <w:r w:rsidRPr="00513ED5">
        <w:rPr>
          <w:rFonts w:ascii="Times New Roman" w:eastAsia="黑体" w:hAnsi="Times New Roman" w:cs="Times New Roman" w:hint="eastAsia"/>
          <w:b/>
          <w:bCs/>
          <w:sz w:val="28"/>
          <w:szCs w:val="28"/>
        </w:rPr>
        <w:t>网络模型</w:t>
      </w:r>
    </w:p>
    <w:p w14:paraId="0E8B19B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个任意部署在通信区域的节点集合</w:t>
      </w:r>
      <w:r w:rsidRPr="00513ED5">
        <w:rPr>
          <w:rFonts w:ascii="宋体" w:eastAsia="宋体" w:hAnsi="宋体" w:cs="宋体"/>
          <w:color w:val="000000"/>
          <w:kern w:val="0"/>
          <w:szCs w:val="21"/>
        </w:rPr>
        <w:t xml:space="preserve"> $V$ </w:t>
      </w:r>
      <w:r w:rsidRPr="00513ED5">
        <w:rPr>
          <w:rFonts w:ascii="宋体" w:eastAsia="宋体" w:hAnsi="宋体" w:cs="宋体" w:hint="eastAsia"/>
          <w:color w:val="000000"/>
          <w:kern w:val="0"/>
          <w:szCs w:val="21"/>
        </w:rPr>
        <w:t>组成的无线网络。在实际场景中，这样的网络可以是构建在一组无人机之间或者车联网之间。所有的网络节点之间是全连接的，即网络中任意一对节点都在彼此的无线通信范围之内。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钥以及聚合主公钥。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 w:name="_Toc94273368"/>
      <w:r w:rsidRPr="00513ED5">
        <w:rPr>
          <w:rFonts w:ascii="Times New Roman" w:eastAsia="黑体" w:hAnsi="Times New Roman" w:cs="Times New Roman"/>
          <w:b/>
          <w:bCs/>
          <w:sz w:val="28"/>
          <w:szCs w:val="28"/>
        </w:rPr>
        <w:t xml:space="preserve">3.3 </w:t>
      </w:r>
      <w:bookmarkEnd w:id="5"/>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p w14:paraId="6F39B989" w14:textId="77777777" w:rsidR="000D6269" w:rsidRPr="00513ED5" w:rsidRDefault="007B0A0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72"/>
      <w:r w:rsidRPr="00513ED5">
        <w:rPr>
          <w:rFonts w:ascii="Times New Roman" w:eastAsia="黑体" w:hAnsi="Times New Roman" w:cs="Times New Roman"/>
          <w:b/>
          <w:bCs/>
          <w:sz w:val="28"/>
          <w:szCs w:val="28"/>
        </w:rPr>
        <w:lastRenderedPageBreak/>
        <w:t xml:space="preserve">3.4 </w:t>
      </w:r>
      <w:bookmarkEnd w:id="6"/>
      <w:r w:rsidRPr="00513ED5">
        <w:rPr>
          <w:rFonts w:ascii="Times New Roman" w:eastAsia="黑体" w:hAnsi="Times New Roman" w:cs="Times New Roman" w:hint="eastAsia"/>
          <w:b/>
          <w:bCs/>
          <w:sz w:val="28"/>
          <w:szCs w:val="28"/>
        </w:rPr>
        <w:t>敌手模型</w:t>
      </w:r>
    </w:p>
    <w:p w14:paraId="15A626A4"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4A12011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在本小节中，我们主要提出稳定共识协议的概述，并且通过描述节点功能更加简洁的表述稳定协议。</w:t>
      </w:r>
    </w:p>
    <w:p w14:paraId="2FBFF8B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共识协议是在无线网络环境下工作的，参与共识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的无线区块链共识协议可以在规模达到上百个节点的无线网络中稳定的达成最终共识。在每一轮共识中，先随机选举一个出块节点生成区块并广播到全网。随后每个共识节点对区块的有效性进行投票，每个节点在一轮共识中只能对共识结果进行一次投票。稳</w:t>
      </w:r>
      <w:r w:rsidRPr="00513ED5">
        <w:rPr>
          <w:rFonts w:ascii="宋体" w:eastAsia="宋体" w:hAnsi="宋体" w:cs="宋体" w:hint="eastAsia"/>
          <w:color w:val="000000"/>
          <w:kern w:val="0"/>
          <w:szCs w:val="21"/>
        </w:rPr>
        <w:lastRenderedPageBreak/>
        <w:t>定共识协议中节点对区块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区间的随机数。节点将自己私钥和当前轮的随机数作为可验证出块节点选举函数的输入，查看自己是否成为当前轮出块节点。同时，节点可以根据出块节点的公钥验证出块节点的合法性；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18C8A76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区块的验证：当节点接收到区块之后，将执行区块验证过程。首先，节点根据出块节点的公钥和随机数验证出块节点的合法性；其次，节点还需要验证区块的有效性。一旦验证成功，节点将用自己的私钥对区块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p>
    <w:p w14:paraId="6002695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链更新：当节点生成或接收到一个区块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的完整签名并验证成功后，就完成区块的确认。节点可以将新区块添加到本地主链上，并开始新的一轮共识。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距离的细节将会在之后的小节中详细介绍。我们解决了出块节点的选举、区块验证和最终确认面临的挑战，确保了系统的安全性。我们的协议确保了即使存在敌手，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7" w:name="_Toc94273375"/>
      <w:r w:rsidRPr="00513ED5">
        <w:rPr>
          <w:rFonts w:ascii="Times New Roman" w:eastAsia="黑体" w:hAnsi="Times New Roman" w:cs="Times New Roman"/>
          <w:b/>
          <w:bCs/>
          <w:sz w:val="28"/>
          <w:szCs w:val="28"/>
        </w:rPr>
        <w:t xml:space="preserve">4.2 </w:t>
      </w:r>
      <w:bookmarkEnd w:id="7"/>
      <w:r w:rsidRPr="00513ED5">
        <w:rPr>
          <w:rFonts w:ascii="Times New Roman" w:eastAsia="黑体" w:hAnsi="Times New Roman" w:cs="Times New Roman" w:hint="eastAsia"/>
          <w:b/>
          <w:bCs/>
          <w:sz w:val="28"/>
          <w:szCs w:val="28"/>
        </w:rPr>
        <w:t>稳定无线区块链协议细节</w:t>
      </w:r>
    </w:p>
    <w:p w14:paraId="1F8CDB0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在这一小节，我们将介绍稳定无线区块链共识协议的设计细节。</w:t>
      </w:r>
    </w:p>
    <w:p w14:paraId="79BAA2A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4.2.1 </w:t>
      </w:r>
      <w:r w:rsidRPr="00513ED5">
        <w:rPr>
          <w:rFonts w:ascii="Times New Roman" w:eastAsia="宋体" w:hAnsi="Times New Roman" w:cs="Times New Roman" w:hint="eastAsia"/>
          <w:b/>
          <w:bCs/>
          <w:sz w:val="24"/>
          <w:szCs w:val="24"/>
        </w:rPr>
        <w:t>协议基本设置</w:t>
      </w:r>
    </w:p>
    <w:p w14:paraId="07FFEDF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在节点进入系统参与共识之前，需要获得当前系统中共识节点的身份和之前的区块历史。此外，节点需要通过分布式密钥生成算法生成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钥验证每个部分签名的有效性和聚合主公钥验证完整签名的有效性。</w:t>
      </w:r>
    </w:p>
    <w:p w14:paraId="0057EC6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在我们的区块链协议中，每个节点在验证区块成功之后，使用自身密钥通过签名生成函数生成区块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的部分签名并广播给网络中的其他节点。接收到部分签名的节点可以使用签名节点的公钥验证部分签名的有效性。当节点收集到超过门限的部分签名并验证成功</w:t>
      </w:r>
      <w:r w:rsidRPr="00513ED5">
        <w:rPr>
          <w:rFonts w:ascii="宋体" w:eastAsia="宋体" w:hAnsi="宋体" w:cs="宋体" w:hint="eastAsia"/>
          <w:color w:val="000000"/>
          <w:kern w:val="0"/>
          <w:szCs w:val="21"/>
        </w:rPr>
        <w:lastRenderedPageBreak/>
        <w:t>后，会通过聚合签名恢复函数生成一个完整签名并广播。接收到完整签名的节点都可以通过聚合公钥对完整签名进行验证。</w:t>
      </w:r>
    </w:p>
    <w:p w14:paraId="4815DC14" w14:textId="77777777"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 xml:space="preserve">4.2.2 </w:t>
      </w:r>
      <w:r w:rsidRPr="00513ED5">
        <w:rPr>
          <w:rFonts w:ascii="Times New Roman" w:eastAsia="宋体" w:hAnsi="Times New Roman" w:cs="Times New Roman" w:hint="eastAsia"/>
          <w:b/>
          <w:bCs/>
          <w:sz w:val="24"/>
          <w:szCs w:val="24"/>
        </w:rPr>
        <w:t>出块节点选举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pk</m:t>
        </m:r>
      </m:oMath>
      <w:r w:rsidRPr="00513ED5">
        <w:rPr>
          <w:rFonts w:ascii="宋体" w:eastAsia="宋体" w:hAnsi="宋体" w:cs="宋体" w:hint="eastAsia"/>
          <w:color w:val="000000"/>
          <w:kern w:val="0"/>
          <w:szCs w:val="21"/>
        </w:rPr>
        <w:t>用于签名的生成和验证。在开始执行共识协议之前，节点需要和其他共识节点交换公钥，最终获得一个公钥列表</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r w:rsidRPr="00513ED5">
        <w:rPr>
          <w:rFonts w:ascii="宋体" w:eastAsia="宋体" w:hAnsi="宋体" w:cs="宋体" w:hint="eastAsia"/>
          <w:color w:val="000000"/>
          <w:kern w:val="0"/>
          <w:szCs w:val="21"/>
        </w:rPr>
        <w:t>。节点根据公钥的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值对所有的共识节点排序，确保参与共识的节点拥有相同的节点公钥列表。</w:t>
      </w:r>
    </w:p>
    <w:p w14:paraId="28095A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为出块节点的概率，我们首先给出节点稳定度的定义。新节点加入系统时，通过质押保证金获得在系统中有限的活动时间，活动的时长与交付的保证金成正比。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在区块链系统中的剩余活动时间为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，则所有共识节点的剩余活动时间之和为</w:t>
      </w:r>
      <w:r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的剩余活动时间比值为</w:t>
      </w:r>
    </w:p>
    <w:p w14:paraId="09E60265" w14:textId="77777777" w:rsidR="000D6269" w:rsidRPr="00513ED5" w:rsidRDefault="007B0A0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7B0A0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7B0A0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被选为出块节点的概率为</w:t>
      </w:r>
    </w:p>
    <w:p w14:paraId="1B2E9E03" w14:textId="77777777" w:rsidR="000D6269" w:rsidRPr="00513ED5" w:rsidRDefault="007B0A0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根据基于公钥</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p w14:paraId="0B0637BA" w14:textId="77777777" w:rsidR="000D6269" w:rsidRPr="00513ED5" w:rsidRDefault="007B0A0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和构建的轮盘来选举当前轮的出块节点。因此稳定共识协议需要一个分布式随机数生成协议来确保每一轮出块节点的选举是唯一的、随机的、可验证的。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可验证出块节点选举协议结合了分布式随机数生成协议和安全可靠的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签名方案，确保出块节点的选举过程是随机的、可验证的且安全的。所有的共识节点通过输入相同的</w:t>
      </w:r>
      <w:r w:rsidRPr="00513ED5">
        <w:rPr>
          <w:rFonts w:ascii="宋体" w:eastAsia="宋体" w:hAnsi="宋体" w:cs="宋体" w:hint="eastAsia"/>
          <w:color w:val="000000"/>
          <w:kern w:val="0"/>
          <w:szCs w:val="21"/>
        </w:rPr>
        <w:lastRenderedPageBreak/>
        <w:t>当前轮的随机数和自己的私钥，可以确定自己是否当选为出块节点。如果随机值</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是在拥有私钥的节点所在的区间则该节点当选为出块节点，计算如下：</w:t>
      </w:r>
    </w:p>
    <w:p w14:paraId="3D126F6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oMath>
      </m:oMathPara>
    </w:p>
    <w:p w14:paraId="0748079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的选择是安全随机的，并且不需要与其他节点进行任何的消息交互。同时，根据出块节点的公钥和当前轮的随机数，任何节点都可以验证出块节点的合法性。我们采用的可验证出块节点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的积极性。最先聚合生成完整签名的部分签名集合的所有节点将获得奖励。这个机制不仅可以激励节点参与签名，更可以激励节点产生完整签名之后尽快将结果广播给其他节点，从而提高共识的效率。</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4.2.3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节点只需要单向传输部分签名，并不需要其他节点的回复，这极大地减少了节点之间的通信。此外，聚合多个部分签名生成完整签名可以由任意共识节点独立完成，即区块的确认过程是分布式的。这样的设计使得我们的协议在部分节点发生故障或者无线网络通信不可靠时也能稳定的实现共识完成区块的确认。</w:t>
      </w:r>
    </w:p>
    <w:p w14:paraId="380BE8A5"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4.2.4 </w:t>
      </w:r>
      <w:r w:rsidRPr="00513ED5">
        <w:rPr>
          <w:rFonts w:ascii="Times New Roman" w:eastAsia="宋体" w:hAnsi="Times New Roman" w:cs="Times New Roman" w:hint="eastAsia"/>
          <w:b/>
          <w:bCs/>
          <w:sz w:val="24"/>
          <w:szCs w:val="24"/>
        </w:rPr>
        <w:t>节点故障时协议的操作</w:t>
      </w:r>
    </w:p>
    <w:p w14:paraId="3BE8DF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下面，我们将分析敌手发起女巫攻击和阻塞攻击时，协议的操作情况。</w:t>
      </w:r>
    </w:p>
    <w:p w14:paraId="6FC89360" w14:textId="77777777" w:rsidR="000D6269" w:rsidRPr="00513ED5" w:rsidRDefault="000D6269" w:rsidP="000D6269">
      <w:pPr>
        <w:keepNext/>
        <w:keepLines/>
        <w:spacing w:before="280" w:after="290" w:line="376" w:lineRule="auto"/>
        <w:outlineLvl w:val="3"/>
        <w:rPr>
          <w:rFonts w:ascii="Times New Roman" w:eastAsia="黑体" w:hAnsi="Times New Roman" w:cs="Times New Roman"/>
          <w:sz w:val="24"/>
          <w:szCs w:val="24"/>
        </w:rPr>
      </w:pPr>
      <w:r w:rsidRPr="00513ED5">
        <w:rPr>
          <w:rFonts w:ascii="Times New Roman" w:eastAsia="黑体" w:hAnsi="Times New Roman" w:cs="Times New Roman"/>
          <w:sz w:val="24"/>
          <w:szCs w:val="24"/>
        </w:rPr>
        <w:t xml:space="preserve">(1) </w:t>
      </w:r>
      <w:r w:rsidRPr="00513ED5">
        <w:rPr>
          <w:rFonts w:ascii="Times New Roman" w:eastAsia="黑体" w:hAnsi="Times New Roman" w:cs="Times New Roman" w:hint="eastAsia"/>
          <w:sz w:val="24"/>
          <w:szCs w:val="24"/>
        </w:rPr>
        <w:t>女巫攻击</w:t>
      </w:r>
    </w:p>
    <w:p w14:paraId="7CCACBD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出块节点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p>
    <w:p w14:paraId="0AFC2FEA" w14:textId="77777777" w:rsidR="000D6269" w:rsidRPr="00513ED5" w:rsidRDefault="000D6269" w:rsidP="000D6269">
      <w:pPr>
        <w:widowControl/>
        <w:numPr>
          <w:ilvl w:val="1"/>
          <w:numId w:val="10"/>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出块节点创建一个有效区块；</w:t>
      </w:r>
    </w:p>
    <w:p w14:paraId="07C6C7E7" w14:textId="77777777" w:rsidR="000D6269" w:rsidRPr="00513ED5" w:rsidRDefault="000D6269" w:rsidP="000D6269">
      <w:pPr>
        <w:widowControl/>
        <w:numPr>
          <w:ilvl w:val="1"/>
          <w:numId w:val="10"/>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该有效区块被足够多的共识节点接受并最终为其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聚合生成完整签名。</w:t>
      </w:r>
    </w:p>
    <w:p w14:paraId="6FEF9C9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持续安全地运行。</w:t>
      </w:r>
    </w:p>
    <w:p w14:paraId="56583FF9" w14:textId="77777777" w:rsidR="000D6269" w:rsidRPr="00513ED5" w:rsidRDefault="000D6269" w:rsidP="000D6269">
      <w:pPr>
        <w:keepNext/>
        <w:keepLines/>
        <w:spacing w:before="280" w:after="290" w:line="376" w:lineRule="auto"/>
        <w:outlineLvl w:val="3"/>
        <w:rPr>
          <w:rFonts w:ascii="Times New Roman" w:eastAsia="黑体" w:hAnsi="Times New Roman" w:cs="Times New Roman"/>
          <w:sz w:val="24"/>
          <w:szCs w:val="24"/>
        </w:rPr>
      </w:pPr>
      <w:r w:rsidRPr="00513ED5">
        <w:rPr>
          <w:rFonts w:ascii="Times New Roman" w:eastAsia="黑体" w:hAnsi="Times New Roman" w:cs="Times New Roman"/>
          <w:sz w:val="24"/>
          <w:szCs w:val="24"/>
        </w:rPr>
        <w:t xml:space="preserve">(2) </w:t>
      </w:r>
      <w:r w:rsidRPr="00513ED5">
        <w:rPr>
          <w:rFonts w:ascii="Times New Roman" w:eastAsia="黑体" w:hAnsi="Times New Roman" w:cs="Times New Roman" w:hint="eastAsia"/>
          <w:sz w:val="24"/>
          <w:szCs w:val="24"/>
        </w:rPr>
        <w:t>干扰攻击</w:t>
      </w:r>
    </w:p>
    <w:p w14:paraId="129B26E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在无线网络中，节点通过竞争接入信道传输消息。在我们的协议中，假设当信道空闲时，节点将以概率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决定是否发送消息，从而降低信道发生冲突的概率。每个节点将根据近期接收消息的情况动态调整发送消息的概率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，降低发生信道冲突的概率。</w:t>
      </w:r>
    </w:p>
    <w:p w14:paraId="6531020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敌手可以控制节点发起阻塞攻击（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w:t>
      </w:r>
    </w:p>
    <w:p w14:paraId="242890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在我们的协议中，每个共识节点将会维护一个对敌手攻击能力的时间窗口估计</w:t>
      </w:r>
      <m:oMath>
        <m:r>
          <w:rPr>
            <w:rFonts w:ascii="Cambria Math" w:eastAsia="宋体" w:hAnsi="Cambria Math" w:cs="宋体"/>
            <w:color w:val="000000"/>
            <w:kern w:val="0"/>
            <w:szCs w:val="21"/>
          </w:rPr>
          <m:t>T</m:t>
        </m:r>
      </m:oMath>
      <w:r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我们的共识协议中，每个节点根据在收集部分签名时接收消息的类型和数量，动态调整估计时间窗口</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和发送概率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的大小。在区块验证和确认阶段，如果节点在过去</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轮中一直没有接收到任何的部分签名，则增加</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的大小。同时，如果在之前一直没有发送过自己生成的区块</w:t>
      </w:r>
      <w:r w:rsidRPr="00513ED5">
        <w:rPr>
          <w:rFonts w:ascii="宋体" w:eastAsia="宋体" w:hAnsi="宋体" w:cs="宋体"/>
          <w:color w:val="000000"/>
          <w:kern w:val="0"/>
          <w:szCs w:val="21"/>
        </w:rPr>
        <w:lastRenderedPageBreak/>
        <w:t>Hash</w:t>
      </w:r>
      <w:r w:rsidRPr="00513ED5">
        <w:rPr>
          <w:rFonts w:ascii="宋体" w:eastAsia="宋体" w:hAnsi="宋体" w:cs="宋体" w:hint="eastAsia"/>
          <w:color w:val="000000"/>
          <w:kern w:val="0"/>
          <w:szCs w:val="21"/>
        </w:rPr>
        <w:t>的部分签名，节点将提升传输消息概率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。这个设计可以确保协议最终能够快速生成完整签名确认区块。</w:t>
      </w:r>
    </w:p>
    <w:p w14:paraId="432F036E" w14:textId="77777777" w:rsidR="000D6269" w:rsidRPr="00513ED5" w:rsidRDefault="000D6269" w:rsidP="000D6269">
      <w:pPr>
        <w:keepNext/>
        <w:keepLines/>
        <w:spacing w:before="280" w:after="290" w:line="376" w:lineRule="auto"/>
        <w:outlineLvl w:val="3"/>
        <w:rPr>
          <w:rFonts w:ascii="Times New Roman" w:eastAsia="黑体" w:hAnsi="Times New Roman" w:cs="Times New Roman"/>
          <w:sz w:val="24"/>
          <w:szCs w:val="24"/>
        </w:rPr>
      </w:pPr>
      <w:r w:rsidRPr="00513ED5">
        <w:rPr>
          <w:rFonts w:ascii="Times New Roman" w:eastAsia="黑体" w:hAnsi="Times New Roman" w:cs="Times New Roman" w:hint="eastAsia"/>
          <w:sz w:val="24"/>
          <w:szCs w:val="24"/>
        </w:rPr>
        <w:t>（</w:t>
      </w:r>
      <w:r w:rsidRPr="00513ED5">
        <w:rPr>
          <w:rFonts w:ascii="Times New Roman" w:eastAsia="黑体" w:hAnsi="Times New Roman" w:cs="Times New Roman"/>
          <w:sz w:val="24"/>
          <w:szCs w:val="24"/>
        </w:rPr>
        <w:t>3</w:t>
      </w:r>
      <w:r w:rsidRPr="00513ED5">
        <w:rPr>
          <w:rFonts w:ascii="Times New Roman" w:eastAsia="黑体" w:hAnsi="Times New Roman" w:cs="Times New Roman" w:hint="eastAsia"/>
          <w:sz w:val="24"/>
          <w:szCs w:val="24"/>
        </w:rPr>
        <w:t>）长程攻击</w:t>
      </w:r>
    </w:p>
    <w:p w14:paraId="7DA375F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发起长程攻击，通过伪造区块链历史使得自己获益。根据区块链的最长链原则，敌手可以伪造一条更长的区块链，使之成为被其他节点认可的主链来使自己获益。这种攻击通常发生在生成区块代价较小的区块链系统中。</w:t>
      </w:r>
    </w:p>
    <w:p w14:paraId="02F0765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我们的协议融合了安全的门限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签名方案，具有较好的长程攻击抗性。当敌手想要篡改区块链上的区块时，需要获得至少</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个节点需要掌控整个共识协议超过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8" w:name="_Toc94273376"/>
      <w:r w:rsidRPr="00513ED5">
        <w:rPr>
          <w:rFonts w:ascii="Times New Roman" w:eastAsia="黑体" w:hAnsi="Times New Roman" w:cs="Times New Roman"/>
          <w:b/>
          <w:bCs/>
          <w:sz w:val="28"/>
          <w:szCs w:val="28"/>
        </w:rPr>
        <w:t xml:space="preserve">4.3 </w:t>
      </w:r>
      <w:bookmarkEnd w:id="8"/>
      <w:r w:rsidRPr="00513ED5">
        <w:rPr>
          <w:rFonts w:ascii="Times New Roman" w:eastAsia="黑体" w:hAnsi="Times New Roman" w:cs="Times New Roman" w:hint="eastAsia"/>
          <w:b/>
          <w:bCs/>
          <w:sz w:val="28"/>
          <w:szCs w:val="28"/>
        </w:rPr>
        <w:t>奖惩机制</w:t>
      </w:r>
    </w:p>
    <w:p w14:paraId="52B3BC5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通过奖惩机制来进一步提高节点参与共识的积极性和降低节点作恶的机会。</w:t>
      </w:r>
    </w:p>
    <w:p w14:paraId="544D571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为了提高节点愿意参与共识的积极性，出块节点在区块被确认之后会获得来自系统的区块奖励。生成区块的节点将获得打包交易所产生的部分交易费用。剩下的一部分交易费用将分配给为生成完整签名提供部分签名的节点。这个设计主要是为了提高节点愿意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签名的积极性。针对可能存在节点接收到多个最终签名是由不同部分签名组成的问题，签名奖金将发放给聚合完整签名的部分签名集合中平均时间戳最小的节点集合。</w:t>
      </w:r>
    </w:p>
    <w:p w14:paraId="361295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记聚合完整签名的部分签名集合为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p>
    <w:p w14:paraId="0204C7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选作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0B0BF2F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在我们的协议中，我们设计了一种更加高效合理的区块链同步机制。</w:t>
      </w:r>
    </w:p>
    <w:p w14:paraId="6474F20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w:t>
      </w:r>
      <w:r w:rsidRPr="00513ED5">
        <w:rPr>
          <w:rFonts w:ascii="宋体" w:eastAsia="宋体" w:hAnsi="宋体" w:cs="宋体" w:hint="eastAsia"/>
          <w:color w:val="FF0000"/>
          <w:kern w:val="0"/>
          <w:szCs w:val="21"/>
        </w:rPr>
        <w:t>之后再考虑是否需要补充</w:t>
      </w:r>
      <w:r w:rsidRPr="00513ED5">
        <w:rPr>
          <w:rFonts w:ascii="宋体" w:eastAsia="宋体" w:hAnsi="宋体" w:cs="宋体"/>
          <w:color w:val="000000"/>
          <w:kern w:val="0"/>
          <w:szCs w:val="21"/>
        </w:rPr>
        <w:t>)</w:t>
      </w:r>
    </w:p>
    <w:p w14:paraId="7576786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在无线区块链协议中，当有新节点加入系统后，需要同步最新的区块链</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9" w:name="_Toc94273382"/>
      <w:r w:rsidRPr="00513ED5">
        <w:rPr>
          <w:rFonts w:ascii="Times New Roman" w:eastAsia="黑体" w:hAnsi="Times New Roman" w:cs="Times New Roman"/>
          <w:b/>
          <w:bCs/>
          <w:sz w:val="28"/>
          <w:szCs w:val="28"/>
        </w:rPr>
        <w:t xml:space="preserve">5.1 </w:t>
      </w:r>
      <w:bookmarkEnd w:id="9"/>
      <w:r w:rsidRPr="00513ED5">
        <w:rPr>
          <w:rFonts w:ascii="Times New Roman" w:eastAsia="黑体" w:hAnsi="Times New Roman" w:cs="Times New Roman" w:hint="eastAsia"/>
          <w:b/>
          <w:bCs/>
          <w:sz w:val="28"/>
          <w:szCs w:val="28"/>
        </w:rPr>
        <w:t>安全性分析</w:t>
      </w:r>
    </w:p>
    <w:p w14:paraId="47654AAC" w14:textId="756BACEF" w:rsidR="000D6269" w:rsidRDefault="009D0E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E31CED">
        <w:rPr>
          <w:rFonts w:ascii="宋体" w:eastAsia="宋体" w:hAnsi="宋体" w:cs="宋体" w:hint="eastAsia"/>
          <w:color w:val="000000"/>
          <w:kern w:val="0"/>
          <w:szCs w:val="21"/>
        </w:rPr>
        <w:t>运行的</w:t>
      </w:r>
      <w:r>
        <w:rPr>
          <w:rFonts w:ascii="宋体" w:eastAsia="宋体" w:hAnsi="宋体" w:cs="宋体" w:hint="eastAsia"/>
          <w:color w:val="000000"/>
          <w:kern w:val="0"/>
          <w:szCs w:val="21"/>
        </w:rPr>
        <w:t>持续性和活性。</w:t>
      </w:r>
      <w:r w:rsidR="000D6269" w:rsidRPr="00513ED5">
        <w:rPr>
          <w:rFonts w:ascii="宋体" w:eastAsia="宋体" w:hAnsi="宋体" w:cs="宋体" w:hint="eastAsia"/>
          <w:color w:val="000000"/>
          <w:kern w:val="0"/>
          <w:szCs w:val="21"/>
        </w:rPr>
        <w:t>当绝大多数节点是诚实</w:t>
      </w:r>
      <w:r>
        <w:rPr>
          <w:rFonts w:ascii="宋体" w:eastAsia="宋体" w:hAnsi="宋体" w:cs="宋体" w:hint="eastAsia"/>
          <w:color w:val="000000"/>
          <w:kern w:val="0"/>
          <w:szCs w:val="21"/>
        </w:rPr>
        <w:t>时</w:t>
      </w:r>
      <w:r w:rsidR="000D6269" w:rsidRPr="00513ED5">
        <w:rPr>
          <w:rFonts w:ascii="宋体" w:eastAsia="宋体" w:hAnsi="宋体" w:cs="宋体" w:hint="eastAsia"/>
          <w:color w:val="000000"/>
          <w:kern w:val="0"/>
          <w:szCs w:val="21"/>
        </w:rPr>
        <w:t>，我们的协议就可以保证满足持续性和活性</w:t>
      </w:r>
      <w:r>
        <w:rPr>
          <w:rFonts w:ascii="宋体" w:eastAsia="宋体" w:hAnsi="宋体" w:cs="宋体" w:hint="eastAsia"/>
          <w:color w:val="000000"/>
          <w:kern w:val="0"/>
          <w:szCs w:val="21"/>
        </w:rPr>
        <w:t>：</w:t>
      </w:r>
    </w:p>
    <w:p w14:paraId="4AED1CBD" w14:textId="3ED64ED3" w:rsidR="009D0EFD" w:rsidRPr="009D0EFD" w:rsidRDefault="009D0EFD" w:rsidP="009D0EFD">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Pr>
          <w:rFonts w:ascii="宋体" w:eastAsia="宋体" w:hAnsi="宋体" w:cs="宋体" w:hint="eastAsia"/>
          <w:color w:val="000000"/>
          <w:kern w:val="0"/>
          <w:szCs w:val="21"/>
        </w:rPr>
        <w:t>所有诚实的节点在一轮共识中将确认相同的区块</w:t>
      </w:r>
      <w:r w:rsidR="00CF3D19">
        <w:rPr>
          <w:rFonts w:ascii="宋体" w:eastAsia="宋体" w:hAnsi="宋体" w:cs="宋体" w:hint="eastAsia"/>
          <w:color w:val="000000"/>
          <w:kern w:val="0"/>
          <w:szCs w:val="21"/>
        </w:rPr>
        <w:t>；</w:t>
      </w:r>
    </w:p>
    <w:p w14:paraId="1E1FACD1" w14:textId="4422FCA9" w:rsidR="000D6269" w:rsidRPr="00036B85" w:rsidRDefault="009D0EFD" w:rsidP="00036B85">
      <w:pPr>
        <w:pStyle w:val="a3"/>
        <w:widowControl/>
        <w:numPr>
          <w:ilvl w:val="0"/>
          <w:numId w:val="25"/>
        </w:numPr>
        <w:shd w:val="clear" w:color="auto" w:fill="FFFFFF"/>
        <w:spacing w:afterLines="100" w:after="312" w:line="450" w:lineRule="atLeast"/>
        <w:ind w:firstLineChars="0"/>
        <w:jc w:val="left"/>
        <w:rPr>
          <w:rFonts w:ascii="宋体" w:eastAsia="宋体" w:hAnsi="宋体" w:cs="宋体" w:hint="eastAsia"/>
          <w:color w:val="000000"/>
          <w:kern w:val="0"/>
          <w:szCs w:val="21"/>
        </w:rPr>
      </w:pPr>
      <w:r w:rsidRPr="009D0EFD">
        <w:rPr>
          <w:rFonts w:ascii="宋体" w:eastAsia="宋体" w:hAnsi="宋体" w:cs="宋体" w:hint="eastAsia"/>
          <w:color w:val="000000"/>
          <w:kern w:val="0"/>
          <w:szCs w:val="21"/>
        </w:rPr>
        <w:lastRenderedPageBreak/>
        <w:t>活性：</w:t>
      </w:r>
      <w:r w:rsidR="00E31CED">
        <w:rPr>
          <w:rFonts w:ascii="宋体" w:eastAsia="宋体" w:hAnsi="宋体" w:cs="宋体" w:hint="eastAsia"/>
          <w:color w:val="000000"/>
          <w:kern w:val="0"/>
          <w:szCs w:val="21"/>
        </w:rPr>
        <w:t>所有诚实的节点将最终确认一个区块并且生成新一轮的随机数。</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7964C56" w14:textId="35240065" w:rsidR="00036B85" w:rsidRPr="00513ED5" w:rsidRDefault="000D6269" w:rsidP="00036B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稳定无线区块链协议是满足持续性的。</w:t>
      </w:r>
      <w:r w:rsidR="00036B85">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sidR="00036B85">
        <w:rPr>
          <w:rFonts w:ascii="宋体" w:eastAsia="宋体" w:hAnsi="宋体" w:cs="宋体" w:hint="eastAsia"/>
          <w:color w:val="000000"/>
          <w:kern w:val="0"/>
          <w:szCs w:val="21"/>
        </w:rPr>
        <w:t>，而是</w:t>
      </w:r>
      <w:r w:rsidR="00036B85">
        <w:rPr>
          <w:rFonts w:ascii="宋体" w:eastAsia="宋体" w:hAnsi="宋体" w:cs="宋体" w:hint="eastAsia"/>
          <w:color w:val="000000"/>
          <w:kern w:val="0"/>
          <w:szCs w:val="21"/>
        </w:rPr>
        <w:t>由安全的门限签名方案</w:t>
      </w:r>
      <w:r w:rsidR="00545267">
        <w:rPr>
          <w:rFonts w:ascii="宋体" w:eastAsia="宋体" w:hAnsi="宋体" w:cs="宋体" w:hint="eastAsia"/>
          <w:color w:val="000000"/>
          <w:kern w:val="0"/>
          <w:szCs w:val="21"/>
        </w:rPr>
        <w:t>来</w:t>
      </w:r>
      <w:r w:rsidR="00036B85">
        <w:rPr>
          <w:rFonts w:ascii="宋体" w:eastAsia="宋体" w:hAnsi="宋体" w:cs="宋体" w:hint="eastAsia"/>
          <w:color w:val="000000"/>
          <w:kern w:val="0"/>
          <w:szCs w:val="21"/>
        </w:rPr>
        <w:t>确保的。因此，</w:t>
      </w:r>
      <w:r w:rsidR="00036B85" w:rsidRPr="00513ED5">
        <w:rPr>
          <w:rFonts w:ascii="宋体" w:eastAsia="宋体" w:hAnsi="宋体" w:cs="宋体" w:hint="eastAsia"/>
          <w:color w:val="000000"/>
          <w:kern w:val="0"/>
          <w:szCs w:val="21"/>
        </w:rPr>
        <w:t>稳定共识协议需要至少</w:t>
      </w:r>
      <w:r w:rsidR="00036B85"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36B85" w:rsidRPr="00513ED5">
        <w:rPr>
          <w:rFonts w:ascii="宋体" w:eastAsia="宋体" w:hAnsi="宋体" w:cs="宋体"/>
          <w:color w:val="000000"/>
          <w:kern w:val="0"/>
          <w:szCs w:val="21"/>
        </w:rPr>
        <w:t xml:space="preserve"> </w:t>
      </w:r>
      <w:r w:rsidR="00036B85" w:rsidRPr="00513ED5">
        <w:rPr>
          <w:rFonts w:ascii="宋体" w:eastAsia="宋体" w:hAnsi="宋体" w:cs="宋体" w:hint="eastAsia"/>
          <w:color w:val="000000"/>
          <w:kern w:val="0"/>
          <w:szCs w:val="21"/>
        </w:rPr>
        <w:t>个</w:t>
      </w:r>
      <w:r w:rsidR="00036B85">
        <w:rPr>
          <w:rFonts w:ascii="宋体" w:eastAsia="宋体" w:hAnsi="宋体" w:cs="宋体" w:hint="eastAsia"/>
          <w:color w:val="000000"/>
          <w:kern w:val="0"/>
          <w:szCs w:val="21"/>
        </w:rPr>
        <w:t>诚实</w:t>
      </w:r>
      <w:r w:rsidR="00036B85" w:rsidRPr="00513ED5">
        <w:rPr>
          <w:rFonts w:ascii="宋体" w:eastAsia="宋体" w:hAnsi="宋体" w:cs="宋体" w:hint="eastAsia"/>
          <w:color w:val="000000"/>
          <w:kern w:val="0"/>
          <w:szCs w:val="21"/>
        </w:rPr>
        <w:t>节点来满足门限签名的需求。门限签名机制的输出是不可伪造</w:t>
      </w:r>
      <w:r w:rsidR="00545267">
        <w:rPr>
          <w:rFonts w:ascii="宋体" w:eastAsia="宋体" w:hAnsi="宋体" w:cs="宋体" w:hint="eastAsia"/>
          <w:color w:val="000000"/>
          <w:kern w:val="0"/>
          <w:szCs w:val="21"/>
        </w:rPr>
        <w:t>确保了这个机制的安全性。门限签名机制</w:t>
      </w:r>
      <w:r w:rsidR="00036B85" w:rsidRPr="00513ED5">
        <w:rPr>
          <w:rFonts w:ascii="宋体" w:eastAsia="宋体" w:hAnsi="宋体" w:cs="宋体" w:hint="eastAsia"/>
          <w:color w:val="000000"/>
          <w:kern w:val="0"/>
          <w:szCs w:val="21"/>
        </w:rPr>
        <w:t>具有两个性质：</w:t>
      </w:r>
    </w:p>
    <w:p w14:paraId="0BFB77E1" w14:textId="227B6E41" w:rsidR="00036B85" w:rsidRPr="00513ED5" w:rsidRDefault="00036B85" w:rsidP="00036B85">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23329BF8" w14:textId="4932B726" w:rsidR="00036B85" w:rsidRPr="00545267" w:rsidRDefault="00036B85" w:rsidP="00545267">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6297BCB9" w14:textId="5E44F6DC" w:rsidR="000D6269" w:rsidRPr="00513ED5" w:rsidRDefault="000A5513" w:rsidP="000A551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只要诚实节点的数量能够满足门限签名机制的安全阈值，我们的协议就能满足持续性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w:t>
      </w:r>
      <w:r w:rsidR="000C1157" w:rsidRPr="003F1D09">
        <w:rPr>
          <w:rFonts w:ascii="宋体" w:eastAsia="宋体" w:hAnsi="宋体" w:cs="宋体" w:hint="eastAsia"/>
          <w:color w:val="000000"/>
          <w:kern w:val="0"/>
          <w:szCs w:val="21"/>
        </w:rPr>
        <w:lastRenderedPageBreak/>
        <w:t>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77777777" w:rsidR="005C17DE" w:rsidRDefault="00043669" w:rsidP="00356B09">
      <w:pPr>
        <w:widowControl/>
        <w:numPr>
          <w:ilvl w:val="1"/>
          <w:numId w:val="13"/>
        </w:numPr>
        <w:shd w:val="clear" w:color="auto" w:fill="FFFFFF"/>
        <w:spacing w:afterLines="100" w:after="312" w:line="450" w:lineRule="atLeast"/>
        <w:ind w:firstLine="420"/>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4FFB089D" w:rsidR="000D6269" w:rsidRPr="00513ED5" w:rsidRDefault="009C2E10"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为了确保活性，我们需要至少</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个诚实节点</w:t>
      </w:r>
      <w:r>
        <w:rPr>
          <w:rFonts w:ascii="宋体" w:eastAsia="宋体" w:hAnsi="宋体" w:cs="宋体" w:hint="eastAsia"/>
          <w:color w:val="000000"/>
          <w:kern w:val="0"/>
          <w:szCs w:val="21"/>
        </w:rPr>
        <w:t>在</w:t>
      </w:r>
      <w:r w:rsidR="009F028D">
        <w:rPr>
          <w:rFonts w:ascii="宋体" w:eastAsia="宋体" w:hAnsi="宋体" w:cs="宋体" w:hint="eastAsia"/>
          <w:color w:val="000000"/>
          <w:kern w:val="0"/>
          <w:szCs w:val="21"/>
        </w:rPr>
        <w:t>一轮结束后拥有</w:t>
      </w:r>
      <w:r w:rsidR="00D638E4">
        <w:rPr>
          <w:rFonts w:ascii="宋体" w:eastAsia="宋体" w:hAnsi="宋体" w:cs="宋体" w:hint="eastAsia"/>
          <w:color w:val="000000"/>
          <w:kern w:val="0"/>
          <w:szCs w:val="21"/>
        </w:rPr>
        <w:t>相同</w:t>
      </w:r>
      <w:r w:rsidR="009F028D">
        <w:rPr>
          <w:rFonts w:ascii="宋体" w:eastAsia="宋体" w:hAnsi="宋体" w:cs="宋体" w:hint="eastAsia"/>
          <w:color w:val="000000"/>
          <w:kern w:val="0"/>
          <w:szCs w:val="21"/>
        </w:rPr>
        <w:t>最新的区块链</w:t>
      </w:r>
      <w:r>
        <w:rPr>
          <w:rFonts w:ascii="宋体" w:eastAsia="宋体" w:hAnsi="宋体" w:cs="宋体" w:hint="eastAsia"/>
          <w:color w:val="000000"/>
          <w:kern w:val="0"/>
          <w:szCs w:val="21"/>
        </w:rPr>
        <w:t>。这是为了保证任意两轮</w:t>
      </w:r>
      <w:r w:rsidR="009F028D">
        <w:rPr>
          <w:rFonts w:ascii="宋体" w:eastAsia="宋体" w:hAnsi="宋体" w:cs="宋体" w:hint="eastAsia"/>
          <w:color w:val="000000"/>
          <w:kern w:val="0"/>
          <w:szCs w:val="21"/>
        </w:rPr>
        <w:t>共识</w:t>
      </w:r>
      <w:r>
        <w:rPr>
          <w:rFonts w:ascii="宋体" w:eastAsia="宋体" w:hAnsi="宋体" w:cs="宋体" w:hint="eastAsia"/>
          <w:color w:val="000000"/>
          <w:kern w:val="0"/>
          <w:szCs w:val="21"/>
        </w:rPr>
        <w:t>节点</w:t>
      </w:r>
      <w:r w:rsidR="009F028D">
        <w:rPr>
          <w:rFonts w:ascii="宋体" w:eastAsia="宋体" w:hAnsi="宋体" w:cs="宋体" w:hint="eastAsia"/>
          <w:color w:val="000000"/>
          <w:kern w:val="0"/>
          <w:szCs w:val="21"/>
        </w:rPr>
        <w:t>子集始终有至少有一个节点参与共识协议，防止协议暂停。</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0DAD7C2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E73262">
        <w:rPr>
          <w:rFonts w:ascii="宋体" w:eastAsia="宋体" w:hAnsi="宋体" w:cs="宋体" w:hint="eastAsia"/>
          <w:color w:val="000000"/>
          <w:kern w:val="0"/>
          <w:szCs w:val="21"/>
        </w:rPr>
        <w:t>三种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w:t>
      </w:r>
      <w:r w:rsidR="00E73262">
        <w:rPr>
          <w:rFonts w:ascii="宋体" w:eastAsia="宋体" w:hAnsi="宋体" w:cs="宋体" w:hint="eastAsia"/>
          <w:color w:val="000000"/>
          <w:kern w:val="0"/>
          <w:szCs w:val="21"/>
        </w:rPr>
        <w:t>会正确地</w:t>
      </w:r>
      <w:r w:rsidR="00E73262">
        <w:rPr>
          <w:rFonts w:ascii="宋体" w:eastAsia="宋体" w:hAnsi="宋体" w:cs="宋体" w:hint="eastAsia"/>
          <w:color w:val="000000"/>
          <w:kern w:val="0"/>
          <w:szCs w:val="21"/>
        </w:rPr>
        <w:t>生成</w:t>
      </w:r>
      <w:r w:rsidR="00E73262">
        <w:rPr>
          <w:rFonts w:ascii="宋体" w:eastAsia="宋体" w:hAnsi="宋体" w:cs="宋体" w:hint="eastAsia"/>
          <w:color w:val="000000"/>
          <w:kern w:val="0"/>
          <w:szCs w:val="21"/>
        </w:rPr>
        <w:t>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38F926AA" w14:textId="2C17E5DA" w:rsidR="000D6269" w:rsidRPr="00513ED5" w:rsidRDefault="000D6269" w:rsidP="0040467F">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r w:rsidRPr="00513ED5">
        <w:rPr>
          <w:rFonts w:ascii="宋体" w:eastAsia="宋体" w:hAnsi="宋体" w:cs="宋体" w:hint="eastAsia"/>
          <w:color w:val="000000"/>
          <w:kern w:val="0"/>
          <w:szCs w:val="21"/>
        </w:rPr>
        <w:t>。</w:t>
      </w:r>
    </w:p>
    <w:p w14:paraId="3A11ED7C" w14:textId="3DE4C90F"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。因此，我们的协议中，攻击者发起女巫攻击时，成为出块节点的概率会降低。攻击者的伪造节点越多，则成为出块节点概率期望将会越低。通常理性的节点不会愿意伪造多个节点降低成为出块节点的概率。</w:t>
      </w:r>
    </w:p>
    <w:p w14:paraId="0D020E68" w14:textId="4D343408" w:rsidR="00E56FDA" w:rsidRPr="00513ED5" w:rsidRDefault="00E56FDA" w:rsidP="00E56FDA">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并不会</w:t>
      </w:r>
      <w:r w:rsidR="001272A3">
        <w:rPr>
          <w:rFonts w:ascii="宋体" w:eastAsia="宋体" w:hAnsi="宋体" w:cs="宋体" w:hint="eastAsia"/>
          <w:color w:val="000000"/>
          <w:kern w:val="0"/>
          <w:szCs w:val="21"/>
        </w:rPr>
        <w:t>影响共识的实现</w:t>
      </w:r>
      <w:r>
        <w:rPr>
          <w:rFonts w:ascii="宋体" w:eastAsia="宋体" w:hAnsi="宋体" w:cs="宋体" w:hint="eastAsia"/>
          <w:color w:val="000000"/>
          <w:kern w:val="0"/>
          <w:szCs w:val="21"/>
        </w:rPr>
        <w:t>。</w:t>
      </w:r>
      <w:r w:rsidR="001272A3">
        <w:rPr>
          <w:rFonts w:ascii="宋体" w:eastAsia="宋体" w:hAnsi="宋体" w:cs="宋体" w:hint="eastAsia"/>
          <w:color w:val="000000"/>
          <w:kern w:val="0"/>
          <w:szCs w:val="21"/>
        </w:rPr>
        <w:t>如果女巫节点成为出块节点，则会</w:t>
      </w:r>
      <w:r w:rsidR="001272A3">
        <w:rPr>
          <w:rFonts w:ascii="宋体" w:eastAsia="宋体" w:hAnsi="宋体" w:cs="宋体" w:hint="eastAsia"/>
          <w:color w:val="000000"/>
          <w:kern w:val="0"/>
          <w:szCs w:val="21"/>
        </w:rPr>
        <w:t>不生成区块或者生成无效区块</w:t>
      </w:r>
      <w:r w:rsidR="001272A3">
        <w:rPr>
          <w:rFonts w:ascii="宋体" w:eastAsia="宋体" w:hAnsi="宋体" w:cs="宋体" w:hint="eastAsia"/>
          <w:color w:val="000000"/>
          <w:kern w:val="0"/>
          <w:szCs w:val="21"/>
        </w:rPr>
        <w:t>。</w:t>
      </w:r>
      <w:r>
        <w:rPr>
          <w:rFonts w:ascii="宋体" w:eastAsia="宋体" w:hAnsi="宋体" w:cs="宋体" w:hint="eastAsia"/>
          <w:color w:val="000000"/>
          <w:kern w:val="0"/>
          <w:szCs w:val="21"/>
        </w:rPr>
        <w:t>因为稳定共识协议的安全性并不</w:t>
      </w:r>
      <w:r w:rsidR="001272A3">
        <w:rPr>
          <w:rFonts w:ascii="宋体" w:eastAsia="宋体" w:hAnsi="宋体" w:cs="宋体" w:hint="eastAsia"/>
          <w:color w:val="000000"/>
          <w:kern w:val="0"/>
          <w:szCs w:val="21"/>
        </w:rPr>
        <w:t>依赖出块节点的安全性，因此这种情况下协议最终会确认一个空区块并得到下一轮的随机种子—空区块H</w:t>
      </w:r>
      <w:r w:rsidR="001272A3">
        <w:rPr>
          <w:rFonts w:ascii="宋体" w:eastAsia="宋体" w:hAnsi="宋体" w:cs="宋体"/>
          <w:color w:val="000000"/>
          <w:kern w:val="0"/>
          <w:szCs w:val="21"/>
        </w:rPr>
        <w:t>ash</w:t>
      </w:r>
      <w:r w:rsidR="001272A3">
        <w:rPr>
          <w:rFonts w:ascii="宋体" w:eastAsia="宋体" w:hAnsi="宋体" w:cs="宋体" w:hint="eastAsia"/>
          <w:color w:val="000000"/>
          <w:kern w:val="0"/>
          <w:szCs w:val="21"/>
        </w:rPr>
        <w:t>的完整签名。女巫节点</w:t>
      </w:r>
      <w:r w:rsidR="001272A3">
        <w:rPr>
          <w:rFonts w:ascii="宋体" w:eastAsia="宋体" w:hAnsi="宋体" w:cs="宋体" w:hint="eastAsia"/>
          <w:color w:val="000000"/>
          <w:kern w:val="0"/>
          <w:szCs w:val="21"/>
        </w:rPr>
        <w:lastRenderedPageBreak/>
        <w:t>拒绝五欸有效区块H</w:t>
      </w:r>
      <w:r w:rsidR="001272A3">
        <w:rPr>
          <w:rFonts w:ascii="宋体" w:eastAsia="宋体" w:hAnsi="宋体" w:cs="宋体"/>
          <w:color w:val="000000"/>
          <w:kern w:val="0"/>
          <w:szCs w:val="21"/>
        </w:rPr>
        <w:t>ash</w:t>
      </w:r>
      <w:r w:rsidR="001272A3">
        <w:rPr>
          <w:rFonts w:ascii="宋体" w:eastAsia="宋体" w:hAnsi="宋体" w:cs="宋体" w:hint="eastAsia"/>
          <w:color w:val="000000"/>
          <w:kern w:val="0"/>
          <w:szCs w:val="21"/>
        </w:rPr>
        <w:t>签名，由于诚实节点的数量是达到安全阈值的。</w:t>
      </w:r>
      <w:r w:rsidR="00910F55">
        <w:rPr>
          <w:rFonts w:ascii="宋体" w:eastAsia="宋体" w:hAnsi="宋体" w:cs="宋体" w:hint="eastAsia"/>
          <w:color w:val="000000"/>
          <w:kern w:val="0"/>
          <w:szCs w:val="21"/>
        </w:rPr>
        <w:t>一旦有诚实节点</w:t>
      </w:r>
      <w:r w:rsidR="001272A3">
        <w:rPr>
          <w:rFonts w:ascii="宋体" w:eastAsia="宋体" w:hAnsi="宋体" w:cs="宋体" w:hint="eastAsia"/>
          <w:color w:val="000000"/>
          <w:kern w:val="0"/>
          <w:szCs w:val="21"/>
        </w:rPr>
        <w:t>最终聚合恢复有效区块H</w:t>
      </w:r>
      <w:r w:rsidR="001272A3">
        <w:rPr>
          <w:rFonts w:ascii="宋体" w:eastAsia="宋体" w:hAnsi="宋体" w:cs="宋体"/>
          <w:color w:val="000000"/>
          <w:kern w:val="0"/>
          <w:szCs w:val="21"/>
        </w:rPr>
        <w:t>ash</w:t>
      </w:r>
      <w:r w:rsidR="001272A3">
        <w:rPr>
          <w:rFonts w:ascii="宋体" w:eastAsia="宋体" w:hAnsi="宋体" w:cs="宋体" w:hint="eastAsia"/>
          <w:color w:val="000000"/>
          <w:kern w:val="0"/>
          <w:szCs w:val="21"/>
        </w:rPr>
        <w:t>的完整签名，</w:t>
      </w:r>
      <w:r w:rsidR="00910F55">
        <w:rPr>
          <w:rFonts w:ascii="宋体" w:eastAsia="宋体" w:hAnsi="宋体" w:cs="宋体" w:hint="eastAsia"/>
          <w:color w:val="000000"/>
          <w:kern w:val="0"/>
          <w:szCs w:val="21"/>
        </w:rPr>
        <w:t>就能</w:t>
      </w:r>
      <w:r w:rsidR="001272A3">
        <w:rPr>
          <w:rFonts w:ascii="宋体" w:eastAsia="宋体" w:hAnsi="宋体" w:cs="宋体" w:hint="eastAsia"/>
          <w:color w:val="000000"/>
          <w:kern w:val="0"/>
          <w:szCs w:val="21"/>
        </w:rPr>
        <w:t>确认该有效区块</w:t>
      </w:r>
      <w:r w:rsidR="00910F55">
        <w:rPr>
          <w:rFonts w:ascii="宋体" w:eastAsia="宋体" w:hAnsi="宋体" w:cs="宋体" w:hint="eastAsia"/>
          <w:color w:val="000000"/>
          <w:kern w:val="0"/>
          <w:szCs w:val="21"/>
        </w:rPr>
        <w:t>。因此，我们的协议能够很好的抵抗女巫攻击。</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48AECD7B" w14:textId="6817CF1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发起阻塞攻击影响共识</w:t>
      </w:r>
      <w:r w:rsidR="001362FD">
        <w:rPr>
          <w:rFonts w:ascii="宋体" w:eastAsia="宋体" w:hAnsi="宋体" w:cs="宋体" w:hint="eastAsia"/>
          <w:color w:val="000000"/>
          <w:kern w:val="0"/>
          <w:szCs w:val="21"/>
        </w:rPr>
        <w:t>的实现</w:t>
      </w:r>
      <w:r w:rsidRPr="00513ED5">
        <w:rPr>
          <w:rFonts w:ascii="宋体" w:eastAsia="宋体" w:hAnsi="宋体" w:cs="宋体" w:hint="eastAsia"/>
          <w:color w:val="000000"/>
          <w:kern w:val="0"/>
          <w:szCs w:val="21"/>
        </w:rPr>
        <w:t>。假设节点在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轮通信中最多能够发起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轮阻塞攻击。在一轮的共识过程</w:t>
      </w:r>
      <w:r w:rsidR="001362FD">
        <w:rPr>
          <w:rFonts w:ascii="宋体" w:eastAsia="宋体" w:hAnsi="宋体" w:cs="宋体" w:hint="eastAsia"/>
          <w:color w:val="000000"/>
          <w:kern w:val="0"/>
          <w:szCs w:val="21"/>
        </w:rPr>
        <w:t>中</w:t>
      </w:r>
      <w:r w:rsidRPr="00513ED5">
        <w:rPr>
          <w:rFonts w:ascii="宋体" w:eastAsia="宋体" w:hAnsi="宋体" w:cs="宋体" w:hint="eastAsia"/>
          <w:color w:val="000000"/>
          <w:kern w:val="0"/>
          <w:szCs w:val="21"/>
        </w:rPr>
        <w:t>，节点会根据检测信道的情况来动态调整收集部分签名的超时阈值。</w:t>
      </w:r>
    </w:p>
    <w:p w14:paraId="750DB47B" w14:textId="49620D7A"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当没有敌手发起阻塞攻击时，假设每个节点成功传输消息的概率为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，可以在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轮中以较高的概率</w:t>
      </w:r>
      <w:r w:rsidR="001362FD">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Pr="00513ED5">
        <w:rPr>
          <w:rFonts w:ascii="宋体" w:eastAsia="宋体" w:hAnsi="宋体" w:cs="宋体" w:hint="eastAsia"/>
          <w:color w:val="000000"/>
          <w:kern w:val="0"/>
          <w:szCs w:val="21"/>
        </w:rPr>
        <w:t>。计算</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color w:val="000000"/>
                <w:kern w:val="0"/>
                <w:szCs w:val="21"/>
              </w:rPr>
              <m:t>K</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得到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color w:val="000000"/>
                <w:kern w:val="0"/>
                <w:szCs w:val="21"/>
              </w:rPr>
              <m:t>K</m:t>
            </m:r>
          </m:sup>
        </m:sSup>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e</m:t>
            </m:r>
          </m:e>
          <m:sup>
            <m:r>
              <w:rPr>
                <w:rFonts w:ascii="Cambria Math" w:eastAsia="宋体" w:hAnsi="Cambria Math" w:cs="宋体"/>
                <w:color w:val="000000"/>
                <w:kern w:val="0"/>
                <w:szCs w:val="21"/>
              </w:rPr>
              <m:t>-pK</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hint="eastAsia"/>
          <w:color w:val="000000"/>
          <w:kern w:val="0"/>
          <w:szCs w:val="21"/>
        </w:rPr>
        <w:t>。由此可知共识节点在</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轮中有很高的概率可以</w:t>
      </w:r>
      <w:r w:rsidR="001362FD">
        <w:rPr>
          <w:rFonts w:ascii="宋体" w:eastAsia="宋体" w:hAnsi="宋体" w:cs="宋体" w:hint="eastAsia"/>
          <w:color w:val="000000"/>
          <w:kern w:val="0"/>
          <w:szCs w:val="21"/>
        </w:rPr>
        <w:t>成</w:t>
      </w:r>
      <w:r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Pr="00513ED5">
        <w:rPr>
          <w:rFonts w:ascii="宋体" w:eastAsia="宋体" w:hAnsi="宋体" w:cs="宋体" w:hint="eastAsia"/>
          <w:color w:val="000000"/>
          <w:kern w:val="0"/>
          <w:szCs w:val="21"/>
        </w:rPr>
        <w:t>。因此，在</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Pr="00513ED5">
        <w:rPr>
          <w:rFonts w:ascii="宋体" w:eastAsia="宋体" w:hAnsi="宋体" w:cs="宋体" w:hint="eastAsia"/>
          <w:color w:val="000000"/>
          <w:kern w:val="0"/>
          <w:szCs w:val="21"/>
        </w:rPr>
        <w:t>完整签名，最终确认区块。</w:t>
      </w:r>
    </w:p>
    <w:p w14:paraId="29D1D9DB" w14:textId="7B4D51DD" w:rsidR="000D6269" w:rsidRPr="007D1DFA" w:rsidRDefault="000D6269" w:rsidP="007D1DF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 xml:space="preserve">有很高概率能够在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Pr="00513ED5">
        <w:rPr>
          <w:rFonts w:ascii="宋体" w:eastAsia="宋体" w:hAnsi="宋体" w:cs="宋体" w:hint="eastAsia"/>
          <w:color w:val="000000"/>
          <w:kern w:val="0"/>
          <w:szCs w:val="21"/>
        </w:rPr>
        <w:t>完整签名的轮数为</w:t>
      </w:r>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Pr="00513ED5">
        <w:rPr>
          <w:rFonts w:ascii="宋体" w:eastAsia="宋体" w:hAnsi="宋体" w:cs="宋体" w:hint="eastAsia"/>
          <w:color w:val="000000"/>
          <w:kern w:val="0"/>
          <w:szCs w:val="21"/>
        </w:rPr>
        <w:t>我们的协议</w:t>
      </w:r>
      <w:r w:rsidR="001405CE">
        <w:rPr>
          <w:rFonts w:ascii="宋体" w:eastAsia="宋体" w:hAnsi="宋体" w:cs="宋体" w:hint="eastAsia"/>
          <w:color w:val="000000"/>
          <w:kern w:val="0"/>
          <w:szCs w:val="21"/>
        </w:rPr>
        <w:t>中每个</w:t>
      </w:r>
      <w:r w:rsidRPr="00513ED5">
        <w:rPr>
          <w:rFonts w:ascii="宋体" w:eastAsia="宋体" w:hAnsi="宋体" w:cs="宋体" w:hint="eastAsia"/>
          <w:color w:val="000000"/>
          <w:kern w:val="0"/>
          <w:szCs w:val="21"/>
        </w:rPr>
        <w:t>节点</w:t>
      </w:r>
      <w:r w:rsidR="001405CE">
        <w:rPr>
          <w:rFonts w:ascii="宋体" w:eastAsia="宋体" w:hAnsi="宋体" w:cs="宋体" w:hint="eastAsia"/>
          <w:color w:val="000000"/>
          <w:kern w:val="0"/>
          <w:szCs w:val="21"/>
        </w:rPr>
        <w:t>会根据</w:t>
      </w:r>
      <w:r w:rsidRPr="00513ED5">
        <w:rPr>
          <w:rFonts w:ascii="宋体" w:eastAsia="宋体" w:hAnsi="宋体" w:cs="宋体" w:hint="eastAsia"/>
          <w:color w:val="000000"/>
          <w:kern w:val="0"/>
          <w:szCs w:val="21"/>
        </w:rPr>
        <w:t>对于敌手攻击窗口的估计来动态调整超时机制的阈值，降低阻塞攻击对于共识过程的影响。</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0" w:name="_Toc94273383"/>
      <w:r w:rsidRPr="00513ED5">
        <w:rPr>
          <w:rFonts w:ascii="Times New Roman" w:eastAsia="黑体" w:hAnsi="Times New Roman" w:cs="Times New Roman"/>
          <w:b/>
          <w:bCs/>
          <w:sz w:val="28"/>
          <w:szCs w:val="28"/>
        </w:rPr>
        <w:t xml:space="preserve">5.2 </w:t>
      </w:r>
      <w:bookmarkEnd w:id="10"/>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21BD0F66"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协议的共识过程中，只有在出块节点生成有效区块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的部分签名时，才会</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p w14:paraId="3BD9D50B" w14:textId="5809AEDC" w:rsidR="000D6269" w:rsidRPr="00513ED5" w:rsidRDefault="007B0A0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r>
            <w:rPr>
              <w:rFonts w:ascii="Cambria Math" w:eastAsia="宋体" w:hAnsi="Cambria Math" w:cs="宋体"/>
              <w:color w:val="000000"/>
              <w:kern w:val="0"/>
              <w:szCs w:val="21"/>
            </w:rPr>
            <m:t>{</m:t>
          </m:r>
          <m:r>
            <w:rPr>
              <w:rFonts w:ascii="Cambria Math" w:eastAsia="宋体" w:hAnsi="Cambria Math" w:cs="宋体"/>
              <w:color w:val="000000"/>
              <w:kern w:val="0"/>
              <w:szCs w:val="21"/>
            </w:rPr>
            <m:t>L≥t</m:t>
          </m:r>
          <m:r>
            <w:rPr>
              <w:rFonts w:ascii="Cambria Math" w:eastAsia="宋体" w:hAnsi="Cambria Math" w:cs="宋体"/>
              <w:color w:val="000000"/>
              <w:kern w:val="0"/>
              <w:szCs w:val="21"/>
            </w:rPr>
            <m:t>}</m:t>
          </m:r>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oMath>
      </m:oMathPara>
    </w:p>
    <w:p w14:paraId="603A0EED" w14:textId="2073A29E"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为成功接收到</w:t>
      </w:r>
      <w:r>
        <w:rPr>
          <w:rFonts w:ascii="宋体" w:eastAsia="宋体" w:hAnsi="宋体" w:cs="宋体" w:hint="eastAsia"/>
          <w:color w:val="000000"/>
          <w:kern w:val="0"/>
          <w:szCs w:val="21"/>
        </w:rPr>
        <w:t>完整签名的节点的数量，</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说明超过门限安全阈值节点</w:t>
      </w:r>
      <w:r w:rsidRPr="00513ED5">
        <w:rPr>
          <w:rFonts w:ascii="宋体" w:eastAsia="宋体" w:hAnsi="宋体" w:cs="宋体" w:hint="eastAsia"/>
          <w:color w:val="000000"/>
          <w:kern w:val="0"/>
          <w:szCs w:val="21"/>
        </w:rPr>
        <w:t>将有效区块添加到本地区块链上。因此，生成空块的概率为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oMath>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B54D9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77777777"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7B0A0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p w14:paraId="3EC71A8E" w14:textId="77777777" w:rsidR="000D6269" w:rsidRPr="00513ED5" w:rsidRDefault="007B0A0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32DAF1B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主要的时间包括打包生成和验证区块（毫秒级）、广播区块（秒级）；生成和验证部分签名（毫秒级）、广播部分签名（秒级）、生成和验证完整签名（毫秒级）、广播完整签名（秒级）。</w:t>
      </w:r>
    </w:p>
    <w:p w14:paraId="1477706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，打包有效区块的交易时间为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和签名的时间为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7B0A0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77777777"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+3</m:t>
            </m:r>
          </m:e>
        </m:d>
      </m:oMath>
      <w:r w:rsidRPr="00513ED5">
        <w:rPr>
          <w:rFonts w:ascii="宋体" w:eastAsia="宋体" w:hAnsi="宋体" w:cs="宋体" w:hint="eastAsia"/>
          <w:color w:val="000000"/>
          <w:kern w:val="0"/>
          <w:szCs w:val="21"/>
        </w:rPr>
        <w:t>；</w:t>
      </w:r>
    </w:p>
    <w:p w14:paraId="05D47F60" w14:textId="77777777"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时间内生成一个区块但是确认失败。所有节点会在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时间内生成一个空块，并最终确认该空块。这段时间内的交易到达数为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e>
        </m:d>
      </m:oMath>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+6</m:t>
            </m:r>
          </m:e>
        </m:d>
      </m:oMath>
      <w:r w:rsidRPr="00513ED5">
        <w:rPr>
          <w:rFonts w:ascii="宋体" w:eastAsia="宋体" w:hAnsi="宋体" w:cs="宋体" w:hint="eastAsia"/>
          <w:color w:val="000000"/>
          <w:kern w:val="0"/>
          <w:szCs w:val="21"/>
        </w:rPr>
        <w:t>。</w:t>
      </w:r>
    </w:p>
    <w:p w14:paraId="44272EB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最后计算得到在我们的协议中平均通信数量为</w:t>
      </w:r>
    </w:p>
    <w:p w14:paraId="2E37D5BC" w14:textId="77777777" w:rsidR="000D6269" w:rsidRPr="00513ED5" w:rsidRDefault="007B0A0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e>
                      </m:d>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 +3</m:t>
                          </m:r>
                        </m:e>
                      </m:d>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  &amp;0≤</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2F0F4A11" w14:textId="45004A2D"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5.2.3 </w:t>
      </w:r>
      <w:r w:rsidR="007B0A05">
        <w:rPr>
          <w:rFonts w:ascii="Times New Roman" w:eastAsia="黑体" w:hAnsi="Times New Roman" w:cs="Times New Roman" w:hint="eastAsia"/>
          <w:b/>
          <w:bCs/>
          <w:sz w:val="24"/>
          <w:szCs w:val="24"/>
        </w:rPr>
        <w:t>节点</w:t>
      </w:r>
      <w:r w:rsidRPr="00513ED5">
        <w:rPr>
          <w:rFonts w:ascii="Times New Roman" w:eastAsia="黑体" w:hAnsi="Times New Roman" w:cs="Times New Roman" w:hint="eastAsia"/>
          <w:b/>
          <w:bCs/>
          <w:sz w:val="24"/>
          <w:szCs w:val="24"/>
        </w:rPr>
        <w:t>稳定</w:t>
      </w:r>
      <w:r>
        <w:rPr>
          <w:rFonts w:ascii="Times New Roman" w:eastAsia="黑体" w:hAnsi="Times New Roman" w:cs="Times New Roman" w:hint="eastAsia"/>
          <w:b/>
          <w:bCs/>
          <w:sz w:val="24"/>
          <w:szCs w:val="24"/>
        </w:rPr>
        <w:t>度</w:t>
      </w:r>
      <w:r w:rsidRPr="00513ED5">
        <w:rPr>
          <w:rFonts w:ascii="Times New Roman" w:eastAsia="黑体" w:hAnsi="Times New Roman" w:cs="Times New Roman" w:hint="eastAsia"/>
          <w:b/>
          <w:bCs/>
          <w:sz w:val="24"/>
          <w:szCs w:val="24"/>
        </w:rPr>
        <w:t>分析</w:t>
      </w:r>
    </w:p>
    <w:p w14:paraId="78992D9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注册进入系统时，通过支付金钱来获取在系统中的活动时间。支付的金钱将通过购买基础设施或者做一些投资来获取盈利。因此，关于活动时间的价格可以根据价格在一段时间内的波动现象和规律来对活动时间的价格进行预测定价。</w:t>
      </w:r>
    </w:p>
    <w:p w14:paraId="2775E0C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节点可以通过增加金额来延长活动时间，也可以重新注册新的节点来获得活动时间。记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为共识节点集合，</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的活动时间，用户增加活动时间有两种方式：一种是通过充值金钱延长节点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的活动时间；一种是通过注册新节点延长用户的活动时间。</w:t>
      </w:r>
    </w:p>
    <w:p w14:paraId="703D08AF" w14:textId="77777777" w:rsidR="000D6269" w:rsidRPr="00513ED5" w:rsidRDefault="000D6269" w:rsidP="000D6269">
      <w:pPr>
        <w:widowControl/>
        <w:numPr>
          <w:ilvl w:val="0"/>
          <w:numId w:val="20"/>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第一种情况时用户的稳定度概率计算如下：</w:t>
      </w:r>
    </w:p>
    <w:p w14:paraId="70830BF8" w14:textId="77777777" w:rsidR="000D6269" w:rsidRPr="006D23CA" w:rsidRDefault="000D6269" w:rsidP="000D6269">
      <w:pPr>
        <w:pStyle w:val="a3"/>
        <w:widowControl/>
        <w:numPr>
          <w:ilvl w:val="1"/>
          <w:numId w:val="21"/>
        </w:numPr>
        <w:shd w:val="clear" w:color="auto" w:fill="FFFFFF"/>
        <w:spacing w:line="450" w:lineRule="atLeast"/>
        <w:ind w:firstLineChars="0"/>
        <w:jc w:val="left"/>
        <w:rPr>
          <w:rFonts w:ascii="宋体" w:eastAsia="宋体" w:hAnsi="宋体" w:cs="宋体"/>
          <w:color w:val="000000"/>
          <w:kern w:val="0"/>
          <w:szCs w:val="21"/>
        </w:rPr>
      </w:pPr>
      <w:r w:rsidRPr="00C45521">
        <w:rPr>
          <w:rFonts w:ascii="宋体" w:eastAsia="宋体" w:hAnsi="宋体" w:cs="宋体" w:hint="eastAsia"/>
          <w:color w:val="000000"/>
          <w:kern w:val="0"/>
          <w:szCs w:val="21"/>
        </w:rPr>
        <w:t>节点的活动时间比为</w:t>
      </w:r>
      <w:r>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limLoc m:val="undOvr"/>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j∈N</m:t>
                </m:r>
              </m:sub>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e>
            </m:nary>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oMath>
    </w:p>
    <w:p w14:paraId="6E6F2699" w14:textId="77777777" w:rsidR="000D6269" w:rsidRPr="00513ED5" w:rsidRDefault="000D6269" w:rsidP="000D6269">
      <w:pPr>
        <w:widowControl/>
        <w:numPr>
          <w:ilvl w:val="1"/>
          <w:numId w:val="2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节点的共识比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w:p>
    <w:p w14:paraId="39289F03" w14:textId="77777777" w:rsidR="000D6269" w:rsidRPr="00513ED5" w:rsidRDefault="000D6269" w:rsidP="000D6269">
      <w:pPr>
        <w:widowControl/>
        <w:numPr>
          <w:ilvl w:val="1"/>
          <w:numId w:val="2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节点的稳定度为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limLoc m:val="undOvr"/>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j∈N</m:t>
                </m:r>
              </m:sub>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e>
            </m:nary>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w:p>
    <w:p w14:paraId="6669116D" w14:textId="77777777" w:rsidR="000D6269" w:rsidRPr="00513ED5" w:rsidRDefault="000D6269" w:rsidP="000D6269">
      <w:pPr>
        <w:widowControl/>
        <w:numPr>
          <w:ilvl w:val="1"/>
          <w:numId w:val="2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节点被选中的概率为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wS</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limLoc m:val="undOvr"/>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j∈N</m:t>
                    </m:r>
                  </m:sub>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e>
                </m:nary>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ctrlPr>
              <w:rPr>
                <w:rFonts w:ascii="Cambria Math" w:eastAsia="宋体" w:hAnsi="Cambria Math" w:cs="Times New Roman"/>
                <w:i/>
                <w:color w:val="000000"/>
              </w:rPr>
            </m:ctrlPr>
          </m:den>
        </m:f>
      </m:oMath>
    </w:p>
    <w:p w14:paraId="67CE6C8B" w14:textId="77777777" w:rsidR="000D6269" w:rsidRPr="00513ED5" w:rsidRDefault="000D6269" w:rsidP="000D6269">
      <w:pPr>
        <w:widowControl/>
        <w:numPr>
          <w:ilvl w:val="0"/>
          <w:numId w:val="20"/>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第二种情况时用户稳定度概率计算如下：</w:t>
      </w:r>
    </w:p>
    <w:p w14:paraId="75270A8D" w14:textId="77777777" w:rsidR="000D6269" w:rsidRPr="00631AA1" w:rsidRDefault="000D6269" w:rsidP="000D6269">
      <w:pPr>
        <w:widowControl/>
        <w:numPr>
          <w:ilvl w:val="1"/>
          <w:numId w:val="22"/>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用户所有节点的活动时间比为</w:t>
      </w:r>
      <w:r w:rsidRPr="00513ED5">
        <w:rPr>
          <w:rFonts w:ascii="宋体" w:eastAsia="宋体" w:hAnsi="宋体" w:cs="宋体"/>
          <w:color w:val="000000"/>
          <w:kern w:val="0"/>
          <w:szCs w:val="21"/>
        </w:rPr>
        <w:t xml:space="preserve"> </w:t>
      </w:r>
      <m:oMath>
        <m:sSubSup>
          <m:sSubSupPr>
            <m:ctrlPr>
              <w:rPr>
                <w:rFonts w:ascii="Cambria Math" w:eastAsia="宋体" w:hAnsi="Cambria Math" w:cs="宋体"/>
                <w:i/>
                <w:color w:val="000000"/>
                <w:kern w:val="0"/>
                <w:szCs w:val="21"/>
              </w:rPr>
            </m:ctrlPr>
          </m:sSubSupPr>
          <m:e>
            <m:r>
              <w:rPr>
                <w:rFonts w:ascii="Cambria Math" w:eastAsia="宋体" w:hAnsi="Cambria Math" w:cs="Times New Roman"/>
                <w:color w:val="000000"/>
              </w:rPr>
              <m:t>ρ</m:t>
            </m:r>
            <m:ctrlPr>
              <w:rPr>
                <w:rFonts w:ascii="Cambria Math" w:eastAsia="宋体" w:hAnsi="Cambria Math" w:cs="Times New Roman"/>
                <w:i/>
                <w:color w:val="000000"/>
              </w:rPr>
            </m:ctrlPr>
          </m:e>
          <m:sub>
            <m:r>
              <w:rPr>
                <w:rFonts w:ascii="Cambria Math" w:eastAsia="宋体" w:hAnsi="Cambria Math" w:cs="Times New Roman"/>
                <w:color w:val="000000"/>
              </w:rPr>
              <m:t>i</m:t>
            </m:r>
            <m:ctrlPr>
              <w:rPr>
                <w:rFonts w:ascii="Cambria Math" w:eastAsia="宋体" w:hAnsi="Cambria Math" w:cs="Times New Roman"/>
                <w:i/>
                <w:color w:val="000000"/>
              </w:rPr>
            </m:ctrlPr>
          </m:sub>
          <m:sup>
            <m:r>
              <w:rPr>
                <w:rFonts w:ascii="Cambria Math" w:eastAsia="宋体" w:hAnsi="Cambria Math" w:cs="宋体"/>
                <w:color w:val="000000"/>
                <w:kern w:val="0"/>
                <w:szCs w:val="21"/>
              </w:rPr>
              <m:t>'</m:t>
            </m:r>
          </m:sup>
        </m:sSub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Times New Roman"/>
                <w:color w:val="000000"/>
              </w:rPr>
              <m:t>ρ</m:t>
            </m:r>
            <m:ctrlPr>
              <w:rPr>
                <w:rFonts w:ascii="Cambria Math" w:eastAsia="宋体" w:hAnsi="Cambria Math" w:cs="宋体"/>
                <w:i/>
                <w:color w:val="000000"/>
                <w:kern w:val="0"/>
                <w:szCs w:val="21"/>
              </w:rPr>
            </m:ctrlP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r>
          <m:rPr>
            <m:sty m:val="p"/>
          </m:rPr>
          <w:rPr>
            <w:rFonts w:ascii="Cambria Math" w:eastAsia="宋体" w:hAnsi="Cambria Math" w:cs="Times New Roman"/>
            <w:color w:val="000000"/>
          </w:rPr>
          <m:t>Δ</m:t>
        </m:r>
        <m:sSub>
          <m:sSubPr>
            <m:ctrlPr>
              <w:rPr>
                <w:rFonts w:ascii="Cambria Math" w:eastAsia="宋体" w:hAnsi="Cambria Math" w:cs="Times New Roman"/>
                <w:i/>
                <w:color w:val="000000"/>
              </w:rPr>
            </m:ctrlPr>
          </m:sSubPr>
          <m:e>
            <m:r>
              <w:rPr>
                <w:rFonts w:ascii="Cambria Math" w:eastAsia="宋体" w:hAnsi="Cambria Math" w:cs="Times New Roman"/>
                <w:color w:val="000000"/>
              </w:rPr>
              <m:t>ρ</m:t>
            </m:r>
          </m:e>
          <m:sub>
            <m:r>
              <w:rPr>
                <w:rFonts w:ascii="Cambria Math" w:eastAsia="宋体" w:hAnsi="Cambria Math" w:cs="Times New Roman"/>
                <w:color w:val="000000"/>
              </w:rPr>
              <m:t>i</m:t>
            </m:r>
          </m:sub>
        </m:sSub>
      </m:oMath>
    </w:p>
    <w:p w14:paraId="75CCBF4D" w14:textId="77777777" w:rsidR="000D6269" w:rsidRPr="00E8624C" w:rsidRDefault="000D6269" w:rsidP="000D6269">
      <w:pPr>
        <w:widowControl/>
        <w:numPr>
          <w:ilvl w:val="1"/>
          <w:numId w:val="22"/>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节点的共识比</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Times New Roman"/>
                <w:color w:val="000000"/>
              </w:rPr>
              <m:t>r</m:t>
            </m: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r>
          <w:rPr>
            <w:rFonts w:ascii="Cambria Math" w:eastAsia="宋体" w:hAnsi="Cambria Math" w:cs="宋体"/>
            <w:color w:val="000000"/>
            <w:kern w:val="0"/>
            <w:szCs w:val="21"/>
          </w:rPr>
          <m:t>+ </m:t>
        </m:r>
        <m:f>
          <m:fPr>
            <m:ctrlPr>
              <w:rPr>
                <w:rFonts w:ascii="Cambria Math" w:eastAsia="宋体" w:hAnsi="Cambria Math" w:cs="Times New Roman"/>
                <w:color w:val="000000"/>
              </w:rPr>
            </m:ctrlPr>
          </m:fPr>
          <m:num>
            <m:r>
              <m:rPr>
                <m:sty m:val="p"/>
              </m:rPr>
              <w:rPr>
                <w:rFonts w:ascii="Cambria Math" w:eastAsia="宋体" w:hAnsi="Cambria Math" w:cs="Times New Roman"/>
                <w:color w:val="000000"/>
              </w:rPr>
              <m:t>Δ</m:t>
            </m:r>
            <m:sSub>
              <m:sSubPr>
                <m:ctrlPr>
                  <w:rPr>
                    <w:rFonts w:ascii="Cambria Math" w:eastAsia="宋体" w:hAnsi="Cambria Math" w:cs="Times New Roman"/>
                    <w:color w:val="000000"/>
                  </w:rPr>
                </m:ctrlPr>
              </m:sSubPr>
              <m:e>
                <m:r>
                  <m:rPr>
                    <m:sty m:val="p"/>
                  </m:rPr>
                  <w:rPr>
                    <w:rFonts w:ascii="Cambria Math" w:eastAsia="宋体" w:hAnsi="Cambria Math" w:cs="Times New Roman"/>
                    <w:color w:val="000000"/>
                  </w:rPr>
                  <m:t>N</m:t>
                </m:r>
              </m:e>
              <m:sub>
                <m:r>
                  <m:rPr>
                    <m:sty m:val="p"/>
                  </m:rPr>
                  <w:rPr>
                    <w:rFonts w:ascii="Cambria Math" w:eastAsia="宋体" w:hAnsi="Cambria Math" w:cs="Times New Roman"/>
                    <w:color w:val="000000"/>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Times New Roman"/>
                <w:color w:val="000000"/>
              </w:rPr>
              <m:t>r</m:t>
            </m:r>
            <m:ctrlPr>
              <w:rPr>
                <w:rFonts w:ascii="Cambria Math" w:eastAsia="宋体" w:hAnsi="Cambria Math" w:cs="宋体"/>
                <w:i/>
                <w:color w:val="000000"/>
                <w:kern w:val="0"/>
                <w:szCs w:val="21"/>
              </w:rPr>
            </m:ctrlP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r</m:t>
            </m:r>
          </m:e>
          <m:sub>
            <m:r>
              <w:rPr>
                <w:rFonts w:ascii="Cambria Math" w:eastAsia="宋体" w:hAnsi="Cambria Math" w:cs="宋体"/>
                <w:color w:val="000000"/>
                <w:kern w:val="0"/>
                <w:szCs w:val="21"/>
              </w:rPr>
              <m:t>i</m:t>
            </m:r>
          </m:sub>
        </m:sSub>
      </m:oMath>
    </w:p>
    <w:p w14:paraId="4AD3E562" w14:textId="77777777" w:rsidR="000D6269" w:rsidRPr="00631AA1" w:rsidRDefault="000D6269" w:rsidP="000D6269">
      <w:pPr>
        <w:widowControl/>
        <w:numPr>
          <w:ilvl w:val="1"/>
          <w:numId w:val="22"/>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两个节点的稳定度分别为：</w:t>
      </w:r>
      <m:oMath>
        <m:sSubSup>
          <m:sSubSupPr>
            <m:ctrlPr>
              <w:rPr>
                <w:rFonts w:ascii="Cambria Math" w:eastAsia="宋体" w:hAnsi="Cambria Math" w:cs="Times New Roman"/>
                <w:i/>
                <w:color w:val="000000"/>
              </w:rPr>
            </m:ctrlPr>
          </m:sSubSupPr>
          <m:e>
            <m:r>
              <w:rPr>
                <w:rFonts w:ascii="Cambria Math" w:eastAsia="宋体" w:hAnsi="Cambria Math" w:cs="Times New Roman"/>
                <w:color w:val="000000"/>
              </w:rPr>
              <m:t>S</m:t>
            </m: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sSubSup>
          <m:sSubSupPr>
            <m:ctrlPr>
              <w:rPr>
                <w:rFonts w:ascii="Cambria Math" w:eastAsia="宋体" w:hAnsi="Cambria Math" w:cs="Times New Roman"/>
                <w:i/>
                <w:color w:val="000000"/>
              </w:rPr>
            </m:ctrlPr>
          </m:sSubSupPr>
          <m:e>
            <m:r>
              <w:rPr>
                <w:rFonts w:ascii="Cambria Math" w:eastAsia="宋体" w:hAnsi="Cambria Math" w:cs="Times New Roman"/>
                <w:color w:val="000000"/>
              </w:rPr>
              <m:t>ρ</m:t>
            </m: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sSubSup>
          <m:sSubSupPr>
            <m:ctrlPr>
              <w:rPr>
                <w:rFonts w:ascii="Cambria Math" w:eastAsia="宋体" w:hAnsi="Cambria Math" w:cs="Times New Roman"/>
                <w:i/>
                <w:color w:val="000000"/>
              </w:rPr>
            </m:ctrlPr>
          </m:sSubSupPr>
          <m:e>
            <m:r>
              <w:rPr>
                <w:rFonts w:ascii="Cambria Math" w:eastAsia="宋体" w:hAnsi="Cambria Math" w:cs="Times New Roman"/>
                <w:color w:val="000000"/>
              </w:rPr>
              <m:t>r</m:t>
            </m: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aΔ</m:t>
        </m:r>
        <m:sSub>
          <m:sSubPr>
            <m:ctrlPr>
              <w:rPr>
                <w:rFonts w:ascii="Cambria Math" w:eastAsia="宋体" w:hAnsi="Cambria Math" w:cs="Times New Roman"/>
                <w:i/>
                <w:color w:val="000000"/>
              </w:rPr>
            </m:ctrlPr>
          </m:sSubPr>
          <m:e>
            <m:r>
              <w:rPr>
                <w:rFonts w:ascii="Cambria Math" w:eastAsia="宋体" w:hAnsi="Cambria Math" w:cs="Times New Roman"/>
                <w:color w:val="000000"/>
              </w:rPr>
              <m:t>ρ</m:t>
            </m:r>
          </m:e>
          <m:sub>
            <m:r>
              <w:rPr>
                <w:rFonts w:ascii="Cambria Math" w:eastAsia="宋体" w:hAnsi="Cambria Math" w:cs="Times New Roman"/>
                <w:color w:val="000000"/>
              </w:rPr>
              <m:t>i</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r</m:t>
            </m:r>
          </m:e>
          <m:sub>
            <m:r>
              <w:rPr>
                <w:rFonts w:ascii="Cambria Math" w:eastAsia="宋体" w:hAnsi="Cambria Math" w:cs="宋体"/>
                <w:color w:val="000000"/>
                <w:kern w:val="0"/>
                <w:szCs w:val="21"/>
              </w:rPr>
              <m:t>i</m:t>
            </m:r>
          </m:sub>
        </m:sSub>
      </m:oMath>
    </w:p>
    <w:p w14:paraId="3E13B68B" w14:textId="77777777" w:rsidR="000D6269" w:rsidRPr="00513ED5" w:rsidRDefault="000D6269" w:rsidP="000D6269">
      <w:pPr>
        <w:widowControl/>
        <w:numPr>
          <w:ilvl w:val="1"/>
          <w:numId w:val="22"/>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两个节点的被选中的概率分别为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up>
            <m:r>
              <w:rPr>
                <w:rFonts w:ascii="Cambria Math" w:eastAsia="宋体" w:hAnsi="Cambria Math" w:cs="宋体"/>
                <w:color w:val="000000"/>
                <w:kern w:val="0"/>
                <w:szCs w:val="21"/>
              </w:rPr>
              <m:t>"</m:t>
            </m:r>
          </m:sup>
        </m:sSub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up>
                <m:r>
                  <w:rPr>
                    <w:rFonts w:ascii="Cambria Math" w:eastAsia="宋体" w:hAnsi="Cambria Math" w:cs="宋体"/>
                    <w:color w:val="000000"/>
                    <w:kern w:val="0"/>
                    <w:szCs w:val="21"/>
                  </w:rPr>
                  <m:t>"</m:t>
                </m:r>
              </m:sup>
            </m:sSubSup>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+a</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+b</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ctrlPr>
              <w:rPr>
                <w:rFonts w:ascii="Cambria Math" w:eastAsia="宋体" w:hAnsi="Cambria Math" w:cs="Times New Roman"/>
                <w:i/>
                <w:color w:val="000000"/>
              </w:rPr>
            </m:ctrlPr>
          </m:den>
        </m:f>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+a</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+b</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154ED97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通过计算可知</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up>
            <m:r>
              <w:rPr>
                <w:rFonts w:ascii="Cambria Math" w:eastAsia="宋体" w:hAnsi="Cambria Math" w:cs="宋体"/>
                <w:color w:val="000000"/>
                <w:kern w:val="0"/>
                <w:szCs w:val="21"/>
              </w:rPr>
              <m:t>"</m:t>
            </m:r>
          </m:sup>
        </m:sSubSup>
      </m:oMath>
      <w:r w:rsidRPr="00513ED5">
        <w:rPr>
          <w:rFonts w:ascii="宋体" w:eastAsia="宋体" w:hAnsi="宋体" w:cs="宋体" w:hint="eastAsia"/>
          <w:color w:val="000000"/>
          <w:kern w:val="0"/>
          <w:szCs w:val="21"/>
        </w:rPr>
        <w:t>。因此，不管是直接注资延长节点的活动时间还是注册新节点增加活动时间，最终用户控制的节点被选中成为出块节点的概率是相等的。</w:t>
      </w:r>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41DADD4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w:t>
      </w:r>
    </w:p>
    <w:p w14:paraId="04673CC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为了估计协议的性能，我们主要采用两个指标：吞吐量和共识时延。区块链的共识时延和吞吐量的定义如下：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吞吐量是单位时间内确认交易的数量，这个指标受到确认交易的数量和共识时延的影响，表示为</w:t>
      </w:r>
      <m:oMath>
        <m:r>
          <w:rPr>
            <w:rFonts w:ascii="Cambria Math" w:eastAsia="宋体" w:hAnsi="Cambria Math" w:cs="宋体"/>
            <w:color w:val="000000"/>
            <w:kern w:val="0"/>
            <w:szCs w:val="21"/>
          </w:rPr>
          <m:t>Throughput=</m:t>
        </m:r>
        <m:f>
          <m:fPr>
            <m:ctrlPr>
              <w:rPr>
                <w:rFonts w:ascii="Cambria Math" w:eastAsia="宋体" w:hAnsi="Cambria Math" w:cs="Times New Roman"/>
                <w:color w:val="000000"/>
              </w:rPr>
            </m:ctrlPr>
          </m:fPr>
          <m:num>
            <m:r>
              <m:rPr>
                <m:nor/>
              </m:rPr>
              <w:rPr>
                <w:rFonts w:ascii="Cambria Math" w:eastAsia="宋体" w:hAnsi="Cambria Math" w:cs="宋体"/>
                <w:color w:val="000000"/>
                <w:kern w:val="0"/>
                <w:szCs w:val="21"/>
              </w:rPr>
              <m:t>number of transactions</m:t>
            </m:r>
            <m:ctrlPr>
              <w:rPr>
                <w:rFonts w:ascii="Cambria Math" w:eastAsia="宋体" w:hAnsi="Cambria Math" w:cs="Times New Roman"/>
                <w:i/>
                <w:color w:val="000000"/>
              </w:rPr>
            </m:ctrlPr>
          </m:num>
          <m:den>
            <m:r>
              <m:rPr>
                <m:nor/>
              </m:rPr>
              <w:rPr>
                <w:rFonts w:ascii="Cambria Math" w:eastAsia="宋体" w:hAnsi="Cambria Math" w:cs="宋体"/>
                <w:color w:val="000000"/>
                <w:kern w:val="0"/>
                <w:szCs w:val="21"/>
              </w:rPr>
              <m:t>consensus latency</m:t>
            </m:r>
            <m:ctrlPr>
              <w:rPr>
                <w:rFonts w:ascii="Cambria Math" w:eastAsia="宋体" w:hAnsi="Cambria Math" w:cs="Times New Roman"/>
                <w:i/>
                <w:color w:val="000000"/>
              </w:rPr>
            </m:ctrlPr>
          </m:den>
        </m:f>
      </m:oMath>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1" w:name="_Toc94273385"/>
      <w:r w:rsidRPr="00513ED5">
        <w:rPr>
          <w:rFonts w:ascii="Times New Roman" w:eastAsia="黑体" w:hAnsi="Times New Roman" w:cs="Times New Roman"/>
          <w:b/>
          <w:bCs/>
          <w:sz w:val="28"/>
          <w:szCs w:val="28"/>
        </w:rPr>
        <w:t xml:space="preserve">6.1 </w:t>
      </w:r>
      <w:bookmarkEnd w:id="11"/>
      <w:r>
        <w:rPr>
          <w:rFonts w:ascii="Times New Roman" w:eastAsia="黑体" w:hAnsi="Times New Roman" w:cs="Times New Roman" w:hint="eastAsia"/>
          <w:b/>
          <w:bCs/>
          <w:sz w:val="28"/>
          <w:szCs w:val="28"/>
        </w:rPr>
        <w:t>权重系数</w:t>
      </w:r>
    </w:p>
    <w:p w14:paraId="7F1494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当无线节点的活动时间比较低时，节点作恶的成本会降低，有更大的概率会生成无线区块或者直接不生成区块。当节点在最近一段时间内参与共识的次数比较多时，节点更愿意维护当前的区块链</w:t>
      </w:r>
      <w:r w:rsidRPr="00513ED5">
        <w:rPr>
          <w:rFonts w:ascii="宋体" w:eastAsia="宋体" w:hAnsi="宋体" w:cs="宋体" w:hint="eastAsia"/>
          <w:color w:val="000000"/>
          <w:kern w:val="0"/>
          <w:szCs w:val="21"/>
        </w:rPr>
        <w:lastRenderedPageBreak/>
        <w:t>并且生成有效区块获得奖励。只有生成有效区块才能提高共识效率，因此需要尽可能选出一个更加值得信任的节点作为出块节点。为了确定权重系数，我们对不同的权重系数进行了多次对比实验。实验表明，当所有节点的活动时间比和共识比服从均匀分布时，两个因素对于优质节点选举的印象都比较大。</w:t>
      </w:r>
    </w:p>
    <w:p w14:paraId="5388942C"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个区块链节点中，有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p>
    <w:p w14:paraId="2D2C1E2F"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Pr>
          <w:rFonts w:ascii="宋体" w:eastAsia="宋体" w:hAnsi="宋体" w:cs="宋体" w:hint="eastAsia"/>
          <w:color w:val="000000"/>
          <w:kern w:val="0"/>
          <w:szCs w:val="21"/>
        </w:rPr>
        <w:t>，测试结果图如下：</w:t>
      </w:r>
    </w:p>
    <w:p w14:paraId="108ECE5D" w14:textId="77777777" w:rsidR="000D6269" w:rsidRPr="00322F18"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15CC2604" wp14:editId="53DB317B">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7777777" w:rsidR="000D6269" w:rsidRPr="00322F18"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r>
        <w:rPr>
          <w:noProof/>
        </w:rPr>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lastRenderedPageBreak/>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$10Mbps$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$130Mbps$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在本文中，我们提出一个适用于无线网络的区块链协议</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稳定共识协议。这个协议可以建立在可信的门限签名机制和安全高效的出块节点选举机制上。此外，我们的协议可以有效的抵抗双花攻击、女巫攻击和阻塞攻击。分析和仿真结果显示了稳定共识协议的安全性和高效性。在未来，我们将研究多跳无线网络下的稳定共识协议，并且探索更加安全高效的抵抗区块链协议面临的各种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t>参考文献</w:t>
      </w:r>
      <w:r w:rsidRPr="00513ED5">
        <w:rPr>
          <w:rFonts w:ascii="Times New Roman" w:eastAsia="黑体" w:hAnsi="Times New Roman" w:cs="Times New Roman"/>
          <w:b/>
          <w:bCs/>
          <w:kern w:val="44"/>
          <w:sz w:val="28"/>
          <w:szCs w:val="28"/>
        </w:rPr>
        <w:t>:</w:t>
      </w:r>
    </w:p>
    <w:p w14:paraId="20978D33"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2" w:name="_Ref70412353"/>
      <w:r w:rsidRPr="00513ED5">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7110B19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[2] T. Maksymyuk, J. Gazda, L. Han and M. Jo, "Blockchain-Based Intelligent Network Management for 5G and Beyond," 2019 3rd International Conference on Advanced Information and Communications Technologies (AICT), 2019, pp. 36-39, doi: 10.1109/AIACT.2019.8847762.</w:t>
      </w:r>
    </w:p>
    <w:p w14:paraId="287A0CC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Fetais, M. Kharbeche, M. Krichen, K. Barkaoui and M. Shinoy, "Blockchain for the </w:t>
      </w:r>
      <w:r w:rsidRPr="00513ED5">
        <w:rPr>
          <w:rFonts w:ascii="Times New Roman" w:hAnsi="Times New Roman" w:cs="Times New Roman"/>
          <w:sz w:val="20"/>
          <w:szCs w:val="20"/>
        </w:rPr>
        <w:lastRenderedPageBreak/>
        <w:t>Internet of Vehicles: How to Use Blockchain to Secure Vehicle-to-Everything (V2X) Communication and Payment?," in IEEE Sensors Journal, vol. 21, no. 14, pp. 15807-15823, 15 July15, 2021, doi: 10.1109/JSEN.2021.3062219.</w:t>
      </w:r>
    </w:p>
    <w:p w14:paraId="6D49122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3" w:name="_Ref70424734"/>
      <w:bookmarkEnd w:id="12"/>
    </w:p>
    <w:p w14:paraId="274B00B2"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3"/>
      <w:r w:rsidRPr="00513ED5">
        <w:rPr>
          <w:rFonts w:ascii="Times New Roman" w:hAnsi="Times New Roman" w:cs="Times New Roman"/>
          <w:sz w:val="20"/>
          <w:szCs w:val="20"/>
        </w:rPr>
        <w:t xml:space="preserve">A. Kiayias, A. Russell, B. David, and R. Oliynykov,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036676E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[6] M. Castro, B. Liskov. Practical Byzantine fault tolerance[C]. Proceedings of the 3rd Symposium on Operating Systems Design and Implementation(OSDI), 1999: 173-186.</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[11] M. Xu, F. Zhao, Y. Zou, C. Liu, X. Cheng, F. Dressler. BLOWN:A Blockchain Protocol for Single-Hop Wireless Networks under Adversarial SINR, in CoRR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"wChain: A Fast Fault-Tolerant Blockchain Protocol for Multihop Wireless Networks," in IEEE Transactions on Wireless Communications, vol. 20, no. 10, pp. 6915-6926, Oct. 2021, doi: 10.1109/TWC.2021.3078639.</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[13] Y. Xiao, N. Zhang, W. Lou, and Y. T. Hou, “A survey of distributed consensus protocols for blockchain networks,” IEEE Commun.Surv.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19"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[22] J. Kwon. Tendermint: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125C41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abstract mac layer,” arXiv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[31] R. Gennaro, S. Jarecki, H. Krawczyk, and T. Rabin. "Secure distributed key generation for discrete-log based cryptosystems," in Proc.Int. Conf. Theory Appl. Cryptograph. Techn., vol. 1592, Aug. 2010,pp.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7B0A05"/>
    <w:sectPr w:rsidR="00B4661E" w:rsidSect="00910A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36B85"/>
    <w:rsid w:val="00043669"/>
    <w:rsid w:val="00073217"/>
    <w:rsid w:val="000A5513"/>
    <w:rsid w:val="000C1157"/>
    <w:rsid w:val="000D6269"/>
    <w:rsid w:val="00114C34"/>
    <w:rsid w:val="00116FB5"/>
    <w:rsid w:val="001272A3"/>
    <w:rsid w:val="00127F7D"/>
    <w:rsid w:val="001362FD"/>
    <w:rsid w:val="001405CE"/>
    <w:rsid w:val="001711D7"/>
    <w:rsid w:val="0021045B"/>
    <w:rsid w:val="002335C0"/>
    <w:rsid w:val="00265733"/>
    <w:rsid w:val="00307902"/>
    <w:rsid w:val="00325007"/>
    <w:rsid w:val="00356B09"/>
    <w:rsid w:val="003F1D09"/>
    <w:rsid w:val="00400D9C"/>
    <w:rsid w:val="0040467F"/>
    <w:rsid w:val="00411AC1"/>
    <w:rsid w:val="004B3924"/>
    <w:rsid w:val="004B538E"/>
    <w:rsid w:val="00527D49"/>
    <w:rsid w:val="00545267"/>
    <w:rsid w:val="005C17DE"/>
    <w:rsid w:val="00603819"/>
    <w:rsid w:val="006537FD"/>
    <w:rsid w:val="00686092"/>
    <w:rsid w:val="006D3D08"/>
    <w:rsid w:val="007901E1"/>
    <w:rsid w:val="007925B8"/>
    <w:rsid w:val="007B0A05"/>
    <w:rsid w:val="007D1DFA"/>
    <w:rsid w:val="008126FA"/>
    <w:rsid w:val="008D7124"/>
    <w:rsid w:val="00910F55"/>
    <w:rsid w:val="009C2E10"/>
    <w:rsid w:val="009D0EFD"/>
    <w:rsid w:val="009D4B22"/>
    <w:rsid w:val="009F028D"/>
    <w:rsid w:val="00A31BD5"/>
    <w:rsid w:val="00B15FA6"/>
    <w:rsid w:val="00B2089F"/>
    <w:rsid w:val="00B774C3"/>
    <w:rsid w:val="00BB4974"/>
    <w:rsid w:val="00BD1F98"/>
    <w:rsid w:val="00C070B0"/>
    <w:rsid w:val="00C176D7"/>
    <w:rsid w:val="00C20A38"/>
    <w:rsid w:val="00C2549F"/>
    <w:rsid w:val="00CD2C8E"/>
    <w:rsid w:val="00CF3D19"/>
    <w:rsid w:val="00D0437D"/>
    <w:rsid w:val="00D05654"/>
    <w:rsid w:val="00D638E4"/>
    <w:rsid w:val="00E31CED"/>
    <w:rsid w:val="00E430DC"/>
    <w:rsid w:val="00E56FDA"/>
    <w:rsid w:val="00E73262"/>
    <w:rsid w:val="00E76857"/>
    <w:rsid w:val="00E95E5C"/>
    <w:rsid w:val="00EA47E2"/>
    <w:rsid w:val="00EF6447"/>
    <w:rsid w:val="00F20EB4"/>
    <w:rsid w:val="00F75C18"/>
    <w:rsid w:val="00FA4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neo.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34</Pages>
  <Words>4815</Words>
  <Characters>27446</Characters>
  <Application>Microsoft Office Word</Application>
  <DocSecurity>0</DocSecurity>
  <Lines>228</Lines>
  <Paragraphs>64</Paragraphs>
  <ScaleCrop>false</ScaleCrop>
  <Company/>
  <LinksUpToDate>false</LinksUpToDate>
  <CharactersWithSpaces>32197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24</cp:revision>
  <dcterms:created xsi:type="dcterms:W3CDTF">2022-04-28T02:33:00Z</dcterms:created>
  <dcterms:modified xsi:type="dcterms:W3CDTF">2022-04-28T09:42:00Z</dcterms:modified>
</cp:coreProperties>
</file>