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C62EB1"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6C3E0786" w14:textId="02581C46" w:rsidR="0013625D" w:rsidRPr="00FD104A" w:rsidRDefault="000D6269" w:rsidP="0013625D">
      <w:pPr>
        <w:widowControl/>
        <w:shd w:val="clear" w:color="auto" w:fill="FFFFFF"/>
        <w:spacing w:afterLines="100" w:after="312" w:line="450" w:lineRule="atLeast"/>
        <w:ind w:firstLine="420"/>
        <w:jc w:val="left"/>
        <w:rPr>
          <w:rFonts w:ascii="宋体" w:eastAsia="宋体" w:hAnsi="宋体" w:cs="宋体"/>
          <w:i/>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FD104A" w:rsidRPr="00513ED5">
        <w:rPr>
          <w:rFonts w:ascii="宋体" w:eastAsia="宋体" w:hAnsi="宋体" w:cs="宋体" w:hint="eastAsia"/>
          <w:color w:val="000000"/>
          <w:kern w:val="0"/>
          <w:szCs w:val="21"/>
        </w:rPr>
        <w:t>网络中任意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w:lastRenderedPageBreak/>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。记</w:t>
      </w:r>
      <w:r w:rsidR="00F152AF">
        <w:rPr>
          <w:rFonts w:ascii="宋体" w:eastAsia="宋体" w:hAnsi="宋体" w:cs="宋体" w:hint="eastAsia"/>
          <w:color w:val="000000"/>
          <w:kern w:val="0"/>
          <w:szCs w:val="21"/>
        </w:rPr>
        <w:t>无线</w:t>
      </w:r>
      <w:r w:rsidR="00FD104A">
        <w:rPr>
          <w:rFonts w:ascii="宋体" w:eastAsia="宋体" w:hAnsi="宋体" w:cs="宋体" w:hint="eastAsia"/>
          <w:color w:val="000000"/>
          <w:kern w:val="0"/>
          <w:szCs w:val="21"/>
        </w:rPr>
        <w:t>网络中任意两个节点之间的最大距离为</w:t>
      </w:r>
      <m:oMath>
        <m:r>
          <m:rPr>
            <m:sty m:val="p"/>
          </m:rPr>
          <w:rPr>
            <w:rFonts w:ascii="Cambria Math" w:eastAsia="宋体" w:hAnsi="Cambria Math" w:cs="宋体"/>
            <w:color w:val="000000"/>
            <w:kern w:val="0"/>
            <w:szCs w:val="21"/>
          </w:rPr>
          <m:t>Γ</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1C02622B" w14:textId="36FF0F46" w:rsidR="00226BB4" w:rsidRDefault="001C4343"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在本文中，我们采用信号干扰噪声(</w:t>
      </w:r>
      <w:r>
        <w:rPr>
          <w:rFonts w:ascii="宋体" w:eastAsia="宋体" w:hAnsi="宋体" w:cs="宋体"/>
          <w:color w:val="000000"/>
          <w:kern w:val="0"/>
          <w:szCs w:val="21"/>
        </w:rPr>
        <w:t>SINR)</w:t>
      </w:r>
      <w:r>
        <w:rPr>
          <w:rFonts w:ascii="宋体" w:eastAsia="宋体" w:hAnsi="宋体" w:cs="宋体" w:hint="eastAsia"/>
          <w:color w:val="000000"/>
          <w:kern w:val="0"/>
          <w:szCs w:val="21"/>
        </w:rPr>
        <w:t>模型来描述节点之间消息的传输情况。</w:t>
      </w:r>
      <w:r w:rsidR="00226BB4" w:rsidRPr="00226BB4">
        <w:rPr>
          <w:rFonts w:ascii="宋体" w:eastAsia="宋体" w:hAnsi="宋体" w:cs="宋体"/>
          <w:color w:val="000000"/>
          <w:kern w:val="0"/>
          <w:szCs w:val="21"/>
        </w:rPr>
        <w:t xml:space="preserve">标准信号干扰的信噪比模型为 </w:t>
      </w:r>
    </w:p>
    <w:p w14:paraId="71F9B955" w14:textId="0581ADE2" w:rsidR="00C62EB1" w:rsidRPr="00875EE3" w:rsidRDefault="00C62EB1" w:rsidP="00226BB4">
      <w:pPr>
        <w:widowControl/>
        <w:shd w:val="clear" w:color="auto" w:fill="FFFFFF"/>
        <w:spacing w:line="450" w:lineRule="atLeast"/>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SINR</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S</m:t>
              </m:r>
            </m:num>
            <m:den>
              <m:r>
                <m:rPr>
                  <m:scr m:val="script"/>
                </m:rPr>
                <w:rPr>
                  <w:rFonts w:ascii="Cambria Math" w:eastAsia="宋体" w:hAnsi="Cambria Math" w:cs="宋体"/>
                  <w:color w:val="000000"/>
                  <w:kern w:val="0"/>
                  <w:szCs w:val="21"/>
                </w:rPr>
                <m:t>I+N</m:t>
              </m: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oMath>
      </m:oMathPara>
    </w:p>
    <w:p w14:paraId="508E5147" w14:textId="11D2E815" w:rsidR="00AB3024" w:rsidRDefault="00226BB4" w:rsidP="00226BB4">
      <w:pPr>
        <w:widowControl/>
        <w:shd w:val="clear" w:color="auto" w:fill="FFFFFF"/>
        <w:spacing w:line="450" w:lineRule="atLeast"/>
        <w:jc w:val="left"/>
        <w:rPr>
          <w:rFonts w:ascii="宋体" w:eastAsia="宋体" w:hAnsi="宋体" w:cs="宋体" w:hint="eastAsia"/>
          <w:color w:val="000000"/>
          <w:kern w:val="0"/>
          <w:szCs w:val="21"/>
        </w:rPr>
      </w:pPr>
      <w:r w:rsidRPr="00226BB4">
        <w:rPr>
          <w:rFonts w:ascii="宋体" w:eastAsia="宋体" w:hAnsi="宋体" w:cs="宋体"/>
          <w:color w:val="000000"/>
          <w:kern w:val="0"/>
          <w:szCs w:val="21"/>
        </w:rPr>
        <w:t>其中，</w:t>
      </w:r>
      <m:oMath>
        <m:r>
          <w:rPr>
            <w:rFonts w:ascii="Cambria Math" w:eastAsia="宋体" w:hAnsi="Cambria Math" w:cs="宋体"/>
            <w:color w:val="000000"/>
            <w:kern w:val="0"/>
            <w:szCs w:val="21"/>
          </w:rPr>
          <m:t>S=P</m:t>
        </m:r>
        <m:r>
          <w:rPr>
            <w:rFonts w:ascii="Cambria Math" w:eastAsia="宋体" w:hAnsi="Cambria Math" w:cs="宋体"/>
            <w:color w:val="000000"/>
            <w:kern w:val="0"/>
            <w:szCs w:val="21"/>
          </w:rPr>
          <m:t>⋅</m:t>
        </m:r>
        <m:r>
          <w:rPr>
            <w:rFonts w:ascii="Cambria Math" w:eastAsia="宋体" w:hAnsi="Cambria Math" w:cs="宋体"/>
            <w:color w:val="000000"/>
            <w:kern w:val="0"/>
            <w:szCs w:val="21"/>
          </w:rPr>
          <m:t>d</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e>
          <m:sup>
            <m: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oMath>
      <w:r w:rsidRPr="00226BB4">
        <w:rPr>
          <w:rFonts w:ascii="宋体" w:eastAsia="宋体" w:hAnsi="宋体" w:cs="宋体"/>
          <w:color w:val="000000"/>
          <w:kern w:val="0"/>
          <w:szCs w:val="21"/>
        </w:rPr>
        <w:t xml:space="preserve"> 是节点 </w:t>
      </w:r>
      <m:oMath>
        <m:r>
          <w:rPr>
            <w:rFonts w:ascii="Cambria Math" w:eastAsia="宋体" w:hAnsi="Cambria Math" w:cs="宋体"/>
            <w:color w:val="000000"/>
            <w:kern w:val="0"/>
            <w:szCs w:val="21"/>
          </w:rPr>
          <m:t>v</m:t>
        </m:r>
      </m:oMath>
      <w:r>
        <w:rPr>
          <w:rFonts w:ascii="宋体" w:eastAsia="宋体" w:hAnsi="宋体" w:cs="宋体"/>
          <w:color w:val="000000"/>
          <w:kern w:val="0"/>
          <w:szCs w:val="21"/>
        </w:rPr>
        <w:t xml:space="preserve"> </w:t>
      </w:r>
      <w:r w:rsidRPr="00226BB4">
        <w:rPr>
          <w:rFonts w:ascii="宋体" w:eastAsia="宋体" w:hAnsi="宋体" w:cs="宋体"/>
          <w:color w:val="000000"/>
          <w:kern w:val="0"/>
          <w:szCs w:val="21"/>
        </w:rPr>
        <w:t xml:space="preserve">接收到的节点 </w:t>
      </w:r>
      <m:oMath>
        <m:r>
          <w:rPr>
            <w:rFonts w:ascii="Cambria Math" w:eastAsia="宋体" w:hAnsi="Cambria Math" w:cs="宋体"/>
            <w:color w:val="000000"/>
            <w:kern w:val="0"/>
            <w:szCs w:val="21"/>
          </w:rPr>
          <m:t>u</m:t>
        </m:r>
      </m:oMath>
      <w:r w:rsidRPr="00226BB4">
        <w:rPr>
          <w:rFonts w:ascii="宋体" w:eastAsia="宋体" w:hAnsi="宋体" w:cs="宋体"/>
          <w:color w:val="000000"/>
          <w:kern w:val="0"/>
          <w:szCs w:val="21"/>
        </w:rPr>
        <w:t xml:space="preserve"> 的信号的功率，</w:t>
      </w:r>
      <m:oMath>
        <m:r>
          <w:rPr>
            <w:rFonts w:ascii="Cambria Math" w:eastAsia="宋体" w:hAnsi="Cambria Math" w:cs="宋体"/>
            <w:color w:val="000000"/>
            <w:kern w:val="0"/>
            <w:szCs w:val="21"/>
          </w:rPr>
          <m:t>P</m:t>
        </m:r>
      </m:oMath>
      <w:r w:rsidRPr="00226BB4">
        <w:rPr>
          <w:rFonts w:ascii="宋体" w:eastAsia="宋体" w:hAnsi="宋体" w:cs="宋体"/>
          <w:color w:val="000000"/>
          <w:kern w:val="0"/>
          <w:szCs w:val="21"/>
        </w:rPr>
        <w:t xml:space="preserve"> 是平均信号发射功率，</w:t>
      </w:r>
      <m:oMath>
        <m:r>
          <m:rPr>
            <m:scr m:val="script"/>
          </m:rPr>
          <w:rPr>
            <w:rFonts w:ascii="Cambria Math" w:eastAsia="宋体" w:hAnsi="Cambria Math" w:cs="宋体"/>
            <w:color w:val="000000"/>
            <w:kern w:val="0"/>
            <w:szCs w:val="21"/>
          </w:rPr>
          <m:t>N</m:t>
        </m:r>
      </m:oMath>
      <w:r w:rsidR="00EE5D8C" w:rsidRPr="00226BB4">
        <w:rPr>
          <w:rFonts w:ascii="宋体" w:eastAsia="宋体" w:hAnsi="宋体" w:cs="宋体"/>
          <w:color w:val="000000"/>
          <w:kern w:val="0"/>
          <w:szCs w:val="21"/>
        </w:rPr>
        <w:t xml:space="preserve"> 为环境噪声，</w:t>
      </w:r>
      <w:r w:rsidRPr="00226BB4">
        <w:rPr>
          <w:rFonts w:ascii="宋体" w:eastAsia="宋体" w:hAnsi="宋体" w:cs="宋体"/>
          <w:color w:val="000000"/>
          <w:kern w:val="0"/>
          <w:szCs w:val="21"/>
        </w:rPr>
        <w:t xml:space="preserve">在节点 </w:t>
      </w:r>
      <m:oMath>
        <m:r>
          <w:rPr>
            <w:rFonts w:ascii="Cambria Math" w:eastAsia="宋体" w:hAnsi="Cambria Math" w:cs="宋体"/>
            <w:color w:val="000000"/>
            <w:kern w:val="0"/>
            <w:szCs w:val="21"/>
          </w:rPr>
          <m:t>v</m:t>
        </m:r>
      </m:oMath>
      <w:r w:rsidRPr="00226BB4">
        <w:rPr>
          <w:rFonts w:ascii="宋体" w:eastAsia="宋体" w:hAnsi="宋体" w:cs="宋体"/>
          <w:color w:val="000000"/>
          <w:kern w:val="0"/>
          <w:szCs w:val="21"/>
        </w:rPr>
        <w:t xml:space="preserve"> 处的干扰为</w:t>
      </w:r>
      <w:r w:rsidR="00EE5D8C">
        <w:rPr>
          <w:rFonts w:ascii="宋体" w:eastAsia="宋体" w:hAnsi="宋体" w:cs="宋体" w:hint="eastAsia"/>
          <w:color w:val="000000"/>
          <w:kern w:val="0"/>
          <w:szCs w:val="21"/>
        </w:rPr>
        <w:t xml:space="preserve"> </w:t>
      </w:r>
      <m:oMath>
        <m:r>
          <m:rPr>
            <m:scr m:val="script"/>
          </m:rPr>
          <w:rPr>
            <w:rFonts w:ascii="Cambria Math" w:eastAsia="宋体" w:hAnsi="Cambria Math" w:cs="宋体"/>
            <w:color w:val="000000"/>
            <w:kern w:val="0"/>
            <w:szCs w:val="21"/>
          </w:rPr>
          <m:t>I</m:t>
        </m:r>
        <m:r>
          <w:rPr>
            <w:rFonts w:ascii="Cambria Math" w:eastAsia="宋体" w:hAnsi="Cambria Math" w:cs="宋体"/>
            <w:color w:val="000000"/>
            <w:kern w:val="0"/>
            <w:szCs w:val="21"/>
          </w:rPr>
          <m:t xml:space="preserve">= </m:t>
        </m:r>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w∈W∖{u}</m:t>
            </m:r>
          </m:sub>
          <m:sup/>
          <m:e>
            <m:r>
              <w:rPr>
                <w:rFonts w:ascii="Cambria Math" w:eastAsia="宋体" w:hAnsi="Cambria Math" w:cs="宋体"/>
                <w:color w:val="000000"/>
                <w:kern w:val="0"/>
                <w:szCs w:val="21"/>
              </w:rPr>
              <m:t>P⋅</m:t>
            </m:r>
            <m:r>
              <w:rPr>
                <w:rFonts w:ascii="Cambria Math" w:eastAsia="宋体" w:hAnsi="Cambria Math" w:cs="宋体"/>
                <w:color w:val="000000"/>
                <w:kern w:val="0"/>
                <w:szCs w:val="21"/>
              </w:rPr>
              <m:t>d</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e>
              <m:sup>
                <m: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e>
        </m:nary>
      </m:oMath>
      <w:r w:rsidR="00EE5D8C">
        <w:rPr>
          <w:rFonts w:ascii="宋体" w:eastAsia="宋体" w:hAnsi="宋体" w:cs="宋体" w:hint="eastAsia"/>
          <w:color w:val="000000"/>
          <w:kern w:val="0"/>
          <w:szCs w:val="21"/>
        </w:rPr>
        <w:t>。</w:t>
      </w:r>
      <w:r w:rsidRPr="00226BB4">
        <w:rPr>
          <w:rFonts w:ascii="宋体" w:eastAsia="宋体" w:hAnsi="宋体" w:cs="宋体"/>
          <w:color w:val="000000"/>
          <w:kern w:val="0"/>
          <w:szCs w:val="21"/>
        </w:rPr>
        <w:t>其中，</w:t>
      </w:r>
      <m:oMath>
        <m:r>
          <w:rPr>
            <w:rFonts w:ascii="Cambria Math" w:eastAsia="宋体" w:hAnsi="Cambria Math" w:cs="宋体"/>
            <w:color w:val="000000"/>
            <w:kern w:val="0"/>
            <w:szCs w:val="21"/>
          </w:rPr>
          <m:t>W</m:t>
        </m:r>
      </m:oMath>
      <w:r w:rsidRPr="00226BB4">
        <w:rPr>
          <w:rFonts w:ascii="宋体" w:eastAsia="宋体" w:hAnsi="宋体" w:cs="宋体"/>
          <w:color w:val="000000"/>
          <w:kern w:val="0"/>
          <w:szCs w:val="21"/>
        </w:rPr>
        <w:t xml:space="preserve"> 是在当前传输节点的集合，路径损耗指数为 </w:t>
      </w:r>
      <m:oMath>
        <m:r>
          <w:rPr>
            <w:rFonts w:ascii="Cambria Math" w:eastAsia="宋体" w:hAnsi="Cambria Math" w:cs="宋体"/>
            <w:color w:val="000000"/>
            <w:kern w:val="0"/>
            <w:szCs w:val="21"/>
          </w:rPr>
          <m:t>α∈</m:t>
        </m:r>
        <m:r>
          <w:rPr>
            <w:rFonts w:ascii="Cambria Math" w:eastAsia="宋体" w:hAnsi="Cambria Math" w:cs="宋体"/>
            <w:color w:val="000000"/>
            <w:kern w:val="0"/>
            <w:szCs w:val="21"/>
          </w:rPr>
          <m:t>(2, 6]</m:t>
        </m:r>
      </m:oMath>
      <w:r w:rsidR="00A724A3">
        <w:rPr>
          <w:rFonts w:ascii="宋体" w:eastAsia="宋体" w:hAnsi="宋体" w:cs="宋体" w:hint="eastAsia"/>
          <w:color w:val="000000"/>
          <w:kern w:val="0"/>
          <w:szCs w:val="21"/>
        </w:rPr>
        <w:t>，</w:t>
      </w:r>
      <w:r w:rsidRPr="00226BB4">
        <w:rPr>
          <w:rFonts w:ascii="宋体" w:eastAsia="宋体" w:hAnsi="宋体" w:cs="宋体"/>
          <w:color w:val="000000"/>
          <w:kern w:val="0"/>
          <w:szCs w:val="21"/>
        </w:rPr>
        <w:t xml:space="preserve">阈值 </w:t>
      </w:r>
      <m:oMath>
        <m:r>
          <w:rPr>
            <w:rFonts w:ascii="Cambria Math" w:eastAsia="宋体" w:hAnsi="Cambria Math" w:cs="宋体"/>
            <w:color w:val="000000"/>
            <w:kern w:val="0"/>
            <w:szCs w:val="21"/>
          </w:rPr>
          <m:t>β</m:t>
        </m:r>
        <m:r>
          <w:rPr>
            <w:rFonts w:ascii="Cambria Math" w:eastAsia="宋体" w:hAnsi="Cambria Math" w:cs="宋体"/>
            <w:color w:val="000000"/>
            <w:kern w:val="0"/>
            <w:szCs w:val="21"/>
          </w:rPr>
          <m:t>&gt;1</m:t>
        </m:r>
      </m:oMath>
      <w:r w:rsidRPr="00226BB4">
        <w:rPr>
          <w:rFonts w:ascii="宋体" w:eastAsia="宋体" w:hAnsi="宋体" w:cs="宋体"/>
          <w:color w:val="000000"/>
          <w:kern w:val="0"/>
          <w:szCs w:val="21"/>
        </w:rPr>
        <w:t xml:space="preserve"> 取决于节点的硬件。</w:t>
      </w:r>
      <w:r w:rsidR="00A724A3">
        <w:rPr>
          <w:rFonts w:ascii="宋体" w:eastAsia="宋体" w:hAnsi="宋体" w:cs="宋体" w:hint="eastAsia"/>
          <w:color w:val="000000"/>
          <w:kern w:val="0"/>
          <w:szCs w:val="21"/>
        </w:rPr>
        <w:t>我们</w:t>
      </w:r>
      <w:r w:rsidRPr="00226BB4">
        <w:rPr>
          <w:rFonts w:ascii="宋体" w:eastAsia="宋体" w:hAnsi="宋体" w:cs="宋体"/>
          <w:color w:val="000000"/>
          <w:kern w:val="0"/>
          <w:szCs w:val="21"/>
        </w:rPr>
        <w:t>假设</w:t>
      </w:r>
      <w:r w:rsidR="005B692B">
        <w:rPr>
          <w:rFonts w:ascii="宋体" w:eastAsia="宋体" w:hAnsi="宋体" w:cs="宋体" w:hint="eastAsia"/>
          <w:color w:val="000000"/>
          <w:kern w:val="0"/>
          <w:szCs w:val="21"/>
        </w:rPr>
        <w:t>每个</w:t>
      </w:r>
      <w:r w:rsidRPr="00226BB4">
        <w:rPr>
          <w:rFonts w:ascii="宋体" w:eastAsia="宋体" w:hAnsi="宋体" w:cs="宋体"/>
          <w:color w:val="000000"/>
          <w:kern w:val="0"/>
          <w:szCs w:val="21"/>
        </w:rPr>
        <w:t>节点可以进行物理载波监听</w:t>
      </w:r>
      <w:r w:rsidR="00A724A3">
        <w:rPr>
          <w:rFonts w:ascii="宋体" w:eastAsia="宋体" w:hAnsi="宋体" w:cs="宋体" w:hint="eastAsia"/>
          <w:color w:val="000000"/>
          <w:kern w:val="0"/>
          <w:szCs w:val="21"/>
        </w:rPr>
        <w:t>，并且节点可以自行决定</w:t>
      </w:r>
      <w:r w:rsidR="005B692B">
        <w:rPr>
          <w:rFonts w:ascii="宋体" w:eastAsia="宋体" w:hAnsi="宋体" w:cs="宋体" w:hint="eastAsia"/>
          <w:color w:val="000000"/>
          <w:kern w:val="0"/>
          <w:szCs w:val="21"/>
        </w:rPr>
        <w:t>每次传输时的传输功率</w:t>
      </w:r>
      <w:r w:rsidRPr="00226BB4">
        <w:rPr>
          <w:rFonts w:ascii="宋体" w:eastAsia="宋体" w:hAnsi="宋体" w:cs="宋体"/>
          <w:color w:val="000000"/>
          <w:kern w:val="0"/>
          <w:szCs w:val="21"/>
        </w:rPr>
        <w:t>。</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lastRenderedPageBreak/>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29660F0D" w14:textId="67F74687" w:rsidR="00F843D9" w:rsidRPr="00F843D9" w:rsidRDefault="000D6269" w:rsidP="00F843D9">
      <w:pPr>
        <w:keepNext/>
        <w:keepLines/>
        <w:tabs>
          <w:tab w:val="num" w:pos="360"/>
        </w:tabs>
        <w:spacing w:before="260" w:after="260" w:line="416" w:lineRule="auto"/>
        <w:outlineLvl w:val="1"/>
        <w:rPr>
          <w:rFonts w:ascii="Times New Roman" w:eastAsia="黑体" w:hAnsi="Times New Roman" w:cs="Times New Roman" w:hint="eastAsia"/>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7234BD26" w14:textId="16923BC3" w:rsidR="00883270" w:rsidRDefault="00883270"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加入系统之后，将维护一个共同的节点列表。该列表是将节点的公钥与节点的押金和剩余活动时间对应并排序。因此，我们将根据节点的剩余活动时间选举每个任期的委员会。为了确保委员会的稳定性，剩余活动时间小于某一阈值的节点将不会被选作委员会成员。</w:t>
      </w:r>
      <w:r>
        <w:rPr>
          <w:rFonts w:ascii="宋体" w:eastAsia="宋体" w:hAnsi="宋体" w:cs="宋体" w:hint="eastAsia"/>
          <w:color w:val="000000"/>
          <w:kern w:val="0"/>
          <w:szCs w:val="21"/>
        </w:rPr>
        <w:t>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p>
    <w:p w14:paraId="3137D361" w14:textId="0188A5F0" w:rsidR="00207002" w:rsidRDefault="00207002"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AD5BF8">
        <w:rPr>
          <w:rFonts w:ascii="宋体" w:eastAsia="宋体" w:hAnsi="宋体" w:cs="宋体" w:hint="eastAsia"/>
          <w:color w:val="000000"/>
          <w:kern w:val="0"/>
          <w:szCs w:val="21"/>
        </w:rPr>
        <w:t>系统中所有节点的剩余活动时间都超过</w:t>
      </w:r>
      <w:r>
        <w:rPr>
          <w:rFonts w:ascii="宋体" w:eastAsia="宋体" w:hAnsi="宋体" w:cs="宋体" w:hint="eastAsia"/>
          <w:color w:val="000000"/>
          <w:kern w:val="0"/>
          <w:szCs w:val="21"/>
        </w:rPr>
        <w:t>任期阈值，</w:t>
      </w:r>
      <w:r w:rsidR="0099332F">
        <w:rPr>
          <w:rFonts w:ascii="宋体" w:eastAsia="宋体" w:hAnsi="宋体" w:cs="宋体" w:hint="eastAsia"/>
          <w:color w:val="000000"/>
          <w:kern w:val="0"/>
          <w:szCs w:val="21"/>
        </w:rPr>
        <w:t>委员会成员</w:t>
      </w:r>
      <w:r>
        <w:rPr>
          <w:rFonts w:ascii="宋体" w:eastAsia="宋体" w:hAnsi="宋体" w:cs="宋体" w:hint="eastAsia"/>
          <w:color w:val="000000"/>
          <w:kern w:val="0"/>
          <w:szCs w:val="21"/>
        </w:rPr>
        <w:t>可以</w:t>
      </w:r>
      <w:r w:rsidR="0099332F">
        <w:rPr>
          <w:rFonts w:ascii="宋体" w:eastAsia="宋体" w:hAnsi="宋体" w:cs="宋体" w:hint="eastAsia"/>
          <w:color w:val="000000"/>
          <w:kern w:val="0"/>
          <w:szCs w:val="21"/>
        </w:rPr>
        <w:t>从系统中的节点随机选举得到。假设系统中节点数量为</w:t>
      </w:r>
      <m:oMath>
        <m:r>
          <w:rPr>
            <w:rFonts w:ascii="Cambria Math" w:eastAsia="宋体" w:hAnsi="Cambria Math" w:cs="宋体"/>
            <w:color w:val="000000"/>
            <w:kern w:val="0"/>
            <w:szCs w:val="21"/>
          </w:rPr>
          <m:t>N</m:t>
        </m:r>
      </m:oMath>
      <w:r w:rsidR="0099332F">
        <w:rPr>
          <w:rFonts w:ascii="宋体" w:eastAsia="宋体" w:hAnsi="宋体" w:cs="宋体" w:hint="eastAsia"/>
          <w:color w:val="000000"/>
          <w:kern w:val="0"/>
          <w:szCs w:val="21"/>
        </w:rPr>
        <w:t>时，</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。我们也可以记集合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6C2B6A" w:rsidP="00207002">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18346881"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6C2B6A">
        <w:rPr>
          <w:rFonts w:ascii="宋体" w:eastAsia="宋体" w:hAnsi="宋体" w:cs="宋体" w:hint="eastAsia"/>
          <w:color w:val="000000"/>
          <w:kern w:val="0"/>
          <w:szCs w:val="21"/>
        </w:rPr>
        <w:t>足够数量的诚实节点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6C928A78" w14:textId="4AD57559" w:rsidR="00883270" w:rsidRDefault="00883270"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685BCDD" w14:textId="4FEC357B" w:rsidR="00F843D9" w:rsidRPr="00883270" w:rsidRDefault="00F843D9" w:rsidP="00F6133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0D4CC05A" w14:textId="77777777" w:rsidR="0037640C" w:rsidRPr="0059340E" w:rsidRDefault="0037640C" w:rsidP="0037640C">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Pr>
          <w:rFonts w:ascii="宋体" w:eastAsia="宋体" w:hAnsi="宋体" w:cs="宋体"/>
          <w:color w:val="000000"/>
          <w:kern w:val="0"/>
          <w:szCs w:val="21"/>
        </w:rPr>
        <w:t>ash</w:t>
      </w:r>
      <w:r>
        <w:rPr>
          <w:rFonts w:ascii="宋体" w:eastAsia="宋体" w:hAnsi="宋体" w:cs="宋体" w:hint="eastAsia"/>
          <w:color w:val="000000"/>
          <w:kern w:val="0"/>
          <w:szCs w:val="21"/>
        </w:rPr>
        <w:t>的完整签名，则认为当前轮完整区块的确认。新的委员会将不需要重新对这个区块执行共识进程。</w:t>
      </w:r>
    </w:p>
    <w:p w14:paraId="19201F95" w14:textId="77777777" w:rsidR="00F843D9" w:rsidRPr="0037640C" w:rsidRDefault="00F843D9" w:rsidP="00F6133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D3405B"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w:t>
      </w:r>
      <w:r w:rsidRPr="00513ED5">
        <w:rPr>
          <w:rFonts w:ascii="宋体" w:eastAsia="宋体" w:hAnsi="宋体" w:cs="宋体" w:hint="eastAsia"/>
          <w:color w:val="000000"/>
          <w:kern w:val="0"/>
          <w:szCs w:val="21"/>
        </w:rPr>
        <w:lastRenderedPageBreak/>
        <w:t>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lastRenderedPageBreak/>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lastRenderedPageBreak/>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w:t>
      </w:r>
      <w:r w:rsidRPr="00513ED5">
        <w:rPr>
          <w:rFonts w:ascii="宋体" w:eastAsia="宋体" w:hAnsi="宋体" w:cs="宋体" w:hint="eastAsia"/>
          <w:color w:val="000000"/>
          <w:kern w:val="0"/>
          <w:szCs w:val="21"/>
        </w:rPr>
        <w:lastRenderedPageBreak/>
        <w:t>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w:t>
      </w:r>
      <w:r w:rsidRPr="00513ED5">
        <w:rPr>
          <w:rFonts w:ascii="宋体" w:eastAsia="宋体" w:hAnsi="宋体" w:cs="宋体" w:hint="eastAsia"/>
          <w:color w:val="000000"/>
          <w:kern w:val="0"/>
          <w:szCs w:val="21"/>
        </w:rPr>
        <w:lastRenderedPageBreak/>
        <w:t>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w:t>
      </w:r>
      <w:r w:rsidR="000D6269" w:rsidRPr="00513ED5">
        <w:rPr>
          <w:rFonts w:ascii="宋体" w:eastAsia="宋体" w:hAnsi="宋体" w:cs="宋体" w:hint="eastAsia"/>
          <w:color w:val="000000"/>
          <w:kern w:val="0"/>
          <w:szCs w:val="21"/>
        </w:rPr>
        <w:lastRenderedPageBreak/>
        <w:t>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lastRenderedPageBreak/>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D3405B"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w:lastRenderedPageBreak/>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D3405B"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w:t>
      </w:r>
      <w:r w:rsidRPr="00513ED5">
        <w:rPr>
          <w:rFonts w:ascii="宋体" w:eastAsia="宋体" w:hAnsi="宋体" w:cs="宋体" w:hint="eastAsia"/>
          <w:color w:val="000000"/>
          <w:kern w:val="0"/>
          <w:szCs w:val="21"/>
        </w:rPr>
        <w:lastRenderedPageBreak/>
        <w:t>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lastRenderedPageBreak/>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513ED5">
        <w:rPr>
          <w:rFonts w:ascii="宋体" w:eastAsia="宋体" w:hAnsi="宋体" w:cs="宋体" w:hint="eastAsia"/>
          <w:color w:val="000000"/>
          <w:kern w:val="0"/>
          <w:szCs w:val="21"/>
        </w:rPr>
        <w:lastRenderedPageBreak/>
        <w:t>均吞吐量线性增长。最终结果表明，带宽会影响共识协议的性能，带宽越大协议处理交易的效率就越高。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w:t>
      </w:r>
      <w:r w:rsidRPr="00513ED5">
        <w:rPr>
          <w:rFonts w:ascii="宋体" w:eastAsia="宋体" w:hAnsi="宋体" w:cs="宋体" w:hint="eastAsia"/>
          <w:color w:val="000000"/>
          <w:kern w:val="0"/>
          <w:szCs w:val="21"/>
        </w:rPr>
        <w:lastRenderedPageBreak/>
        <w:t>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19"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0"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D3405B"/>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0A3A" w14:textId="77777777" w:rsidR="00D3405B" w:rsidRDefault="00D3405B" w:rsidP="00EF160B">
      <w:r>
        <w:separator/>
      </w:r>
    </w:p>
  </w:endnote>
  <w:endnote w:type="continuationSeparator" w:id="0">
    <w:p w14:paraId="0C16C4FD" w14:textId="77777777" w:rsidR="00D3405B" w:rsidRDefault="00D3405B"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B108" w14:textId="77777777" w:rsidR="00D3405B" w:rsidRDefault="00D3405B" w:rsidP="00EF160B">
      <w:r>
        <w:separator/>
      </w:r>
    </w:p>
  </w:footnote>
  <w:footnote w:type="continuationSeparator" w:id="0">
    <w:p w14:paraId="01863818" w14:textId="77777777" w:rsidR="00D3405B" w:rsidRDefault="00D3405B"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72A3"/>
    <w:rsid w:val="001277FD"/>
    <w:rsid w:val="00127F7D"/>
    <w:rsid w:val="00132437"/>
    <w:rsid w:val="0013625D"/>
    <w:rsid w:val="001362FD"/>
    <w:rsid w:val="001405CE"/>
    <w:rsid w:val="00140E96"/>
    <w:rsid w:val="00151C3A"/>
    <w:rsid w:val="00151EA2"/>
    <w:rsid w:val="001547D0"/>
    <w:rsid w:val="00154CFF"/>
    <w:rsid w:val="0016565F"/>
    <w:rsid w:val="001711D7"/>
    <w:rsid w:val="0018138C"/>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35C0"/>
    <w:rsid w:val="00233CD4"/>
    <w:rsid w:val="00243E68"/>
    <w:rsid w:val="00251187"/>
    <w:rsid w:val="00262BA7"/>
    <w:rsid w:val="00265733"/>
    <w:rsid w:val="002707B2"/>
    <w:rsid w:val="002711F8"/>
    <w:rsid w:val="0027282A"/>
    <w:rsid w:val="00274F85"/>
    <w:rsid w:val="0027564A"/>
    <w:rsid w:val="00275F82"/>
    <w:rsid w:val="00276AEF"/>
    <w:rsid w:val="00277810"/>
    <w:rsid w:val="00280054"/>
    <w:rsid w:val="00280F1D"/>
    <w:rsid w:val="0028473D"/>
    <w:rsid w:val="00297370"/>
    <w:rsid w:val="002A4BA4"/>
    <w:rsid w:val="002A6D25"/>
    <w:rsid w:val="002B5D64"/>
    <w:rsid w:val="002C3D39"/>
    <w:rsid w:val="002C658E"/>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841CC"/>
    <w:rsid w:val="00385217"/>
    <w:rsid w:val="00387DC0"/>
    <w:rsid w:val="003B7E53"/>
    <w:rsid w:val="003C68BA"/>
    <w:rsid w:val="003D17C3"/>
    <w:rsid w:val="003D3401"/>
    <w:rsid w:val="003D57BF"/>
    <w:rsid w:val="003D5B3E"/>
    <w:rsid w:val="003D7A0A"/>
    <w:rsid w:val="003E13DC"/>
    <w:rsid w:val="003E36E5"/>
    <w:rsid w:val="003F100D"/>
    <w:rsid w:val="003F1D09"/>
    <w:rsid w:val="003F21A4"/>
    <w:rsid w:val="00400D9C"/>
    <w:rsid w:val="004038E4"/>
    <w:rsid w:val="0040467F"/>
    <w:rsid w:val="00411AC1"/>
    <w:rsid w:val="00413F5C"/>
    <w:rsid w:val="0043124F"/>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F021F"/>
    <w:rsid w:val="004F07F3"/>
    <w:rsid w:val="004F5B7E"/>
    <w:rsid w:val="004F665F"/>
    <w:rsid w:val="005126C8"/>
    <w:rsid w:val="00527D49"/>
    <w:rsid w:val="00530B55"/>
    <w:rsid w:val="005357FF"/>
    <w:rsid w:val="0053624C"/>
    <w:rsid w:val="00544ECE"/>
    <w:rsid w:val="00545267"/>
    <w:rsid w:val="00557087"/>
    <w:rsid w:val="00557907"/>
    <w:rsid w:val="0056486C"/>
    <w:rsid w:val="00566541"/>
    <w:rsid w:val="00580F8C"/>
    <w:rsid w:val="00591DAF"/>
    <w:rsid w:val="0059340E"/>
    <w:rsid w:val="005B692B"/>
    <w:rsid w:val="005C17DE"/>
    <w:rsid w:val="005D014A"/>
    <w:rsid w:val="005D5F4C"/>
    <w:rsid w:val="005E1222"/>
    <w:rsid w:val="005F4906"/>
    <w:rsid w:val="005F5DE0"/>
    <w:rsid w:val="00603819"/>
    <w:rsid w:val="006173F5"/>
    <w:rsid w:val="0062191A"/>
    <w:rsid w:val="00626A7D"/>
    <w:rsid w:val="006339A4"/>
    <w:rsid w:val="006357C9"/>
    <w:rsid w:val="006537FD"/>
    <w:rsid w:val="006657C1"/>
    <w:rsid w:val="00670C27"/>
    <w:rsid w:val="0068168E"/>
    <w:rsid w:val="00686092"/>
    <w:rsid w:val="006925A1"/>
    <w:rsid w:val="00696B86"/>
    <w:rsid w:val="0069765E"/>
    <w:rsid w:val="006A746D"/>
    <w:rsid w:val="006B7D2F"/>
    <w:rsid w:val="006C2B6A"/>
    <w:rsid w:val="006D3D08"/>
    <w:rsid w:val="006E0336"/>
    <w:rsid w:val="006E2F5E"/>
    <w:rsid w:val="006F4648"/>
    <w:rsid w:val="00711B15"/>
    <w:rsid w:val="00726EE5"/>
    <w:rsid w:val="007425D1"/>
    <w:rsid w:val="00743C80"/>
    <w:rsid w:val="007529BA"/>
    <w:rsid w:val="00774886"/>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6014D"/>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B125C0"/>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FE2"/>
    <w:rsid w:val="00C4622B"/>
    <w:rsid w:val="00C46ED1"/>
    <w:rsid w:val="00C575BA"/>
    <w:rsid w:val="00C62EB1"/>
    <w:rsid w:val="00C654F2"/>
    <w:rsid w:val="00C742D8"/>
    <w:rsid w:val="00C75951"/>
    <w:rsid w:val="00C93DD9"/>
    <w:rsid w:val="00CA2E13"/>
    <w:rsid w:val="00CA5E35"/>
    <w:rsid w:val="00CB23A2"/>
    <w:rsid w:val="00CC567A"/>
    <w:rsid w:val="00CD2C8E"/>
    <w:rsid w:val="00CD7256"/>
    <w:rsid w:val="00CE1ADB"/>
    <w:rsid w:val="00CF3D19"/>
    <w:rsid w:val="00CF6A67"/>
    <w:rsid w:val="00D00313"/>
    <w:rsid w:val="00D0437D"/>
    <w:rsid w:val="00D05654"/>
    <w:rsid w:val="00D07F2E"/>
    <w:rsid w:val="00D13A91"/>
    <w:rsid w:val="00D15895"/>
    <w:rsid w:val="00D3405B"/>
    <w:rsid w:val="00D34F44"/>
    <w:rsid w:val="00D42339"/>
    <w:rsid w:val="00D5013C"/>
    <w:rsid w:val="00D508E7"/>
    <w:rsid w:val="00D638E4"/>
    <w:rsid w:val="00D70014"/>
    <w:rsid w:val="00D71B9E"/>
    <w:rsid w:val="00D72898"/>
    <w:rsid w:val="00D7595B"/>
    <w:rsid w:val="00D81012"/>
    <w:rsid w:val="00D95832"/>
    <w:rsid w:val="00DA1095"/>
    <w:rsid w:val="00DA4A43"/>
    <w:rsid w:val="00DB414D"/>
    <w:rsid w:val="00DB44DB"/>
    <w:rsid w:val="00DC1928"/>
    <w:rsid w:val="00DC3D7D"/>
    <w:rsid w:val="00DD78FC"/>
    <w:rsid w:val="00DE1114"/>
    <w:rsid w:val="00DE1E5F"/>
    <w:rsid w:val="00DE2A34"/>
    <w:rsid w:val="00DE738A"/>
    <w:rsid w:val="00DF3259"/>
    <w:rsid w:val="00E010E1"/>
    <w:rsid w:val="00E11F08"/>
    <w:rsid w:val="00E2425E"/>
    <w:rsid w:val="00E2549E"/>
    <w:rsid w:val="00E256E3"/>
    <w:rsid w:val="00E31CED"/>
    <w:rsid w:val="00E40915"/>
    <w:rsid w:val="00E421F4"/>
    <w:rsid w:val="00E430DC"/>
    <w:rsid w:val="00E460A3"/>
    <w:rsid w:val="00E500BD"/>
    <w:rsid w:val="00E52794"/>
    <w:rsid w:val="00E56FDA"/>
    <w:rsid w:val="00E73262"/>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5D8C"/>
    <w:rsid w:val="00EF132A"/>
    <w:rsid w:val="00EF160B"/>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42EB"/>
    <w:rsid w:val="00F61330"/>
    <w:rsid w:val="00F75C18"/>
    <w:rsid w:val="00F80289"/>
    <w:rsid w:val="00F82224"/>
    <w:rsid w:val="00F83FF2"/>
    <w:rsid w:val="00F843D9"/>
    <w:rsid w:val="00F85834"/>
    <w:rsid w:val="00F86718"/>
    <w:rsid w:val="00F9779A"/>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neo.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xiv.org/abs/2105.074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33</Pages>
  <Words>4949</Words>
  <Characters>28211</Characters>
  <Application>Microsoft Office Word</Application>
  <DocSecurity>0</DocSecurity>
  <Lines>235</Lines>
  <Paragraphs>66</Paragraphs>
  <ScaleCrop>false</ScaleCrop>
  <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90</cp:revision>
  <dcterms:created xsi:type="dcterms:W3CDTF">2022-04-28T02:33:00Z</dcterms:created>
  <dcterms:modified xsi:type="dcterms:W3CDTF">2022-05-18T10:09:00Z</dcterms:modified>
</cp:coreProperties>
</file>