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r w:rsidRPr="00233CD4">
        <w:rPr>
          <w:rFonts w:ascii="宋体" w:eastAsia="宋体" w:hAnsi="宋体" w:cs="宋体"/>
          <w:color w:val="000000"/>
          <w:kern w:val="0"/>
          <w:szCs w:val="21"/>
        </w:rPr>
        <w:t>Q.Xu等人[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PoW</w:t>
      </w:r>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ce, PoSpace)</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(Proof of Stake, PoS)[</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 xml:space="preserve">BFT一致性算法SBFT使用阈值签名来减少一致性过程的通信开销。然而，它仍然需要两轮通信来聚合签名和终止块确认。此外，Cosmos[22]的Tendermint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Algorand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r w:rsidR="000D6269" w:rsidRPr="009C1643">
        <w:rPr>
          <w:rFonts w:ascii="Times New Roman" w:eastAsia="宋体" w:hAnsi="Times New Roman" w:cs="Times New Roman"/>
          <w:kern w:val="0"/>
          <w:sz w:val="20"/>
          <w:szCs w:val="20"/>
        </w:rPr>
        <w:t>M.Zheng</w:t>
      </w:r>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M. Goldenbau</w:t>
      </w:r>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r w:rsidR="000D6269" w:rsidRPr="009C1643">
        <w:rPr>
          <w:rFonts w:ascii="Times New Roman" w:eastAsia="宋体" w:hAnsi="Times New Roman" w:cs="Times New Roman"/>
          <w:kern w:val="0"/>
          <w:sz w:val="20"/>
          <w:szCs w:val="20"/>
        </w:rPr>
        <w:t>P.Robinson[26]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r w:rsidR="000D6269" w:rsidRPr="00513ED5">
        <w:rPr>
          <w:rFonts w:ascii="Times New Roman" w:eastAsia="宋体" w:hAnsi="Times New Roman" w:cs="Times New Roman"/>
          <w:kern w:val="0"/>
          <w:sz w:val="20"/>
          <w:szCs w:val="20"/>
        </w:rPr>
        <w:t>F.Molinari</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r w:rsidRPr="00513ED5">
        <w:rPr>
          <w:rFonts w:ascii="宋体" w:eastAsia="宋体" w:hAnsi="宋体" w:cs="宋体"/>
          <w:color w:val="000000"/>
          <w:kern w:val="0"/>
          <w:szCs w:val="21"/>
        </w:rPr>
        <w:t>M.Xu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8050DF"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通过无线信道与其他节点通信。我们假设无线信道服从标准的路径损耗模型和瑞利衰落模型[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8050DF"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8050DF"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2E5A11E2" w14:textId="1E5D8800" w:rsidR="00AF4136" w:rsidRDefault="00F6212E" w:rsidP="0015308B">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w:t>
      </w:r>
      <w:r w:rsidR="005E2625">
        <w:rPr>
          <w:rFonts w:ascii="宋体" w:eastAsia="宋体" w:hAnsi="宋体" w:cs="宋体" w:hint="eastAsia"/>
          <w:color w:val="000000"/>
          <w:kern w:val="0"/>
          <w:szCs w:val="21"/>
        </w:rPr>
        <w:t>通信</w:t>
      </w:r>
      <w:r w:rsidR="0015308B">
        <w:rPr>
          <w:rFonts w:ascii="宋体" w:eastAsia="宋体" w:hAnsi="宋体" w:cs="宋体" w:hint="eastAsia"/>
          <w:color w:val="000000"/>
          <w:kern w:val="0"/>
          <w:szCs w:val="21"/>
        </w:rPr>
        <w:t>方式</w:t>
      </w:r>
      <w:r w:rsidR="005E2625">
        <w:rPr>
          <w:rFonts w:ascii="宋体" w:eastAsia="宋体" w:hAnsi="宋体" w:cs="宋体" w:hint="eastAsia"/>
          <w:color w:val="000000"/>
          <w:kern w:val="0"/>
          <w:szCs w:val="21"/>
        </w:rPr>
        <w:t>是建立在每个节点的广播上的。我们假设作为发送器的</w:t>
      </w:r>
      <w:r w:rsidR="0015308B">
        <w:rPr>
          <w:rFonts w:ascii="宋体" w:eastAsia="宋体" w:hAnsi="宋体" w:cs="宋体" w:hint="eastAsia"/>
          <w:color w:val="000000"/>
          <w:kern w:val="0"/>
          <w:szCs w:val="21"/>
        </w:rPr>
        <w:t>每个</w:t>
      </w:r>
      <w:r w:rsidR="005E2625">
        <w:rPr>
          <w:rFonts w:ascii="宋体" w:eastAsia="宋体" w:hAnsi="宋体" w:cs="宋体" w:hint="eastAsia"/>
          <w:color w:val="000000"/>
          <w:kern w:val="0"/>
          <w:szCs w:val="21"/>
        </w:rPr>
        <w:t>节点有目标通信节点</w:t>
      </w:r>
      <w:r w:rsidR="0015308B">
        <w:rPr>
          <w:rFonts w:ascii="宋体" w:eastAsia="宋体" w:hAnsi="宋体" w:cs="宋体" w:hint="eastAsia"/>
          <w:color w:val="000000"/>
          <w:kern w:val="0"/>
          <w:szCs w:val="21"/>
        </w:rPr>
        <w:t>，</w:t>
      </w:r>
      <w:r w:rsidR="005E2625">
        <w:rPr>
          <w:rFonts w:ascii="宋体" w:eastAsia="宋体" w:hAnsi="宋体" w:cs="宋体" w:hint="eastAsia"/>
          <w:color w:val="000000"/>
          <w:kern w:val="0"/>
          <w:szCs w:val="21"/>
        </w:rPr>
        <w:t>这些节点是发送器节点的通信目标。</w:t>
      </w:r>
      <w:r w:rsidR="0015308B">
        <w:rPr>
          <w:rFonts w:ascii="宋体" w:eastAsia="宋体" w:hAnsi="宋体" w:cs="宋体" w:hint="eastAsia"/>
          <w:color w:val="000000"/>
          <w:kern w:val="0"/>
          <w:szCs w:val="21"/>
        </w:rPr>
        <w:t>为了有效利用无线资源，我们为单个节点</w:t>
      </w:r>
      <m:oMath>
        <m:r>
          <w:rPr>
            <w:rFonts w:ascii="Cambria Math" w:eastAsia="宋体" w:hAnsi="Cambria Math" w:cs="宋体"/>
            <w:color w:val="000000"/>
            <w:kern w:val="0"/>
            <w:szCs w:val="21"/>
          </w:rPr>
          <m:t>u∈V</m:t>
        </m:r>
      </m:oMath>
      <w:r w:rsidR="0015308B">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sidR="0015308B">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15308B">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sidR="0015308B">
        <w:rPr>
          <w:rFonts w:ascii="宋体" w:eastAsia="宋体" w:hAnsi="宋体" w:cs="宋体" w:hint="eastAsia"/>
          <w:color w:val="000000"/>
          <w:kern w:val="0"/>
          <w:szCs w:val="21"/>
        </w:rPr>
        <w:t>传输一条消息到所有目标通信节点所需要的时隙数</w:t>
      </w:r>
      <w:r w:rsidR="00BA49B4">
        <w:rPr>
          <w:rFonts w:ascii="宋体" w:eastAsia="宋体" w:hAnsi="宋体" w:cs="宋体" w:hint="eastAsia"/>
          <w:color w:val="000000"/>
          <w:kern w:val="0"/>
          <w:szCs w:val="21"/>
        </w:rPr>
        <w:t>。在单个节点广播中，我们假设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BA49B4">
        <w:rPr>
          <w:rFonts w:ascii="宋体" w:eastAsia="宋体" w:hAnsi="宋体" w:cs="宋体" w:hint="eastAsia"/>
          <w:color w:val="000000"/>
          <w:kern w:val="0"/>
          <w:szCs w:val="21"/>
        </w:rPr>
        <w:t>被</w:t>
      </w:r>
      <w:r w:rsidR="004371DA">
        <w:rPr>
          <w:rFonts w:ascii="宋体" w:eastAsia="宋体" w:hAnsi="宋体" w:cs="宋体" w:hint="eastAsia"/>
          <w:color w:val="000000"/>
          <w:kern w:val="0"/>
          <w:szCs w:val="21"/>
        </w:rPr>
        <w:t>用于</w:t>
      </w:r>
      <w:r w:rsidR="00BA49B4">
        <w:rPr>
          <w:rFonts w:ascii="宋体" w:eastAsia="宋体" w:hAnsi="宋体" w:cs="宋体" w:hint="eastAsia"/>
          <w:color w:val="000000"/>
          <w:kern w:val="0"/>
          <w:szCs w:val="21"/>
        </w:rPr>
        <w:t>确定最小的</w:t>
      </w:r>
      <m:oMath>
        <m:r>
          <w:rPr>
            <w:rFonts w:ascii="Cambria Math" w:eastAsia="宋体" w:hAnsi="Cambria Math" w:cs="宋体"/>
            <w:color w:val="000000"/>
            <w:kern w:val="0"/>
            <w:szCs w:val="21"/>
          </w:rPr>
          <m:t>x</m:t>
        </m:r>
      </m:oMath>
      <w:r w:rsidR="00BA49B4">
        <w:rPr>
          <w:rFonts w:ascii="宋体" w:eastAsia="宋体" w:hAnsi="宋体" w:cs="宋体" w:hint="eastAsia"/>
          <w:color w:val="000000"/>
          <w:kern w:val="0"/>
          <w:szCs w:val="21"/>
        </w:rPr>
        <w:t>使得</w:t>
      </w:r>
    </w:p>
    <w:p w14:paraId="782AAFFF" w14:textId="2DCFACE0" w:rsidR="00BA49B4" w:rsidRPr="00BA49B4" w:rsidRDefault="008050DF" w:rsidP="0015308B">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4BCEB6E3" w14:textId="07CF05CD" w:rsidR="00BA49B4" w:rsidRDefault="00BA49B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w:r w:rsidR="00C37846">
        <w:rPr>
          <w:rFonts w:ascii="宋体" w:eastAsia="宋体" w:hAnsi="宋体" w:cs="宋体" w:hint="eastAsia"/>
          <w:color w:val="000000"/>
          <w:kern w:val="0"/>
          <w:szCs w:val="21"/>
        </w:rPr>
        <w:t>目标广播成功的概率</w:t>
      </w:r>
      <m:oMath>
        <m:r>
          <w:rPr>
            <w:rFonts w:ascii="Cambria Math" w:eastAsia="宋体" w:hAnsi="Cambria Math" w:cs="宋体"/>
            <w:color w:val="000000"/>
            <w:kern w:val="0"/>
            <w:szCs w:val="21"/>
          </w:rPr>
          <m:t>0≤ζ&lt;1</m:t>
        </m:r>
      </m:oMath>
      <w:r w:rsidR="00C37846">
        <w:rPr>
          <w:rFonts w:ascii="宋体" w:eastAsia="宋体" w:hAnsi="宋体" w:cs="宋体" w:hint="eastAsia"/>
          <w:color w:val="000000"/>
          <w:kern w:val="0"/>
          <w:szCs w:val="21"/>
        </w:rPr>
        <w:t>。可得到如下命题：</w:t>
      </w:r>
    </w:p>
    <w:p w14:paraId="2C1E39A7" w14:textId="23DF92F7" w:rsidR="00C37846" w:rsidRDefault="00C37846" w:rsidP="00BA49B4">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个目标通信节点所需要</w:t>
      </w:r>
      <w:r w:rsidR="00D34AF4">
        <w:rPr>
          <w:rFonts w:ascii="宋体" w:eastAsia="宋体" w:hAnsi="宋体" w:cs="宋体" w:hint="eastAsia"/>
          <w:color w:val="000000"/>
          <w:kern w:val="0"/>
          <w:szCs w:val="21"/>
        </w:rPr>
        <w:t>传输</w:t>
      </w:r>
      <w:r>
        <w:rPr>
          <w:rFonts w:ascii="宋体" w:eastAsia="宋体" w:hAnsi="宋体" w:cs="宋体" w:hint="eastAsia"/>
          <w:color w:val="000000"/>
          <w:kern w:val="0"/>
          <w:szCs w:val="21"/>
        </w:rPr>
        <w:t>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047E2F69" w14:textId="6AB53B3F" w:rsidR="00C37846" w:rsidRPr="00C37846" w:rsidRDefault="008050DF" w:rsidP="00BA49B4">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03F26E28" w14:textId="68BC1281"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sidR="0085098E">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sidR="0085098E">
        <w:rPr>
          <w:rFonts w:ascii="宋体" w:eastAsia="宋体" w:hAnsi="宋体" w:cs="宋体" w:hint="eastAsia"/>
          <w:iCs/>
          <w:color w:val="000000"/>
          <w:kern w:val="0"/>
          <w:szCs w:val="21"/>
        </w:rPr>
        <w:t>传输距离最远的目标节点的S</w:t>
      </w:r>
      <w:r w:rsidR="0085098E">
        <w:rPr>
          <w:rFonts w:ascii="宋体" w:eastAsia="宋体" w:hAnsi="宋体" w:cs="宋体"/>
          <w:iCs/>
          <w:color w:val="000000"/>
          <w:kern w:val="0"/>
          <w:szCs w:val="21"/>
        </w:rPr>
        <w:t>NR</w:t>
      </w:r>
      <w:r w:rsidR="0085098E">
        <w:rPr>
          <w:rFonts w:ascii="宋体" w:eastAsia="宋体" w:hAnsi="宋体" w:cs="宋体" w:hint="eastAsia"/>
          <w:iCs/>
          <w:color w:val="000000"/>
          <w:kern w:val="0"/>
          <w:szCs w:val="21"/>
        </w:rPr>
        <w:t>中断概率。</w:t>
      </w:r>
    </w:p>
    <w:p w14:paraId="07D852C7" w14:textId="5CEBD3C8"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sidR="00E741CD">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sidR="00E741CD">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sidR="00E741CD">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sidR="00E741CD">
        <w:rPr>
          <w:rFonts w:ascii="宋体" w:eastAsia="宋体" w:hAnsi="宋体" w:cs="宋体" w:hint="eastAsia"/>
          <w:iCs/>
          <w:color w:val="000000"/>
          <w:kern w:val="0"/>
          <w:szCs w:val="21"/>
        </w:rPr>
        <w:t>所需时隙数。</w:t>
      </w:r>
      <w:r w:rsidR="00787122">
        <w:rPr>
          <w:rFonts w:ascii="宋体" w:eastAsia="宋体" w:hAnsi="宋体" w:cs="宋体" w:hint="eastAsia"/>
          <w:iCs/>
          <w:color w:val="000000"/>
          <w:kern w:val="0"/>
          <w:szCs w:val="21"/>
        </w:rPr>
        <w:t>此时消息是单跳传输。由于信道衰落，传输故障将以</w:t>
      </w:r>
      <w:r w:rsidR="00D34AF4">
        <w:rPr>
          <w:rFonts w:ascii="宋体" w:eastAsia="宋体" w:hAnsi="宋体" w:cs="宋体" w:hint="eastAsia"/>
          <w:iCs/>
          <w:color w:val="000000"/>
          <w:kern w:val="0"/>
          <w:szCs w:val="21"/>
        </w:rPr>
        <w:t>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sidR="00D34AF4">
        <w:rPr>
          <w:rFonts w:ascii="宋体" w:eastAsia="宋体" w:hAnsi="宋体" w:cs="宋体" w:hint="eastAsia"/>
          <w:iCs/>
          <w:color w:val="000000"/>
          <w:kern w:val="0"/>
          <w:szCs w:val="21"/>
        </w:rPr>
        <w:t>服从几何分布</w:t>
      </w:r>
    </w:p>
    <w:p w14:paraId="7AB68758" w14:textId="32E1955C" w:rsidR="00D34AF4" w:rsidRPr="00D34AF4" w:rsidRDefault="008050DF"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36DED838" w14:textId="1B5003B4" w:rsidR="00D34AF4" w:rsidRDefault="00D34AF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sidR="0076715F">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76715F">
        <w:rPr>
          <w:rFonts w:ascii="宋体" w:eastAsia="宋体" w:hAnsi="宋体" w:cs="宋体" w:hint="eastAsia"/>
          <w:color w:val="000000"/>
          <w:kern w:val="0"/>
          <w:szCs w:val="21"/>
        </w:rPr>
        <w:t>的S</w:t>
      </w:r>
      <w:r w:rsidR="0076715F">
        <w:rPr>
          <w:rFonts w:ascii="宋体" w:eastAsia="宋体" w:hAnsi="宋体" w:cs="宋体"/>
          <w:color w:val="000000"/>
          <w:kern w:val="0"/>
          <w:szCs w:val="21"/>
        </w:rPr>
        <w:t>NR</w:t>
      </w:r>
      <w:r w:rsidR="0076715F">
        <w:rPr>
          <w:rFonts w:ascii="宋体" w:eastAsia="宋体" w:hAnsi="宋体" w:cs="宋体" w:hint="eastAsia"/>
          <w:color w:val="000000"/>
          <w:kern w:val="0"/>
          <w:szCs w:val="21"/>
        </w:rPr>
        <w:t>中断概率。那么，传输失败的概率的上界为</w:t>
      </w:r>
    </w:p>
    <w:p w14:paraId="67AAD6E5" w14:textId="0946189E" w:rsidR="0076715F" w:rsidRPr="0069248D" w:rsidRDefault="008050DF"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612B1DF8" w14:textId="3E22B12C" w:rsidR="0069248D" w:rsidRDefault="0069248D"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sidR="0085098E">
        <w:rPr>
          <w:rFonts w:ascii="宋体" w:eastAsia="宋体" w:hAnsi="宋体" w:cs="宋体" w:hint="eastAsia"/>
          <w:iCs/>
          <w:color w:val="000000"/>
          <w:kern w:val="0"/>
          <w:szCs w:val="21"/>
        </w:rPr>
        <w:t>的最小时隙数时，可计算得到</w:t>
      </w:r>
    </w:p>
    <w:p w14:paraId="53F3B53B" w14:textId="7DA1E1B5" w:rsidR="0085098E" w:rsidRPr="00C37846" w:rsidRDefault="008050DF" w:rsidP="00BA49B4">
      <w:pPr>
        <w:widowControl/>
        <w:shd w:val="clear" w:color="auto" w:fill="FFFFFF"/>
        <w:spacing w:line="450" w:lineRule="atLeast"/>
        <w:jc w:val="left"/>
        <w:rPr>
          <w:rFonts w:ascii="宋体" w:eastAsia="宋体" w:hAnsi="宋体" w:cs="宋体"/>
          <w:iCs/>
          <w:color w:val="000000"/>
          <w:kern w:val="0"/>
          <w:szCs w:val="21"/>
        </w:rPr>
      </w:pPr>
      <m:oMathPara>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m:oMathPara>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DCE984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Pr="00513ED5">
        <w:rPr>
          <w:rFonts w:ascii="宋体" w:eastAsia="宋体" w:hAnsi="宋体" w:cs="宋体" w:hint="eastAsia"/>
          <w:color w:val="000000"/>
          <w:kern w:val="0"/>
          <w:szCs w:val="21"/>
        </w:rPr>
        <w:t>，</w:t>
      </w:r>
      <w:r w:rsidR="004F021F">
        <w:rPr>
          <w:rFonts w:ascii="宋体" w:eastAsia="宋体" w:hAnsi="宋体" w:cs="宋体" w:hint="eastAsia"/>
          <w:color w:val="000000"/>
          <w:kern w:val="0"/>
          <w:szCs w:val="21"/>
        </w:rPr>
        <w:t>并将部分签名放入签名集合中。随后</w:t>
      </w:r>
      <w:r w:rsidRPr="00513ED5">
        <w:rPr>
          <w:rFonts w:ascii="宋体" w:eastAsia="宋体" w:hAnsi="宋体" w:cs="宋体" w:hint="eastAsia"/>
          <w:color w:val="000000"/>
          <w:kern w:val="0"/>
          <w:szCs w:val="21"/>
        </w:rPr>
        <w:t>将</w:t>
      </w:r>
      <w:r w:rsidR="00967888">
        <w:rPr>
          <w:rFonts w:ascii="宋体" w:eastAsia="宋体" w:hAnsi="宋体" w:cs="宋体" w:hint="eastAsia"/>
          <w:color w:val="000000"/>
          <w:kern w:val="0"/>
          <w:szCs w:val="21"/>
        </w:rPr>
        <w:t>区块和签名集合传输给其他</w:t>
      </w:r>
      <w:r w:rsidRPr="00513ED5">
        <w:rPr>
          <w:rFonts w:ascii="宋体" w:eastAsia="宋体" w:hAnsi="宋体" w:cs="宋体" w:hint="eastAsia"/>
          <w:color w:val="000000"/>
          <w:kern w:val="0"/>
          <w:szCs w:val="21"/>
        </w:rPr>
        <w:t>节点；</w:t>
      </w:r>
    </w:p>
    <w:p w14:paraId="477C1ECF" w14:textId="082CE880"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59340E">
        <w:rPr>
          <w:rFonts w:ascii="宋体" w:eastAsia="宋体" w:hAnsi="宋体" w:cs="宋体" w:hint="eastAsia"/>
          <w:color w:val="000000"/>
          <w:kern w:val="0"/>
          <w:szCs w:val="21"/>
        </w:rPr>
        <w:t>当节点生成或者接收到当前区块H</w:t>
      </w:r>
      <w:r w:rsidR="0059340E">
        <w:rPr>
          <w:rFonts w:ascii="宋体" w:eastAsia="宋体" w:hAnsi="宋体" w:cs="宋体"/>
          <w:color w:val="000000"/>
          <w:kern w:val="0"/>
          <w:szCs w:val="21"/>
        </w:rPr>
        <w:t>ash</w:t>
      </w:r>
      <w:r w:rsidR="0059340E">
        <w:rPr>
          <w:rFonts w:ascii="宋体" w:eastAsia="宋体" w:hAnsi="宋体" w:cs="宋体" w:hint="eastAsia"/>
          <w:color w:val="000000"/>
          <w:kern w:val="0"/>
          <w:szCs w:val="21"/>
        </w:rPr>
        <w:t>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这一小节，我们介绍协议稳定委员会协议的细节，主要包括，委员会成员选举、安全的出块节点选举、区块生成、区块的验证与确认。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435FF6F1" w14:textId="78EEB9D9" w:rsidR="00DA02FB"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并不能支撑共识消耗，节点就会出现拜占庭故障或崩溃故障。当存在的故障节点非常多时，分布式系统就很难达成共识。我们提出一个能量高效、稳定的选举方案选举委员会成员，并周期性的更新委员会。</w:t>
      </w:r>
      <w:r w:rsidR="00DA02FB">
        <w:rPr>
          <w:rFonts w:ascii="宋体" w:eastAsia="宋体" w:hAnsi="宋体" w:cs="宋体" w:hint="eastAsia"/>
          <w:color w:val="000000"/>
          <w:kern w:val="0"/>
          <w:szCs w:val="21"/>
        </w:rPr>
        <w:t>假设委员会任期时长为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epoch</m:t>
            </m:r>
          </m:sub>
        </m:sSub>
      </m:oMath>
      <w:r w:rsidR="00DA02FB">
        <w:rPr>
          <w:rFonts w:ascii="宋体" w:eastAsia="宋体" w:hAnsi="宋体" w:cs="宋体" w:hint="eastAsia"/>
          <w:color w:val="000000"/>
          <w:kern w:val="0"/>
          <w:szCs w:val="21"/>
        </w:rPr>
        <w:t>，块间隔为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00DA02FB">
        <w:rPr>
          <w:rFonts w:ascii="宋体" w:eastAsia="宋体" w:hAnsi="宋体" w:cs="宋体" w:hint="eastAsia"/>
          <w:color w:val="000000"/>
          <w:kern w:val="0"/>
          <w:szCs w:val="21"/>
        </w:rPr>
        <w:t>。</w:t>
      </w:r>
      <w:r w:rsidR="00121D3E">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oMath>
      <w:r w:rsidR="00121D3E">
        <w:rPr>
          <w:rFonts w:ascii="宋体" w:eastAsia="宋体" w:hAnsi="宋体" w:cs="宋体" w:hint="eastAsia"/>
          <w:color w:val="000000"/>
          <w:kern w:val="0"/>
          <w:szCs w:val="21"/>
        </w:rPr>
        <w:t>为共识消息的平均数据包数量。委员会能量阈值</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Con</m:t>
            </m:r>
          </m:sub>
        </m:sSub>
      </m:oMath>
      <w:r w:rsidR="0043357E">
        <w:rPr>
          <w:rFonts w:ascii="宋体" w:eastAsia="宋体" w:hAnsi="宋体" w:cs="宋体" w:hint="eastAsia"/>
          <w:color w:val="000000"/>
          <w:kern w:val="0"/>
          <w:szCs w:val="21"/>
        </w:rPr>
        <w:t>主要取决于两个因素：1</w:t>
      </w:r>
      <w:r w:rsidR="0043357E">
        <w:rPr>
          <w:rFonts w:ascii="宋体" w:eastAsia="宋体" w:hAnsi="宋体" w:cs="宋体"/>
          <w:color w:val="000000"/>
          <w:kern w:val="0"/>
          <w:szCs w:val="21"/>
        </w:rPr>
        <w:t>)</w:t>
      </w:r>
      <w:r w:rsidR="0043357E">
        <w:rPr>
          <w:rFonts w:ascii="宋体" w:eastAsia="宋体" w:hAnsi="宋体" w:cs="宋体" w:hint="eastAsia"/>
          <w:color w:val="000000"/>
          <w:kern w:val="0"/>
          <w:szCs w:val="21"/>
        </w:rPr>
        <w:t>传输共识消息所需要的</w:t>
      </w:r>
      <w:r w:rsidR="0043357E">
        <w:rPr>
          <w:rFonts w:ascii="宋体" w:eastAsia="宋体" w:hAnsi="宋体" w:cs="宋体" w:hint="eastAsia"/>
          <w:color w:val="000000"/>
          <w:kern w:val="0"/>
          <w:szCs w:val="21"/>
        </w:rPr>
        <w:lastRenderedPageBreak/>
        <w:t>能量；2）节点运行基本功能所需要的能量（比如扫描无线环境）。因此，能量阈值的计算公式如下：</w:t>
      </w:r>
    </w:p>
    <w:p w14:paraId="35FD48F2" w14:textId="259725F2" w:rsidR="0043357E" w:rsidRPr="0043357E" w:rsidRDefault="008050DF"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Con</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oMath>
      </m:oMathPara>
    </w:p>
    <w:p w14:paraId="32978158" w14:textId="69470899" w:rsidR="0043357E" w:rsidRPr="0043357E" w:rsidRDefault="008050DF"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num>
                <m:den>
                  <m:r>
                    <w:rPr>
                      <w:rFonts w:ascii="Cambria Math" w:eastAsia="宋体" w:hAnsi="Cambria Math" w:cs="宋体"/>
                      <w:color w:val="000000"/>
                      <w:kern w:val="0"/>
                      <w:szCs w:val="21"/>
                    </w:rPr>
                    <m:t>τ</m:t>
                  </m:r>
                </m:den>
              </m:f>
            </m:e>
          </m:d>
          <m:r>
            <w:rPr>
              <w:rFonts w:ascii="Cambria Math" w:eastAsia="宋体" w:hAnsi="Cambria Math" w:cs="宋体"/>
              <w:color w:val="000000"/>
              <w:kern w:val="0"/>
              <w:szCs w:val="21"/>
            </w:rPr>
            <m:t>×2(N-1)</m:t>
          </m:r>
        </m:oMath>
      </m:oMathPara>
    </w:p>
    <w:p w14:paraId="6521CCCA" w14:textId="321D9873" w:rsidR="0043357E" w:rsidRPr="00D55308" w:rsidRDefault="008050DF"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m:oMathPara>
    </w:p>
    <w:p w14:paraId="346E3797" w14:textId="3EB5BFB5" w:rsidR="00D55308" w:rsidRPr="00D55308" w:rsidRDefault="00D55308"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oMath>
      <w:r>
        <w:rPr>
          <w:rFonts w:ascii="宋体" w:eastAsia="宋体" w:hAnsi="宋体" w:cs="宋体" w:hint="eastAsia"/>
          <w:color w:val="000000"/>
          <w:kern w:val="0"/>
          <w:szCs w:val="21"/>
        </w:rPr>
        <w:t>是传输一个数据包所需要的能耗，</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w:r>
        <w:rPr>
          <w:rFonts w:ascii="宋体" w:eastAsia="宋体" w:hAnsi="宋体" w:cs="宋体" w:hint="eastAsia"/>
          <w:color w:val="000000"/>
          <w:kern w:val="0"/>
          <w:szCs w:val="21"/>
        </w:rPr>
        <w:t>是运行基本功能是每秒的能耗。</w:t>
      </w:r>
    </w:p>
    <w:p w14:paraId="4D681B05" w14:textId="6959885E" w:rsidR="00DA02FB" w:rsidRDefault="007660C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节点进入系统后，需要根据节点自身的可用能量质押金钱获取活动时间。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这些未被选中的节点我们称之为轻量级节点。轻量级节点不参与共识过程，只能在达成共识的时候更新本地区块链。</w:t>
      </w:r>
      <w:r w:rsidR="00C93840">
        <w:rPr>
          <w:rFonts w:ascii="宋体" w:eastAsia="宋体" w:hAnsi="宋体" w:cs="宋体" w:hint="eastAsia"/>
          <w:color w:val="000000"/>
          <w:kern w:val="0"/>
          <w:szCs w:val="21"/>
        </w:rPr>
        <w:t>而能够持续充电的节点只要质押足够的金钱就能获取较长的活动时间</w:t>
      </w:r>
      <w:r w:rsidR="00AF7EA0">
        <w:rPr>
          <w:rFonts w:ascii="宋体" w:eastAsia="宋体" w:hAnsi="宋体" w:cs="宋体" w:hint="eastAsia"/>
          <w:color w:val="000000"/>
          <w:kern w:val="0"/>
          <w:szCs w:val="21"/>
        </w:rPr>
        <w:t>，这类节点具备更好的安全性能</w:t>
      </w:r>
      <w:r w:rsidR="00C93840">
        <w:rPr>
          <w:rFonts w:ascii="宋体" w:eastAsia="宋体" w:hAnsi="宋体" w:cs="宋体" w:hint="eastAsia"/>
          <w:color w:val="000000"/>
          <w:kern w:val="0"/>
          <w:szCs w:val="21"/>
        </w:rPr>
        <w:t>。</w:t>
      </w:r>
      <w:r w:rsidR="00AF7EA0">
        <w:rPr>
          <w:rFonts w:ascii="宋体" w:eastAsia="宋体" w:hAnsi="宋体" w:cs="宋体" w:hint="eastAsia"/>
          <w:color w:val="000000"/>
          <w:kern w:val="0"/>
          <w:szCs w:val="21"/>
        </w:rPr>
        <w:t>金钱质押机制可以进一步确保这些节点以较高概率诚实工作。</w:t>
      </w:r>
    </w:p>
    <w:p w14:paraId="3137D361" w14:textId="43FBAA82" w:rsidR="00207002" w:rsidRDefault="0099332F" w:rsidP="00DA02F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A02FB">
        <w:rPr>
          <w:rFonts w:ascii="宋体" w:eastAsia="宋体" w:hAnsi="宋体" w:cs="宋体" w:hint="eastAsia"/>
          <w:color w:val="000000"/>
          <w:kern w:val="0"/>
          <w:szCs w:val="21"/>
        </w:rPr>
        <w:t>为了确保系统能够达成共识需要满足</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r w:rsidR="00207002">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sidR="00207002">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8050DF"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7A18DC37"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为了确保共识协议的活性，我们需要</w:t>
      </w:r>
      <w:r w:rsidR="00AF7EA0">
        <w:rPr>
          <w:rFonts w:ascii="宋体" w:eastAsia="宋体" w:hAnsi="宋体" w:cs="宋体" w:hint="eastAsia"/>
          <w:color w:val="000000"/>
          <w:kern w:val="0"/>
          <w:szCs w:val="21"/>
        </w:rPr>
        <w:t>确保委员会中故障节点数量超过安全阈值的概率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oMath>
      <w:r w:rsidR="00AF7EA0">
        <w:rPr>
          <w:rFonts w:ascii="宋体" w:eastAsia="宋体" w:hAnsi="宋体" w:cs="宋体" w:hint="eastAsia"/>
          <w:color w:val="000000"/>
          <w:kern w:val="0"/>
          <w:szCs w:val="21"/>
        </w:rPr>
        <w:t>足够小。换而言之，</w:t>
      </w:r>
      <w:r w:rsidR="006C2B6A">
        <w:rPr>
          <w:rFonts w:ascii="宋体" w:eastAsia="宋体" w:hAnsi="宋体" w:cs="宋体" w:hint="eastAsia"/>
          <w:color w:val="000000"/>
          <w:kern w:val="0"/>
          <w:szCs w:val="21"/>
        </w:rPr>
        <w:t>足够</w:t>
      </w:r>
      <w:r w:rsidR="00AF7EA0">
        <w:rPr>
          <w:rFonts w:ascii="宋体" w:eastAsia="宋体" w:hAnsi="宋体" w:cs="宋体" w:hint="eastAsia"/>
          <w:color w:val="000000"/>
          <w:kern w:val="0"/>
          <w:szCs w:val="21"/>
        </w:rPr>
        <w:t>多</w:t>
      </w:r>
      <w:r w:rsidR="006C2B6A">
        <w:rPr>
          <w:rFonts w:ascii="宋体" w:eastAsia="宋体" w:hAnsi="宋体" w:cs="宋体" w:hint="eastAsia"/>
          <w:color w:val="000000"/>
          <w:kern w:val="0"/>
          <w:szCs w:val="21"/>
        </w:rPr>
        <w:t>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fldSimple w:instr=" SEQ Fig \* ARABIC ">
        <w:r w:rsidR="00120C1C">
          <w:rPr>
            <w:noProof/>
          </w:rPr>
          <w:t>1</w:t>
        </w:r>
      </w:fldSimple>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fldSimple w:instr=" SEQ Fig \* ARABIC ">
        <w:r>
          <w:rPr>
            <w:noProof/>
          </w:rPr>
          <w:t>2</w:t>
        </w:r>
      </w:fldSimple>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因此，委员会大小的增长速度比网络总数增长缓慢时，也可以减少共识过程中对协议扩展性和吞吐量的影响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通过签名者的公钥验证每个部分签名的有效性和聚合主公钥验证完整签名的有效性。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的完整签名，则认为当前轮完整区块的确认。新的委员会将不需要重新对这个区块执行共识进程。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145478D7" w14:textId="555F5228" w:rsidR="002D5D96"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和聚合主公钥</w:t>
      </w:r>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在当前任期执行</w:t>
      </w:r>
      <w:r w:rsidR="000D6269" w:rsidRPr="00513ED5">
        <w:rPr>
          <w:rFonts w:ascii="宋体" w:eastAsia="宋体" w:hAnsi="宋体" w:cs="宋体" w:hint="eastAsia"/>
          <w:color w:val="000000"/>
          <w:kern w:val="0"/>
          <w:szCs w:val="21"/>
        </w:rPr>
        <w:t>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。节点根据公钥的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值对所有的共识节点排序，确保参与共识的节点拥有相同的节点公钥列表。</w:t>
      </w:r>
    </w:p>
    <w:p w14:paraId="44DFBB9F" w14:textId="3CAF6B68" w:rsidR="00EE480D" w:rsidRDefault="00EE480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出块节点的选举是每轮共识的第一步，旨在</w:t>
      </w:r>
      <w:r w:rsidR="00F40DF4">
        <w:rPr>
          <w:rFonts w:ascii="宋体" w:eastAsia="宋体" w:hAnsi="宋体" w:cs="宋体" w:hint="eastAsia"/>
          <w:color w:val="000000"/>
          <w:kern w:val="0"/>
          <w:szCs w:val="21"/>
        </w:rPr>
        <w:t>任期中的每一轮</w:t>
      </w:r>
      <w:r>
        <w:rPr>
          <w:rFonts w:ascii="宋体" w:eastAsia="宋体" w:hAnsi="宋体" w:cs="宋体" w:hint="eastAsia"/>
          <w:color w:val="000000"/>
          <w:kern w:val="0"/>
          <w:szCs w:val="21"/>
        </w:rPr>
        <w:t>选定出块节点在委员会中提出一个新区块。</w:t>
      </w:r>
      <w:r w:rsidR="0046207F">
        <w:rPr>
          <w:rFonts w:ascii="宋体" w:eastAsia="宋体" w:hAnsi="宋体" w:cs="宋体" w:hint="eastAsia"/>
          <w:color w:val="000000"/>
          <w:kern w:val="0"/>
          <w:szCs w:val="21"/>
        </w:rPr>
        <w:t>出块节点选举</w:t>
      </w:r>
      <w:r w:rsidR="004C2348">
        <w:rPr>
          <w:rFonts w:ascii="宋体" w:eastAsia="宋体" w:hAnsi="宋体" w:cs="宋体" w:hint="eastAsia"/>
          <w:color w:val="000000"/>
          <w:kern w:val="0"/>
          <w:szCs w:val="21"/>
        </w:rPr>
        <w:t>算法</w:t>
      </w:r>
      <w:r w:rsidR="0046207F">
        <w:rPr>
          <w:rFonts w:ascii="宋体" w:eastAsia="宋体" w:hAnsi="宋体" w:cs="宋体" w:hint="eastAsia"/>
          <w:color w:val="000000"/>
          <w:kern w:val="0"/>
          <w:szCs w:val="21"/>
        </w:rPr>
        <w:t>主要的挑战是确保选举的结果不可预测，使得敌手在直到出块节点</w:t>
      </w:r>
      <w:r w:rsidR="00950E17">
        <w:rPr>
          <w:rFonts w:ascii="宋体" w:eastAsia="宋体" w:hAnsi="宋体" w:cs="宋体" w:hint="eastAsia"/>
          <w:color w:val="000000"/>
          <w:kern w:val="0"/>
          <w:szCs w:val="21"/>
        </w:rPr>
        <w:t>提出新区块之前不知道出块节点的信息。可验证随机函数</w:t>
      </w:r>
      <w:r w:rsidR="00C47FDB">
        <w:rPr>
          <w:rFonts w:ascii="宋体" w:eastAsia="宋体" w:hAnsi="宋体" w:cs="宋体" w:hint="eastAsia"/>
          <w:color w:val="000000"/>
          <w:kern w:val="0"/>
          <w:szCs w:val="21"/>
        </w:rPr>
        <w:t>是</w:t>
      </w:r>
      <w:r w:rsidR="008C228A">
        <w:rPr>
          <w:rFonts w:ascii="宋体" w:eastAsia="宋体" w:hAnsi="宋体" w:cs="宋体" w:hint="eastAsia"/>
          <w:color w:val="000000"/>
          <w:kern w:val="0"/>
          <w:szCs w:val="21"/>
        </w:rPr>
        <w:t>一种</w:t>
      </w:r>
      <w:r w:rsidR="00C47FDB">
        <w:rPr>
          <w:rFonts w:ascii="宋体" w:eastAsia="宋体" w:hAnsi="宋体" w:cs="宋体" w:hint="eastAsia"/>
          <w:color w:val="000000"/>
          <w:kern w:val="0"/>
          <w:szCs w:val="21"/>
        </w:rPr>
        <w:t>密码学函数，将输入处理成一个可验证的伪随机输出。将证明和公钥作为输入，可以在不知道私钥信息的情况下验证输出结果的有效性。</w:t>
      </w:r>
      <w:r w:rsidR="009D4876">
        <w:rPr>
          <w:rFonts w:ascii="宋体" w:eastAsia="宋体" w:hAnsi="宋体" w:cs="宋体" w:hint="eastAsia"/>
          <w:color w:val="000000"/>
          <w:kern w:val="0"/>
          <w:szCs w:val="21"/>
        </w:rPr>
        <w:t>这个特点使得V</w:t>
      </w:r>
      <w:r w:rsidR="009D4876">
        <w:rPr>
          <w:rFonts w:ascii="宋体" w:eastAsia="宋体" w:hAnsi="宋体" w:cs="宋体"/>
          <w:color w:val="000000"/>
          <w:kern w:val="0"/>
          <w:szCs w:val="21"/>
        </w:rPr>
        <w:t>RF</w:t>
      </w:r>
      <w:r w:rsidR="009D4876">
        <w:rPr>
          <w:rFonts w:ascii="宋体" w:eastAsia="宋体" w:hAnsi="宋体" w:cs="宋体" w:hint="eastAsia"/>
          <w:color w:val="000000"/>
          <w:kern w:val="0"/>
          <w:szCs w:val="21"/>
        </w:rPr>
        <w:t>适用于</w:t>
      </w:r>
      <w:r w:rsidR="0031153A">
        <w:rPr>
          <w:rFonts w:ascii="宋体" w:eastAsia="宋体" w:hAnsi="宋体" w:cs="宋体" w:hint="eastAsia"/>
          <w:color w:val="000000"/>
          <w:kern w:val="0"/>
          <w:szCs w:val="21"/>
        </w:rPr>
        <w:t>出块节点选举和抵抗</w:t>
      </w:r>
      <w:r w:rsidR="0031153A">
        <w:rPr>
          <w:rFonts w:ascii="宋体" w:eastAsia="宋体" w:hAnsi="宋体" w:cs="宋体"/>
          <w:color w:val="000000"/>
          <w:kern w:val="0"/>
          <w:szCs w:val="21"/>
        </w:rPr>
        <w:t>DoS</w:t>
      </w:r>
      <w:r w:rsidR="0031153A">
        <w:rPr>
          <w:rFonts w:ascii="宋体" w:eastAsia="宋体" w:hAnsi="宋体" w:cs="宋体" w:hint="eastAsia"/>
          <w:color w:val="000000"/>
          <w:kern w:val="0"/>
          <w:szCs w:val="21"/>
        </w:rPr>
        <w:t>攻击。接下来，我们详细讨论</w:t>
      </w:r>
      <w:r w:rsidR="004C2348">
        <w:rPr>
          <w:rFonts w:ascii="宋体" w:eastAsia="宋体" w:hAnsi="宋体" w:cs="宋体" w:hint="eastAsia"/>
          <w:color w:val="000000"/>
          <w:kern w:val="0"/>
          <w:szCs w:val="21"/>
        </w:rPr>
        <w:t>协议的出块节点选举算法。</w:t>
      </w:r>
    </w:p>
    <w:p w14:paraId="20CBD477" w14:textId="548B27A6" w:rsidR="00E0127E" w:rsidRPr="00513ED5" w:rsidRDefault="008C228A" w:rsidP="008C228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我们采用一个分布式随机数生成方案确保共识节点在每一轮独自生成相同的伪随机数。</w:t>
      </w:r>
      <w:r w:rsidR="004C2348">
        <w:rPr>
          <w:rFonts w:ascii="宋体" w:eastAsia="宋体" w:hAnsi="宋体" w:cs="宋体" w:hint="eastAsia"/>
          <w:color w:val="000000"/>
          <w:kern w:val="0"/>
          <w:szCs w:val="21"/>
        </w:rPr>
        <w:t>这个随机</w:t>
      </w:r>
      <w:r>
        <w:rPr>
          <w:rFonts w:ascii="宋体" w:eastAsia="宋体" w:hAnsi="宋体" w:cs="宋体" w:hint="eastAsia"/>
          <w:color w:val="000000"/>
          <w:kern w:val="0"/>
          <w:szCs w:val="21"/>
        </w:rPr>
        <w:t>数</w:t>
      </w:r>
      <w:r w:rsidR="004C2348">
        <w:rPr>
          <w:rFonts w:ascii="宋体" w:eastAsia="宋体" w:hAnsi="宋体" w:cs="宋体" w:hint="eastAsia"/>
          <w:color w:val="000000"/>
          <w:kern w:val="0"/>
          <w:szCs w:val="21"/>
        </w:rPr>
        <w:t>是在每一轮共识中所有共识节点都知道的数，但不能被敌手预测和篡改。</w:t>
      </w:r>
      <w:r w:rsidR="00E0127E" w:rsidRPr="00513ED5">
        <w:rPr>
          <w:rFonts w:ascii="宋体" w:eastAsia="宋体" w:hAnsi="宋体" w:cs="宋体" w:hint="eastAsia"/>
          <w:color w:val="000000"/>
          <w:kern w:val="0"/>
          <w:szCs w:val="21"/>
        </w:rPr>
        <w:t>在我们的协议中，当节点接收到</w:t>
      </w:r>
      <w:r w:rsidR="00E0127E">
        <w:rPr>
          <w:rFonts w:ascii="宋体" w:eastAsia="宋体" w:hAnsi="宋体" w:cs="宋体" w:hint="eastAsia"/>
          <w:color w:val="000000"/>
          <w:kern w:val="0"/>
          <w:szCs w:val="21"/>
        </w:rPr>
        <w:t>上一</w:t>
      </w:r>
      <w:r w:rsidR="00E0127E" w:rsidRPr="00513ED5">
        <w:rPr>
          <w:rFonts w:ascii="宋体" w:eastAsia="宋体" w:hAnsi="宋体" w:cs="宋体" w:hint="eastAsia"/>
          <w:color w:val="000000"/>
          <w:kern w:val="0"/>
          <w:szCs w:val="21"/>
        </w:rPr>
        <w:t>轮区块的完整签名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之后，将执行分布式随机数生成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来产生下一轮的随机数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E0127E" w:rsidRPr="00513ED5">
        <w:rPr>
          <w:rFonts w:ascii="宋体" w:eastAsia="宋体" w:hAnsi="宋体" w:cs="宋体" w:hint="eastAsia"/>
          <w:color w:val="000000"/>
          <w:kern w:val="0"/>
          <w:szCs w:val="21"/>
        </w:rPr>
        <w:t>。为了确保分布式随机数生成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输入的统一和即时性，我们使用当前轮的轮数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w:t>
      </w:r>
      <w:r w:rsidR="00E0127E">
        <w:rPr>
          <w:rFonts w:ascii="宋体" w:eastAsia="宋体" w:hAnsi="宋体" w:cs="宋体" w:hint="eastAsia"/>
          <w:color w:val="000000"/>
          <w:kern w:val="0"/>
          <w:szCs w:val="21"/>
        </w:rPr>
        <w:t>上一轮</w:t>
      </w:r>
      <w:r w:rsidR="00E0127E" w:rsidRPr="00513ED5">
        <w:rPr>
          <w:rFonts w:ascii="宋体" w:eastAsia="宋体" w:hAnsi="宋体" w:cs="宋体" w:hint="eastAsia"/>
          <w:color w:val="000000"/>
          <w:kern w:val="0"/>
          <w:szCs w:val="21"/>
        </w:rPr>
        <w:t>区块</w:t>
      </w:r>
      <w:r w:rsidR="00E0127E"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与完整签名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结合作为随机输入。最后得到下一轮的随机数</w:t>
      </w:r>
      <w:r w:rsidR="00E0127E" w:rsidRPr="00513ED5">
        <w:rPr>
          <w:rFonts w:ascii="宋体" w:eastAsia="宋体" w:hAnsi="宋体" w:cs="宋体"/>
          <w:color w:val="000000"/>
          <w:kern w:val="0"/>
          <w:szCs w:val="21"/>
        </w:rPr>
        <w:t>:</w:t>
      </w:r>
    </w:p>
    <w:p w14:paraId="46A29C37" w14:textId="6F4075DE" w:rsidR="00E0127E" w:rsidRPr="00513ED5" w:rsidRDefault="00E0127E" w:rsidP="00E0127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e>
          </m:d>
        </m:oMath>
      </m:oMathPara>
    </w:p>
    <w:p w14:paraId="41F99BFC" w14:textId="5D886356" w:rsidR="003B7B84" w:rsidRDefault="00E0127E" w:rsidP="003B7B8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分布式随机数生成</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r>
          <w:rPr>
            <w:rFonts w:ascii="Cambria Math" w:eastAsia="宋体" w:hAnsi="Cambria Math" w:cs="宋体" w:hint="eastAsia"/>
            <w:color w:val="000000"/>
            <w:kern w:val="0"/>
            <w:szCs w:val="21"/>
          </w:rPr>
          <m:t>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0B0637BA" w14:textId="7AC1549D" w:rsidR="000D6269" w:rsidRPr="00513ED5" w:rsidRDefault="00EE4B17" w:rsidP="006C1CB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我们采用可验证随机函数(</w:t>
      </w:r>
      <w:r>
        <w:rPr>
          <w:rFonts w:ascii="宋体" w:eastAsia="宋体" w:hAnsi="宋体" w:cs="宋体"/>
          <w:color w:val="000000"/>
          <w:kern w:val="0"/>
          <w:szCs w:val="21"/>
        </w:rPr>
        <w:t>VRF)</w:t>
      </w:r>
      <w:r>
        <w:rPr>
          <w:rFonts w:ascii="宋体" w:eastAsia="宋体" w:hAnsi="宋体" w:cs="宋体" w:hint="eastAsia"/>
          <w:color w:val="000000"/>
          <w:kern w:val="0"/>
          <w:szCs w:val="21"/>
        </w:rPr>
        <w:t>确定每一轮的出块节点。将分布式随机数</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m</m:t>
            </m:r>
          </m:e>
          <m:sup>
            <m:r>
              <w:rPr>
                <w:rFonts w:ascii="Cambria Math" w:eastAsia="宋体" w:hAnsi="Cambria Math" w:cs="宋体"/>
                <w:color w:val="000000"/>
                <w:kern w:val="0"/>
                <w:szCs w:val="21"/>
              </w:rPr>
              <m:t>r-1</m:t>
            </m:r>
          </m:sup>
        </m:sSup>
      </m:oMath>
      <w:r>
        <w:rPr>
          <w:rFonts w:ascii="宋体" w:eastAsia="宋体" w:hAnsi="宋体" w:cs="宋体" w:hint="eastAsia"/>
          <w:color w:val="000000"/>
          <w:kern w:val="0"/>
          <w:szCs w:val="21"/>
        </w:rPr>
        <w:t>和节点的私钥作为输入</w:t>
      </w:r>
      <w:r w:rsidR="00C328D1">
        <w:rPr>
          <w:rFonts w:ascii="宋体" w:eastAsia="宋体" w:hAnsi="宋体" w:cs="宋体" w:hint="eastAsia"/>
          <w:color w:val="000000"/>
          <w:kern w:val="0"/>
          <w:szCs w:val="21"/>
        </w:rPr>
        <w:t>。</w:t>
      </w:r>
      <w:bookmarkStart w:id="13" w:name="_Hlk102637000"/>
    </w:p>
    <w:bookmarkEnd w:id="13"/>
    <w:p w14:paraId="78D5CC7A" w14:textId="2E87560A"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w:t>
      </w:r>
      <w:r w:rsidR="008B0D15">
        <w:rPr>
          <w:rFonts w:ascii="宋体" w:eastAsia="宋体" w:hAnsi="宋体" w:cs="宋体" w:hint="eastAsia"/>
          <w:color w:val="000000"/>
          <w:kern w:val="0"/>
          <w:szCs w:val="21"/>
        </w:rPr>
        <w:t>节点根据V</w:t>
      </w:r>
      <w:r w:rsidR="008B0D15">
        <w:rPr>
          <w:rFonts w:ascii="宋体" w:eastAsia="宋体" w:hAnsi="宋体" w:cs="宋体"/>
          <w:color w:val="000000"/>
          <w:kern w:val="0"/>
          <w:szCs w:val="21"/>
        </w:rPr>
        <w:t>RF</w:t>
      </w:r>
      <w:r w:rsidR="008B0D15">
        <w:rPr>
          <w:rFonts w:ascii="宋体" w:eastAsia="宋体" w:hAnsi="宋体" w:cs="宋体" w:hint="eastAsia"/>
          <w:color w:val="000000"/>
          <w:kern w:val="0"/>
          <w:szCs w:val="21"/>
        </w:rPr>
        <w:t>函数及手段得到结果和证明</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xml:space="preserve">,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=VRF(sk,Rd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m:t>
        </m:r>
      </m:oMath>
      <w:r w:rsidR="008B0D15">
        <w:rPr>
          <w:rFonts w:ascii="宋体" w:eastAsia="宋体" w:hAnsi="宋体" w:cs="宋体" w:hint="eastAsia"/>
          <w:color w:val="000000"/>
          <w:kern w:val="0"/>
          <w:szCs w:val="21"/>
        </w:rPr>
        <w:t>如果</w:t>
      </w:r>
      <m:oMath>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up>
            </m:sSup>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 xml:space="preserve">φ, </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Rdm</m:t>
            </m:r>
          </m:e>
          <m:sup>
            <m:r>
              <m:rPr>
                <m:sty m:val="p"/>
              </m:rPr>
              <w:rPr>
                <w:rFonts w:ascii="Cambria Math" w:eastAsia="宋体" w:hAnsi="Cambria Math" w:cs="宋体"/>
                <w:color w:val="000000"/>
                <w:kern w:val="0"/>
                <w:szCs w:val="21"/>
              </w:rPr>
              <m:t>r</m:t>
            </m:r>
          </m:sup>
        </m:sSup>
        <m:r>
          <w:rPr>
            <w:rFonts w:ascii="Cambria Math" w:eastAsia="宋体" w:hAnsi="Cambria Math" w:cs="宋体"/>
            <w:color w:val="000000"/>
            <w:kern w:val="0"/>
            <w:szCs w:val="21"/>
          </w:rPr>
          <m:t>∈[0,1)</m:t>
        </m:r>
      </m:oMath>
      <w:r w:rsidRPr="00513ED5">
        <w:rPr>
          <w:rFonts w:ascii="宋体" w:eastAsia="宋体" w:hAnsi="宋体" w:cs="宋体" w:hint="eastAsia"/>
          <w:color w:val="000000"/>
          <w:kern w:val="0"/>
          <w:szCs w:val="21"/>
        </w:rPr>
        <w:t>是在拥有私钥的节点所在的区间则该节点当选为出块节点，计算如下：</w:t>
      </w:r>
    </w:p>
    <w:p w14:paraId="52117CE3" w14:textId="3AA61DE4" w:rsidR="00FD65BD" w:rsidRDefault="000D6269" w:rsidP="00FD65BD">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i-1</m:t>
              </m:r>
            </m:e>
            <m:e>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e>
                      </m:d>
                    </m:sup>
                  </m:sSup>
                </m:den>
              </m:f>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e>
          </m:d>
        </m:oMath>
      </m:oMathPara>
    </w:p>
    <w:p w14:paraId="46B30F0C" w14:textId="63CFC8F0" w:rsidR="00FD65BD" w:rsidRDefault="00FD65B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共识节点运行</w:t>
      </w:r>
      <w:r w:rsidRPr="00513ED5">
        <w:rPr>
          <w:rFonts w:ascii="宋体" w:eastAsia="宋体" w:hAnsi="宋体" w:cs="宋体" w:hint="eastAsia"/>
          <w:color w:val="000000"/>
          <w:kern w:val="0"/>
          <w:szCs w:val="21"/>
        </w:rPr>
        <w:t>可验证</w:t>
      </w:r>
      <w:r>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出块节点选举</w:t>
      </w:r>
      <w:r>
        <w:rPr>
          <w:rFonts w:ascii="宋体" w:eastAsia="宋体" w:hAnsi="宋体" w:cs="宋体" w:hint="eastAsia"/>
          <w:color w:val="000000"/>
          <w:kern w:val="0"/>
          <w:szCs w:val="21"/>
        </w:rPr>
        <w:t>方案后会返回</w:t>
      </w:r>
      <w:r w:rsidR="00615C34">
        <w:rPr>
          <w:rFonts w:ascii="宋体" w:eastAsia="宋体" w:hAnsi="宋体" w:cs="宋体" w:hint="eastAsia"/>
          <w:color w:val="000000"/>
          <w:kern w:val="0"/>
          <w:szCs w:val="21"/>
        </w:rPr>
        <w:t>消息</w:t>
      </w:r>
      <m:oMath>
        <m:r>
          <w:rPr>
            <w:rFonts w:ascii="Cambria Math" w:eastAsia="宋体" w:hAnsi="Cambria Math" w:cs="宋体"/>
            <w:color w:val="000000"/>
            <w:kern w:val="0"/>
            <w:szCs w:val="21"/>
          </w:rPr>
          <m:t>(</m:t>
        </m:r>
        <m:sSub>
          <m:sSubPr>
            <m:ctrlPr>
              <w:rPr>
                <w:rFonts w:ascii="Cambria Math" w:eastAsia="MS Gothic" w:hAnsi="Cambria Math" w:cs="MS Gothic"/>
                <w:i/>
                <w:color w:val="000000"/>
                <w:kern w:val="0"/>
                <w:szCs w:val="21"/>
              </w:rPr>
            </m:ctrlPr>
          </m:sSubPr>
          <m:e>
            <m:r>
              <w:rPr>
                <w:rFonts w:ascii="Cambria Math" w:eastAsia="MS Gothic" w:hAnsi="Cambria Math" w:cs="MS Gothic"/>
                <w:color w:val="000000"/>
                <w:kern w:val="0"/>
                <w:szCs w:val="21"/>
              </w:rPr>
              <m:t>h</m:t>
            </m:r>
            <m:ctrlPr>
              <w:rPr>
                <w:rFonts w:ascii="Cambria Math" w:eastAsia="宋体" w:hAnsi="Cambria Math" w:cs="宋体"/>
                <w:i/>
                <w:color w:val="000000"/>
                <w:kern w:val="0"/>
                <w:szCs w:val="21"/>
              </w:rPr>
            </m:ctrlPr>
          </m:e>
          <m:sub>
            <m:r>
              <w:rPr>
                <w:rFonts w:ascii="Cambria Math" w:eastAsia="MS Gothic"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i-1)</m:t>
        </m:r>
      </m:oMath>
      <w:r w:rsidR="006C56ED">
        <w:rPr>
          <w:rFonts w:ascii="宋体" w:eastAsia="宋体" w:hAnsi="宋体" w:cs="宋体" w:hint="eastAsia"/>
          <w:color w:val="000000"/>
          <w:kern w:val="0"/>
          <w:szCs w:val="21"/>
        </w:rPr>
        <w:t>。</w:t>
      </w:r>
      <w:r w:rsidR="00FA067A">
        <w:rPr>
          <w:rFonts w:ascii="宋体" w:eastAsia="宋体" w:hAnsi="宋体" w:cs="宋体" w:hint="eastAsia"/>
          <w:color w:val="000000"/>
          <w:kern w:val="0"/>
          <w:szCs w:val="21"/>
        </w:rPr>
        <w:t>当被选中成为出块节点</w:t>
      </w:r>
      <w:r w:rsidR="00BE3859">
        <w:rPr>
          <w:rFonts w:ascii="宋体" w:eastAsia="宋体" w:hAnsi="宋体" w:cs="宋体" w:hint="eastAsia"/>
          <w:color w:val="000000"/>
          <w:kern w:val="0"/>
          <w:szCs w:val="21"/>
        </w:rPr>
        <w:t>，节点会打包交易生成区块并广播区块和</w:t>
      </w:r>
      <m:oMath>
        <m:r>
          <w:rPr>
            <w:rFonts w:ascii="Cambria Math" w:eastAsia="宋体" w:hAnsi="Cambria Math" w:cs="宋体"/>
            <w:color w:val="000000"/>
            <w:kern w:val="0"/>
            <w:szCs w:val="21"/>
          </w:rPr>
          <m:t>(</m:t>
        </m:r>
        <m:sSub>
          <m:sSubPr>
            <m:ctrlPr>
              <w:rPr>
                <w:rFonts w:ascii="Cambria Math" w:eastAsia="MS Gothic" w:hAnsi="Cambria Math" w:cs="MS Gothic"/>
                <w:i/>
                <w:color w:val="000000"/>
                <w:kern w:val="0"/>
                <w:szCs w:val="21"/>
              </w:rPr>
            </m:ctrlPr>
          </m:sSubPr>
          <m:e>
            <m:r>
              <w:rPr>
                <w:rFonts w:ascii="Cambria Math" w:eastAsia="MS Gothic" w:hAnsi="Cambria Math" w:cs="MS Gothic"/>
                <w:color w:val="000000"/>
                <w:kern w:val="0"/>
                <w:szCs w:val="21"/>
              </w:rPr>
              <m:t>h</m:t>
            </m:r>
            <m:ctrlPr>
              <w:rPr>
                <w:rFonts w:ascii="Cambria Math" w:eastAsia="宋体" w:hAnsi="Cambria Math" w:cs="宋体"/>
                <w:i/>
                <w:color w:val="000000"/>
                <w:kern w:val="0"/>
                <w:szCs w:val="21"/>
              </w:rPr>
            </m:ctrlPr>
          </m:e>
          <m:sub>
            <m:r>
              <w:rPr>
                <w:rFonts w:ascii="Cambria Math" w:eastAsia="MS Gothic"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i-1)</m:t>
        </m:r>
      </m:oMath>
      <w:r w:rsidR="00BE3859">
        <w:rPr>
          <w:rFonts w:ascii="宋体" w:eastAsia="宋体" w:hAnsi="宋体" w:cs="宋体" w:hint="eastAsia"/>
          <w:color w:val="000000"/>
          <w:kern w:val="0"/>
          <w:szCs w:val="21"/>
        </w:rPr>
        <w:t>给其他共识节点。一旦节点接收到新的区块和证明消息，就使用</w:t>
      </w:r>
      <w:r w:rsidR="00615C34">
        <w:rPr>
          <w:rFonts w:ascii="宋体" w:eastAsia="宋体" w:hAnsi="宋体" w:cs="宋体" w:hint="eastAsia"/>
          <w:color w:val="000000"/>
          <w:kern w:val="0"/>
          <w:szCs w:val="21"/>
        </w:rPr>
        <w:t>验证出块节点选举函数</w:t>
      </w:r>
      <w:r w:rsidR="00BE3859">
        <w:rPr>
          <w:rFonts w:ascii="宋体" w:eastAsia="宋体" w:hAnsi="宋体" w:cs="宋体" w:hint="eastAsia"/>
          <w:color w:val="000000"/>
          <w:kern w:val="0"/>
          <w:szCs w:val="21"/>
        </w:rPr>
        <w:t>检查</w:t>
      </w:r>
      <w:r w:rsidR="00FA54E1">
        <w:rPr>
          <w:rFonts w:ascii="宋体" w:eastAsia="宋体" w:hAnsi="宋体" w:cs="宋体" w:hint="eastAsia"/>
          <w:color w:val="000000"/>
          <w:kern w:val="0"/>
          <w:szCs w:val="21"/>
        </w:rPr>
        <w:t>出块节点的有效性。根据当前轮的</w:t>
      </w:r>
      <m:oMath>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R</m:t>
        </m:r>
        <m:r>
          <w:rPr>
            <w:rFonts w:ascii="Cambria Math" w:eastAsia="宋体" w:hAnsi="Cambria Math" w:cs="宋体"/>
            <w:color w:val="000000"/>
            <w:kern w:val="0"/>
            <w:szCs w:val="21"/>
          </w:rPr>
          <m:t>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m:t>
        </m:r>
        <m:sSub>
          <m:sSubPr>
            <m:ctrlPr>
              <w:rPr>
                <w:rFonts w:ascii="Cambria Math" w:eastAsia="MS Gothic" w:hAnsi="Cambria Math" w:cs="MS Gothic"/>
                <w:i/>
                <w:color w:val="000000"/>
                <w:kern w:val="0"/>
                <w:szCs w:val="21"/>
              </w:rPr>
            </m:ctrlPr>
          </m:sSubPr>
          <m:e>
            <m:r>
              <w:rPr>
                <w:rFonts w:ascii="Cambria Math" w:eastAsia="MS Gothic" w:hAnsi="Cambria Math" w:cs="MS Gothic"/>
                <w:color w:val="000000"/>
                <w:kern w:val="0"/>
                <w:szCs w:val="21"/>
              </w:rPr>
              <m:t>h</m:t>
            </m:r>
            <m:ctrlPr>
              <w:rPr>
                <w:rFonts w:ascii="Cambria Math" w:eastAsia="宋体" w:hAnsi="Cambria Math" w:cs="宋体"/>
                <w:i/>
                <w:color w:val="000000"/>
                <w:kern w:val="0"/>
                <w:szCs w:val="21"/>
              </w:rPr>
            </m:ctrlPr>
          </m:e>
          <m:sub>
            <m:r>
              <w:rPr>
                <w:rFonts w:ascii="Cambria Math" w:eastAsia="MS Gothic"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i-1, 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oMath>
      <w:r w:rsidR="00615C34">
        <w:rPr>
          <w:rFonts w:ascii="宋体" w:eastAsia="宋体" w:hAnsi="宋体" w:cs="宋体" w:hint="eastAsia"/>
          <w:color w:val="000000"/>
          <w:kern w:val="0"/>
          <w:szCs w:val="21"/>
        </w:rPr>
        <w:t>作为输入，检查出块节点的有效性。</w:t>
      </w:r>
    </w:p>
    <w:p w14:paraId="0748079A" w14:textId="3E57BB23"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我们采用的可验证</w:t>
      </w:r>
      <w:r w:rsidR="00FD65BD">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出块节点选举</w:t>
      </w:r>
      <w:r w:rsidR="00FD65BD">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lastRenderedPageBreak/>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51D7652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4" w:name="_Toc94273376"/>
      <w:r w:rsidRPr="00513ED5">
        <w:rPr>
          <w:rFonts w:ascii="Times New Roman" w:eastAsia="黑体" w:hAnsi="Times New Roman" w:cs="Times New Roman"/>
          <w:b/>
          <w:bCs/>
          <w:sz w:val="28"/>
          <w:szCs w:val="28"/>
        </w:rPr>
        <w:lastRenderedPageBreak/>
        <w:t xml:space="preserve">4.3 </w:t>
      </w:r>
      <w:bookmarkEnd w:id="14"/>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30FCA54"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5"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bookmarkEnd w:id="15"/>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16"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16"/>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17"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7"/>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18"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8"/>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4.3 </w:t>
      </w:r>
      <w:r w:rsidRPr="00513ED5">
        <w:rPr>
          <w:rFonts w:ascii="Times New Roman" w:eastAsia="黑体" w:hAnsi="Times New Roman" w:cs="Times New Roman" w:hint="eastAsia"/>
          <w:b/>
          <w:bCs/>
          <w:sz w:val="28"/>
          <w:szCs w:val="28"/>
        </w:rPr>
        <w:t>同步机制</w:t>
      </w:r>
    </w:p>
    <w:p w14:paraId="75767865" w14:textId="093A202B"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19" w:name="_Hlk102662029"/>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e>
        </m:d>
      </m:oMath>
      <w:bookmarkEnd w:id="19"/>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0"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0"/>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1" w:name="_Hlk102662547"/>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e>
        </m:d>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1"/>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2" w:name="_Toc94273382"/>
      <w:r w:rsidRPr="00513ED5">
        <w:rPr>
          <w:rFonts w:ascii="Times New Roman" w:eastAsia="黑体" w:hAnsi="Times New Roman" w:cs="Times New Roman"/>
          <w:b/>
          <w:bCs/>
          <w:sz w:val="28"/>
          <w:szCs w:val="28"/>
        </w:rPr>
        <w:t xml:space="preserve">5.1 </w:t>
      </w:r>
      <w:bookmarkEnd w:id="22"/>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w:t>
      </w:r>
      <w:r w:rsidRPr="00513ED5">
        <w:rPr>
          <w:rFonts w:ascii="宋体" w:eastAsia="宋体" w:hAnsi="宋体" w:cs="宋体" w:hint="eastAsia"/>
          <w:color w:val="000000"/>
          <w:kern w:val="0"/>
          <w:szCs w:val="21"/>
        </w:rPr>
        <w:lastRenderedPageBreak/>
        <w:t>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3"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3"/>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lastRenderedPageBreak/>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4"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4"/>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5"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5"/>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26"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26"/>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7"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7"/>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8"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8"/>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lastRenderedPageBreak/>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29"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29"/>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w:bookmarkStart w:id="30"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0"/>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1"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1"/>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2"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2"/>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w:t>
      </w:r>
      <w:r w:rsidRPr="00513ED5">
        <w:rPr>
          <w:rFonts w:ascii="宋体" w:eastAsia="宋体" w:hAnsi="宋体" w:cs="宋体" w:hint="eastAsia"/>
          <w:color w:val="000000"/>
          <w:kern w:val="0"/>
          <w:szCs w:val="21"/>
        </w:rPr>
        <w:lastRenderedPageBreak/>
        <w:t>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B5FA851"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3" w:name="_Hlk102745979"/>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1-ϵ,T</m:t>
            </m:r>
          </m:e>
        </m:d>
      </m:oMath>
      <w:bookmarkEnd w:id="33"/>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4"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4"/>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1EBD35FE"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5"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5"/>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36"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6"/>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w:t>
      </w:r>
      <w:r w:rsidR="000D6269" w:rsidRPr="00513ED5">
        <w:rPr>
          <w:rFonts w:ascii="宋体" w:eastAsia="宋体" w:hAnsi="宋体" w:cs="宋体" w:hint="eastAsia"/>
          <w:color w:val="000000"/>
          <w:kern w:val="0"/>
          <w:szCs w:val="21"/>
        </w:rPr>
        <w:lastRenderedPageBreak/>
        <w:t>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37"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7"/>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38"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8"/>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39"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39"/>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0"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0"/>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1"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1"/>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2" w:name="_Toc94273383"/>
      <w:r w:rsidRPr="00513ED5">
        <w:rPr>
          <w:rFonts w:ascii="Times New Roman" w:eastAsia="黑体" w:hAnsi="Times New Roman" w:cs="Times New Roman"/>
          <w:b/>
          <w:bCs/>
          <w:sz w:val="28"/>
          <w:szCs w:val="28"/>
        </w:rPr>
        <w:lastRenderedPageBreak/>
        <w:t xml:space="preserve">5.2 </w:t>
      </w:r>
      <w:bookmarkEnd w:id="42"/>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3"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3"/>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4"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4"/>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5"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5"/>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46" w:name="_Hlk102749089"/>
    <w:p w14:paraId="3BD9D50B" w14:textId="61942894" w:rsidR="000D6269" w:rsidRPr="000E0418" w:rsidRDefault="008050DF"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46"/>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w:bookmarkStart w:id="47"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47"/>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48"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48"/>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8050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49" w:name="_Hlk102836899"/>
    <w:p w14:paraId="3EC71A8E" w14:textId="77777777" w:rsidR="000D6269" w:rsidRPr="00513ED5" w:rsidRDefault="008050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49"/>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8050DF"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0" w:name="_Hlk102834313"/>
      <m:oMath>
        <m:r>
          <m:rPr>
            <m:sty m:val="p"/>
          </m:rPr>
          <w:rPr>
            <w:rFonts w:ascii="Cambria Math" w:eastAsia="宋体" w:hAnsi="Cambria Math" w:cs="宋体"/>
            <w:color w:val="000000"/>
            <w:kern w:val="0"/>
            <w:szCs w:val="21"/>
          </w:rPr>
          <w:lastRenderedPageBreak/>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0"/>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51"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1"/>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8050DF"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2" w:name="_Toc94273385"/>
      <w:r w:rsidRPr="00513ED5">
        <w:rPr>
          <w:rFonts w:ascii="Times New Roman" w:eastAsia="黑体" w:hAnsi="Times New Roman" w:cs="Times New Roman"/>
          <w:b/>
          <w:bCs/>
          <w:sz w:val="28"/>
          <w:szCs w:val="28"/>
        </w:rPr>
        <w:t xml:space="preserve">6.1 </w:t>
      </w:r>
      <w:bookmarkEnd w:id="52"/>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w:t>
      </w:r>
      <w:r w:rsidRPr="00513ED5">
        <w:rPr>
          <w:rFonts w:ascii="宋体" w:eastAsia="宋体" w:hAnsi="宋体" w:cs="宋体" w:hint="eastAsia"/>
          <w:color w:val="000000"/>
          <w:kern w:val="0"/>
          <w:szCs w:val="21"/>
        </w:rPr>
        <w:lastRenderedPageBreak/>
        <w:t>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3"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3"/>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4"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4"/>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5" w:name="_Hlk102914602"/>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5"/>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6" w:name="_Hlk102920776"/>
      <w:r>
        <w:rPr>
          <w:noProof/>
        </w:rPr>
        <w:lastRenderedPageBreak/>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56"/>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7"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w:t>
      </w:r>
      <w:r w:rsidRPr="00513ED5">
        <w:rPr>
          <w:rFonts w:ascii="宋体" w:eastAsia="宋体" w:hAnsi="宋体" w:cs="宋体" w:hint="eastAsia"/>
          <w:color w:val="000000"/>
          <w:kern w:val="0"/>
          <w:szCs w:val="21"/>
        </w:rPr>
        <w:lastRenderedPageBreak/>
        <w:t>均吞吐量线性增长。最终结果表明，带宽会影响共识协议的性能，带宽越大协议处理交易的效率就越高。</w:t>
      </w:r>
    </w:p>
    <w:bookmarkEnd w:id="57"/>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8"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58"/>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w:t>
      </w:r>
      <w:r w:rsidRPr="00513ED5">
        <w:rPr>
          <w:rFonts w:ascii="宋体" w:eastAsia="宋体" w:hAnsi="宋体" w:cs="宋体" w:hint="eastAsia"/>
          <w:color w:val="000000"/>
          <w:kern w:val="0"/>
          <w:szCs w:val="21"/>
        </w:rPr>
        <w:lastRenderedPageBreak/>
        <w:t>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9"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59"/>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0"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0"/>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lastRenderedPageBreak/>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1"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O. Novo, "Blockchain Meets IoT: An Architecture for Scalable Access Management in IoT," in IEEE Internet of Things Journal, vol. 5, no. 2, pp. 1184-1195, April 2018, doi: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doi: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N. Dlodlo, O. Gcaba and A. Smith, "Internet of things technologies in smart cities," 2016 IST-Africa Week Conference, 2016, pp. 1-7, doi: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H. -N. Dai, Z. Zheng and Y. Zhang, "Blockchain for Internet of Things: A Survey," in IEEE Internet of Things Journal, vol. 6, no. 5, pp. 8076-8094, Oct. 2019, doi: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O. Onireti, L. Zhang and M. A. Imran, "On the Viable Area of Wireless Practical Byzantine Fault Tolerance (PBFT) Blockchain Networks," 2019 IEEE Global Communications Conference (GLOBECOM), 2019, pp. 1-6, doi: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Kiayias, A. Russell, B. David, and R. Oliynykov,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M. Castro, B. Liskov. Practical Byzantine fault tolerance[C]. Proceedings of the 3rd Symposium on Operating Systems Design and Implementation(OSDI), 1999: 173-186.</w:t>
      </w:r>
    </w:p>
    <w:bookmarkEnd w:id="61"/>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Z. Jiang, Z. Cao, B. Krishnamachari,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M. Xu, F. Zhao, Y. Zou, C. Liu, X. Cheng, F. Dressler. BLOWN:A Blockchain Protocol for Single-Hop Wireless Networks under Adversarial SINR, in CoRR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S. Dziembowski,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Pr>
          <w:rFonts w:ascii="Times New Roman" w:eastAsia="宋体" w:hAnsi="Times New Roman" w:cs="Times New Roman"/>
          <w:kern w:val="0"/>
          <w:sz w:val="20"/>
          <w:szCs w:val="20"/>
        </w:rPr>
        <w:t xml:space="preserve">K. </w:t>
      </w:r>
      <w:r w:rsidRPr="003E366B">
        <w:rPr>
          <w:rFonts w:ascii="Times New Roman" w:eastAsia="宋体" w:hAnsi="Times New Roman" w:cs="Times New Roman"/>
          <w:kern w:val="0"/>
          <w:sz w:val="20"/>
          <w:szCs w:val="20"/>
        </w:rPr>
        <w:t>Karantias,</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Kiayias,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r w:rsidRPr="003E366B">
        <w:rPr>
          <w:rFonts w:ascii="Times New Roman" w:eastAsia="宋体" w:hAnsi="Times New Roman" w:cs="Times New Roman"/>
          <w:kern w:val="0"/>
          <w:sz w:val="20"/>
          <w:szCs w:val="20"/>
        </w:rPr>
        <w:t xml:space="preserve">Zindros.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doi:</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doi: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Formal Security Analysis on dBFT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8050DF"/>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C4E8A" w14:textId="77777777" w:rsidR="008050DF" w:rsidRDefault="008050DF" w:rsidP="00EF160B">
      <w:r>
        <w:separator/>
      </w:r>
    </w:p>
  </w:endnote>
  <w:endnote w:type="continuationSeparator" w:id="0">
    <w:p w14:paraId="5EE93B5E" w14:textId="77777777" w:rsidR="008050DF" w:rsidRDefault="008050DF"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48592" w14:textId="77777777" w:rsidR="008050DF" w:rsidRDefault="008050DF" w:rsidP="00EF160B">
      <w:r>
        <w:separator/>
      </w:r>
    </w:p>
  </w:footnote>
  <w:footnote w:type="continuationSeparator" w:id="0">
    <w:p w14:paraId="777CE8CC" w14:textId="77777777" w:rsidR="008050DF" w:rsidRDefault="008050DF"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85837"/>
    <w:rsid w:val="0009502B"/>
    <w:rsid w:val="00096240"/>
    <w:rsid w:val="000A2CB1"/>
    <w:rsid w:val="000A5513"/>
    <w:rsid w:val="000A5917"/>
    <w:rsid w:val="000B3702"/>
    <w:rsid w:val="000B47FE"/>
    <w:rsid w:val="000C1157"/>
    <w:rsid w:val="000C4E43"/>
    <w:rsid w:val="000D6269"/>
    <w:rsid w:val="000E0418"/>
    <w:rsid w:val="000E675A"/>
    <w:rsid w:val="000F0347"/>
    <w:rsid w:val="00114C34"/>
    <w:rsid w:val="00115683"/>
    <w:rsid w:val="00116FB5"/>
    <w:rsid w:val="00120C1C"/>
    <w:rsid w:val="00121D3E"/>
    <w:rsid w:val="001272A3"/>
    <w:rsid w:val="001277FD"/>
    <w:rsid w:val="00127F7D"/>
    <w:rsid w:val="00132437"/>
    <w:rsid w:val="0013625D"/>
    <w:rsid w:val="001362FD"/>
    <w:rsid w:val="001405CE"/>
    <w:rsid w:val="00140E96"/>
    <w:rsid w:val="00151C3A"/>
    <w:rsid w:val="00151EA2"/>
    <w:rsid w:val="0015308B"/>
    <w:rsid w:val="001547D0"/>
    <w:rsid w:val="00154CFF"/>
    <w:rsid w:val="0016565F"/>
    <w:rsid w:val="001711D7"/>
    <w:rsid w:val="0018138C"/>
    <w:rsid w:val="001824E5"/>
    <w:rsid w:val="001828C0"/>
    <w:rsid w:val="001A1522"/>
    <w:rsid w:val="001B1443"/>
    <w:rsid w:val="001C4343"/>
    <w:rsid w:val="001C7124"/>
    <w:rsid w:val="001D0C1A"/>
    <w:rsid w:val="001D4864"/>
    <w:rsid w:val="001E6F13"/>
    <w:rsid w:val="001F0BF0"/>
    <w:rsid w:val="001F0C3D"/>
    <w:rsid w:val="001F42D0"/>
    <w:rsid w:val="001F5F59"/>
    <w:rsid w:val="00205C6E"/>
    <w:rsid w:val="00206E9B"/>
    <w:rsid w:val="00207002"/>
    <w:rsid w:val="0021045B"/>
    <w:rsid w:val="00213F69"/>
    <w:rsid w:val="00226BB4"/>
    <w:rsid w:val="00227269"/>
    <w:rsid w:val="00232C91"/>
    <w:rsid w:val="002335C0"/>
    <w:rsid w:val="00233CD4"/>
    <w:rsid w:val="00243E68"/>
    <w:rsid w:val="00246EA3"/>
    <w:rsid w:val="00251187"/>
    <w:rsid w:val="00262BA7"/>
    <w:rsid w:val="00265733"/>
    <w:rsid w:val="002657C5"/>
    <w:rsid w:val="002707B2"/>
    <w:rsid w:val="002711F8"/>
    <w:rsid w:val="0027282A"/>
    <w:rsid w:val="00274F85"/>
    <w:rsid w:val="0027564A"/>
    <w:rsid w:val="00275F82"/>
    <w:rsid w:val="00276AEF"/>
    <w:rsid w:val="00277810"/>
    <w:rsid w:val="00277A69"/>
    <w:rsid w:val="00277C69"/>
    <w:rsid w:val="00280054"/>
    <w:rsid w:val="00280F1D"/>
    <w:rsid w:val="0028473D"/>
    <w:rsid w:val="00297370"/>
    <w:rsid w:val="002A4BA4"/>
    <w:rsid w:val="002A6D25"/>
    <w:rsid w:val="002B5D64"/>
    <w:rsid w:val="002C3D39"/>
    <w:rsid w:val="002C658E"/>
    <w:rsid w:val="002D0A46"/>
    <w:rsid w:val="002D5D96"/>
    <w:rsid w:val="002D74C1"/>
    <w:rsid w:val="002E2523"/>
    <w:rsid w:val="002E37BD"/>
    <w:rsid w:val="002E4641"/>
    <w:rsid w:val="003002A1"/>
    <w:rsid w:val="00305E9C"/>
    <w:rsid w:val="00306E6A"/>
    <w:rsid w:val="00307902"/>
    <w:rsid w:val="00307EA3"/>
    <w:rsid w:val="0031153A"/>
    <w:rsid w:val="00311A66"/>
    <w:rsid w:val="0031608F"/>
    <w:rsid w:val="0032181A"/>
    <w:rsid w:val="00325007"/>
    <w:rsid w:val="00327D9E"/>
    <w:rsid w:val="00340D29"/>
    <w:rsid w:val="00356B09"/>
    <w:rsid w:val="00363461"/>
    <w:rsid w:val="00370487"/>
    <w:rsid w:val="00372340"/>
    <w:rsid w:val="00372A33"/>
    <w:rsid w:val="0037640C"/>
    <w:rsid w:val="00377AF7"/>
    <w:rsid w:val="003841CC"/>
    <w:rsid w:val="00385217"/>
    <w:rsid w:val="00387DC0"/>
    <w:rsid w:val="003A766D"/>
    <w:rsid w:val="003B7B84"/>
    <w:rsid w:val="003B7E53"/>
    <w:rsid w:val="003C68BA"/>
    <w:rsid w:val="003D17C3"/>
    <w:rsid w:val="003D3401"/>
    <w:rsid w:val="003D57BF"/>
    <w:rsid w:val="003D5B3E"/>
    <w:rsid w:val="003D7A0A"/>
    <w:rsid w:val="003E13DC"/>
    <w:rsid w:val="003E36E5"/>
    <w:rsid w:val="003F0BB1"/>
    <w:rsid w:val="003F100D"/>
    <w:rsid w:val="003F1D09"/>
    <w:rsid w:val="003F1F31"/>
    <w:rsid w:val="003F21A4"/>
    <w:rsid w:val="00400D9C"/>
    <w:rsid w:val="004038E4"/>
    <w:rsid w:val="0040467F"/>
    <w:rsid w:val="00411AC1"/>
    <w:rsid w:val="00411E9B"/>
    <w:rsid w:val="00413F5C"/>
    <w:rsid w:val="0043124F"/>
    <w:rsid w:val="0043357E"/>
    <w:rsid w:val="004371DA"/>
    <w:rsid w:val="00437BCB"/>
    <w:rsid w:val="0044599E"/>
    <w:rsid w:val="00445F37"/>
    <w:rsid w:val="00454B29"/>
    <w:rsid w:val="0046207F"/>
    <w:rsid w:val="00464CEB"/>
    <w:rsid w:val="00470259"/>
    <w:rsid w:val="00490462"/>
    <w:rsid w:val="004904AF"/>
    <w:rsid w:val="004920D1"/>
    <w:rsid w:val="00493707"/>
    <w:rsid w:val="004A0DF8"/>
    <w:rsid w:val="004A1E98"/>
    <w:rsid w:val="004A5D8C"/>
    <w:rsid w:val="004B3924"/>
    <w:rsid w:val="004B47FF"/>
    <w:rsid w:val="004B538E"/>
    <w:rsid w:val="004B574A"/>
    <w:rsid w:val="004C2348"/>
    <w:rsid w:val="004C2EF1"/>
    <w:rsid w:val="004D4587"/>
    <w:rsid w:val="004D72DF"/>
    <w:rsid w:val="004F021F"/>
    <w:rsid w:val="004F07F3"/>
    <w:rsid w:val="004F2FE5"/>
    <w:rsid w:val="004F5B7E"/>
    <w:rsid w:val="004F665F"/>
    <w:rsid w:val="005126C8"/>
    <w:rsid w:val="00526534"/>
    <w:rsid w:val="00527D49"/>
    <w:rsid w:val="00530B55"/>
    <w:rsid w:val="005357FF"/>
    <w:rsid w:val="0053624C"/>
    <w:rsid w:val="00544ECE"/>
    <w:rsid w:val="00545267"/>
    <w:rsid w:val="00557087"/>
    <w:rsid w:val="00557907"/>
    <w:rsid w:val="0056486C"/>
    <w:rsid w:val="00566541"/>
    <w:rsid w:val="0058029C"/>
    <w:rsid w:val="00580F8C"/>
    <w:rsid w:val="00591DAF"/>
    <w:rsid w:val="0059340E"/>
    <w:rsid w:val="005B692B"/>
    <w:rsid w:val="005C17DE"/>
    <w:rsid w:val="005D014A"/>
    <w:rsid w:val="005D5F4C"/>
    <w:rsid w:val="005E1222"/>
    <w:rsid w:val="005E2625"/>
    <w:rsid w:val="005F4906"/>
    <w:rsid w:val="005F5DE0"/>
    <w:rsid w:val="00603819"/>
    <w:rsid w:val="00615C34"/>
    <w:rsid w:val="006173F5"/>
    <w:rsid w:val="0062191A"/>
    <w:rsid w:val="00626A7D"/>
    <w:rsid w:val="006339A4"/>
    <w:rsid w:val="006357C9"/>
    <w:rsid w:val="00645475"/>
    <w:rsid w:val="006474EF"/>
    <w:rsid w:val="006537FD"/>
    <w:rsid w:val="00662572"/>
    <w:rsid w:val="006657C1"/>
    <w:rsid w:val="00670C27"/>
    <w:rsid w:val="00670F3B"/>
    <w:rsid w:val="00680BD0"/>
    <w:rsid w:val="0068168E"/>
    <w:rsid w:val="00686092"/>
    <w:rsid w:val="0069248D"/>
    <w:rsid w:val="006925A1"/>
    <w:rsid w:val="00695A37"/>
    <w:rsid w:val="00696B86"/>
    <w:rsid w:val="0069765E"/>
    <w:rsid w:val="006A746D"/>
    <w:rsid w:val="006B5216"/>
    <w:rsid w:val="006B7D2F"/>
    <w:rsid w:val="006C1CBB"/>
    <w:rsid w:val="006C2B6A"/>
    <w:rsid w:val="006C56ED"/>
    <w:rsid w:val="006D3D08"/>
    <w:rsid w:val="006E0336"/>
    <w:rsid w:val="006E2F5E"/>
    <w:rsid w:val="006F4648"/>
    <w:rsid w:val="00711B15"/>
    <w:rsid w:val="0071491B"/>
    <w:rsid w:val="00726EE5"/>
    <w:rsid w:val="00737148"/>
    <w:rsid w:val="007378E3"/>
    <w:rsid w:val="007425D1"/>
    <w:rsid w:val="00743C80"/>
    <w:rsid w:val="00745516"/>
    <w:rsid w:val="007529BA"/>
    <w:rsid w:val="007660C2"/>
    <w:rsid w:val="0076715F"/>
    <w:rsid w:val="00774886"/>
    <w:rsid w:val="0078543E"/>
    <w:rsid w:val="00787122"/>
    <w:rsid w:val="007901E1"/>
    <w:rsid w:val="00790E7C"/>
    <w:rsid w:val="00791619"/>
    <w:rsid w:val="007925B8"/>
    <w:rsid w:val="007A0E94"/>
    <w:rsid w:val="007B0A05"/>
    <w:rsid w:val="007B1B81"/>
    <w:rsid w:val="007D1A4C"/>
    <w:rsid w:val="007D1DFA"/>
    <w:rsid w:val="007D3959"/>
    <w:rsid w:val="007D3E6A"/>
    <w:rsid w:val="007F0A4D"/>
    <w:rsid w:val="007F5EF2"/>
    <w:rsid w:val="0080083A"/>
    <w:rsid w:val="00804A19"/>
    <w:rsid w:val="008050DF"/>
    <w:rsid w:val="0081255C"/>
    <w:rsid w:val="008126FA"/>
    <w:rsid w:val="00844EA9"/>
    <w:rsid w:val="00847206"/>
    <w:rsid w:val="00847DEB"/>
    <w:rsid w:val="0085098E"/>
    <w:rsid w:val="00850C38"/>
    <w:rsid w:val="008547E8"/>
    <w:rsid w:val="00866F4A"/>
    <w:rsid w:val="00874A8A"/>
    <w:rsid w:val="00875EE3"/>
    <w:rsid w:val="00883270"/>
    <w:rsid w:val="0088422F"/>
    <w:rsid w:val="008A1237"/>
    <w:rsid w:val="008A19DA"/>
    <w:rsid w:val="008A2796"/>
    <w:rsid w:val="008A49CA"/>
    <w:rsid w:val="008B0D15"/>
    <w:rsid w:val="008B2141"/>
    <w:rsid w:val="008C228A"/>
    <w:rsid w:val="008C7A1E"/>
    <w:rsid w:val="008D2931"/>
    <w:rsid w:val="008D43CE"/>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0E17"/>
    <w:rsid w:val="009524B5"/>
    <w:rsid w:val="00956079"/>
    <w:rsid w:val="0096014D"/>
    <w:rsid w:val="00963B76"/>
    <w:rsid w:val="0096521E"/>
    <w:rsid w:val="00966F35"/>
    <w:rsid w:val="00967888"/>
    <w:rsid w:val="009749FE"/>
    <w:rsid w:val="00981C37"/>
    <w:rsid w:val="00982249"/>
    <w:rsid w:val="00982439"/>
    <w:rsid w:val="009876FF"/>
    <w:rsid w:val="0099332F"/>
    <w:rsid w:val="009A5A5A"/>
    <w:rsid w:val="009A6CEE"/>
    <w:rsid w:val="009A7179"/>
    <w:rsid w:val="009C1643"/>
    <w:rsid w:val="009C2E10"/>
    <w:rsid w:val="009D0EFD"/>
    <w:rsid w:val="009D2CE1"/>
    <w:rsid w:val="009D4876"/>
    <w:rsid w:val="009D4B22"/>
    <w:rsid w:val="009E1044"/>
    <w:rsid w:val="009F028D"/>
    <w:rsid w:val="009F675A"/>
    <w:rsid w:val="009F70AB"/>
    <w:rsid w:val="00A10B56"/>
    <w:rsid w:val="00A24D50"/>
    <w:rsid w:val="00A25934"/>
    <w:rsid w:val="00A30F4F"/>
    <w:rsid w:val="00A31BD5"/>
    <w:rsid w:val="00A34BDE"/>
    <w:rsid w:val="00A41638"/>
    <w:rsid w:val="00A50295"/>
    <w:rsid w:val="00A60C80"/>
    <w:rsid w:val="00A6276A"/>
    <w:rsid w:val="00A717BF"/>
    <w:rsid w:val="00A71CF4"/>
    <w:rsid w:val="00A724A3"/>
    <w:rsid w:val="00A96555"/>
    <w:rsid w:val="00A975DB"/>
    <w:rsid w:val="00AB28E4"/>
    <w:rsid w:val="00AB3024"/>
    <w:rsid w:val="00AC4DBA"/>
    <w:rsid w:val="00AC666C"/>
    <w:rsid w:val="00AD396A"/>
    <w:rsid w:val="00AD5BF8"/>
    <w:rsid w:val="00AD6ED9"/>
    <w:rsid w:val="00AE7DC2"/>
    <w:rsid w:val="00AF4136"/>
    <w:rsid w:val="00AF7EA0"/>
    <w:rsid w:val="00B125C0"/>
    <w:rsid w:val="00B12A66"/>
    <w:rsid w:val="00B13BE8"/>
    <w:rsid w:val="00B15FA6"/>
    <w:rsid w:val="00B2089F"/>
    <w:rsid w:val="00B27CAB"/>
    <w:rsid w:val="00B33A9C"/>
    <w:rsid w:val="00B37B7B"/>
    <w:rsid w:val="00B474B0"/>
    <w:rsid w:val="00B6647D"/>
    <w:rsid w:val="00B66660"/>
    <w:rsid w:val="00B668C4"/>
    <w:rsid w:val="00B70F27"/>
    <w:rsid w:val="00B711E7"/>
    <w:rsid w:val="00B774C3"/>
    <w:rsid w:val="00B8096A"/>
    <w:rsid w:val="00B81AB4"/>
    <w:rsid w:val="00B93E27"/>
    <w:rsid w:val="00BA1AA4"/>
    <w:rsid w:val="00BA49B4"/>
    <w:rsid w:val="00BB12E1"/>
    <w:rsid w:val="00BB4974"/>
    <w:rsid w:val="00BB5227"/>
    <w:rsid w:val="00BC103F"/>
    <w:rsid w:val="00BC74F3"/>
    <w:rsid w:val="00BD1F98"/>
    <w:rsid w:val="00BD2048"/>
    <w:rsid w:val="00BE1C6C"/>
    <w:rsid w:val="00BE3859"/>
    <w:rsid w:val="00BE5E41"/>
    <w:rsid w:val="00BF05B0"/>
    <w:rsid w:val="00BF47FF"/>
    <w:rsid w:val="00BF7056"/>
    <w:rsid w:val="00C008EF"/>
    <w:rsid w:val="00C01036"/>
    <w:rsid w:val="00C0166C"/>
    <w:rsid w:val="00C070B0"/>
    <w:rsid w:val="00C07435"/>
    <w:rsid w:val="00C10893"/>
    <w:rsid w:val="00C12A1F"/>
    <w:rsid w:val="00C176D7"/>
    <w:rsid w:val="00C200E6"/>
    <w:rsid w:val="00C20A38"/>
    <w:rsid w:val="00C21C58"/>
    <w:rsid w:val="00C228C5"/>
    <w:rsid w:val="00C2549F"/>
    <w:rsid w:val="00C328D1"/>
    <w:rsid w:val="00C34B31"/>
    <w:rsid w:val="00C3619E"/>
    <w:rsid w:val="00C36F14"/>
    <w:rsid w:val="00C37846"/>
    <w:rsid w:val="00C37FE2"/>
    <w:rsid w:val="00C4622B"/>
    <w:rsid w:val="00C46ED1"/>
    <w:rsid w:val="00C47FDB"/>
    <w:rsid w:val="00C575BA"/>
    <w:rsid w:val="00C62EB1"/>
    <w:rsid w:val="00C654F2"/>
    <w:rsid w:val="00C742D8"/>
    <w:rsid w:val="00C75951"/>
    <w:rsid w:val="00C82884"/>
    <w:rsid w:val="00C93840"/>
    <w:rsid w:val="00C93DD9"/>
    <w:rsid w:val="00C946AA"/>
    <w:rsid w:val="00CA2E13"/>
    <w:rsid w:val="00CA5E35"/>
    <w:rsid w:val="00CB23A2"/>
    <w:rsid w:val="00CC567A"/>
    <w:rsid w:val="00CD2C8E"/>
    <w:rsid w:val="00CD44E1"/>
    <w:rsid w:val="00CD7256"/>
    <w:rsid w:val="00CE1ADB"/>
    <w:rsid w:val="00CE1D19"/>
    <w:rsid w:val="00CF3D19"/>
    <w:rsid w:val="00CF6A67"/>
    <w:rsid w:val="00D00313"/>
    <w:rsid w:val="00D0437D"/>
    <w:rsid w:val="00D05654"/>
    <w:rsid w:val="00D07F2E"/>
    <w:rsid w:val="00D13A91"/>
    <w:rsid w:val="00D14B6A"/>
    <w:rsid w:val="00D15895"/>
    <w:rsid w:val="00D1772B"/>
    <w:rsid w:val="00D3405B"/>
    <w:rsid w:val="00D34AF4"/>
    <w:rsid w:val="00D34F44"/>
    <w:rsid w:val="00D42339"/>
    <w:rsid w:val="00D5013C"/>
    <w:rsid w:val="00D508E7"/>
    <w:rsid w:val="00D55308"/>
    <w:rsid w:val="00D638E4"/>
    <w:rsid w:val="00D70014"/>
    <w:rsid w:val="00D71B9E"/>
    <w:rsid w:val="00D72898"/>
    <w:rsid w:val="00D7595B"/>
    <w:rsid w:val="00D81012"/>
    <w:rsid w:val="00D95832"/>
    <w:rsid w:val="00DA02FB"/>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0127E"/>
    <w:rsid w:val="00E10DB4"/>
    <w:rsid w:val="00E11F08"/>
    <w:rsid w:val="00E2425E"/>
    <w:rsid w:val="00E2549E"/>
    <w:rsid w:val="00E256E3"/>
    <w:rsid w:val="00E31CED"/>
    <w:rsid w:val="00E40915"/>
    <w:rsid w:val="00E421F4"/>
    <w:rsid w:val="00E430DC"/>
    <w:rsid w:val="00E460A3"/>
    <w:rsid w:val="00E500BD"/>
    <w:rsid w:val="00E52794"/>
    <w:rsid w:val="00E56FDA"/>
    <w:rsid w:val="00E73262"/>
    <w:rsid w:val="00E741CD"/>
    <w:rsid w:val="00E746CB"/>
    <w:rsid w:val="00E74F5C"/>
    <w:rsid w:val="00E76857"/>
    <w:rsid w:val="00E816C3"/>
    <w:rsid w:val="00E83822"/>
    <w:rsid w:val="00E95E5C"/>
    <w:rsid w:val="00EA433D"/>
    <w:rsid w:val="00EA46C4"/>
    <w:rsid w:val="00EA47E2"/>
    <w:rsid w:val="00EB05AA"/>
    <w:rsid w:val="00EB22A3"/>
    <w:rsid w:val="00EB366E"/>
    <w:rsid w:val="00EB7F46"/>
    <w:rsid w:val="00EC2938"/>
    <w:rsid w:val="00EC7F2A"/>
    <w:rsid w:val="00ED1F8A"/>
    <w:rsid w:val="00ED3973"/>
    <w:rsid w:val="00ED4074"/>
    <w:rsid w:val="00EE480D"/>
    <w:rsid w:val="00EE4B17"/>
    <w:rsid w:val="00EE5D8C"/>
    <w:rsid w:val="00EF132A"/>
    <w:rsid w:val="00EF160B"/>
    <w:rsid w:val="00EF2413"/>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0DF4"/>
    <w:rsid w:val="00F43AFC"/>
    <w:rsid w:val="00F43BE6"/>
    <w:rsid w:val="00F45560"/>
    <w:rsid w:val="00F50135"/>
    <w:rsid w:val="00F542EB"/>
    <w:rsid w:val="00F61330"/>
    <w:rsid w:val="00F6212E"/>
    <w:rsid w:val="00F75C18"/>
    <w:rsid w:val="00F80289"/>
    <w:rsid w:val="00F82224"/>
    <w:rsid w:val="00F83FF2"/>
    <w:rsid w:val="00F843D9"/>
    <w:rsid w:val="00F85834"/>
    <w:rsid w:val="00F86718"/>
    <w:rsid w:val="00F91AC4"/>
    <w:rsid w:val="00F9779A"/>
    <w:rsid w:val="00FA067A"/>
    <w:rsid w:val="00FA1671"/>
    <w:rsid w:val="00FA3D0F"/>
    <w:rsid w:val="00FA4C5A"/>
    <w:rsid w:val="00FA54E1"/>
    <w:rsid w:val="00FA5976"/>
    <w:rsid w:val="00FA7FE2"/>
    <w:rsid w:val="00FB6AB9"/>
    <w:rsid w:val="00FB6C46"/>
    <w:rsid w:val="00FD104A"/>
    <w:rsid w:val="00FD34F6"/>
    <w:rsid w:val="00FD3E76"/>
    <w:rsid w:val="00FD5421"/>
    <w:rsid w:val="00FD65BD"/>
    <w:rsid w:val="00FE49A9"/>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5341</Words>
  <Characters>30450</Characters>
  <Application>Microsoft Office Word</Application>
  <DocSecurity>0</DocSecurity>
  <Lines>253</Lines>
  <Paragraphs>71</Paragraphs>
  <ScaleCrop>false</ScaleCrop>
  <Company/>
  <LinksUpToDate>false</LinksUpToDate>
  <CharactersWithSpaces>35720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105</cp:revision>
  <dcterms:created xsi:type="dcterms:W3CDTF">2022-04-28T02:33:00Z</dcterms:created>
  <dcterms:modified xsi:type="dcterms:W3CDTF">2022-06-11T12:50:00Z</dcterms:modified>
</cp:coreProperties>
</file>