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124A7173"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445A73">
        <w:rPr>
          <w:rFonts w:ascii="宋体" w:eastAsia="宋体" w:hAnsi="宋体"/>
          <w:b/>
          <w:bCs/>
          <w:sz w:val="30"/>
          <w:u w:val="single"/>
        </w:rPr>
        <w:t>2021</w:t>
      </w:r>
      <w:r w:rsidR="001E767D">
        <w:rPr>
          <w:rFonts w:ascii="宋体" w:eastAsia="宋体" w:hAnsi="宋体" w:hint="eastAsia"/>
          <w:b/>
          <w:bCs/>
          <w:sz w:val="30"/>
          <w:u w:val="single"/>
        </w:rPr>
        <w:t>-</w:t>
      </w:r>
      <w:r w:rsidR="00445A73">
        <w:rPr>
          <w:rFonts w:ascii="宋体" w:eastAsia="宋体" w:hAnsi="宋体" w:hint="eastAsia"/>
          <w:b/>
          <w:bCs/>
          <w:sz w:val="30"/>
          <w:u w:val="single"/>
        </w:rPr>
        <w:t>7</w:t>
      </w:r>
      <w:r w:rsidR="001E767D">
        <w:rPr>
          <w:rFonts w:ascii="宋体" w:eastAsia="宋体" w:hAnsi="宋体" w:hint="eastAsia"/>
          <w:b/>
          <w:bCs/>
          <w:sz w:val="30"/>
          <w:u w:val="single"/>
        </w:rPr>
        <w:t>-</w:t>
      </w:r>
      <w:r w:rsidR="00445A73">
        <w:rPr>
          <w:rFonts w:ascii="宋体" w:eastAsia="宋体" w:hAnsi="宋体" w:hint="eastAsia"/>
          <w:b/>
          <w:bCs/>
          <w:sz w:val="30"/>
          <w:u w:val="single"/>
        </w:rPr>
        <w:t>8</w:t>
      </w:r>
      <w:r w:rsidR="00183B1A">
        <w:rPr>
          <w:rFonts w:ascii="宋体" w:eastAsia="宋体" w:hAnsi="宋体"/>
          <w:b/>
          <w:bCs/>
          <w:sz w:val="30"/>
          <w:u w:val="single"/>
        </w:rPr>
        <w:t xml:space="preserve">   </w:t>
      </w:r>
      <w:r w:rsidRPr="0014491A">
        <w:rPr>
          <w:rFonts w:ascii="宋体" w:eastAsia="宋体" w:hAnsi="宋体" w:hint="eastAsia"/>
          <w:b/>
          <w:bCs/>
          <w:sz w:val="30"/>
          <w:u w:val="single"/>
        </w:rPr>
        <w:t xml:space="preserve">  </w:t>
      </w:r>
      <w:r w:rsidR="001E767D">
        <w:rPr>
          <w:rFonts w:ascii="宋体" w:eastAsia="宋体" w:hAnsi="宋体"/>
          <w:b/>
          <w:bCs/>
          <w:sz w:val="30"/>
          <w:u w:val="single"/>
        </w:rPr>
        <w:tab/>
      </w:r>
      <w:r w:rsidR="001E767D">
        <w:rPr>
          <w:rFonts w:ascii="宋体" w:eastAsia="宋体" w:hAnsi="宋体"/>
          <w:b/>
          <w:bCs/>
          <w:sz w:val="30"/>
          <w:u w:val="single"/>
        </w:rPr>
        <w:tab/>
      </w:r>
      <w:r w:rsidR="001E767D">
        <w:rPr>
          <w:rFonts w:ascii="宋体" w:eastAsia="宋体" w:hAnsi="宋体"/>
          <w:b/>
          <w:bCs/>
          <w:sz w:val="30"/>
          <w:u w:val="single"/>
        </w:rPr>
        <w:tab/>
      </w:r>
      <w:r w:rsidRPr="0014491A">
        <w:rPr>
          <w:rFonts w:ascii="宋体" w:eastAsia="宋体" w:hAnsi="宋体" w:hint="eastAsia"/>
          <w:b/>
          <w:bCs/>
          <w:sz w:val="30"/>
          <w:u w:val="single"/>
        </w:rPr>
        <w:t xml:space="preserve">   </w:t>
      </w:r>
      <w:r w:rsidR="00445A73">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BD6A08">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BD6A08">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BD6A08">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BD6A08">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BD6A08">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BD6A08">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BD6A08">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BD6A08">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BD6A08">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BD6A08">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BD6A08">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BD6A08">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BD6A08">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BD6A08">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BD6A08">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BD6A08">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BD6A08">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BD6A08">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BD6A08">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BD6A08">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BD6A08">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BE138E7" w14:textId="4A50CC3D" w:rsidR="00BC358F" w:rsidRPr="00BC358F" w:rsidRDefault="00827E78" w:rsidP="00BC358F">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1B136E7F" w:rsidR="00827E78" w:rsidRPr="0014491A" w:rsidRDefault="0070063C" w:rsidP="000C1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共识算法的发展从传统的、准入环境的分布式系统共识算法演变到了适用于区块链的、开放的分布式系统的共识算法。</w:t>
      </w:r>
      <w:r w:rsidR="00827E78">
        <w:rPr>
          <w:rFonts w:ascii="宋体" w:eastAsia="宋体" w:hAnsi="宋体" w:cs="Times New Roman" w:hint="eastAsia"/>
          <w:sz w:val="24"/>
          <w:szCs w:val="24"/>
        </w:rPr>
        <w:t>共识算法是区块链技术的基础和核心，影响着区块链系统的可扩展性和安全性。</w:t>
      </w:r>
      <w:r w:rsidR="00B41254">
        <w:rPr>
          <w:rFonts w:ascii="宋体" w:eastAsia="宋体" w:hAnsi="宋体" w:cs="Times New Roman" w:hint="eastAsia"/>
          <w:sz w:val="24"/>
          <w:szCs w:val="24"/>
        </w:rPr>
        <w:t>近年来，基于区块链的无线</w:t>
      </w:r>
      <w:r w:rsidR="000C1A64">
        <w:rPr>
          <w:rFonts w:ascii="宋体" w:eastAsia="宋体" w:hAnsi="宋体" w:cs="Times New Roman" w:hint="eastAsia"/>
          <w:sz w:val="24"/>
          <w:szCs w:val="24"/>
        </w:rPr>
        <w:t>网络</w:t>
      </w:r>
      <w:r w:rsidR="00B41254">
        <w:rPr>
          <w:rFonts w:ascii="宋体" w:eastAsia="宋体" w:hAnsi="宋体" w:cs="Times New Roman" w:hint="eastAsia"/>
          <w:sz w:val="24"/>
          <w:szCs w:val="24"/>
        </w:rPr>
        <w:t>为</w:t>
      </w:r>
      <w:r>
        <w:rPr>
          <w:rFonts w:ascii="宋体" w:eastAsia="宋体" w:hAnsi="宋体" w:cs="Times New Roman" w:hint="eastAsia"/>
          <w:sz w:val="24"/>
          <w:szCs w:val="24"/>
        </w:rPr>
        <w:t>物联网</w:t>
      </w:r>
      <w:r w:rsidR="00B41254">
        <w:rPr>
          <w:rFonts w:ascii="宋体" w:eastAsia="宋体" w:hAnsi="宋体" w:cs="Times New Roman" w:hint="eastAsia"/>
          <w:sz w:val="24"/>
          <w:szCs w:val="24"/>
        </w:rPr>
        <w:t>领域</w:t>
      </w:r>
      <w:r>
        <w:rPr>
          <w:rFonts w:ascii="宋体" w:eastAsia="宋体" w:hAnsi="宋体" w:cs="Times New Roman" w:hint="eastAsia"/>
          <w:sz w:val="24"/>
          <w:szCs w:val="24"/>
        </w:rPr>
        <w:t>和边缘计算</w:t>
      </w:r>
      <w:r w:rsidR="00B41254">
        <w:rPr>
          <w:rFonts w:ascii="宋体" w:eastAsia="宋体" w:hAnsi="宋体" w:cs="Times New Roman" w:hint="eastAsia"/>
          <w:sz w:val="24"/>
          <w:szCs w:val="24"/>
        </w:rPr>
        <w:t>领域提供</w:t>
      </w:r>
      <w:r w:rsidR="000C1A64">
        <w:rPr>
          <w:rFonts w:ascii="宋体" w:eastAsia="宋体" w:hAnsi="宋体" w:cs="Times New Roman" w:hint="eastAsia"/>
          <w:sz w:val="24"/>
          <w:szCs w:val="24"/>
        </w:rPr>
        <w:t>安全性保障受到了学术界和工业领域的极大的关注。</w:t>
      </w:r>
      <w:r w:rsidR="00827E78" w:rsidRPr="0014491A">
        <w:rPr>
          <w:rFonts w:ascii="宋体" w:eastAsia="宋体" w:hAnsi="宋体" w:cs="Times New Roman" w:hint="eastAsia"/>
          <w:sz w:val="24"/>
          <w:szCs w:val="24"/>
        </w:rPr>
        <w:t>下面将阐述与本报告研究内容相关的典型工作：</w:t>
      </w:r>
      <w:r w:rsidR="00BC358F">
        <w:rPr>
          <w:rFonts w:ascii="宋体" w:eastAsia="宋体" w:hAnsi="宋体" w:cs="Times New Roman" w:hint="eastAsia"/>
          <w:sz w:val="24"/>
          <w:szCs w:val="24"/>
        </w:rPr>
        <w:t>经典分布式系统共识算法、区块链共识算法以及无线区块链系统中的共识算法</w:t>
      </w:r>
      <w:r w:rsidR="005A3DEC">
        <w:rPr>
          <w:rFonts w:ascii="宋体" w:eastAsia="宋体" w:hAnsi="宋体" w:cs="Times New Roman" w:hint="eastAsia"/>
          <w:sz w:val="24"/>
          <w:szCs w:val="24"/>
        </w:rPr>
        <w:t>。</w:t>
      </w:r>
    </w:p>
    <w:p w14:paraId="1873EECB" w14:textId="0CAAD092"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sidR="00BC358F">
        <w:rPr>
          <w:rFonts w:ascii="宋体" w:eastAsia="宋体" w:hAnsi="宋体" w:hint="eastAsia"/>
        </w:rPr>
        <w:t>经典分布式系统</w:t>
      </w:r>
      <w:r>
        <w:rPr>
          <w:rFonts w:ascii="宋体" w:eastAsia="宋体" w:hAnsi="宋体" w:hint="eastAsia"/>
        </w:rPr>
        <w:t>共识算法</w:t>
      </w:r>
      <w:bookmarkEnd w:id="5"/>
    </w:p>
    <w:p w14:paraId="3C4053C0" w14:textId="5984772E" w:rsidR="00CC13EF" w:rsidRPr="00F301C4" w:rsidRDefault="008C5BBB" w:rsidP="0036340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随着分布式数据库和事务处理的兴起，分布式系统中的一致性成为了重点研究对象。</w:t>
      </w:r>
      <w:r w:rsidR="00B96498">
        <w:rPr>
          <w:rFonts w:ascii="宋体" w:eastAsia="宋体" w:hAnsi="宋体" w:cs="Times New Roman" w:hint="eastAsia"/>
          <w:sz w:val="24"/>
          <w:szCs w:val="24"/>
        </w:rPr>
        <w:t>针对分布式系统出现多个节点故障仍然能够保证系统达成一致的问题，出现了大量了研究分布式系统共识算法的工作。</w:t>
      </w:r>
      <w:r w:rsidR="00CC13EF">
        <w:rPr>
          <w:rFonts w:ascii="宋体" w:eastAsia="宋体" w:hAnsi="宋体" w:cs="Times New Roman" w:hint="eastAsia"/>
          <w:sz w:val="24"/>
          <w:szCs w:val="24"/>
        </w:rPr>
        <w:t>1</w:t>
      </w:r>
      <w:r w:rsidR="00CC13EF">
        <w:rPr>
          <w:rFonts w:ascii="宋体" w:eastAsia="宋体" w:hAnsi="宋体" w:cs="Times New Roman"/>
          <w:sz w:val="24"/>
          <w:szCs w:val="24"/>
        </w:rPr>
        <w:t>982</w:t>
      </w:r>
      <w:r w:rsidR="00CC13EF">
        <w:rPr>
          <w:rFonts w:ascii="宋体" w:eastAsia="宋体" w:hAnsi="宋体" w:cs="Times New Roman" w:hint="eastAsia"/>
          <w:sz w:val="24"/>
          <w:szCs w:val="24"/>
        </w:rPr>
        <w:t>年,L</w:t>
      </w:r>
      <w:r w:rsidR="00CC13EF">
        <w:rPr>
          <w:rFonts w:ascii="宋体" w:eastAsia="宋体" w:hAnsi="宋体" w:cs="Times New Roman"/>
          <w:sz w:val="24"/>
          <w:szCs w:val="24"/>
        </w:rPr>
        <w:t xml:space="preserve">. </w:t>
      </w:r>
      <w:r w:rsidR="00CC13EF">
        <w:rPr>
          <w:rFonts w:ascii="宋体" w:eastAsia="宋体" w:hAnsi="宋体" w:cs="Times New Roman" w:hint="eastAsia"/>
          <w:sz w:val="24"/>
          <w:szCs w:val="24"/>
        </w:rPr>
        <w:t>Lamport等人[</w:t>
      </w:r>
      <w:r w:rsidR="00651621">
        <w:rPr>
          <w:rFonts w:ascii="宋体" w:eastAsia="宋体" w:hAnsi="宋体" w:cs="Times New Roman"/>
          <w:sz w:val="24"/>
          <w:szCs w:val="24"/>
        </w:rPr>
        <w:t>1</w:t>
      </w:r>
      <w:r w:rsidR="00CC13EF">
        <w:rPr>
          <w:rFonts w:ascii="宋体" w:eastAsia="宋体" w:hAnsi="宋体" w:cs="Times New Roman"/>
          <w:sz w:val="24"/>
          <w:szCs w:val="24"/>
        </w:rPr>
        <w:t>]</w:t>
      </w:r>
      <w:r w:rsidR="00CC13EF">
        <w:rPr>
          <w:rFonts w:ascii="宋体" w:eastAsia="宋体" w:hAnsi="宋体" w:cs="Times New Roman" w:hint="eastAsia"/>
          <w:sz w:val="24"/>
          <w:szCs w:val="24"/>
        </w:rPr>
        <w:t>正式提出拜占庭将军问题，指出</w:t>
      </w:r>
      <w:r w:rsidR="00CC13EF" w:rsidRPr="00CC13EF">
        <w:rPr>
          <w:rFonts w:ascii="宋体" w:eastAsia="宋体" w:hAnsi="宋体" w:cs="Times New Roman" w:hint="eastAsia"/>
          <w:sz w:val="24"/>
          <w:szCs w:val="24"/>
        </w:rPr>
        <w:t>在存在消息丢失的不可靠信道上试图通过消息传递的方式达到一致性是不可能的。</w:t>
      </w:r>
      <w:r w:rsidR="00CC13EF">
        <w:rPr>
          <w:rFonts w:ascii="宋体" w:eastAsia="宋体" w:hAnsi="宋体" w:cs="Times New Roman" w:hint="eastAsia"/>
          <w:sz w:val="24"/>
          <w:szCs w:val="24"/>
        </w:rPr>
        <w:t>随后，M.</w:t>
      </w:r>
      <w:r w:rsidR="00CC13EF">
        <w:rPr>
          <w:rFonts w:ascii="宋体" w:eastAsia="宋体" w:hAnsi="宋体" w:cs="Times New Roman"/>
          <w:sz w:val="24"/>
          <w:szCs w:val="24"/>
        </w:rPr>
        <w:t>J. Fischer</w:t>
      </w:r>
      <w:r w:rsidR="00CC13EF">
        <w:rPr>
          <w:rFonts w:ascii="宋体" w:eastAsia="宋体" w:hAnsi="宋体" w:cs="Times New Roman" w:hint="eastAsia"/>
          <w:sz w:val="24"/>
          <w:szCs w:val="24"/>
        </w:rPr>
        <w:t>等人[</w:t>
      </w:r>
      <w:r w:rsidR="00651621">
        <w:rPr>
          <w:rFonts w:ascii="宋体" w:eastAsia="宋体" w:hAnsi="宋体" w:cs="Times New Roman"/>
          <w:sz w:val="24"/>
          <w:szCs w:val="24"/>
        </w:rPr>
        <w:t>2</w:t>
      </w:r>
      <w:r w:rsidR="00CC13EF">
        <w:rPr>
          <w:rFonts w:ascii="宋体" w:eastAsia="宋体" w:hAnsi="宋体" w:cs="Times New Roman"/>
          <w:sz w:val="24"/>
          <w:szCs w:val="24"/>
        </w:rPr>
        <w:t>]</w:t>
      </w:r>
      <w:r w:rsidR="00CC13EF">
        <w:rPr>
          <w:rFonts w:ascii="宋体" w:eastAsia="宋体" w:hAnsi="宋体" w:cs="Times New Roman" w:hint="eastAsia"/>
          <w:sz w:val="24"/>
          <w:szCs w:val="24"/>
        </w:rPr>
        <w:t>提出FLP不可能性定理，指出在网络可靠但允许节点失效的</w:t>
      </w:r>
      <w:r w:rsidR="00040DD4">
        <w:rPr>
          <w:rFonts w:ascii="宋体" w:eastAsia="宋体" w:hAnsi="宋体" w:cs="Times New Roman" w:hint="eastAsia"/>
          <w:sz w:val="24"/>
          <w:szCs w:val="24"/>
        </w:rPr>
        <w:t>异步通信系统中，不存在确定性的共识</w:t>
      </w:r>
      <w:r w:rsidR="00040DD4">
        <w:rPr>
          <w:rFonts w:ascii="宋体" w:eastAsia="宋体" w:hAnsi="宋体" w:cs="Times New Roman" w:hint="eastAsia"/>
          <w:sz w:val="24"/>
          <w:szCs w:val="24"/>
        </w:rPr>
        <w:lastRenderedPageBreak/>
        <w:t>算法使得所有节点达成一致。虽然不能实现完美的分布式系统，但</w:t>
      </w:r>
      <w:r w:rsidR="00040DD4" w:rsidRPr="00040DD4">
        <w:rPr>
          <w:rFonts w:ascii="宋体" w:eastAsia="宋体" w:hAnsi="宋体" w:cs="Times New Roman"/>
          <w:sz w:val="24"/>
          <w:szCs w:val="24"/>
        </w:rPr>
        <w:t>研究者通过调整问题模型来规避区块链系统面对的FLP不可能定理问题，寻找工程上可行的共识算法。</w:t>
      </w:r>
      <w:r w:rsidR="00A74252">
        <w:rPr>
          <w:rFonts w:ascii="宋体" w:eastAsia="宋体" w:hAnsi="宋体" w:cs="Times New Roman" w:hint="eastAsia"/>
          <w:sz w:val="24"/>
          <w:szCs w:val="24"/>
        </w:rPr>
        <w:t>S</w:t>
      </w:r>
      <w:r w:rsidR="00A74252">
        <w:rPr>
          <w:rFonts w:ascii="宋体" w:eastAsia="宋体" w:hAnsi="宋体" w:cs="Times New Roman"/>
          <w:sz w:val="24"/>
          <w:szCs w:val="24"/>
        </w:rPr>
        <w:t xml:space="preserve">. </w:t>
      </w:r>
      <w:r w:rsidR="00040DD4">
        <w:rPr>
          <w:rFonts w:ascii="宋体" w:eastAsia="宋体" w:hAnsi="宋体" w:cs="Times New Roman" w:hint="eastAsia"/>
          <w:sz w:val="24"/>
          <w:szCs w:val="24"/>
        </w:rPr>
        <w:t>G</w:t>
      </w:r>
      <w:r w:rsidR="00040DD4">
        <w:rPr>
          <w:rFonts w:ascii="宋体" w:eastAsia="宋体" w:hAnsi="宋体" w:cs="Times New Roman"/>
          <w:sz w:val="24"/>
          <w:szCs w:val="24"/>
        </w:rPr>
        <w:t>ilber</w:t>
      </w:r>
      <w:r w:rsidR="00A74252">
        <w:rPr>
          <w:rFonts w:ascii="宋体" w:eastAsia="宋体" w:hAnsi="宋体" w:cs="Times New Roman"/>
          <w:sz w:val="24"/>
          <w:szCs w:val="24"/>
        </w:rPr>
        <w:t>t</w:t>
      </w:r>
      <w:r w:rsidR="00040DD4">
        <w:rPr>
          <w:rFonts w:ascii="宋体" w:eastAsia="宋体" w:hAnsi="宋体" w:cs="Times New Roman" w:hint="eastAsia"/>
          <w:sz w:val="24"/>
          <w:szCs w:val="24"/>
        </w:rPr>
        <w:t>等人[</w:t>
      </w:r>
      <w:r w:rsidR="00651621">
        <w:rPr>
          <w:rFonts w:ascii="宋体" w:eastAsia="宋体" w:hAnsi="宋体" w:cs="Times New Roman"/>
          <w:sz w:val="24"/>
          <w:szCs w:val="24"/>
        </w:rPr>
        <w:t>3</w:t>
      </w:r>
      <w:r w:rsidR="00040DD4">
        <w:rPr>
          <w:rFonts w:ascii="宋体" w:eastAsia="宋体" w:hAnsi="宋体" w:cs="Times New Roman"/>
          <w:sz w:val="24"/>
          <w:szCs w:val="24"/>
        </w:rPr>
        <w:t>]</w:t>
      </w:r>
      <w:r w:rsidR="00040DD4">
        <w:rPr>
          <w:rFonts w:ascii="宋体" w:eastAsia="宋体" w:hAnsi="宋体" w:cs="Times New Roman" w:hint="eastAsia"/>
          <w:sz w:val="24"/>
          <w:szCs w:val="24"/>
        </w:rPr>
        <w:t>提出了C</w:t>
      </w:r>
      <w:r w:rsidR="00040DD4">
        <w:rPr>
          <w:rFonts w:ascii="宋体" w:eastAsia="宋体" w:hAnsi="宋体" w:cs="Times New Roman"/>
          <w:sz w:val="24"/>
          <w:szCs w:val="24"/>
        </w:rPr>
        <w:t>AP</w:t>
      </w:r>
      <w:r w:rsidR="00040DD4">
        <w:rPr>
          <w:rFonts w:ascii="宋体" w:eastAsia="宋体" w:hAnsi="宋体" w:cs="Times New Roman" w:hint="eastAsia"/>
          <w:sz w:val="24"/>
          <w:szCs w:val="24"/>
        </w:rPr>
        <w:t>定理，</w:t>
      </w:r>
      <w:r w:rsidR="00F301C4" w:rsidRPr="00F301C4">
        <w:rPr>
          <w:rFonts w:ascii="宋体" w:eastAsia="宋体" w:hAnsi="宋体" w:cs="Times New Roman"/>
          <w:sz w:val="24"/>
          <w:szCs w:val="24"/>
        </w:rPr>
        <w:t>指出分布式系统是无法同时满足一致性、可用性和分区容忍性，最多能够同时满足其中两个特性。</w:t>
      </w:r>
      <w:r w:rsidR="00D61159">
        <w:rPr>
          <w:rFonts w:ascii="宋体" w:eastAsia="宋体" w:hAnsi="宋体" w:cs="Times New Roman" w:hint="eastAsia"/>
          <w:sz w:val="24"/>
          <w:szCs w:val="24"/>
        </w:rPr>
        <w:t>研究者们</w:t>
      </w:r>
      <w:r w:rsidR="00F301C4">
        <w:rPr>
          <w:rFonts w:ascii="宋体" w:eastAsia="宋体" w:hAnsi="宋体" w:cs="Times New Roman" w:hint="eastAsia"/>
          <w:sz w:val="24"/>
          <w:szCs w:val="24"/>
        </w:rPr>
        <w:t>基于这些定理设计</w:t>
      </w:r>
      <w:r w:rsidR="00D61159">
        <w:rPr>
          <w:rFonts w:ascii="宋体" w:eastAsia="宋体" w:hAnsi="宋体" w:cs="Times New Roman" w:hint="eastAsia"/>
          <w:sz w:val="24"/>
          <w:szCs w:val="24"/>
        </w:rPr>
        <w:t>一致性</w:t>
      </w:r>
      <w:r w:rsidR="00F301C4">
        <w:rPr>
          <w:rFonts w:ascii="宋体" w:eastAsia="宋体" w:hAnsi="宋体" w:cs="Times New Roman" w:hint="eastAsia"/>
          <w:sz w:val="24"/>
          <w:szCs w:val="24"/>
        </w:rPr>
        <w:t>算法</w:t>
      </w:r>
      <w:r w:rsidR="00D61159">
        <w:rPr>
          <w:rFonts w:ascii="宋体" w:eastAsia="宋体" w:hAnsi="宋体" w:cs="Times New Roman" w:hint="eastAsia"/>
          <w:sz w:val="24"/>
          <w:szCs w:val="24"/>
        </w:rPr>
        <w:t>，算法需要满足分布式系统中对安全性和活性的要求[</w:t>
      </w:r>
      <w:r w:rsidR="00651621">
        <w:rPr>
          <w:rFonts w:ascii="宋体" w:eastAsia="宋体" w:hAnsi="宋体" w:cs="Times New Roman"/>
          <w:sz w:val="24"/>
          <w:szCs w:val="24"/>
        </w:rPr>
        <w:t>4</w:t>
      </w:r>
      <w:r w:rsidR="00D61159">
        <w:rPr>
          <w:rFonts w:ascii="宋体" w:eastAsia="宋体" w:hAnsi="宋体" w:cs="Times New Roman"/>
          <w:sz w:val="24"/>
          <w:szCs w:val="24"/>
        </w:rPr>
        <w:t>]</w:t>
      </w:r>
      <w:r w:rsidR="00F301C4">
        <w:rPr>
          <w:rFonts w:ascii="宋体" w:eastAsia="宋体" w:hAnsi="宋体" w:cs="Times New Roman" w:hint="eastAsia"/>
          <w:sz w:val="24"/>
          <w:szCs w:val="24"/>
        </w:rPr>
        <w:t>。</w:t>
      </w:r>
    </w:p>
    <w:p w14:paraId="499DBB5C" w14:textId="3E67A0CC" w:rsidR="00736685" w:rsidRPr="00736685" w:rsidRDefault="00AF1196" w:rsidP="00EA407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针对拜占庭将军问题，</w:t>
      </w:r>
      <w:proofErr w:type="spellStart"/>
      <w:r>
        <w:rPr>
          <w:rFonts w:ascii="宋体" w:eastAsia="宋体" w:hAnsi="宋体" w:cs="Times New Roman" w:hint="eastAsia"/>
          <w:sz w:val="24"/>
          <w:szCs w:val="24"/>
        </w:rPr>
        <w:t>L.</w:t>
      </w:r>
      <w:r>
        <w:rPr>
          <w:rFonts w:ascii="宋体" w:eastAsia="宋体" w:hAnsi="宋体" w:cs="Times New Roman"/>
          <w:sz w:val="24"/>
          <w:szCs w:val="24"/>
        </w:rPr>
        <w:t>Lamport</w:t>
      </w:r>
      <w:proofErr w:type="spellEnd"/>
      <w:r>
        <w:rPr>
          <w:rFonts w:ascii="宋体" w:eastAsia="宋体" w:hAnsi="宋体" w:cs="Times New Roman" w:hint="eastAsia"/>
          <w:sz w:val="24"/>
          <w:szCs w:val="24"/>
        </w:rPr>
        <w:t>等人提出了两种解决方案的B</w:t>
      </w:r>
      <w:r>
        <w:rPr>
          <w:rFonts w:ascii="宋体" w:eastAsia="宋体" w:hAnsi="宋体" w:cs="Times New Roman"/>
          <w:sz w:val="24"/>
          <w:szCs w:val="24"/>
        </w:rPr>
        <w:t>FT</w:t>
      </w:r>
      <w:r>
        <w:rPr>
          <w:rFonts w:ascii="宋体" w:eastAsia="宋体" w:hAnsi="宋体" w:cs="Times New Roman" w:hint="eastAsia"/>
          <w:sz w:val="24"/>
          <w:szCs w:val="24"/>
        </w:rPr>
        <w:t>算法[</w:t>
      </w:r>
      <w:r w:rsidR="00651621">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，从此</w:t>
      </w:r>
      <w:r w:rsidR="00B96498">
        <w:rPr>
          <w:rFonts w:ascii="宋体" w:eastAsia="宋体" w:hAnsi="宋体" w:cs="Times New Roman" w:hint="eastAsia"/>
          <w:sz w:val="24"/>
          <w:szCs w:val="24"/>
        </w:rPr>
        <w:t>分布式系统共识算法分为</w:t>
      </w:r>
      <w:r w:rsidR="0036340E">
        <w:rPr>
          <w:rFonts w:ascii="宋体" w:eastAsia="宋体" w:hAnsi="宋体" w:cs="Times New Roman" w:hint="eastAsia"/>
          <w:sz w:val="24"/>
          <w:szCs w:val="24"/>
        </w:rPr>
        <w:t>非拜占庭容错</w:t>
      </w:r>
      <w:r w:rsidR="00B96498">
        <w:rPr>
          <w:rFonts w:ascii="宋体" w:eastAsia="宋体" w:hAnsi="宋体" w:cs="Times New Roman" w:hint="eastAsia"/>
          <w:sz w:val="24"/>
          <w:szCs w:val="24"/>
        </w:rPr>
        <w:t>算法和拜占庭</w:t>
      </w:r>
      <w:r w:rsidR="0036340E">
        <w:rPr>
          <w:rFonts w:ascii="宋体" w:eastAsia="宋体" w:hAnsi="宋体" w:cs="Times New Roman" w:hint="eastAsia"/>
          <w:sz w:val="24"/>
          <w:szCs w:val="24"/>
        </w:rPr>
        <w:t>容错</w:t>
      </w:r>
      <w:r w:rsidR="00B96498">
        <w:rPr>
          <w:rFonts w:ascii="宋体" w:eastAsia="宋体" w:hAnsi="宋体" w:cs="Times New Roman" w:hint="eastAsia"/>
          <w:sz w:val="24"/>
          <w:szCs w:val="24"/>
        </w:rPr>
        <w:t>算法。</w:t>
      </w:r>
      <w:r w:rsidR="00154AA0">
        <w:rPr>
          <w:rFonts w:ascii="宋体" w:eastAsia="宋体" w:hAnsi="宋体" w:cs="Times New Roman"/>
          <w:sz w:val="24"/>
          <w:szCs w:val="24"/>
        </w:rPr>
        <w:t>1988</w:t>
      </w:r>
      <w:r w:rsidR="00154AA0">
        <w:rPr>
          <w:rFonts w:ascii="宋体" w:eastAsia="宋体" w:hAnsi="宋体" w:cs="Times New Roman" w:hint="eastAsia"/>
          <w:sz w:val="24"/>
          <w:szCs w:val="24"/>
        </w:rPr>
        <w:t>年</w:t>
      </w:r>
      <w:r w:rsidR="00A74252">
        <w:rPr>
          <w:rFonts w:ascii="宋体" w:eastAsia="宋体" w:hAnsi="宋体" w:cs="Times New Roman" w:hint="eastAsia"/>
          <w:sz w:val="24"/>
          <w:szCs w:val="24"/>
        </w:rPr>
        <w:t>提出了</w:t>
      </w:r>
      <w:proofErr w:type="spellStart"/>
      <w:r w:rsidR="00A74252">
        <w:rPr>
          <w:rFonts w:ascii="宋体" w:eastAsia="宋体" w:hAnsi="宋体" w:cs="Times New Roman" w:hint="eastAsia"/>
          <w:sz w:val="24"/>
          <w:szCs w:val="24"/>
        </w:rPr>
        <w:t>V</w:t>
      </w:r>
      <w:r w:rsidR="00A74252">
        <w:rPr>
          <w:rFonts w:ascii="宋体" w:eastAsia="宋体" w:hAnsi="宋体" w:cs="Times New Roman"/>
          <w:sz w:val="24"/>
          <w:szCs w:val="24"/>
        </w:rPr>
        <w:t>iewstamped</w:t>
      </w:r>
      <w:proofErr w:type="spellEnd"/>
      <w:r w:rsidR="00A74252">
        <w:rPr>
          <w:rFonts w:ascii="宋体" w:eastAsia="宋体" w:hAnsi="宋体" w:cs="Times New Roman"/>
          <w:sz w:val="24"/>
          <w:szCs w:val="24"/>
        </w:rPr>
        <w:t xml:space="preserve"> Replication</w:t>
      </w:r>
      <w:r w:rsidR="00DD323B">
        <w:rPr>
          <w:rFonts w:ascii="宋体" w:eastAsia="宋体" w:hAnsi="宋体" w:cs="Times New Roman" w:hint="eastAsia"/>
          <w:sz w:val="24"/>
          <w:szCs w:val="24"/>
        </w:rPr>
        <w:t>一致性</w:t>
      </w:r>
      <w:r w:rsidR="00A74252">
        <w:rPr>
          <w:rFonts w:ascii="宋体" w:eastAsia="宋体" w:hAnsi="宋体" w:cs="Times New Roman" w:hint="eastAsia"/>
          <w:sz w:val="24"/>
          <w:szCs w:val="24"/>
        </w:rPr>
        <w:t>算法</w:t>
      </w:r>
      <w:r w:rsidR="0041697B">
        <w:rPr>
          <w:rFonts w:ascii="宋体" w:eastAsia="宋体" w:hAnsi="宋体" w:cs="Times New Roman" w:hint="eastAsia"/>
          <w:sz w:val="24"/>
          <w:szCs w:val="24"/>
        </w:rPr>
        <w:t>[</w:t>
      </w:r>
      <w:r w:rsidR="00651621">
        <w:rPr>
          <w:rFonts w:ascii="宋体" w:eastAsia="宋体" w:hAnsi="宋体" w:cs="Times New Roman"/>
          <w:sz w:val="24"/>
          <w:szCs w:val="24"/>
        </w:rPr>
        <w:t>5</w:t>
      </w:r>
      <w:r w:rsidR="0041697B">
        <w:rPr>
          <w:rFonts w:ascii="宋体" w:eastAsia="宋体" w:hAnsi="宋体" w:cs="Times New Roman"/>
          <w:sz w:val="24"/>
          <w:szCs w:val="24"/>
        </w:rPr>
        <w:t>]</w:t>
      </w:r>
      <w:r w:rsidR="00154AA0">
        <w:rPr>
          <w:rFonts w:ascii="宋体" w:eastAsia="宋体" w:hAnsi="宋体" w:cs="Times New Roman" w:hint="eastAsia"/>
          <w:sz w:val="24"/>
          <w:szCs w:val="24"/>
        </w:rPr>
        <w:t>，</w:t>
      </w:r>
      <w:r w:rsidR="0041697B">
        <w:rPr>
          <w:rFonts w:ascii="宋体" w:eastAsia="宋体" w:hAnsi="宋体" w:cs="Times New Roman" w:hint="eastAsia"/>
          <w:sz w:val="24"/>
          <w:szCs w:val="24"/>
        </w:rPr>
        <w:t>和1</w:t>
      </w:r>
      <w:r w:rsidR="0041697B">
        <w:rPr>
          <w:rFonts w:ascii="宋体" w:eastAsia="宋体" w:hAnsi="宋体" w:cs="Times New Roman"/>
          <w:sz w:val="24"/>
          <w:szCs w:val="24"/>
        </w:rPr>
        <w:t>989</w:t>
      </w:r>
      <w:r w:rsidR="0041697B">
        <w:rPr>
          <w:rFonts w:ascii="宋体" w:eastAsia="宋体" w:hAnsi="宋体" w:cs="Times New Roman" w:hint="eastAsia"/>
          <w:sz w:val="24"/>
          <w:szCs w:val="24"/>
        </w:rPr>
        <w:t>年提出的</w:t>
      </w:r>
      <w:r w:rsidR="004A660E">
        <w:rPr>
          <w:rFonts w:ascii="宋体" w:eastAsia="宋体" w:hAnsi="宋体" w:cs="Times New Roman" w:hint="eastAsia"/>
          <w:sz w:val="24"/>
          <w:szCs w:val="24"/>
        </w:rPr>
        <w:t>P</w:t>
      </w:r>
      <w:r w:rsidR="004A660E">
        <w:rPr>
          <w:rFonts w:ascii="宋体" w:eastAsia="宋体" w:hAnsi="宋体" w:cs="Times New Roman"/>
          <w:sz w:val="24"/>
          <w:szCs w:val="24"/>
        </w:rPr>
        <w:t>axos</w:t>
      </w:r>
      <w:r w:rsidR="004A660E">
        <w:rPr>
          <w:rFonts w:ascii="宋体" w:eastAsia="宋体" w:hAnsi="宋体" w:cs="Times New Roman" w:hint="eastAsia"/>
          <w:sz w:val="24"/>
          <w:szCs w:val="24"/>
        </w:rPr>
        <w:t>算法[</w:t>
      </w:r>
      <w:r w:rsidR="00736685">
        <w:rPr>
          <w:rFonts w:ascii="宋体" w:eastAsia="宋体" w:hAnsi="宋体" w:cs="Times New Roman"/>
          <w:sz w:val="24"/>
          <w:szCs w:val="24"/>
        </w:rPr>
        <w:t>6</w:t>
      </w:r>
      <w:r w:rsidR="004A660E">
        <w:rPr>
          <w:rFonts w:ascii="宋体" w:eastAsia="宋体" w:hAnsi="宋体" w:cs="Times New Roman"/>
          <w:sz w:val="24"/>
          <w:szCs w:val="24"/>
        </w:rPr>
        <w:t>]</w:t>
      </w:r>
      <w:r w:rsidR="0041697B">
        <w:rPr>
          <w:rFonts w:ascii="宋体" w:eastAsia="宋体" w:hAnsi="宋体" w:cs="Times New Roman" w:hint="eastAsia"/>
          <w:sz w:val="24"/>
          <w:szCs w:val="24"/>
        </w:rPr>
        <w:t>开创了非拜占庭容错类算法的先河。</w:t>
      </w:r>
      <w:r w:rsidR="0036340E" w:rsidRPr="00DD323B">
        <w:rPr>
          <w:rFonts w:ascii="宋体" w:eastAsia="宋体" w:hAnsi="宋体" w:cs="Times New Roman"/>
          <w:sz w:val="24"/>
          <w:szCs w:val="24"/>
        </w:rPr>
        <w:t>之后出现了多种Paxos变种</w:t>
      </w:r>
      <w:r w:rsidR="0036340E" w:rsidRPr="00DD323B">
        <w:rPr>
          <w:rFonts w:ascii="宋体" w:eastAsia="宋体" w:hAnsi="宋体" w:cs="Times New Roman" w:hint="eastAsia"/>
          <w:sz w:val="24"/>
          <w:szCs w:val="24"/>
        </w:rPr>
        <w:t>算法。</w:t>
      </w:r>
      <w:r w:rsidR="0036340E" w:rsidRPr="00DD323B">
        <w:rPr>
          <w:rFonts w:ascii="宋体" w:eastAsia="宋体" w:hAnsi="宋体" w:cs="Times New Roman"/>
          <w:sz w:val="24"/>
          <w:szCs w:val="24"/>
        </w:rPr>
        <w:t>除此之外,还有两阶段提交算法(Two-Phase Commit)[</w:t>
      </w:r>
      <w:r w:rsidR="00651621">
        <w:rPr>
          <w:rFonts w:ascii="宋体" w:eastAsia="宋体" w:hAnsi="宋体" w:cs="Times New Roman"/>
          <w:sz w:val="24"/>
          <w:szCs w:val="24"/>
        </w:rPr>
        <w:t>7</w:t>
      </w:r>
      <w:r w:rsidR="0036340E" w:rsidRPr="00DD323B">
        <w:rPr>
          <w:rFonts w:ascii="宋体" w:eastAsia="宋体" w:hAnsi="宋体" w:cs="Times New Roman"/>
          <w:sz w:val="24"/>
          <w:szCs w:val="24"/>
        </w:rPr>
        <w:t>]、三阶段提交算法(Three-Phase</w:t>
      </w:r>
      <w:r>
        <w:rPr>
          <w:rFonts w:ascii="宋体" w:eastAsia="宋体" w:hAnsi="宋体" w:cs="Times New Roman"/>
          <w:sz w:val="24"/>
          <w:szCs w:val="24"/>
        </w:rPr>
        <w:t xml:space="preserve"> </w:t>
      </w:r>
      <w:r w:rsidR="0036340E" w:rsidRPr="00DD323B">
        <w:rPr>
          <w:rFonts w:ascii="宋体" w:eastAsia="宋体" w:hAnsi="宋体" w:cs="Times New Roman"/>
          <w:sz w:val="24"/>
          <w:szCs w:val="24"/>
        </w:rPr>
        <w:t>Commit)[</w:t>
      </w:r>
      <w:r w:rsidR="00651621">
        <w:rPr>
          <w:rFonts w:ascii="宋体" w:eastAsia="宋体" w:hAnsi="宋体" w:cs="Times New Roman"/>
          <w:sz w:val="24"/>
          <w:szCs w:val="24"/>
        </w:rPr>
        <w:t>8</w:t>
      </w:r>
      <w:r w:rsidR="0036340E" w:rsidRPr="00DD323B">
        <w:rPr>
          <w:rFonts w:ascii="宋体" w:eastAsia="宋体" w:hAnsi="宋体" w:cs="Times New Roman"/>
          <w:sz w:val="24"/>
          <w:szCs w:val="24"/>
        </w:rPr>
        <w:t>]</w:t>
      </w:r>
      <w:r>
        <w:rPr>
          <w:rFonts w:ascii="宋体" w:eastAsia="宋体" w:hAnsi="宋体" w:cs="Times New Roman" w:hint="eastAsia"/>
          <w:sz w:val="24"/>
          <w:szCs w:val="24"/>
        </w:rPr>
        <w:t>、</w:t>
      </w:r>
      <w:r w:rsidR="0036340E" w:rsidRPr="00DD323B">
        <w:rPr>
          <w:rFonts w:ascii="宋体" w:eastAsia="宋体" w:hAnsi="宋体" w:cs="Times New Roman"/>
          <w:sz w:val="24"/>
          <w:szCs w:val="24"/>
        </w:rPr>
        <w:t>Zab[</w:t>
      </w:r>
      <w:r w:rsidR="00651621">
        <w:rPr>
          <w:rFonts w:ascii="宋体" w:eastAsia="宋体" w:hAnsi="宋体" w:cs="Times New Roman"/>
          <w:sz w:val="24"/>
          <w:szCs w:val="24"/>
        </w:rPr>
        <w:t>9</w:t>
      </w:r>
      <w:r w:rsidR="0036340E" w:rsidRPr="00DD323B">
        <w:rPr>
          <w:rFonts w:ascii="宋体" w:eastAsia="宋体" w:hAnsi="宋体" w:cs="Times New Roman"/>
          <w:sz w:val="24"/>
          <w:szCs w:val="24"/>
        </w:rPr>
        <w:t>]、Kafka[</w:t>
      </w:r>
      <w:r w:rsidR="00651621">
        <w:rPr>
          <w:rFonts w:ascii="宋体" w:eastAsia="宋体" w:hAnsi="宋体" w:cs="Times New Roman"/>
          <w:sz w:val="24"/>
          <w:szCs w:val="24"/>
        </w:rPr>
        <w:t>10</w:t>
      </w:r>
      <w:r w:rsidR="0036340E" w:rsidRPr="00DD323B">
        <w:rPr>
          <w:rFonts w:ascii="宋体" w:eastAsia="宋体" w:hAnsi="宋体" w:cs="Times New Roman"/>
          <w:sz w:val="24"/>
          <w:szCs w:val="24"/>
        </w:rPr>
        <w:t>]以及Paxos算法简化版—Raf</w:t>
      </w:r>
      <w:r w:rsidR="0036340E" w:rsidRPr="00DD323B">
        <w:rPr>
          <w:rFonts w:ascii="宋体" w:eastAsia="宋体" w:hAnsi="宋体" w:cs="Times New Roman" w:hint="eastAsia"/>
          <w:sz w:val="24"/>
          <w:szCs w:val="24"/>
        </w:rPr>
        <w:t>算法</w:t>
      </w:r>
      <w:r w:rsidR="00DD323B">
        <w:rPr>
          <w:rFonts w:ascii="宋体" w:eastAsia="宋体" w:hAnsi="宋体" w:cs="Times New Roman" w:hint="eastAsia"/>
          <w:sz w:val="24"/>
          <w:szCs w:val="24"/>
        </w:rPr>
        <w:t>[</w:t>
      </w:r>
      <w:r w:rsidR="00651621">
        <w:rPr>
          <w:rFonts w:ascii="宋体" w:eastAsia="宋体" w:hAnsi="宋体" w:cs="Times New Roman"/>
          <w:sz w:val="24"/>
          <w:szCs w:val="24"/>
        </w:rPr>
        <w:t>11</w:t>
      </w:r>
      <w:r w:rsidR="00DD323B">
        <w:rPr>
          <w:rFonts w:ascii="宋体" w:eastAsia="宋体" w:hAnsi="宋体" w:cs="Times New Roman"/>
          <w:sz w:val="24"/>
          <w:szCs w:val="24"/>
        </w:rPr>
        <w:t>]</w:t>
      </w:r>
      <w:r w:rsidR="0036340E" w:rsidRPr="00DD323B">
        <w:rPr>
          <w:rFonts w:ascii="宋体" w:eastAsia="宋体" w:hAnsi="宋体" w:cs="Times New Roman" w:hint="eastAsia"/>
          <w:sz w:val="24"/>
          <w:szCs w:val="24"/>
        </w:rPr>
        <w:t>，都是非拜占庭容错类算法</w:t>
      </w:r>
      <w:r w:rsidR="00F0146D">
        <w:rPr>
          <w:rFonts w:ascii="宋体" w:eastAsia="宋体" w:hAnsi="宋体" w:cs="Times New Roman" w:hint="eastAsia"/>
          <w:sz w:val="24"/>
          <w:szCs w:val="24"/>
        </w:rPr>
        <w:t>。</w:t>
      </w:r>
      <w:r w:rsidR="001109D1">
        <w:rPr>
          <w:rFonts w:ascii="宋体" w:eastAsia="宋体" w:hAnsi="宋体" w:cs="Times New Roman" w:hint="eastAsia"/>
          <w:sz w:val="24"/>
          <w:szCs w:val="24"/>
        </w:rPr>
        <w:t>此后，针对节点拜占庭故障的共识算法不断出现。</w:t>
      </w:r>
      <w:r w:rsidRPr="00AF1196">
        <w:rPr>
          <w:rFonts w:ascii="宋体" w:eastAsia="宋体" w:hAnsi="宋体" w:cs="Times New Roman"/>
          <w:sz w:val="24"/>
          <w:szCs w:val="24"/>
        </w:rPr>
        <w:t>由于拜占庭容错类算法(Byzantine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BFT)的高复杂度,BFT类算法一直未得到实际应用</w:t>
      </w:r>
      <w:r>
        <w:rPr>
          <w:rFonts w:ascii="宋体" w:eastAsia="宋体" w:hAnsi="宋体" w:cs="Times New Roman" w:hint="eastAsia"/>
          <w:sz w:val="24"/>
          <w:szCs w:val="24"/>
        </w:rPr>
        <w:t>。</w:t>
      </w:r>
      <w:r w:rsidRPr="00AF1196">
        <w:rPr>
          <w:rFonts w:ascii="宋体" w:eastAsia="宋体" w:hAnsi="宋体" w:cs="Times New Roman"/>
          <w:sz w:val="24"/>
          <w:szCs w:val="24"/>
        </w:rPr>
        <w:t xml:space="preserve">直到1999年, </w:t>
      </w:r>
      <w:proofErr w:type="spellStart"/>
      <w:r w:rsidRPr="00AF1196">
        <w:rPr>
          <w:rFonts w:ascii="宋体" w:eastAsia="宋体" w:hAnsi="宋体" w:cs="Times New Roman"/>
          <w:sz w:val="24"/>
          <w:szCs w:val="24"/>
        </w:rPr>
        <w:t>B</w:t>
      </w:r>
      <w:r w:rsidR="007B23FF">
        <w:rPr>
          <w:rFonts w:ascii="宋体" w:eastAsia="宋体" w:hAnsi="宋体" w:cs="Times New Roman"/>
          <w:sz w:val="24"/>
          <w:szCs w:val="24"/>
        </w:rPr>
        <w:t>.</w:t>
      </w:r>
      <w:r w:rsidRPr="00AF1196">
        <w:rPr>
          <w:rFonts w:ascii="宋体" w:eastAsia="宋体" w:hAnsi="宋体" w:cs="Times New Roman"/>
          <w:sz w:val="24"/>
          <w:szCs w:val="24"/>
        </w:rPr>
        <w:t>Liskov</w:t>
      </w:r>
      <w:proofErr w:type="spellEnd"/>
      <w:r w:rsidRPr="00AF1196">
        <w:rPr>
          <w:rFonts w:ascii="宋体" w:eastAsia="宋体" w:hAnsi="宋体" w:cs="Times New Roman"/>
          <w:sz w:val="24"/>
          <w:szCs w:val="24"/>
        </w:rPr>
        <w:t>等提出了实用拜占庭容错算法(Practical 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PBFT)[</w:t>
      </w:r>
      <w:r w:rsidR="00651621">
        <w:rPr>
          <w:rFonts w:ascii="宋体" w:eastAsia="宋体" w:hAnsi="宋体" w:cs="Times New Roman"/>
          <w:sz w:val="24"/>
          <w:szCs w:val="24"/>
        </w:rPr>
        <w:t>1</w:t>
      </w:r>
      <w:r w:rsidR="004B1BE4">
        <w:rPr>
          <w:rFonts w:ascii="宋体" w:eastAsia="宋体" w:hAnsi="宋体" w:cs="Times New Roman"/>
          <w:sz w:val="24"/>
          <w:szCs w:val="24"/>
        </w:rPr>
        <w:t>2</w:t>
      </w:r>
      <w:r w:rsidRPr="00AF1196">
        <w:rPr>
          <w:rFonts w:ascii="宋体" w:eastAsia="宋体" w:hAnsi="宋体" w:cs="Times New Roman"/>
          <w:sz w:val="24"/>
          <w:szCs w:val="24"/>
        </w:rPr>
        <w:t>],将原始拜占庭容错算法的复杂度</w:t>
      </w:r>
      <w:r w:rsidR="00405C80">
        <w:rPr>
          <w:rFonts w:ascii="宋体" w:eastAsia="宋体" w:hAnsi="宋体" w:cs="Times New Roman" w:hint="eastAsia"/>
          <w:sz w:val="24"/>
          <w:szCs w:val="24"/>
        </w:rPr>
        <w:t>从</w:t>
      </w:r>
      <w:r w:rsidRPr="00AF1196">
        <w:rPr>
          <w:rFonts w:ascii="宋体" w:eastAsia="宋体" w:hAnsi="宋体" w:cs="Times New Roman"/>
          <w:sz w:val="24"/>
          <w:szCs w:val="24"/>
        </w:rPr>
        <w:t>指数级降到多项式级,将拜占庭容错类算法真正引入工程领域。</w:t>
      </w:r>
      <w:r>
        <w:rPr>
          <w:rFonts w:ascii="宋体" w:eastAsia="宋体" w:hAnsi="宋体" w:cs="Times New Roman" w:hint="eastAsia"/>
          <w:sz w:val="24"/>
          <w:szCs w:val="24"/>
        </w:rPr>
        <w:t>此外，拜占庭容错</w:t>
      </w:r>
      <w:r w:rsidR="00405C80">
        <w:rPr>
          <w:rFonts w:ascii="宋体" w:eastAsia="宋体" w:hAnsi="宋体" w:cs="Times New Roman" w:hint="eastAsia"/>
          <w:sz w:val="24"/>
          <w:szCs w:val="24"/>
        </w:rPr>
        <w:t>算法</w:t>
      </w:r>
      <w:r>
        <w:rPr>
          <w:rFonts w:ascii="宋体" w:eastAsia="宋体" w:hAnsi="宋体" w:cs="Times New Roman" w:hint="eastAsia"/>
          <w:sz w:val="24"/>
          <w:szCs w:val="24"/>
        </w:rPr>
        <w:t>包括有冗余拜占庭容错算法</w:t>
      </w:r>
      <w:r w:rsidRPr="00AF1196">
        <w:rPr>
          <w:rFonts w:ascii="宋体" w:eastAsia="宋体" w:hAnsi="宋体" w:cs="Times New Roman"/>
          <w:sz w:val="24"/>
          <w:szCs w:val="24"/>
        </w:rPr>
        <w:t>(</w:t>
      </w:r>
      <w:r>
        <w:rPr>
          <w:rFonts w:ascii="宋体" w:eastAsia="宋体" w:hAnsi="宋体" w:cs="Times New Roman" w:hint="eastAsia"/>
          <w:sz w:val="24"/>
          <w:szCs w:val="24"/>
        </w:rPr>
        <w:t>Redundant</w:t>
      </w:r>
      <w:r w:rsidR="00405C80">
        <w:rPr>
          <w:rFonts w:ascii="宋体" w:eastAsia="宋体" w:hAnsi="宋体" w:cs="Times New Roman"/>
          <w:sz w:val="24"/>
          <w:szCs w:val="24"/>
        </w:rPr>
        <w:t xml:space="preserve"> </w:t>
      </w:r>
      <w:r w:rsidRPr="00AF1196">
        <w:rPr>
          <w:rFonts w:ascii="宋体" w:eastAsia="宋体" w:hAnsi="宋体" w:cs="Times New Roman"/>
          <w:sz w:val="24"/>
          <w:szCs w:val="24"/>
        </w:rPr>
        <w:t>Byzantine</w:t>
      </w:r>
      <w:r w:rsidR="00405C80">
        <w:rPr>
          <w:rFonts w:ascii="宋体" w:eastAsia="宋体" w:hAnsi="宋体" w:cs="Times New Roman"/>
          <w:sz w:val="24"/>
          <w:szCs w:val="24"/>
        </w:rPr>
        <w:t xml:space="preserve"> </w:t>
      </w:r>
      <w:r w:rsidRPr="00AF1196">
        <w:rPr>
          <w:rFonts w:ascii="宋体" w:eastAsia="宋体" w:hAnsi="宋体" w:cs="Times New Roman"/>
          <w:sz w:val="24"/>
          <w:szCs w:val="24"/>
        </w:rPr>
        <w:t>Fault Tolerance,</w:t>
      </w:r>
      <w:r>
        <w:rPr>
          <w:rFonts w:ascii="宋体" w:eastAsia="宋体" w:hAnsi="宋体" w:cs="Times New Roman"/>
          <w:sz w:val="24"/>
          <w:szCs w:val="24"/>
        </w:rPr>
        <w:t xml:space="preserve"> R</w:t>
      </w:r>
      <w:r w:rsidRPr="00AF1196">
        <w:rPr>
          <w:rFonts w:ascii="宋体" w:eastAsia="宋体" w:hAnsi="宋体" w:cs="Times New Roman"/>
          <w:sz w:val="24"/>
          <w:szCs w:val="24"/>
        </w:rPr>
        <w:t>BFT)</w:t>
      </w:r>
      <w:r w:rsidR="007B23FF">
        <w:rPr>
          <w:rFonts w:ascii="宋体" w:eastAsia="宋体" w:hAnsi="宋体" w:cs="Times New Roman"/>
          <w:sz w:val="24"/>
          <w:szCs w:val="24"/>
        </w:rPr>
        <w:t>[</w:t>
      </w:r>
      <w:r w:rsidR="00651621">
        <w:rPr>
          <w:rFonts w:ascii="宋体" w:eastAsia="宋体" w:hAnsi="宋体" w:cs="Times New Roman"/>
          <w:sz w:val="24"/>
          <w:szCs w:val="24"/>
        </w:rPr>
        <w:t>1</w:t>
      </w:r>
      <w:r w:rsidR="004B1BE4">
        <w:rPr>
          <w:rFonts w:ascii="宋体" w:eastAsia="宋体" w:hAnsi="宋体" w:cs="Times New Roman"/>
          <w:sz w:val="24"/>
          <w:szCs w:val="24"/>
        </w:rPr>
        <w:t>3</w:t>
      </w:r>
      <w:r w:rsidR="007B23FF">
        <w:rPr>
          <w:rFonts w:ascii="宋体" w:eastAsia="宋体" w:hAnsi="宋体" w:cs="Times New Roman"/>
          <w:sz w:val="24"/>
          <w:szCs w:val="24"/>
        </w:rPr>
        <w:t>]</w:t>
      </w:r>
      <w:r>
        <w:rPr>
          <w:rFonts w:ascii="宋体" w:eastAsia="宋体" w:hAnsi="宋体" w:cs="Times New Roman" w:hint="eastAsia"/>
          <w:sz w:val="24"/>
          <w:szCs w:val="24"/>
        </w:rPr>
        <w:t>、</w:t>
      </w:r>
      <w:r w:rsidR="007B23FF">
        <w:rPr>
          <w:rFonts w:ascii="宋体" w:eastAsia="宋体" w:hAnsi="宋体" w:cs="Times New Roman" w:hint="eastAsia"/>
          <w:sz w:val="24"/>
          <w:szCs w:val="24"/>
        </w:rPr>
        <w:t>T</w:t>
      </w:r>
      <w:r w:rsidR="007B23FF">
        <w:rPr>
          <w:rFonts w:ascii="宋体" w:eastAsia="宋体" w:hAnsi="宋体" w:cs="Times New Roman"/>
          <w:sz w:val="24"/>
          <w:szCs w:val="24"/>
        </w:rPr>
        <w:t>ang</w:t>
      </w:r>
      <w:r w:rsidR="007B23FF">
        <w:rPr>
          <w:rFonts w:ascii="宋体" w:eastAsia="宋体" w:hAnsi="宋体" w:cs="Times New Roman" w:hint="eastAsia"/>
          <w:sz w:val="24"/>
          <w:szCs w:val="24"/>
        </w:rPr>
        <w:t>a</w:t>
      </w:r>
      <w:r w:rsidR="007B23FF">
        <w:rPr>
          <w:rFonts w:ascii="宋体" w:eastAsia="宋体" w:hAnsi="宋体" w:cs="Times New Roman"/>
          <w:sz w:val="24"/>
          <w:szCs w:val="24"/>
        </w:rPr>
        <w:t>roa</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4</w:t>
      </w:r>
      <w:r w:rsidR="007B23FF">
        <w:rPr>
          <w:rFonts w:ascii="宋体" w:eastAsia="宋体" w:hAnsi="宋体" w:cs="Times New Roman"/>
          <w:sz w:val="24"/>
          <w:szCs w:val="24"/>
        </w:rPr>
        <w:t>]</w:t>
      </w:r>
      <w:r w:rsidR="007B23FF">
        <w:rPr>
          <w:rFonts w:ascii="宋体" w:eastAsia="宋体" w:hAnsi="宋体" w:cs="Times New Roman" w:hint="eastAsia"/>
          <w:sz w:val="24"/>
          <w:szCs w:val="24"/>
        </w:rPr>
        <w:t>、</w:t>
      </w:r>
      <w:r w:rsidR="007B23FF" w:rsidRPr="00DD323B">
        <w:rPr>
          <w:rFonts w:ascii="宋体" w:eastAsia="宋体" w:hAnsi="宋体" w:cs="Times New Roman"/>
          <w:sz w:val="24"/>
          <w:szCs w:val="24"/>
        </w:rPr>
        <w:t>Zyzzyva[</w:t>
      </w:r>
      <w:r w:rsidR="00651621">
        <w:rPr>
          <w:rFonts w:ascii="宋体" w:eastAsia="宋体" w:hAnsi="宋体" w:cs="Times New Roman"/>
          <w:sz w:val="24"/>
          <w:szCs w:val="24"/>
        </w:rPr>
        <w:t>1</w:t>
      </w:r>
      <w:r w:rsidR="004B1BE4">
        <w:rPr>
          <w:rFonts w:ascii="宋体" w:eastAsia="宋体" w:hAnsi="宋体" w:cs="Times New Roman"/>
          <w:sz w:val="24"/>
          <w:szCs w:val="24"/>
        </w:rPr>
        <w:t>5</w:t>
      </w:r>
      <w:r w:rsidR="007B23FF" w:rsidRPr="00DD323B">
        <w:rPr>
          <w:rFonts w:ascii="宋体" w:eastAsia="宋体" w:hAnsi="宋体" w:cs="Times New Roman"/>
          <w:sz w:val="24"/>
          <w:szCs w:val="24"/>
        </w:rPr>
        <w:t>]</w:t>
      </w:r>
      <w:r w:rsidR="007B23FF">
        <w:rPr>
          <w:rFonts w:ascii="宋体" w:eastAsia="宋体" w:hAnsi="宋体" w:cs="Times New Roman" w:hint="eastAsia"/>
          <w:sz w:val="24"/>
          <w:szCs w:val="24"/>
        </w:rPr>
        <w:t>以及</w:t>
      </w:r>
      <w:proofErr w:type="spellStart"/>
      <w:r w:rsidR="007B23FF">
        <w:rPr>
          <w:rFonts w:ascii="宋体" w:eastAsia="宋体" w:hAnsi="宋体" w:cs="Times New Roman" w:hint="eastAsia"/>
          <w:sz w:val="24"/>
          <w:szCs w:val="24"/>
        </w:rPr>
        <w:t>H</w:t>
      </w:r>
      <w:r w:rsidR="007B23FF">
        <w:rPr>
          <w:rFonts w:ascii="宋体" w:eastAsia="宋体" w:hAnsi="宋体" w:cs="Times New Roman"/>
          <w:sz w:val="24"/>
          <w:szCs w:val="24"/>
        </w:rPr>
        <w:t>oneyBadgerBFT</w:t>
      </w:r>
      <w:proofErr w:type="spellEnd"/>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6</w:t>
      </w:r>
      <w:r w:rsidR="007B23FF">
        <w:rPr>
          <w:rFonts w:ascii="宋体" w:eastAsia="宋体" w:hAnsi="宋体" w:cs="Times New Roman"/>
          <w:sz w:val="24"/>
          <w:szCs w:val="24"/>
        </w:rPr>
        <w:t>]</w:t>
      </w:r>
      <w:r w:rsidR="007B23FF">
        <w:rPr>
          <w:rFonts w:ascii="宋体" w:eastAsia="宋体" w:hAnsi="宋体" w:cs="Times New Roman" w:hint="eastAsia"/>
          <w:sz w:val="24"/>
          <w:szCs w:val="24"/>
        </w:rPr>
        <w:t>。</w:t>
      </w:r>
    </w:p>
    <w:p w14:paraId="5B9CBD4D" w14:textId="20857B6A" w:rsidR="00BC358F" w:rsidRPr="00BC358F" w:rsidRDefault="00BC358F" w:rsidP="00BC358F">
      <w:pPr>
        <w:pStyle w:val="2"/>
        <w:rPr>
          <w:rFonts w:ascii="宋体" w:eastAsia="宋体" w:hAnsi="宋体"/>
        </w:rPr>
      </w:pPr>
      <w:r w:rsidRPr="00BC358F">
        <w:rPr>
          <w:rFonts w:ascii="宋体" w:eastAsia="宋体" w:hAnsi="宋体" w:hint="eastAsia"/>
        </w:rPr>
        <w:t>2</w:t>
      </w:r>
      <w:r w:rsidRPr="00BC358F">
        <w:rPr>
          <w:rFonts w:ascii="宋体" w:eastAsia="宋体" w:hAnsi="宋体"/>
        </w:rPr>
        <w:t xml:space="preserve">.2 </w:t>
      </w:r>
      <w:r w:rsidRPr="00BC358F">
        <w:rPr>
          <w:rFonts w:ascii="宋体" w:eastAsia="宋体" w:hAnsi="宋体" w:hint="eastAsia"/>
        </w:rPr>
        <w:t>区块链共识算法</w:t>
      </w:r>
    </w:p>
    <w:p w14:paraId="2997A01B" w14:textId="45628AB1" w:rsidR="00EA407D" w:rsidRDefault="00FA7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经典的分布式系统共识算法中，节点进入系统需要管理者的许可。比特币的出现首次在戊戌科、开放式的网络环境中实现共识</w:t>
      </w:r>
      <w:r w:rsidR="00D46586">
        <w:rPr>
          <w:rFonts w:ascii="宋体" w:eastAsia="宋体" w:hAnsi="宋体" w:cs="Times New Roman" w:hint="eastAsia"/>
          <w:sz w:val="24"/>
          <w:szCs w:val="24"/>
        </w:rPr>
        <w:t>，自此开启区块链时代，许多区块链相关的共识算法也相继出现。根据区块链的存储结构，我们可以将区块链共识算法分为单链区块链共识算法和有向无环图</w:t>
      </w:r>
      <w:r w:rsidR="00D46586">
        <w:rPr>
          <w:rFonts w:ascii="宋体" w:eastAsia="宋体" w:hAnsi="宋体" w:cs="Times New Roman"/>
          <w:sz w:val="24"/>
          <w:szCs w:val="24"/>
        </w:rPr>
        <w:t>(</w:t>
      </w:r>
      <w:r w:rsidR="00D46586" w:rsidRPr="00D46586">
        <w:rPr>
          <w:rFonts w:ascii="宋体" w:eastAsia="宋体" w:hAnsi="宋体" w:cs="Times New Roman"/>
          <w:sz w:val="24"/>
          <w:szCs w:val="24"/>
        </w:rPr>
        <w:t>Directed acyclic graph</w:t>
      </w:r>
      <w:r w:rsidR="00D46586">
        <w:rPr>
          <w:rFonts w:ascii="宋体" w:eastAsia="宋体" w:hAnsi="宋体" w:cs="Times New Roman"/>
          <w:sz w:val="24"/>
          <w:szCs w:val="24"/>
        </w:rPr>
        <w:t xml:space="preserve">, </w:t>
      </w:r>
      <w:r w:rsidR="00D46586">
        <w:rPr>
          <w:rFonts w:ascii="宋体" w:eastAsia="宋体" w:hAnsi="宋体" w:cs="Times New Roman" w:hint="eastAsia"/>
          <w:sz w:val="24"/>
          <w:szCs w:val="24"/>
        </w:rPr>
        <w:t>DAG</w:t>
      </w:r>
      <w:r w:rsidR="00D46586">
        <w:rPr>
          <w:rFonts w:ascii="宋体" w:eastAsia="宋体" w:hAnsi="宋体" w:cs="Times New Roman"/>
          <w:sz w:val="24"/>
          <w:szCs w:val="24"/>
        </w:rPr>
        <w:t>)</w:t>
      </w:r>
      <w:r w:rsidR="00D46586">
        <w:rPr>
          <w:rFonts w:ascii="宋体" w:eastAsia="宋体" w:hAnsi="宋体" w:cs="Times New Roman" w:hint="eastAsia"/>
          <w:sz w:val="24"/>
          <w:szCs w:val="24"/>
        </w:rPr>
        <w:t>区块链共识算法。</w:t>
      </w:r>
    </w:p>
    <w:p w14:paraId="706F8F8D" w14:textId="1D1B9EE8" w:rsidR="00D46586" w:rsidRPr="00A77CB3" w:rsidRDefault="00D46586" w:rsidP="00A77CB3">
      <w:pPr>
        <w:pStyle w:val="3"/>
        <w:rPr>
          <w:rFonts w:ascii="宋体" w:eastAsia="宋体" w:hAnsi="宋体"/>
        </w:rPr>
      </w:pPr>
      <w:r w:rsidRPr="0014491A">
        <w:rPr>
          <w:rFonts w:ascii="宋体" w:eastAsia="宋体" w:hAnsi="宋体" w:hint="eastAsia"/>
        </w:rPr>
        <w:t>2.</w:t>
      </w:r>
      <w:r>
        <w:rPr>
          <w:rFonts w:ascii="宋体" w:eastAsia="宋体" w:hAnsi="宋体"/>
        </w:rPr>
        <w:t>2</w:t>
      </w:r>
      <w:r w:rsidRPr="0014491A">
        <w:rPr>
          <w:rFonts w:ascii="宋体" w:eastAsia="宋体" w:hAnsi="宋体" w:hint="eastAsia"/>
        </w:rPr>
        <w:t>.</w:t>
      </w:r>
      <w:r w:rsidRPr="0014491A">
        <w:rPr>
          <w:rFonts w:ascii="宋体" w:eastAsia="宋体" w:hAnsi="宋体"/>
        </w:rPr>
        <w:t xml:space="preserve">1 </w:t>
      </w:r>
      <w:r>
        <w:rPr>
          <w:rFonts w:ascii="宋体" w:eastAsia="宋体" w:hAnsi="宋体" w:hint="eastAsia"/>
        </w:rPr>
        <w:t>单链区块链共识算法</w:t>
      </w:r>
    </w:p>
    <w:p w14:paraId="329C8DE1" w14:textId="32A9726D"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lastRenderedPageBreak/>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0F5B5E68" w14:textId="3D433075" w:rsidR="00840DBB" w:rsidRPr="00840DBB" w:rsidRDefault="00840DBB" w:rsidP="00840DBB">
      <w:pPr>
        <w:pStyle w:val="4"/>
        <w:rPr>
          <w:rFonts w:ascii="宋体" w:eastAsia="宋体" w:hAnsi="宋体"/>
        </w:rPr>
      </w:pPr>
      <w:r w:rsidRPr="00840DBB">
        <w:rPr>
          <w:rFonts w:ascii="宋体" w:eastAsia="宋体" w:hAnsi="宋体"/>
        </w:rPr>
        <w:t>2.2.1.1</w:t>
      </w:r>
      <w:r w:rsidRPr="00840DBB">
        <w:rPr>
          <w:rFonts w:ascii="宋体" w:eastAsia="宋体" w:hAnsi="宋体" w:hint="eastAsia"/>
        </w:rPr>
        <w:t>基于工作量证明的共识算法</w:t>
      </w:r>
    </w:p>
    <w:p w14:paraId="68834257" w14:textId="2AB98E5E" w:rsidR="00827E78" w:rsidRDefault="00827E78" w:rsidP="00840DBB">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19</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sidR="009C66A5">
        <w:rPr>
          <w:rFonts w:ascii="宋体" w:eastAsia="宋体" w:hAnsi="宋体" w:cs="Times New Roman"/>
          <w:sz w:val="24"/>
          <w:szCs w:val="24"/>
        </w:rPr>
        <w:t>20</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w:t>
      </w:r>
      <w:r w:rsidR="009C66A5">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1FA274A2" w:rsidR="0076706F" w:rsidRDefault="00827E7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sidR="00103FE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201F5172" w:rsidR="00B20041" w:rsidRDefault="000044A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9C66A5">
        <w:rPr>
          <w:rFonts w:ascii="宋体" w:eastAsia="宋体" w:hAnsi="宋体" w:cs="Times New Roman"/>
          <w:sz w:val="24"/>
          <w:szCs w:val="24"/>
        </w:rPr>
        <w:t>22</w:t>
      </w:r>
      <w:r w:rsidR="00827E78">
        <w:rPr>
          <w:rFonts w:ascii="宋体" w:eastAsia="宋体" w:hAnsi="宋体" w:cs="Times New Roman"/>
          <w:sz w:val="24"/>
          <w:szCs w:val="24"/>
        </w:rPr>
        <w:t>]</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w:t>
      </w:r>
      <w:r w:rsidR="009C66A5">
        <w:rPr>
          <w:rFonts w:ascii="宋体" w:eastAsia="宋体" w:hAnsi="宋体" w:cs="Times New Roman"/>
          <w:sz w:val="24"/>
          <w:szCs w:val="24"/>
        </w:rPr>
        <w:t>23</w:t>
      </w:r>
      <w:r w:rsidR="00827E78">
        <w:rPr>
          <w:rFonts w:ascii="宋体" w:eastAsia="宋体" w:hAnsi="宋体" w:cs="Times New Roman"/>
          <w:sz w:val="24"/>
          <w:szCs w:val="24"/>
        </w:rPr>
        <w:t>]</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9C66A5">
        <w:rPr>
          <w:rFonts w:ascii="宋体" w:eastAsia="宋体" w:hAnsi="宋体" w:cs="Times New Roman"/>
          <w:sz w:val="24"/>
          <w:szCs w:val="24"/>
        </w:rPr>
        <w:t>24</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9C66A5">
        <w:rPr>
          <w:rFonts w:ascii="宋体" w:eastAsia="宋体" w:hAnsi="宋体" w:cs="Times New Roman"/>
          <w:sz w:val="24"/>
          <w:szCs w:val="24"/>
        </w:rPr>
        <w:t>25</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9C66A5">
        <w:rPr>
          <w:rFonts w:ascii="宋体" w:eastAsia="宋体" w:hAnsi="宋体" w:cs="Times New Roman"/>
          <w:sz w:val="24"/>
          <w:szCs w:val="24"/>
        </w:rPr>
        <w:t>26</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8D7464E" w:rsidR="005C197A" w:rsidRDefault="006F27BB"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sidR="009C66A5">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w:t>
      </w:r>
      <w:r>
        <w:rPr>
          <w:rFonts w:ascii="宋体" w:eastAsia="宋体" w:hAnsi="宋体" w:cs="Times New Roman" w:hint="eastAsia"/>
          <w:sz w:val="24"/>
          <w:szCs w:val="24"/>
        </w:rPr>
        <w:lastRenderedPageBreak/>
        <w:t>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545BFA43" w:rsidR="005675E4" w:rsidRDefault="0004284F" w:rsidP="00840DBB">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9C66A5">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1CC6D644" w:rsidR="008F5737" w:rsidRDefault="008F5737"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9C66A5">
        <w:rPr>
          <w:rFonts w:ascii="宋体" w:eastAsia="宋体" w:hAnsi="宋体" w:cs="Times New Roman"/>
          <w:sz w:val="24"/>
          <w:szCs w:val="24"/>
        </w:rPr>
        <w:t>28</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09B08244" w:rsidR="00547D5E" w:rsidRPr="005675E4" w:rsidRDefault="00547D5E"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9C66A5">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w:t>
      </w:r>
      <w:r>
        <w:rPr>
          <w:rFonts w:ascii="宋体" w:eastAsia="宋体" w:hAnsi="宋体" w:cs="Times New Roman" w:hint="eastAsia"/>
          <w:sz w:val="24"/>
          <w:szCs w:val="24"/>
        </w:rPr>
        <w:lastRenderedPageBreak/>
        <w:t>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540EC468" w:rsidR="00827E78" w:rsidRPr="0014491A" w:rsidRDefault="00827E78" w:rsidP="00840DBB">
      <w:pPr>
        <w:pStyle w:val="4"/>
        <w:rPr>
          <w:rFonts w:ascii="宋体" w:eastAsia="宋体" w:hAnsi="宋体"/>
        </w:rPr>
      </w:pPr>
      <w:bookmarkStart w:id="6" w:name="_Toc43399827"/>
      <w:bookmarkStart w:id="7" w:name="_Toc97046048"/>
      <w:r w:rsidRPr="0014491A">
        <w:rPr>
          <w:rFonts w:ascii="宋体" w:eastAsia="宋体" w:hAnsi="宋体" w:hint="eastAsia"/>
        </w:rPr>
        <w:t>2.</w:t>
      </w:r>
      <w:r w:rsidR="00EA407D">
        <w:rPr>
          <w:rFonts w:ascii="宋体" w:eastAsia="宋体" w:hAnsi="宋体"/>
        </w:rPr>
        <w:t>2</w:t>
      </w:r>
      <w:r w:rsidRPr="0014491A">
        <w:rPr>
          <w:rFonts w:ascii="宋体" w:eastAsia="宋体" w:hAnsi="宋体" w:hint="eastAsia"/>
        </w:rPr>
        <w:t>.</w:t>
      </w:r>
      <w:r w:rsidR="00840DBB">
        <w:rPr>
          <w:rFonts w:ascii="宋体" w:eastAsia="宋体" w:hAnsi="宋体"/>
        </w:rPr>
        <w:t>1.</w:t>
      </w:r>
      <w:r w:rsidRPr="0014491A">
        <w:rPr>
          <w:rFonts w:ascii="宋体" w:eastAsia="宋体" w:hAnsi="宋体"/>
        </w:rPr>
        <w:t xml:space="preserve">2 </w:t>
      </w:r>
      <w:bookmarkEnd w:id="6"/>
      <w:r>
        <w:rPr>
          <w:rFonts w:ascii="宋体" w:eastAsia="宋体" w:hAnsi="宋体" w:hint="eastAsia"/>
        </w:rPr>
        <w:t>基于权益证明的共识算法</w:t>
      </w:r>
      <w:bookmarkEnd w:id="7"/>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14C9C4C8"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w:t>
      </w:r>
      <w:r w:rsidR="009A0072">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9A0072">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A64D132"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35</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A8C28A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9A0072">
        <w:rPr>
          <w:rFonts w:ascii="宋体" w:eastAsia="宋体" w:hAnsi="宋体" w:cs="Times New Roman"/>
          <w:sz w:val="24"/>
          <w:szCs w:val="24"/>
        </w:rPr>
        <w:t>36</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w:t>
      </w:r>
      <w:r w:rsidR="00942F43">
        <w:rPr>
          <w:rFonts w:ascii="宋体" w:eastAsia="宋体" w:hAnsi="宋体" w:cs="Times New Roman" w:hint="eastAsia"/>
          <w:sz w:val="24"/>
          <w:szCs w:val="24"/>
        </w:rPr>
        <w:lastRenderedPageBreak/>
        <w:t>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2F79E6BD"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9A0072">
        <w:rPr>
          <w:rFonts w:ascii="宋体" w:eastAsia="宋体" w:hAnsi="宋体" w:cs="Times New Roman"/>
          <w:sz w:val="24"/>
          <w:szCs w:val="24"/>
        </w:rPr>
        <w:t>37</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8192140"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9A0072">
        <w:rPr>
          <w:rFonts w:ascii="宋体" w:eastAsia="宋体" w:hAnsi="宋体" w:cs="Times New Roman"/>
          <w:sz w:val="24"/>
          <w:szCs w:val="24"/>
        </w:rPr>
        <w:t>38</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9A0072">
        <w:rPr>
          <w:rFonts w:ascii="宋体" w:eastAsia="宋体" w:hAnsi="宋体" w:cs="Times New Roman"/>
          <w:sz w:val="24"/>
          <w:szCs w:val="24"/>
        </w:rPr>
        <w:t>39</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36E6CA8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9A0072">
        <w:rPr>
          <w:rFonts w:ascii="宋体" w:eastAsia="宋体" w:hAnsi="宋体" w:cs="Times New Roman"/>
          <w:sz w:val="24"/>
          <w:szCs w:val="24"/>
        </w:rPr>
        <w:t>40</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w:t>
      </w:r>
      <w:r w:rsidR="00AA40EB">
        <w:rPr>
          <w:rFonts w:ascii="宋体" w:eastAsia="宋体" w:hAnsi="宋体" w:cs="Times New Roman" w:hint="eastAsia"/>
          <w:sz w:val="24"/>
          <w:szCs w:val="24"/>
        </w:rPr>
        <w:lastRenderedPageBreak/>
        <w:t>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5D1D5993" w:rsidR="00827E78" w:rsidRPr="0014491A" w:rsidRDefault="00827E78" w:rsidP="00840DBB">
      <w:pPr>
        <w:pStyle w:val="4"/>
        <w:rPr>
          <w:rFonts w:ascii="宋体" w:eastAsia="宋体" w:hAnsi="宋体"/>
        </w:rPr>
      </w:pPr>
      <w:bookmarkStart w:id="8" w:name="_Toc43399828"/>
      <w:bookmarkStart w:id="9" w:name="_Toc97046049"/>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r w:rsidR="00840DBB">
        <w:rPr>
          <w:rFonts w:ascii="宋体" w:eastAsia="宋体" w:hAnsi="宋体" w:hint="eastAsia"/>
        </w:rPr>
        <w:t>1</w:t>
      </w:r>
      <w:r w:rsidR="00840DBB">
        <w:rPr>
          <w:rFonts w:ascii="宋体" w:eastAsia="宋体" w:hAnsi="宋体"/>
        </w:rPr>
        <w:t>.</w:t>
      </w:r>
      <w:r w:rsidRPr="0014491A">
        <w:rPr>
          <w:rFonts w:ascii="宋体" w:eastAsia="宋体" w:hAnsi="宋体"/>
        </w:rPr>
        <w:t>3</w:t>
      </w:r>
      <w:bookmarkEnd w:id="8"/>
      <w:r>
        <w:rPr>
          <w:rFonts w:ascii="宋体" w:eastAsia="宋体" w:hAnsi="宋体" w:hint="eastAsia"/>
        </w:rPr>
        <w:t>单委员会混合共识算法</w:t>
      </w:r>
      <w:bookmarkEnd w:id="9"/>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5125F22E"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sidR="00B85EAE">
        <w:rPr>
          <w:rFonts w:ascii="宋体" w:eastAsia="宋体" w:hAnsi="宋体" w:cs="Times New Roman"/>
          <w:sz w:val="24"/>
          <w:szCs w:val="24"/>
        </w:rPr>
        <w:t>41</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w:t>
      </w:r>
      <w:r w:rsidR="00391FEA">
        <w:rPr>
          <w:rFonts w:ascii="宋体" w:eastAsia="宋体" w:hAnsi="宋体" w:cs="Times New Roman" w:hint="eastAsia"/>
          <w:sz w:val="24"/>
          <w:szCs w:val="24"/>
        </w:rPr>
        <w:lastRenderedPageBreak/>
        <w:t>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A8213E3"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B85EAE">
        <w:rPr>
          <w:rFonts w:ascii="宋体" w:eastAsia="宋体" w:hAnsi="宋体" w:cs="Times New Roman"/>
          <w:sz w:val="24"/>
          <w:szCs w:val="24"/>
        </w:rPr>
        <w:t>42</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22D0F4B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sidR="00B85EAE">
        <w:rPr>
          <w:rFonts w:ascii="宋体" w:eastAsia="宋体" w:hAnsi="宋体" w:cs="Times New Roman"/>
          <w:sz w:val="24"/>
          <w:szCs w:val="24"/>
        </w:rPr>
        <w:t>43</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DF7619C"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sidR="00B85EAE">
        <w:rPr>
          <w:rFonts w:ascii="宋体" w:eastAsia="宋体" w:hAnsi="宋体" w:cs="Times New Roman"/>
          <w:sz w:val="24"/>
          <w:szCs w:val="24"/>
        </w:rPr>
        <w:t>44</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w:lastRenderedPageBreak/>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383DDEC"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B85EAE">
        <w:rPr>
          <w:rFonts w:ascii="宋体" w:eastAsia="宋体" w:hAnsi="宋体" w:cs="Times New Roman"/>
          <w:sz w:val="24"/>
          <w:szCs w:val="24"/>
        </w:rPr>
        <w:t>45</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69F2467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B85EAE">
        <w:rPr>
          <w:rFonts w:ascii="宋体" w:eastAsia="宋体" w:hAnsi="宋体" w:cs="Times New Roman"/>
          <w:sz w:val="24"/>
          <w:szCs w:val="24"/>
        </w:rPr>
        <w:t>46</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5938F404"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B85EAE">
        <w:rPr>
          <w:rFonts w:ascii="宋体" w:eastAsia="宋体" w:hAnsi="宋体" w:cs="Times New Roman"/>
          <w:sz w:val="24"/>
          <w:szCs w:val="24"/>
        </w:rPr>
        <w:t>47</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w:t>
      </w:r>
      <w:r w:rsidR="00F81F46">
        <w:rPr>
          <w:rFonts w:ascii="宋体" w:eastAsia="宋体" w:hAnsi="宋体" w:cs="Times New Roman" w:hint="eastAsia"/>
          <w:sz w:val="24"/>
          <w:szCs w:val="24"/>
        </w:rPr>
        <w:lastRenderedPageBreak/>
        <w:t>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55968FC7" w:rsidR="00827E78" w:rsidRPr="0014491A" w:rsidRDefault="00827E78" w:rsidP="00840DBB">
      <w:pPr>
        <w:pStyle w:val="4"/>
        <w:rPr>
          <w:rFonts w:ascii="宋体" w:eastAsia="宋体" w:hAnsi="宋体"/>
        </w:rPr>
      </w:pPr>
      <w:bookmarkStart w:id="10" w:name="_Toc43399831"/>
      <w:bookmarkStart w:id="11" w:name="_Toc97046050"/>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bookmarkEnd w:id="10"/>
      <w:r w:rsidR="00840DBB">
        <w:rPr>
          <w:rFonts w:ascii="宋体" w:eastAsia="宋体" w:hAnsi="宋体"/>
        </w:rPr>
        <w:t>1.</w:t>
      </w:r>
      <w:r>
        <w:rPr>
          <w:rFonts w:ascii="宋体" w:eastAsia="宋体" w:hAnsi="宋体"/>
        </w:rPr>
        <w:t>4</w:t>
      </w:r>
      <w:r>
        <w:rPr>
          <w:rFonts w:ascii="宋体" w:eastAsia="宋体" w:hAnsi="宋体" w:hint="eastAsia"/>
        </w:rPr>
        <w:t>多委员会混合共识算法</w:t>
      </w:r>
      <w:bookmarkEnd w:id="11"/>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011C469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B85EAE">
        <w:rPr>
          <w:rFonts w:ascii="宋体" w:eastAsia="宋体" w:hAnsi="宋体" w:cs="Times New Roman"/>
          <w:sz w:val="24"/>
          <w:szCs w:val="24"/>
        </w:rPr>
        <w:t>48</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w:t>
      </w:r>
      <w:r w:rsidR="00C80B38" w:rsidRPr="00D56614">
        <w:rPr>
          <w:rFonts w:ascii="宋体" w:eastAsia="宋体" w:hAnsi="宋体" w:cs="Times New Roman" w:hint="eastAsia"/>
          <w:sz w:val="24"/>
          <w:szCs w:val="24"/>
        </w:rPr>
        <w:lastRenderedPageBreak/>
        <w:t>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14093DF2"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w:t>
      </w:r>
      <w:r w:rsidR="00B85EAE">
        <w:rPr>
          <w:rFonts w:ascii="宋体" w:eastAsia="宋体" w:hAnsi="宋体" w:cs="Times New Roman"/>
          <w:sz w:val="24"/>
          <w:szCs w:val="24"/>
        </w:rPr>
        <w:t>49</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61BFBF29"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sidR="00B85EAE">
        <w:rPr>
          <w:rFonts w:ascii="宋体" w:eastAsia="宋体" w:hAnsi="宋体" w:cs="Times New Roman"/>
          <w:sz w:val="24"/>
          <w:szCs w:val="24"/>
        </w:rPr>
        <w:t>50</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sidR="00B85EAE">
        <w:rPr>
          <w:rFonts w:ascii="宋体" w:eastAsia="宋体" w:hAnsi="宋体" w:cs="Times New Roman"/>
          <w:sz w:val="24"/>
          <w:szCs w:val="24"/>
        </w:rPr>
        <w:t>51</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266548C"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w:t>
      </w:r>
      <w:r w:rsidR="00B85EAE">
        <w:rPr>
          <w:rFonts w:ascii="宋体" w:eastAsia="宋体" w:hAnsi="宋体" w:cs="Times New Roman"/>
          <w:sz w:val="24"/>
          <w:szCs w:val="24"/>
        </w:rPr>
        <w:t>52</w:t>
      </w:r>
      <w:r w:rsidR="00827E78" w:rsidRPr="00BF52E2">
        <w:rPr>
          <w:rFonts w:ascii="宋体" w:eastAsia="宋体" w:hAnsi="宋体" w:cs="Times New Roman"/>
          <w:sz w:val="24"/>
          <w:szCs w:val="24"/>
        </w:rPr>
        <w:t>]</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528F79B0"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w:t>
      </w:r>
      <w:r w:rsidR="00B85EAE">
        <w:rPr>
          <w:rFonts w:ascii="宋体" w:eastAsia="宋体" w:hAnsi="宋体" w:cs="Times New Roman"/>
          <w:sz w:val="24"/>
          <w:szCs w:val="24"/>
        </w:rPr>
        <w:t>53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lastRenderedPageBreak/>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w:t>
      </w:r>
      <w:r w:rsidR="00B85EAE">
        <w:rPr>
          <w:rFonts w:ascii="宋体" w:eastAsia="宋体" w:hAnsi="宋体" w:cs="Times New Roman"/>
          <w:sz w:val="24"/>
          <w:szCs w:val="24"/>
        </w:rPr>
        <w:t>54</w:t>
      </w:r>
      <w:r w:rsidR="00A13F83">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50B8DB84"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85EAE">
        <w:rPr>
          <w:rFonts w:ascii="宋体" w:eastAsia="宋体" w:hAnsi="宋体" w:cs="Times New Roman"/>
          <w:sz w:val="24"/>
          <w:szCs w:val="24"/>
        </w:rPr>
        <w:t>55</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F56DB0F"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85EAE">
        <w:rPr>
          <w:rFonts w:ascii="宋体" w:eastAsia="宋体" w:hAnsi="宋体" w:cs="Times New Roman"/>
          <w:sz w:val="24"/>
          <w:szCs w:val="24"/>
        </w:rPr>
        <w:t>56</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35E4445C"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B85EAE">
        <w:rPr>
          <w:rFonts w:ascii="宋体" w:eastAsia="宋体" w:hAnsi="宋体" w:cs="Times New Roman"/>
          <w:sz w:val="24"/>
          <w:szCs w:val="24"/>
        </w:rPr>
        <w:t>57</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w:t>
      </w:r>
      <w:r w:rsidR="005927AC">
        <w:rPr>
          <w:rFonts w:ascii="宋体" w:eastAsia="宋体" w:hAnsi="宋体" w:cs="Times New Roman" w:hint="eastAsia"/>
          <w:sz w:val="24"/>
          <w:szCs w:val="24"/>
        </w:rPr>
        <w:lastRenderedPageBreak/>
        <w:t>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53F15145" w:rsidR="00827E78" w:rsidRPr="007B313F" w:rsidRDefault="00827E78" w:rsidP="00840DBB">
      <w:pPr>
        <w:pStyle w:val="4"/>
        <w:rPr>
          <w:rFonts w:ascii="宋体" w:eastAsia="宋体" w:hAnsi="宋体"/>
        </w:rPr>
      </w:pPr>
      <w:bookmarkStart w:id="12" w:name="_Toc43399832"/>
      <w:bookmarkStart w:id="13" w:name="_Toc97046051"/>
      <w:r w:rsidRPr="0014491A">
        <w:rPr>
          <w:rFonts w:ascii="宋体" w:eastAsia="宋体" w:hAnsi="宋体" w:hint="eastAsia"/>
        </w:rPr>
        <w:t>2.</w:t>
      </w:r>
      <w:r w:rsidR="00840DBB">
        <w:rPr>
          <w:rFonts w:ascii="宋体" w:eastAsia="宋体" w:hAnsi="宋体"/>
        </w:rPr>
        <w:t>2.1</w:t>
      </w:r>
      <w:r w:rsidRPr="0014491A">
        <w:rPr>
          <w:rFonts w:ascii="宋体" w:eastAsia="宋体" w:hAnsi="宋体" w:hint="eastAsia"/>
        </w:rPr>
        <w:t>.</w:t>
      </w:r>
      <w:bookmarkEnd w:id="12"/>
      <w:r>
        <w:rPr>
          <w:rFonts w:ascii="宋体" w:eastAsia="宋体" w:hAnsi="宋体"/>
        </w:rPr>
        <w:t>5</w:t>
      </w:r>
      <w:r>
        <w:rPr>
          <w:rFonts w:ascii="宋体" w:eastAsia="宋体" w:hAnsi="宋体" w:hint="eastAsia"/>
        </w:rPr>
        <w:t>其他共识算法</w:t>
      </w:r>
      <w:bookmarkEnd w:id="13"/>
    </w:p>
    <w:p w14:paraId="78E62EB3" w14:textId="3393D784"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58</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F793FC3"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85EAE">
        <w:rPr>
          <w:rFonts w:ascii="宋体" w:eastAsia="宋体" w:hAnsi="宋体" w:cs="Times New Roman"/>
          <w:sz w:val="24"/>
          <w:szCs w:val="24"/>
        </w:rPr>
        <w:t>59</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2423CB19"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A347E0">
        <w:rPr>
          <w:rFonts w:ascii="宋体" w:eastAsia="宋体" w:hAnsi="宋体" w:cs="Times New Roman"/>
          <w:sz w:val="24"/>
          <w:szCs w:val="24"/>
        </w:rPr>
        <w:t>60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65E6881"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sidR="00A347E0">
        <w:rPr>
          <w:rFonts w:ascii="宋体" w:eastAsia="宋体" w:hAnsi="宋体" w:cs="Times New Roman"/>
          <w:sz w:val="24"/>
          <w:szCs w:val="24"/>
        </w:rPr>
        <w:t>61</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w:t>
      </w:r>
      <w:r>
        <w:rPr>
          <w:rFonts w:ascii="宋体" w:eastAsia="宋体" w:hAnsi="宋体" w:cs="Times New Roman" w:hint="eastAsia"/>
          <w:sz w:val="24"/>
          <w:szCs w:val="24"/>
        </w:rPr>
        <w:lastRenderedPageBreak/>
        <w:t>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51D173CC" w:rsidR="00827E78" w:rsidRPr="00846522" w:rsidRDefault="00827E78" w:rsidP="00D46586">
      <w:pPr>
        <w:pStyle w:val="3"/>
        <w:rPr>
          <w:rFonts w:ascii="宋体" w:eastAsia="宋体" w:hAnsi="宋体"/>
        </w:rPr>
      </w:pPr>
      <w:bookmarkStart w:id="14" w:name="_Toc97046052"/>
      <w:r w:rsidRPr="00846522">
        <w:rPr>
          <w:rFonts w:ascii="宋体" w:eastAsia="宋体" w:hAnsi="宋体" w:hint="eastAsia"/>
        </w:rPr>
        <w:t>2</w:t>
      </w:r>
      <w:r w:rsidRPr="00846522">
        <w:rPr>
          <w:rFonts w:ascii="宋体" w:eastAsia="宋体" w:hAnsi="宋体"/>
        </w:rPr>
        <w:t>.2</w:t>
      </w:r>
      <w:r w:rsidR="00840DBB">
        <w:rPr>
          <w:rFonts w:ascii="宋体" w:eastAsia="宋体" w:hAnsi="宋体" w:hint="eastAsia"/>
        </w:rPr>
        <w:t>.</w:t>
      </w:r>
      <w:r w:rsidR="00D46586">
        <w:rPr>
          <w:rFonts w:ascii="宋体" w:eastAsia="宋体" w:hAnsi="宋体" w:hint="eastAsia"/>
        </w:rPr>
        <w:t>2</w:t>
      </w:r>
      <w:r w:rsidRPr="00846522">
        <w:rPr>
          <w:rFonts w:ascii="宋体" w:eastAsia="宋体" w:hAnsi="宋体"/>
        </w:rPr>
        <w:t xml:space="preserve">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4"/>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w:t>
      </w:r>
      <w:r w:rsidRPr="00E419CA">
        <w:rPr>
          <w:rFonts w:ascii="宋体" w:eastAsia="宋体" w:hAnsi="宋体" w:cs="Times New Roman" w:hint="eastAsia"/>
          <w:sz w:val="24"/>
          <w:szCs w:val="24"/>
        </w:rPr>
        <w:lastRenderedPageBreak/>
        <w:t>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19727799" w:rsidR="00827E78" w:rsidRPr="00846522" w:rsidRDefault="00827E78" w:rsidP="00840DBB">
      <w:pPr>
        <w:pStyle w:val="4"/>
        <w:rPr>
          <w:rFonts w:ascii="宋体" w:eastAsia="宋体" w:hAnsi="宋体"/>
        </w:rPr>
      </w:pPr>
      <w:bookmarkStart w:id="15" w:name="_Toc9704605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5"/>
    </w:p>
    <w:p w14:paraId="69DE32BF" w14:textId="3E78A76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Pr>
          <w:rFonts w:ascii="宋体" w:eastAsia="宋体" w:hAnsi="宋体" w:cs="Times New Roman" w:hint="eastAsia"/>
          <w:sz w:val="24"/>
          <w:szCs w:val="24"/>
        </w:rPr>
        <w:t>[</w:t>
      </w:r>
      <w:r w:rsidR="00A347E0">
        <w:rPr>
          <w:rFonts w:ascii="宋体" w:eastAsia="宋体" w:hAnsi="宋体" w:cs="Times New Roman"/>
          <w:sz w:val="24"/>
          <w:szCs w:val="24"/>
        </w:rPr>
        <w:t>62</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A347E0">
        <w:rPr>
          <w:rFonts w:ascii="宋体" w:eastAsia="宋体" w:hAnsi="宋体" w:cs="Times New Roman"/>
          <w:sz w:val="24"/>
          <w:szCs w:val="24"/>
        </w:rPr>
        <w:t>63</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31428577"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sidR="004D6D89">
        <w:rPr>
          <w:rFonts w:ascii="宋体" w:eastAsia="宋体" w:hAnsi="宋体" w:cs="Times New Roman" w:hint="eastAsia"/>
          <w:sz w:val="24"/>
          <w:szCs w:val="24"/>
        </w:rPr>
        <w:t>[</w:t>
      </w:r>
      <w:r w:rsidR="00A347E0">
        <w:rPr>
          <w:rFonts w:ascii="宋体" w:eastAsia="宋体" w:hAnsi="宋体" w:cs="Times New Roman"/>
          <w:sz w:val="24"/>
          <w:szCs w:val="24"/>
        </w:rPr>
        <w:t>62</w:t>
      </w:r>
      <w:r w:rsidR="004D6D89">
        <w:rPr>
          <w:rFonts w:ascii="宋体" w:eastAsia="宋体" w:hAnsi="宋体" w:cs="Times New Roman"/>
          <w:sz w:val="24"/>
          <w:szCs w:val="24"/>
        </w:rPr>
        <w:t>]</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w:t>
      </w:r>
      <w:proofErr w:type="spellStart"/>
      <w:r w:rsidR="006E7E2E">
        <w:rPr>
          <w:rFonts w:ascii="宋体" w:eastAsia="宋体" w:hAnsi="宋体" w:cs="Times New Roman" w:hint="eastAsia"/>
          <w:sz w:val="24"/>
          <w:szCs w:val="24"/>
        </w:rPr>
        <w:t>D</w:t>
      </w:r>
      <w:r w:rsidR="006E7E2E">
        <w:rPr>
          <w:rFonts w:ascii="宋体" w:eastAsia="宋体" w:hAnsi="宋体" w:cs="Times New Roman"/>
          <w:sz w:val="24"/>
          <w:szCs w:val="24"/>
        </w:rPr>
        <w:t>agcoin</w:t>
      </w:r>
      <w:proofErr w:type="spellEnd"/>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agcoin</w:t>
      </w:r>
      <w:proofErr w:type="spellEnd"/>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750BF588"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A347E0">
        <w:rPr>
          <w:rFonts w:ascii="宋体" w:eastAsia="宋体" w:hAnsi="宋体" w:cs="Times New Roman"/>
          <w:sz w:val="24"/>
          <w:szCs w:val="24"/>
        </w:rPr>
        <w:t>63</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proofErr w:type="spellEnd"/>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1471AA00"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ED3023" w:rsidRPr="00ED3023">
        <w:rPr>
          <w:rFonts w:ascii="宋体" w:eastAsia="宋体" w:hAnsi="宋体" w:cs="Times New Roman"/>
          <w:sz w:val="24"/>
          <w:szCs w:val="24"/>
        </w:rPr>
        <w:t>Sompolinsky</w:t>
      </w:r>
      <w:proofErr w:type="spellEnd"/>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sidR="00A347E0">
        <w:rPr>
          <w:rFonts w:ascii="宋体" w:eastAsia="宋体" w:hAnsi="宋体" w:cs="Times New Roman"/>
          <w:sz w:val="24"/>
          <w:szCs w:val="24"/>
        </w:rPr>
        <w:t>64</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proofErr w:type="spellStart"/>
      <w:r w:rsidR="004E73A6" w:rsidRPr="00ED3023">
        <w:rPr>
          <w:rFonts w:ascii="宋体" w:eastAsia="宋体" w:hAnsi="宋体" w:cs="Times New Roman"/>
          <w:sz w:val="24"/>
          <w:szCs w:val="24"/>
        </w:rPr>
        <w:t>Sompolinsky</w:t>
      </w:r>
      <w:proofErr w:type="spellEnd"/>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sidR="00A347E0">
        <w:rPr>
          <w:rFonts w:ascii="宋体" w:eastAsia="宋体" w:hAnsi="宋体" w:cs="Times New Roman"/>
          <w:sz w:val="24"/>
          <w:szCs w:val="24"/>
        </w:rPr>
        <w:t>65</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w:t>
      </w:r>
      <w:r w:rsidR="00827E78" w:rsidRPr="00B721F0">
        <w:rPr>
          <w:rFonts w:ascii="宋体" w:eastAsia="宋体" w:hAnsi="宋体" w:cs="Times New Roman"/>
          <w:sz w:val="24"/>
          <w:szCs w:val="24"/>
        </w:rPr>
        <w:lastRenderedPageBreak/>
        <w:t>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4395B5" w:rsidR="00827E78" w:rsidRPr="00846522" w:rsidRDefault="00827E78" w:rsidP="00840DBB">
      <w:pPr>
        <w:pStyle w:val="4"/>
        <w:rPr>
          <w:rFonts w:ascii="宋体" w:eastAsia="宋体" w:hAnsi="宋体"/>
        </w:rPr>
      </w:pPr>
      <w:bookmarkStart w:id="16"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6"/>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3F524CA5"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4A0A56" w:rsidRPr="004A0A56">
        <w:rPr>
          <w:rFonts w:ascii="宋体" w:eastAsia="宋体" w:hAnsi="宋体" w:cs="Times New Roman"/>
          <w:sz w:val="24"/>
          <w:szCs w:val="24"/>
        </w:rPr>
        <w:t>Sompolinsky</w:t>
      </w:r>
      <w:proofErr w:type="spellEnd"/>
      <w:r w:rsidR="004A0A56" w:rsidRPr="004A0A56">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A347E0">
        <w:rPr>
          <w:rFonts w:ascii="宋体" w:eastAsia="宋体" w:hAnsi="宋体" w:cs="Times New Roman"/>
          <w:sz w:val="24"/>
          <w:szCs w:val="24"/>
        </w:rPr>
        <w:t>54</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A347E0">
        <w:rPr>
          <w:rFonts w:ascii="宋体" w:eastAsia="宋体" w:hAnsi="宋体" w:cs="Times New Roman"/>
          <w:sz w:val="24"/>
          <w:szCs w:val="24"/>
        </w:rPr>
        <w:t>66</w:t>
      </w:r>
      <w:r w:rsidR="0043306B" w:rsidRPr="0043306B">
        <w:rPr>
          <w:rFonts w:ascii="宋体" w:eastAsia="宋体" w:hAnsi="宋体" w:cs="Times New Roman"/>
          <w:sz w:val="24"/>
          <w:szCs w:val="24"/>
        </w:rPr>
        <w:t>]和Conflux[</w:t>
      </w:r>
      <w:r w:rsidR="00A347E0">
        <w:rPr>
          <w:rFonts w:ascii="宋体" w:eastAsia="宋体" w:hAnsi="宋体" w:cs="Times New Roman"/>
          <w:sz w:val="24"/>
          <w:szCs w:val="24"/>
        </w:rPr>
        <w:t>67</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0D6FDE28" w:rsidR="00CB0F58" w:rsidRDefault="00FD7DE2" w:rsidP="00E07982">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w:t>
      </w:r>
      <w:r w:rsidR="00A347E0">
        <w:rPr>
          <w:rFonts w:ascii="宋体" w:eastAsia="宋体" w:hAnsi="宋体" w:cs="Times New Roman"/>
          <w:sz w:val="24"/>
          <w:szCs w:val="24"/>
        </w:rPr>
        <w:t>68</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w:t>
      </w:r>
      <w:r w:rsidR="00827E78">
        <w:rPr>
          <w:rFonts w:ascii="宋体" w:eastAsia="宋体" w:hAnsi="宋体" w:cs="Times New Roman" w:hint="eastAsia"/>
          <w:sz w:val="24"/>
          <w:szCs w:val="24"/>
        </w:rPr>
        <w:lastRenderedPageBreak/>
        <w:t>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t>但是</w:t>
      </w:r>
      <w:proofErr w:type="spellStart"/>
      <w:r w:rsidR="00827E78">
        <w:rPr>
          <w:rFonts w:ascii="宋体" w:eastAsia="宋体" w:hAnsi="宋体" w:cs="Times New Roman" w:hint="eastAsia"/>
          <w:sz w:val="24"/>
          <w:szCs w:val="24"/>
        </w:rPr>
        <w:t>Byteball</w:t>
      </w:r>
      <w:proofErr w:type="spellEnd"/>
      <w:r w:rsidR="00827E78">
        <w:rPr>
          <w:rFonts w:ascii="宋体" w:eastAsia="宋体" w:hAnsi="宋体" w:cs="Times New Roman" w:hint="eastAsia"/>
          <w:sz w:val="24"/>
          <w:szCs w:val="24"/>
        </w:rPr>
        <w:t>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473985A7"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347E0">
        <w:rPr>
          <w:rFonts w:ascii="宋体" w:eastAsia="宋体" w:hAnsi="宋体" w:cs="Times New Roman"/>
          <w:sz w:val="24"/>
          <w:szCs w:val="24"/>
        </w:rPr>
        <w:t>69</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6D89D305" w:rsidR="00827E78" w:rsidRPr="00846522" w:rsidRDefault="00827E78" w:rsidP="00840DBB">
      <w:pPr>
        <w:pStyle w:val="4"/>
        <w:rPr>
          <w:rFonts w:ascii="宋体" w:eastAsia="宋体" w:hAnsi="宋体"/>
        </w:rPr>
      </w:pPr>
      <w:bookmarkStart w:id="17"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7"/>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0CCF17A3"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w:t>
      </w:r>
      <w:r w:rsidR="00A347E0">
        <w:rPr>
          <w:rFonts w:ascii="宋体" w:eastAsia="宋体" w:hAnsi="宋体" w:cs="Times New Roman"/>
          <w:sz w:val="24"/>
          <w:szCs w:val="24"/>
        </w:rPr>
        <w:t>70</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w:t>
      </w:r>
      <w:proofErr w:type="spellStart"/>
      <w:r w:rsidR="006129B0">
        <w:rPr>
          <w:rFonts w:ascii="宋体" w:eastAsia="宋体" w:hAnsi="宋体" w:cs="Times New Roman" w:hint="eastAsia"/>
          <w:sz w:val="24"/>
          <w:szCs w:val="24"/>
        </w:rPr>
        <w:t>Hash</w:t>
      </w:r>
      <w:r w:rsidR="006129B0">
        <w:rPr>
          <w:rFonts w:ascii="宋体" w:eastAsia="宋体" w:hAnsi="宋体" w:cs="Times New Roman"/>
          <w:sz w:val="24"/>
          <w:szCs w:val="24"/>
        </w:rPr>
        <w:t>graph</w:t>
      </w:r>
      <w:proofErr w:type="spellEnd"/>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的DAG区块链，使得</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w:t>
      </w:r>
      <w:r>
        <w:rPr>
          <w:rFonts w:ascii="宋体" w:eastAsia="宋体" w:hAnsi="宋体" w:cs="Times New Roman" w:hint="eastAsia"/>
          <w:sz w:val="24"/>
          <w:szCs w:val="24"/>
        </w:rPr>
        <w:lastRenderedPageBreak/>
        <w:t>安全性还没有得到具体验证。</w:t>
      </w:r>
    </w:p>
    <w:p w14:paraId="50814A43" w14:textId="3DAB2831" w:rsidR="00387BE5" w:rsidRDefault="00EC77D9" w:rsidP="001E07F3">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A347E0">
        <w:rPr>
          <w:rFonts w:ascii="宋体" w:eastAsia="宋体" w:hAnsi="宋体" w:cs="Times New Roman"/>
          <w:sz w:val="24"/>
          <w:szCs w:val="24"/>
        </w:rPr>
        <w:t>71</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39E86749" w14:textId="6F6C4B3B" w:rsidR="00387BE5" w:rsidRPr="00387BE5" w:rsidRDefault="00387BE5" w:rsidP="00387BE5">
      <w:pPr>
        <w:pStyle w:val="2"/>
        <w:rPr>
          <w:rFonts w:ascii="宋体" w:eastAsia="宋体" w:hAnsi="宋体"/>
        </w:rPr>
      </w:pPr>
      <w:r w:rsidRPr="00387BE5">
        <w:rPr>
          <w:rFonts w:ascii="宋体" w:eastAsia="宋体" w:hAnsi="宋体" w:hint="eastAsia"/>
        </w:rPr>
        <w:t>2</w:t>
      </w:r>
      <w:r w:rsidRPr="00387BE5">
        <w:rPr>
          <w:rFonts w:ascii="宋体" w:eastAsia="宋体" w:hAnsi="宋体"/>
        </w:rPr>
        <w:t xml:space="preserve">.3 </w:t>
      </w:r>
      <w:r w:rsidRPr="00387BE5">
        <w:rPr>
          <w:rFonts w:ascii="宋体" w:eastAsia="宋体" w:hAnsi="宋体" w:hint="eastAsia"/>
        </w:rPr>
        <w:t>无线区块链共识算法</w:t>
      </w:r>
    </w:p>
    <w:p w14:paraId="0E41626C" w14:textId="77777777" w:rsidR="001C60D9" w:rsidRDefault="001E07F3" w:rsidP="001C60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区块链作为一项开创性技术，能够为无线网络中诸多信任危机和安全挑战提供解决方案。</w:t>
      </w:r>
      <w:r w:rsidR="005418EB">
        <w:rPr>
          <w:rFonts w:ascii="宋体" w:eastAsia="宋体" w:hAnsi="宋体" w:cs="Times New Roman" w:hint="eastAsia"/>
          <w:sz w:val="24"/>
          <w:szCs w:val="24"/>
        </w:rPr>
        <w:t>将区块链技术融入无线网络可以促进资源共享、可信数据交互、安全接入控制与隐私保护、数据溯源、身份认证和信息监控等。</w:t>
      </w:r>
      <w:r w:rsidR="00191632">
        <w:rPr>
          <w:rFonts w:ascii="宋体" w:eastAsia="宋体" w:hAnsi="宋体" w:cs="Times New Roman" w:hint="eastAsia"/>
          <w:sz w:val="24"/>
          <w:szCs w:val="24"/>
        </w:rPr>
        <w:t>目前，许多的研究工作</w:t>
      </w:r>
      <w:r w:rsidR="00191632" w:rsidRPr="00191632">
        <w:rPr>
          <w:rFonts w:ascii="宋体" w:eastAsia="宋体" w:hAnsi="宋体" w:cs="Times New Roman"/>
          <w:sz w:val="24"/>
          <w:szCs w:val="24"/>
        </w:rPr>
        <w:t>将区块链简单地套用于无线网络中</w:t>
      </w:r>
      <w:r w:rsidR="00191632">
        <w:rPr>
          <w:rFonts w:ascii="宋体" w:eastAsia="宋体" w:hAnsi="宋体" w:cs="Times New Roman" w:hint="eastAsia"/>
          <w:sz w:val="24"/>
          <w:szCs w:val="24"/>
        </w:rPr>
        <w:t>，</w:t>
      </w:r>
      <w:r w:rsidR="00191632" w:rsidRPr="00191632">
        <w:rPr>
          <w:rFonts w:ascii="宋体" w:eastAsia="宋体" w:hAnsi="宋体" w:cs="Times New Roman"/>
          <w:sz w:val="24"/>
          <w:szCs w:val="24"/>
        </w:rPr>
        <w:t>实质上无法完全解决其中的信任</w:t>
      </w:r>
      <w:r w:rsidR="00B946B7">
        <w:rPr>
          <w:rFonts w:ascii="宋体" w:eastAsia="宋体" w:hAnsi="宋体" w:cs="Times New Roman" w:hint="eastAsia"/>
          <w:sz w:val="24"/>
          <w:szCs w:val="24"/>
        </w:rPr>
        <w:t>和安全</w:t>
      </w:r>
      <w:r w:rsidR="00191632" w:rsidRPr="00191632">
        <w:rPr>
          <w:rFonts w:ascii="宋体" w:eastAsia="宋体" w:hAnsi="宋体" w:cs="Times New Roman"/>
          <w:sz w:val="24"/>
          <w:szCs w:val="24"/>
        </w:rPr>
        <w:t>问题</w:t>
      </w:r>
      <w:r w:rsidR="00B946B7">
        <w:rPr>
          <w:rFonts w:ascii="宋体" w:eastAsia="宋体" w:hAnsi="宋体" w:cs="Times New Roman" w:hint="eastAsia"/>
          <w:sz w:val="24"/>
          <w:szCs w:val="24"/>
        </w:rPr>
        <w:t>。在进行无线区块链</w:t>
      </w:r>
      <w:r w:rsidR="00191632" w:rsidRPr="00191632">
        <w:rPr>
          <w:rFonts w:ascii="宋体" w:eastAsia="宋体" w:hAnsi="宋体" w:cs="Times New Roman"/>
          <w:sz w:val="24"/>
          <w:szCs w:val="24"/>
        </w:rPr>
        <w:t>研究</w:t>
      </w:r>
      <w:r w:rsidR="00B946B7">
        <w:rPr>
          <w:rFonts w:ascii="宋体" w:eastAsia="宋体" w:hAnsi="宋体" w:cs="Times New Roman" w:hint="eastAsia"/>
          <w:sz w:val="24"/>
          <w:szCs w:val="24"/>
        </w:rPr>
        <w:t>时，需要</w:t>
      </w:r>
      <w:r w:rsidR="00191632" w:rsidRPr="00191632">
        <w:rPr>
          <w:rFonts w:ascii="宋体" w:eastAsia="宋体" w:hAnsi="宋体" w:cs="Times New Roman"/>
          <w:sz w:val="24"/>
          <w:szCs w:val="24"/>
        </w:rPr>
        <w:t>对无线环境中区块链的安全性、时延、可扩展性、成本、功耗等关键问题展开研究，</w:t>
      </w:r>
      <w:r w:rsidR="00B946B7">
        <w:rPr>
          <w:rFonts w:ascii="宋体" w:eastAsia="宋体" w:hAnsi="宋体" w:cs="Times New Roman" w:hint="eastAsia"/>
          <w:sz w:val="24"/>
          <w:szCs w:val="24"/>
        </w:rPr>
        <w:t>并且</w:t>
      </w:r>
      <w:r w:rsidR="00191632" w:rsidRPr="00191632">
        <w:rPr>
          <w:rFonts w:ascii="宋体" w:eastAsia="宋体" w:hAnsi="宋体" w:cs="Times New Roman"/>
          <w:sz w:val="24"/>
          <w:szCs w:val="24"/>
        </w:rPr>
        <w:t>描述基于区块链的无线网络的数学模型和相应的参考实验结果</w:t>
      </w:r>
      <w:r w:rsidR="00B946B7">
        <w:rPr>
          <w:rFonts w:ascii="宋体" w:eastAsia="宋体" w:hAnsi="宋体" w:cs="Times New Roman" w:hint="eastAsia"/>
          <w:sz w:val="24"/>
          <w:szCs w:val="24"/>
        </w:rPr>
        <w:t>。</w:t>
      </w:r>
      <w:r w:rsidR="001C11E9">
        <w:rPr>
          <w:rFonts w:ascii="宋体" w:eastAsia="宋体" w:hAnsi="宋体" w:cs="Times New Roman" w:hint="eastAsia"/>
          <w:sz w:val="24"/>
          <w:szCs w:val="24"/>
        </w:rPr>
        <w:t>下面，我们</w:t>
      </w:r>
      <w:r w:rsidR="00B9532F">
        <w:rPr>
          <w:rFonts w:ascii="宋体" w:eastAsia="宋体" w:hAnsi="宋体" w:cs="Times New Roman" w:hint="eastAsia"/>
          <w:sz w:val="24"/>
          <w:szCs w:val="24"/>
        </w:rPr>
        <w:t>将</w:t>
      </w:r>
      <w:r w:rsidR="001C11E9">
        <w:rPr>
          <w:rFonts w:ascii="宋体" w:eastAsia="宋体" w:hAnsi="宋体" w:cs="Times New Roman" w:hint="eastAsia"/>
          <w:sz w:val="24"/>
          <w:szCs w:val="24"/>
        </w:rPr>
        <w:t>简单介绍</w:t>
      </w:r>
      <w:r w:rsidR="00B9532F">
        <w:rPr>
          <w:rFonts w:ascii="宋体" w:eastAsia="宋体" w:hAnsi="宋体" w:cs="Times New Roman" w:hint="eastAsia"/>
          <w:sz w:val="24"/>
          <w:szCs w:val="24"/>
        </w:rPr>
        <w:t>当前无线区块链共识算法的研究现状。</w:t>
      </w:r>
    </w:p>
    <w:p w14:paraId="3328B702" w14:textId="75F36A98" w:rsidR="00387BE5" w:rsidRPr="00C3162E" w:rsidRDefault="006723E1" w:rsidP="00C3162E">
      <w:pPr>
        <w:spacing w:line="420" w:lineRule="exact"/>
        <w:ind w:firstLine="420"/>
        <w:rPr>
          <w:rFonts w:ascii="宋体" w:eastAsia="宋体" w:hAnsi="宋体" w:cs="Times New Roman"/>
          <w:sz w:val="24"/>
          <w:szCs w:val="24"/>
        </w:rPr>
      </w:pPr>
      <w:r w:rsidRPr="006723E1">
        <w:rPr>
          <w:rFonts w:ascii="宋体" w:eastAsia="宋体" w:hAnsi="宋体" w:cs="Times New Roman"/>
          <w:sz w:val="24"/>
          <w:szCs w:val="24"/>
        </w:rPr>
        <w:t>目前，大部分与无线网络相关的区块链研究都是在经典的区块链共识算法的之上提出架构或构建系统</w:t>
      </w:r>
      <w:r>
        <w:rPr>
          <w:rFonts w:ascii="宋体" w:eastAsia="宋体" w:hAnsi="宋体" w:cs="Times New Roman" w:hint="eastAsia"/>
          <w:sz w:val="24"/>
          <w:szCs w:val="24"/>
        </w:rPr>
        <w:t>，或者是探索</w:t>
      </w:r>
      <w:r w:rsidR="001C60D9">
        <w:rPr>
          <w:rFonts w:ascii="宋体" w:eastAsia="宋体" w:hAnsi="宋体" w:cs="Times New Roman" w:hint="eastAsia"/>
          <w:sz w:val="24"/>
          <w:szCs w:val="24"/>
        </w:rPr>
        <w:t>将区块链应用于无线网络中</w:t>
      </w:r>
      <w:r w:rsidRPr="006723E1">
        <w:rPr>
          <w:rFonts w:ascii="宋体" w:eastAsia="宋体" w:hAnsi="宋体" w:cs="Times New Roman"/>
          <w:sz w:val="24"/>
          <w:szCs w:val="24"/>
        </w:rPr>
        <w:t>。</w:t>
      </w:r>
      <w:r w:rsidR="00463634">
        <w:rPr>
          <w:rFonts w:ascii="宋体" w:eastAsia="宋体" w:hAnsi="宋体" w:cs="Times New Roman" w:hint="eastAsia"/>
          <w:sz w:val="24"/>
          <w:szCs w:val="24"/>
        </w:rPr>
        <w:t>文献[</w:t>
      </w:r>
      <w:r w:rsidR="00463634">
        <w:rPr>
          <w:rFonts w:ascii="宋体" w:eastAsia="宋体" w:hAnsi="宋体" w:cs="Times New Roman"/>
          <w:sz w:val="24"/>
          <w:szCs w:val="24"/>
        </w:rPr>
        <w:t>7</w:t>
      </w:r>
      <w:r w:rsidR="00103E34">
        <w:rPr>
          <w:rFonts w:ascii="宋体" w:eastAsia="宋体" w:hAnsi="宋体" w:cs="Times New Roman"/>
          <w:sz w:val="24"/>
          <w:szCs w:val="24"/>
        </w:rPr>
        <w:t>2</w:t>
      </w:r>
      <w:r w:rsidR="00463634">
        <w:rPr>
          <w:rFonts w:ascii="宋体" w:eastAsia="宋体" w:hAnsi="宋体" w:cs="Times New Roman"/>
          <w:sz w:val="24"/>
          <w:szCs w:val="24"/>
        </w:rPr>
        <w:t>]</w:t>
      </w:r>
      <w:r w:rsidR="00463634">
        <w:rPr>
          <w:rFonts w:ascii="宋体" w:eastAsia="宋体" w:hAnsi="宋体" w:cs="Times New Roman" w:hint="eastAsia"/>
          <w:sz w:val="24"/>
          <w:szCs w:val="24"/>
        </w:rPr>
        <w:t>，作者</w:t>
      </w:r>
      <w:r w:rsidR="00416D59">
        <w:rPr>
          <w:rFonts w:ascii="宋体" w:eastAsia="宋体" w:hAnsi="宋体" w:cs="Times New Roman" w:hint="eastAsia"/>
          <w:sz w:val="24"/>
          <w:szCs w:val="24"/>
        </w:rPr>
        <w:t>提出了</w:t>
      </w:r>
      <w:r w:rsidR="00463634" w:rsidRPr="00B9532F">
        <w:rPr>
          <w:rFonts w:ascii="宋体" w:eastAsia="宋体" w:hAnsi="宋体" w:cs="Times New Roman" w:hint="eastAsia"/>
          <w:sz w:val="24"/>
          <w:szCs w:val="24"/>
        </w:rPr>
        <w:t>区块链的可信移动自组织云架构</w:t>
      </w:r>
      <w:r w:rsidR="00463634">
        <w:rPr>
          <w:rFonts w:ascii="宋体" w:eastAsia="宋体" w:hAnsi="宋体" w:cs="Times New Roman" w:hint="eastAsia"/>
          <w:sz w:val="24"/>
          <w:szCs w:val="24"/>
        </w:rPr>
        <w:t>，并</w:t>
      </w:r>
      <w:r w:rsidR="00463634" w:rsidRPr="00B9532F">
        <w:rPr>
          <w:rFonts w:ascii="宋体" w:eastAsia="宋体" w:hAnsi="宋体" w:cs="Times New Roman" w:hint="eastAsia"/>
          <w:sz w:val="24"/>
          <w:szCs w:val="24"/>
        </w:rPr>
        <w:t>在区块链层设计了一个稳定感知</w:t>
      </w:r>
      <w:r w:rsidR="00463634">
        <w:rPr>
          <w:rFonts w:ascii="宋体" w:eastAsia="宋体" w:hAnsi="宋体" w:cs="Times New Roman" w:hint="eastAsia"/>
          <w:sz w:val="24"/>
          <w:szCs w:val="24"/>
        </w:rPr>
        <w:t>的</w:t>
      </w:r>
      <w:r w:rsidR="00463634" w:rsidRPr="00B9532F">
        <w:rPr>
          <w:rFonts w:ascii="宋体" w:eastAsia="宋体" w:hAnsi="宋体" w:cs="Times New Roman" w:hint="eastAsia"/>
          <w:sz w:val="24"/>
          <w:szCs w:val="24"/>
        </w:rPr>
        <w:t>共识协议</w:t>
      </w:r>
      <w:r w:rsidR="00463634">
        <w:rPr>
          <w:rFonts w:ascii="宋体" w:eastAsia="宋体" w:hAnsi="宋体" w:cs="Times New Roman" w:hint="eastAsia"/>
          <w:sz w:val="24"/>
          <w:szCs w:val="24"/>
        </w:rPr>
        <w:t>提高系统性能。</w:t>
      </w:r>
      <w:r w:rsidR="00416D59"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5</w:t>
      </w:r>
      <w:r w:rsidR="00416D59" w:rsidRPr="00463634">
        <w:rPr>
          <w:rFonts w:ascii="宋体" w:eastAsia="宋体" w:hAnsi="宋体" w:cs="Times New Roman"/>
          <w:sz w:val="24"/>
          <w:szCs w:val="24"/>
        </w:rPr>
        <w:t>]中</w:t>
      </w:r>
      <w:r w:rsidR="00416D59">
        <w:rPr>
          <w:rFonts w:ascii="宋体" w:eastAsia="宋体" w:hAnsi="宋体" w:cs="Times New Roman" w:hint="eastAsia"/>
          <w:sz w:val="24"/>
          <w:szCs w:val="24"/>
        </w:rPr>
        <w:t>，</w:t>
      </w:r>
      <w:r w:rsidR="00416D59" w:rsidRPr="00463634">
        <w:rPr>
          <w:rFonts w:ascii="宋体" w:eastAsia="宋体" w:hAnsi="宋体" w:cs="Times New Roman"/>
          <w:sz w:val="24"/>
          <w:szCs w:val="24"/>
        </w:rPr>
        <w:t>作者提出了一种面向未来无线通信的</w:t>
      </w:r>
      <w:r w:rsidR="00416D59" w:rsidRPr="00463634">
        <w:rPr>
          <w:rFonts w:ascii="宋体" w:eastAsia="宋体" w:hAnsi="宋体" w:cs="Times New Roman"/>
          <w:sz w:val="24"/>
          <w:szCs w:val="24"/>
        </w:rPr>
        <w:lastRenderedPageBreak/>
        <w:t>区块链无线接入网架构，并研究了区块链在资源管理和网络接入中的潜在融合应用</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3</w:t>
      </w:r>
      <w:r w:rsidR="00463634" w:rsidRPr="00463634">
        <w:rPr>
          <w:rFonts w:ascii="宋体" w:eastAsia="宋体" w:hAnsi="宋体" w:cs="Times New Roman"/>
          <w:sz w:val="24"/>
          <w:szCs w:val="24"/>
        </w:rPr>
        <w:t>]中，作者对区块链在5G网络及服务中的潜在应用场景进行了广泛讨论</w:t>
      </w:r>
      <w:r w:rsidR="00416D59">
        <w:rPr>
          <w:rFonts w:ascii="宋体" w:eastAsia="宋体" w:hAnsi="宋体" w:cs="Times New Roman" w:hint="eastAsia"/>
          <w:sz w:val="24"/>
          <w:szCs w:val="24"/>
        </w:rPr>
        <w:t>；文献</w:t>
      </w:r>
      <w:r w:rsidR="00416D59" w:rsidRPr="00463634">
        <w:rPr>
          <w:rFonts w:ascii="宋体" w:eastAsia="宋体" w:hAnsi="宋体" w:cs="Times New Roman"/>
          <w:sz w:val="24"/>
          <w:szCs w:val="24"/>
        </w:rPr>
        <w:t>[</w:t>
      </w:r>
      <w:r w:rsidR="00416D59">
        <w:rPr>
          <w:rFonts w:ascii="宋体" w:eastAsia="宋体" w:hAnsi="宋体" w:cs="Times New Roman"/>
          <w:sz w:val="24"/>
          <w:szCs w:val="24"/>
        </w:rPr>
        <w:t>7</w:t>
      </w:r>
      <w:r w:rsidR="00103E34">
        <w:rPr>
          <w:rFonts w:ascii="宋体" w:eastAsia="宋体" w:hAnsi="宋体" w:cs="Times New Roman"/>
          <w:sz w:val="24"/>
          <w:szCs w:val="24"/>
        </w:rPr>
        <w:t>7</w:t>
      </w:r>
      <w:r w:rsidR="00416D59" w:rsidRPr="00463634">
        <w:rPr>
          <w:rFonts w:ascii="宋体" w:eastAsia="宋体" w:hAnsi="宋体" w:cs="Times New Roman"/>
          <w:sz w:val="24"/>
          <w:szCs w:val="24"/>
        </w:rPr>
        <w:t>]展望了区块链在6G中实现资源共享的潜力并介绍了多类应用场景</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4</w:t>
      </w:r>
      <w:r w:rsidR="00463634" w:rsidRPr="00463634">
        <w:rPr>
          <w:rFonts w:ascii="宋体" w:eastAsia="宋体" w:hAnsi="宋体" w:cs="Times New Roman"/>
          <w:sz w:val="24"/>
          <w:szCs w:val="24"/>
        </w:rPr>
        <w:t>]调研了区块链在智慧城市中的信息通信应用</w:t>
      </w:r>
      <w:r w:rsidR="00463634">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7</w:t>
      </w:r>
      <w:r w:rsidR="00463634" w:rsidRPr="00463634">
        <w:rPr>
          <w:rFonts w:ascii="宋体" w:eastAsia="宋体" w:hAnsi="宋体" w:cs="Times New Roman"/>
          <w:sz w:val="24"/>
          <w:szCs w:val="24"/>
        </w:rPr>
        <w:t>]调研了将区块链和机器学习结合应用于移动通信网络系统的一些研究成果</w:t>
      </w:r>
      <w:r w:rsidR="005114FA">
        <w:rPr>
          <w:rFonts w:ascii="宋体" w:eastAsia="宋体" w:hAnsi="宋体" w:cs="Times New Roman" w:hint="eastAsia"/>
          <w:sz w:val="24"/>
          <w:szCs w:val="24"/>
        </w:rPr>
        <w:t>，</w:t>
      </w:r>
      <w:r w:rsidR="00463634" w:rsidRPr="00463634">
        <w:rPr>
          <w:rFonts w:ascii="宋体" w:eastAsia="宋体" w:hAnsi="宋体" w:cs="Times New Roman"/>
          <w:sz w:val="24"/>
          <w:szCs w:val="24"/>
        </w:rPr>
        <w:t>并讨论了潜在问题及挑战。</w:t>
      </w:r>
      <w:r w:rsidR="00AF70F1">
        <w:rPr>
          <w:rFonts w:ascii="宋体" w:eastAsia="宋体" w:hAnsi="宋体" w:cs="Times New Roman" w:hint="eastAsia"/>
          <w:sz w:val="24"/>
          <w:szCs w:val="24"/>
        </w:rPr>
        <w:t>文献[</w:t>
      </w:r>
      <w:r w:rsidR="00AF70F1">
        <w:rPr>
          <w:rFonts w:ascii="宋体" w:eastAsia="宋体" w:hAnsi="宋体" w:cs="Times New Roman"/>
          <w:sz w:val="24"/>
          <w:szCs w:val="24"/>
        </w:rPr>
        <w:t>7</w:t>
      </w:r>
      <w:r w:rsidR="00075B0C">
        <w:rPr>
          <w:rFonts w:ascii="宋体" w:eastAsia="宋体" w:hAnsi="宋体" w:cs="Times New Roman"/>
          <w:sz w:val="24"/>
          <w:szCs w:val="24"/>
        </w:rPr>
        <w:t>8</w:t>
      </w:r>
      <w:r w:rsidR="00AF70F1">
        <w:rPr>
          <w:rFonts w:ascii="宋体" w:eastAsia="宋体" w:hAnsi="宋体" w:cs="Times New Roman"/>
          <w:sz w:val="24"/>
          <w:szCs w:val="24"/>
        </w:rPr>
        <w:t>-</w:t>
      </w:r>
      <w:r w:rsidR="00103E34">
        <w:rPr>
          <w:rFonts w:ascii="宋体" w:eastAsia="宋体" w:hAnsi="宋体" w:cs="Times New Roman"/>
          <w:sz w:val="24"/>
          <w:szCs w:val="24"/>
        </w:rPr>
        <w:t>80</w:t>
      </w:r>
      <w:r w:rsidR="00AF70F1">
        <w:rPr>
          <w:rFonts w:ascii="宋体" w:eastAsia="宋体" w:hAnsi="宋体" w:cs="Times New Roman"/>
          <w:sz w:val="24"/>
          <w:szCs w:val="24"/>
        </w:rPr>
        <w:t>]</w:t>
      </w:r>
      <w:r w:rsidR="00AF70F1">
        <w:rPr>
          <w:rFonts w:ascii="宋体" w:eastAsia="宋体" w:hAnsi="宋体" w:cs="Times New Roman" w:hint="eastAsia"/>
          <w:sz w:val="24"/>
          <w:szCs w:val="24"/>
        </w:rPr>
        <w:t>利用通过修改无线网络的C</w:t>
      </w:r>
      <w:r w:rsidR="00AF70F1">
        <w:rPr>
          <w:rFonts w:ascii="宋体" w:eastAsia="宋体" w:hAnsi="宋体" w:cs="Times New Roman"/>
          <w:sz w:val="24"/>
          <w:szCs w:val="24"/>
        </w:rPr>
        <w:t>SMA/CA</w:t>
      </w:r>
      <w:r w:rsidR="00AF70F1">
        <w:rPr>
          <w:rFonts w:ascii="宋体" w:eastAsia="宋体" w:hAnsi="宋体" w:cs="Times New Roman" w:hint="eastAsia"/>
          <w:sz w:val="24"/>
          <w:szCs w:val="24"/>
        </w:rPr>
        <w:t>协议，设计和部署适用于物联网的区块链PBFT共识算法。</w:t>
      </w:r>
      <w:r w:rsidR="001C60D9">
        <w:rPr>
          <w:rFonts w:ascii="宋体" w:eastAsia="宋体" w:hAnsi="宋体" w:cs="Times New Roman" w:hint="eastAsia"/>
          <w:sz w:val="24"/>
          <w:szCs w:val="24"/>
        </w:rPr>
        <w:t>一些研究工作利用无线网络的通信特性设计适用于无线网路的区块链共识协议。</w:t>
      </w:r>
      <w:r w:rsidR="00FA6E35">
        <w:rPr>
          <w:rFonts w:ascii="宋体" w:eastAsia="宋体" w:hAnsi="宋体" w:cs="Times New Roman" w:hint="eastAsia"/>
          <w:sz w:val="24"/>
          <w:szCs w:val="24"/>
        </w:rPr>
        <w:t>文献[</w:t>
      </w:r>
      <w:r w:rsidR="00AF70F1">
        <w:rPr>
          <w:rFonts w:ascii="宋体" w:eastAsia="宋体" w:hAnsi="宋体" w:cs="Times New Roman"/>
          <w:sz w:val="24"/>
          <w:szCs w:val="24"/>
        </w:rPr>
        <w:t>8</w:t>
      </w:r>
      <w:r w:rsidR="00103E34">
        <w:rPr>
          <w:rFonts w:ascii="宋体" w:eastAsia="宋体" w:hAnsi="宋体" w:cs="Times New Roman"/>
          <w:sz w:val="24"/>
          <w:szCs w:val="24"/>
        </w:rPr>
        <w:t>1</w:t>
      </w:r>
      <w:r w:rsidR="00AF70F1">
        <w:rPr>
          <w:rFonts w:ascii="宋体" w:eastAsia="宋体" w:hAnsi="宋体" w:cs="Times New Roman"/>
          <w:sz w:val="24"/>
          <w:szCs w:val="24"/>
        </w:rPr>
        <w:t>-8</w:t>
      </w:r>
      <w:r w:rsidR="00103E34">
        <w:rPr>
          <w:rFonts w:ascii="宋体" w:eastAsia="宋体" w:hAnsi="宋体" w:cs="Times New Roman"/>
          <w:sz w:val="24"/>
          <w:szCs w:val="24"/>
        </w:rPr>
        <w:t>4</w:t>
      </w:r>
      <w:r w:rsidR="00FA6E35">
        <w:rPr>
          <w:rFonts w:ascii="宋体" w:eastAsia="宋体" w:hAnsi="宋体" w:cs="Times New Roman"/>
          <w:sz w:val="24"/>
          <w:szCs w:val="24"/>
        </w:rPr>
        <w:t>]</w:t>
      </w:r>
      <w:r w:rsidR="00FA6E35">
        <w:rPr>
          <w:rFonts w:ascii="宋体" w:eastAsia="宋体" w:hAnsi="宋体" w:cs="Times New Roman" w:hint="eastAsia"/>
          <w:sz w:val="24"/>
          <w:szCs w:val="24"/>
        </w:rPr>
        <w:t>中，作者</w:t>
      </w:r>
      <w:r w:rsidR="001C60D9">
        <w:rPr>
          <w:rFonts w:ascii="宋体" w:eastAsia="宋体" w:hAnsi="宋体" w:cs="Times New Roman" w:hint="eastAsia"/>
          <w:sz w:val="24"/>
          <w:szCs w:val="24"/>
        </w:rPr>
        <w:t>利用无线网络的S</w:t>
      </w:r>
      <w:r w:rsidR="001C60D9">
        <w:rPr>
          <w:rFonts w:ascii="宋体" w:eastAsia="宋体" w:hAnsi="宋体" w:cs="Times New Roman"/>
          <w:sz w:val="24"/>
          <w:szCs w:val="24"/>
        </w:rPr>
        <w:t>INR</w:t>
      </w:r>
      <w:r w:rsidR="001C60D9">
        <w:rPr>
          <w:rFonts w:ascii="宋体" w:eastAsia="宋体" w:hAnsi="宋体" w:cs="Times New Roman" w:hint="eastAsia"/>
          <w:sz w:val="24"/>
          <w:szCs w:val="24"/>
        </w:rPr>
        <w:t>模型设计适用于无线网络的共识机制</w:t>
      </w:r>
      <w:r w:rsidR="00FA6E35">
        <w:rPr>
          <w:rFonts w:ascii="宋体" w:eastAsia="宋体" w:hAnsi="宋体" w:cs="Times New Roman" w:hint="eastAsia"/>
          <w:sz w:val="24"/>
          <w:szCs w:val="24"/>
        </w:rPr>
        <w:t>，提高无线区块链的共识性能</w:t>
      </w:r>
      <w:r w:rsidR="001C60D9">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18" w:name="_Toc470606957"/>
      <w:bookmarkStart w:id="19" w:name="_Toc97046056"/>
      <w:r w:rsidRPr="0014491A">
        <w:rPr>
          <w:rFonts w:ascii="宋体" w:eastAsia="宋体" w:hAnsi="宋体" w:hint="eastAsia"/>
        </w:rPr>
        <w:t>3课题主要研究内容、预期目标</w:t>
      </w:r>
      <w:bookmarkEnd w:id="18"/>
      <w:bookmarkEnd w:id="19"/>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lastRenderedPageBreak/>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0" w:name="_Toc97046057"/>
      <w:r w:rsidRPr="0014491A">
        <w:rPr>
          <w:rFonts w:ascii="宋体" w:eastAsia="宋体" w:hAnsi="宋体" w:hint="eastAsia"/>
        </w:rPr>
        <w:t>4</w:t>
      </w:r>
      <w:bookmarkStart w:id="21" w:name="_Toc470606958"/>
      <w:r w:rsidRPr="0014491A">
        <w:rPr>
          <w:rFonts w:ascii="宋体" w:eastAsia="宋体" w:hAnsi="宋体" w:hint="eastAsia"/>
        </w:rPr>
        <w:t>拟采用的研究方法、技术路线、实验方案及其可行性分析</w:t>
      </w:r>
      <w:bookmarkEnd w:id="20"/>
      <w:bookmarkEnd w:id="21"/>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2"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2"/>
    </w:p>
    <w:p w14:paraId="6C33BCF0" w14:textId="55072478" w:rsidR="00827E78" w:rsidRPr="003D7699" w:rsidRDefault="00827E78" w:rsidP="00827E78">
      <w:pPr>
        <w:pStyle w:val="3"/>
        <w:rPr>
          <w:rFonts w:ascii="宋体" w:eastAsia="宋体" w:hAnsi="宋体"/>
        </w:rPr>
      </w:pPr>
      <w:bookmarkStart w:id="23"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3"/>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w:t>
      </w:r>
      <w:r>
        <w:rPr>
          <w:rFonts w:ascii="宋体" w:eastAsia="宋体" w:hAnsi="宋体" w:cs="Times New Roman" w:hint="eastAsia"/>
          <w:sz w:val="24"/>
          <w:szCs w:val="24"/>
        </w:rPr>
        <w:lastRenderedPageBreak/>
        <w:t>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w:t>
      </w:r>
      <w:r>
        <w:rPr>
          <w:rFonts w:ascii="宋体" w:eastAsia="宋体" w:hAnsi="宋体" w:hint="eastAsia"/>
          <w:sz w:val="24"/>
          <w:szCs w:val="24"/>
        </w:rPr>
        <w:lastRenderedPageBreak/>
        <w:t>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4"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4"/>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lastRenderedPageBreak/>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5" w:name="_Toc9704606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5"/>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w:t>
      </w:r>
      <w:r w:rsidR="00E57380">
        <w:rPr>
          <w:rFonts w:ascii="宋体" w:eastAsia="宋体" w:hAnsi="宋体" w:cs="Times New Roman" w:hint="eastAsia"/>
          <w:sz w:val="24"/>
          <w:szCs w:val="24"/>
        </w:rPr>
        <w:lastRenderedPageBreak/>
        <w:t>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w:t>
      </w:r>
      <w:r>
        <w:rPr>
          <w:rFonts w:ascii="宋体" w:eastAsia="宋体" w:hAnsi="宋体" w:hint="eastAsia"/>
          <w:sz w:val="24"/>
          <w:szCs w:val="24"/>
        </w:rPr>
        <w:lastRenderedPageBreak/>
        <w:t>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6"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6"/>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w:t>
      </w:r>
      <w:r w:rsidR="00671258">
        <w:rPr>
          <w:rFonts w:ascii="宋体" w:eastAsia="宋体" w:hAnsi="宋体" w:cs="Times New Roman" w:hint="eastAsia"/>
          <w:sz w:val="24"/>
          <w:szCs w:val="24"/>
        </w:rPr>
        <w:lastRenderedPageBreak/>
        <w:t>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w:t>
      </w:r>
      <w:r>
        <w:rPr>
          <w:rFonts w:ascii="宋体" w:eastAsia="宋体" w:hAnsi="宋体" w:cs="Times New Roman" w:hint="eastAsia"/>
          <w:sz w:val="24"/>
          <w:szCs w:val="24"/>
        </w:rPr>
        <w:lastRenderedPageBreak/>
        <w:t>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7"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7"/>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28" w:name="_Toc470606968"/>
      <w:bookmarkStart w:id="29" w:name="_Toc97046064"/>
      <w:r w:rsidRPr="0014491A">
        <w:rPr>
          <w:rFonts w:ascii="宋体" w:eastAsia="宋体" w:hAnsi="宋体"/>
        </w:rPr>
        <w:t>5</w:t>
      </w:r>
      <w:r w:rsidRPr="0014491A">
        <w:rPr>
          <w:rFonts w:ascii="宋体" w:eastAsia="宋体" w:hAnsi="宋体" w:hint="eastAsia"/>
        </w:rPr>
        <w:t>研究工作计划与进度安排</w:t>
      </w:r>
      <w:bookmarkEnd w:id="28"/>
      <w:bookmarkEnd w:id="29"/>
    </w:p>
    <w:p w14:paraId="76453E5F" w14:textId="123B4DAE"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A63F6B">
        <w:rPr>
          <w:rFonts w:ascii="宋体" w:eastAsia="宋体" w:hAnsi="宋体" w:cs="Times New Roman"/>
          <w:sz w:val="24"/>
          <w:szCs w:val="24"/>
        </w:rPr>
        <w:t>1</w:t>
      </w:r>
      <w:r w:rsidRPr="0014491A">
        <w:rPr>
          <w:rFonts w:ascii="宋体" w:eastAsia="宋体" w:hAnsi="宋体" w:cs="Times New Roman" w:hint="eastAsia"/>
          <w:sz w:val="24"/>
          <w:szCs w:val="24"/>
        </w:rPr>
        <w:t>年</w:t>
      </w:r>
      <w:r w:rsidR="00A63F6B">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0BEC65D1"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w:t>
      </w:r>
      <w:r w:rsidR="00A63F6B">
        <w:rPr>
          <w:rFonts w:ascii="宋体" w:eastAsia="宋体" w:hAnsi="宋体" w:cs="Times New Roman" w:hint="eastAsia"/>
          <w:sz w:val="24"/>
          <w:szCs w:val="24"/>
        </w:rPr>
        <w:t>无线区块链</w:t>
      </w:r>
      <w:r w:rsidRPr="000E014C">
        <w:rPr>
          <w:rFonts w:ascii="宋体" w:eastAsia="宋体" w:hAnsi="宋体" w:cs="Times New Roman" w:hint="eastAsia"/>
          <w:sz w:val="24"/>
          <w:szCs w:val="24"/>
        </w:rPr>
        <w:t>的研究存在的问题，查找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w:t>
      </w:r>
      <w:r w:rsidR="00A63F6B">
        <w:rPr>
          <w:rFonts w:ascii="宋体" w:eastAsia="宋体" w:hAnsi="宋体" w:cs="Times New Roman" w:hint="eastAsia"/>
          <w:sz w:val="24"/>
          <w:szCs w:val="24"/>
        </w:rPr>
        <w:t>并分析</w:t>
      </w:r>
      <w:r w:rsidRPr="000E014C">
        <w:rPr>
          <w:rFonts w:ascii="宋体" w:eastAsia="宋体" w:hAnsi="宋体" w:cs="Times New Roman" w:hint="eastAsia"/>
          <w:sz w:val="24"/>
          <w:szCs w:val="24"/>
        </w:rPr>
        <w:t>当前的方案存在的问题，</w:t>
      </w:r>
      <w:r w:rsidR="004D34BD">
        <w:rPr>
          <w:rFonts w:ascii="宋体" w:eastAsia="宋体" w:hAnsi="宋体" w:cs="Times New Roman" w:hint="eastAsia"/>
          <w:sz w:val="24"/>
          <w:szCs w:val="24"/>
        </w:rPr>
        <w:t>针对无线网络</w:t>
      </w:r>
      <w:r w:rsidR="00A63F6B">
        <w:rPr>
          <w:rFonts w:ascii="宋体" w:eastAsia="宋体" w:hAnsi="宋体" w:cs="Times New Roman" w:hint="eastAsia"/>
          <w:sz w:val="24"/>
          <w:szCs w:val="24"/>
        </w:rPr>
        <w:t>区块链共识算法中面临的问题</w:t>
      </w:r>
      <w:r w:rsidRPr="000E014C">
        <w:rPr>
          <w:rFonts w:ascii="宋体" w:eastAsia="宋体" w:hAnsi="宋体" w:cs="Times New Roman" w:hint="eastAsia"/>
          <w:sz w:val="24"/>
          <w:szCs w:val="24"/>
        </w:rPr>
        <w:t>提出</w:t>
      </w:r>
      <w:r w:rsidR="00A63F6B">
        <w:rPr>
          <w:rFonts w:ascii="宋体" w:eastAsia="宋体" w:hAnsi="宋体" w:cs="Times New Roman" w:hint="eastAsia"/>
          <w:sz w:val="24"/>
          <w:szCs w:val="24"/>
        </w:rPr>
        <w:t>具体</w:t>
      </w:r>
      <w:r w:rsidR="004D34BD">
        <w:rPr>
          <w:rFonts w:ascii="宋体" w:eastAsia="宋体" w:hAnsi="宋体" w:cs="Times New Roman" w:hint="eastAsia"/>
          <w:sz w:val="24"/>
          <w:szCs w:val="24"/>
        </w:rPr>
        <w:t>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BE330E6"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D30D92">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782935AC"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w:t>
      </w:r>
      <w:r w:rsidR="00A63F6B">
        <w:rPr>
          <w:rFonts w:ascii="宋体" w:eastAsia="宋体" w:hAnsi="宋体" w:cs="Times New Roman" w:hint="eastAsia"/>
          <w:sz w:val="24"/>
          <w:szCs w:val="24"/>
        </w:rPr>
        <w:t>四种无线</w:t>
      </w:r>
      <w:r>
        <w:rPr>
          <w:rFonts w:ascii="宋体" w:eastAsia="宋体" w:hAnsi="宋体" w:cs="Times New Roman" w:hint="eastAsia"/>
          <w:sz w:val="24"/>
          <w:szCs w:val="24"/>
        </w:rPr>
        <w:lastRenderedPageBreak/>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并分析不同的共识算法</w:t>
      </w:r>
      <w:r w:rsidR="003A53DA">
        <w:rPr>
          <w:rFonts w:ascii="宋体" w:eastAsia="宋体" w:hAnsi="宋体" w:cs="Times New Roman" w:hint="eastAsia"/>
          <w:sz w:val="24"/>
          <w:szCs w:val="24"/>
        </w:rPr>
        <w:t>的</w:t>
      </w:r>
      <w:r w:rsidR="003A53DA" w:rsidRPr="00191632">
        <w:rPr>
          <w:rFonts w:ascii="宋体" w:eastAsia="宋体" w:hAnsi="宋体" w:cs="Times New Roman"/>
          <w:sz w:val="24"/>
          <w:szCs w:val="24"/>
        </w:rPr>
        <w:t>安全性、时延、可扩展性、成本、功耗等</w:t>
      </w:r>
      <w:r w:rsidR="004D34BD">
        <w:rPr>
          <w:rFonts w:ascii="宋体" w:eastAsia="宋体" w:hAnsi="宋体" w:cs="Times New Roman" w:hint="eastAsia"/>
          <w:sz w:val="24"/>
          <w:szCs w:val="24"/>
        </w:rPr>
        <w:t>。</w:t>
      </w:r>
    </w:p>
    <w:p w14:paraId="706111DC" w14:textId="5A705D16"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适用于节点资源有限、网络拓扑动态变化、通信信道不稳定的无线网络场景中，并且</w:t>
      </w:r>
      <w:r>
        <w:rPr>
          <w:rFonts w:ascii="宋体" w:eastAsia="宋体" w:hAnsi="宋体" w:cs="Times New Roman" w:hint="eastAsia"/>
          <w:sz w:val="24"/>
          <w:szCs w:val="24"/>
        </w:rPr>
        <w:t>提高区块链的安全性和交易处理效率。</w:t>
      </w:r>
    </w:p>
    <w:p w14:paraId="6DA856AD" w14:textId="5FFCF27B"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0" w:name="_Toc43399833"/>
      <w:bookmarkStart w:id="31" w:name="_Toc97046065"/>
      <w:r w:rsidRPr="0014491A">
        <w:rPr>
          <w:rFonts w:ascii="宋体" w:eastAsia="宋体" w:hAnsi="宋体" w:hint="eastAsia"/>
        </w:rPr>
        <w:lastRenderedPageBreak/>
        <w:t>参考文献：</w:t>
      </w:r>
      <w:bookmarkEnd w:id="30"/>
      <w:bookmarkEnd w:id="31"/>
    </w:p>
    <w:p w14:paraId="41AE1544" w14:textId="3602A2C2" w:rsidR="00651621" w:rsidRPr="00D30CCB"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L. </w:t>
      </w:r>
      <w:r w:rsidRPr="00DB4399">
        <w:rPr>
          <w:rFonts w:ascii="宋体" w:eastAsia="宋体" w:hAnsi="宋体" w:cs="Times New Roman"/>
          <w:noProof/>
          <w:kern w:val="0"/>
          <w:sz w:val="20"/>
          <w:szCs w:val="24"/>
        </w:rPr>
        <w:t xml:space="preserve">Lamport,  </w:t>
      </w:r>
      <w:r>
        <w:rPr>
          <w:rFonts w:ascii="宋体" w:eastAsia="宋体" w:hAnsi="宋体" w:cs="Times New Roman"/>
          <w:noProof/>
          <w:kern w:val="0"/>
          <w:sz w:val="20"/>
          <w:szCs w:val="24"/>
        </w:rPr>
        <w:t xml:space="preserve">R. </w:t>
      </w:r>
      <w:r w:rsidRPr="00DB4399">
        <w:rPr>
          <w:rFonts w:ascii="宋体" w:eastAsia="宋体" w:hAnsi="宋体" w:cs="Times New Roman"/>
          <w:noProof/>
          <w:kern w:val="0"/>
          <w:sz w:val="20"/>
          <w:szCs w:val="24"/>
        </w:rPr>
        <w:t>Shostak</w:t>
      </w:r>
      <w:r>
        <w:rPr>
          <w:rFonts w:ascii="宋体" w:eastAsia="宋体" w:hAnsi="宋体" w:cs="Times New Roman"/>
          <w:noProof/>
          <w:kern w:val="0"/>
          <w:sz w:val="20"/>
          <w:szCs w:val="24"/>
        </w:rPr>
        <w:t xml:space="preserve">, M. </w:t>
      </w:r>
      <w:r w:rsidRPr="00DB4399">
        <w:rPr>
          <w:rFonts w:ascii="宋体" w:eastAsia="宋体" w:hAnsi="宋体" w:cs="Times New Roman"/>
          <w:noProof/>
          <w:kern w:val="0"/>
          <w:sz w:val="20"/>
          <w:szCs w:val="24"/>
        </w:rPr>
        <w:t>Pease. The Byzantine Generals Problem[J]. ACM Transactions on Programming Languages and Systems, 1982, 4(3)</w:t>
      </w:r>
      <w:r>
        <w:rPr>
          <w:rFonts w:ascii="宋体" w:eastAsia="宋体" w:hAnsi="宋体" w:cs="Times New Roman"/>
          <w:noProof/>
          <w:kern w:val="0"/>
          <w:sz w:val="20"/>
          <w:szCs w:val="24"/>
        </w:rPr>
        <w:t>:382-401</w:t>
      </w:r>
      <w:r w:rsidRPr="00DB4399">
        <w:rPr>
          <w:rFonts w:ascii="宋体" w:eastAsia="宋体" w:hAnsi="宋体" w:cs="Times New Roman"/>
          <w:noProof/>
          <w:kern w:val="0"/>
          <w:sz w:val="20"/>
          <w:szCs w:val="24"/>
        </w:rPr>
        <w:t>.</w:t>
      </w:r>
    </w:p>
    <w:p w14:paraId="4E72B5F5" w14:textId="1E2AB96E"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220ACF">
        <w:rPr>
          <w:rFonts w:ascii="宋体" w:eastAsia="宋体" w:hAnsi="宋体" w:cs="Times New Roman" w:hint="eastAsia"/>
          <w:noProof/>
          <w:kern w:val="0"/>
          <w:sz w:val="20"/>
          <w:szCs w:val="24"/>
        </w:rPr>
        <w:t>[</w:t>
      </w:r>
      <w:r>
        <w:rPr>
          <w:rFonts w:ascii="宋体" w:eastAsia="宋体" w:hAnsi="宋体" w:cs="Times New Roman"/>
          <w:noProof/>
          <w:kern w:val="0"/>
          <w:sz w:val="20"/>
          <w:szCs w:val="24"/>
        </w:rPr>
        <w:t>2</w:t>
      </w:r>
      <w:r w:rsidRPr="00220ACF">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220ACF">
        <w:rPr>
          <w:rFonts w:ascii="宋体" w:eastAsia="宋体" w:hAnsi="宋体" w:cs="Times New Roman"/>
          <w:noProof/>
          <w:kern w:val="0"/>
          <w:sz w:val="20"/>
          <w:szCs w:val="24"/>
        </w:rPr>
        <w:t>M. J. Fischer, N. A. Lynch, M. S. Paterson. Impossibility of Distributed Consensus with One Falty Process[j]. Journal of the ACM, 1985, 32(2):374-382.</w:t>
      </w:r>
    </w:p>
    <w:p w14:paraId="21BB5332" w14:textId="6818795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3]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Gilbert, N. Lynch. </w:t>
      </w:r>
      <w:r w:rsidRPr="00705F81">
        <w:rPr>
          <w:rFonts w:ascii="宋体" w:eastAsia="宋体" w:hAnsi="宋体" w:cs="Times New Roman"/>
          <w:noProof/>
          <w:kern w:val="0"/>
          <w:szCs w:val="24"/>
        </w:rPr>
        <w:t>Brewer</w:t>
      </w:r>
      <w:r w:rsidRPr="00705F81">
        <w:rPr>
          <w:rFonts w:ascii="宋体" w:eastAsia="宋体" w:hAnsi="宋体" w:cs="Times New Roman"/>
          <w:noProof/>
          <w:kern w:val="0"/>
          <w:sz w:val="20"/>
          <w:szCs w:val="24"/>
        </w:rPr>
        <w:t>’s </w:t>
      </w:r>
      <w:r w:rsidRPr="00705F81">
        <w:rPr>
          <w:rFonts w:ascii="宋体" w:eastAsia="宋体" w:hAnsi="宋体" w:cs="Times New Roman"/>
          <w:noProof/>
          <w:kern w:val="0"/>
          <w:szCs w:val="24"/>
        </w:rPr>
        <w:t>conjecture</w:t>
      </w:r>
      <w:r w:rsidRPr="00705F81">
        <w:rPr>
          <w:rFonts w:ascii="宋体" w:eastAsia="宋体" w:hAnsi="宋体" w:cs="Times New Roman"/>
          <w:noProof/>
          <w:kern w:val="0"/>
          <w:sz w:val="20"/>
          <w:szCs w:val="24"/>
        </w:rPr>
        <w:t> and the feasibility of consistent, available, partition-tolerant web services[J]. ACM SIGACT News, 2002, 33(2), 51-59.</w:t>
      </w:r>
    </w:p>
    <w:p w14:paraId="2A735AD0" w14:textId="6CED5600" w:rsidR="00651621" w:rsidRPr="00220ACF"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 </w:t>
      </w:r>
      <w:r w:rsidR="004B1BE4">
        <w:rPr>
          <w:rFonts w:ascii="宋体" w:eastAsia="宋体" w:hAnsi="宋体" w:cs="Times New Roman"/>
          <w:noProof/>
          <w:kern w:val="0"/>
          <w:sz w:val="20"/>
          <w:szCs w:val="24"/>
        </w:rPr>
        <w:tab/>
      </w:r>
      <w:r w:rsidRPr="007C6DB3">
        <w:rPr>
          <w:rFonts w:ascii="宋体" w:eastAsia="宋体" w:hAnsi="宋体" w:cs="Times New Roman"/>
          <w:noProof/>
          <w:kern w:val="0"/>
          <w:sz w:val="20"/>
          <w:szCs w:val="24"/>
        </w:rPr>
        <w:t>L. Lamport</w:t>
      </w:r>
      <w:r>
        <w:rPr>
          <w:rFonts w:ascii="宋体" w:eastAsia="宋体" w:hAnsi="宋体" w:cs="Times New Roman"/>
          <w:noProof/>
          <w:kern w:val="0"/>
          <w:sz w:val="20"/>
          <w:szCs w:val="24"/>
        </w:rPr>
        <w:t xml:space="preserve">. </w:t>
      </w:r>
      <w:r w:rsidRPr="007C6DB3">
        <w:rPr>
          <w:rFonts w:ascii="宋体" w:eastAsia="宋体" w:hAnsi="宋体" w:cs="Times New Roman"/>
          <w:noProof/>
          <w:kern w:val="0"/>
          <w:sz w:val="20"/>
          <w:szCs w:val="24"/>
        </w:rPr>
        <w:t>Proving the Correctness of Multiprocess Programs, in IEEE Transactions on Software Engineering, vol. SE-3, no. 2, pp. 125-143, March 1977</w:t>
      </w:r>
      <w:r w:rsidR="009C66A5">
        <w:rPr>
          <w:rFonts w:ascii="宋体" w:eastAsia="宋体" w:hAnsi="宋体" w:cs="Times New Roman"/>
          <w:noProof/>
          <w:kern w:val="0"/>
          <w:sz w:val="20"/>
          <w:szCs w:val="24"/>
        </w:rPr>
        <w:t>.</w:t>
      </w:r>
    </w:p>
    <w:p w14:paraId="266FB980" w14:textId="616F804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hint="eastAsia"/>
        </w:rPr>
        <w:t>[</w:t>
      </w:r>
      <w:r>
        <w:t>5</w:t>
      </w:r>
      <w:r w:rsidRPr="00C15F79">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C15F79">
        <w:rPr>
          <w:rFonts w:ascii="宋体" w:eastAsia="宋体" w:hAnsi="宋体" w:cs="Times New Roman"/>
          <w:noProof/>
          <w:kern w:val="0"/>
          <w:sz w:val="20"/>
          <w:szCs w:val="24"/>
        </w:rPr>
        <w:t>B. Oki and B. Liskov, "Viewstamped Replication: A general primary-copy method to support highly-available distributed systems", </w:t>
      </w:r>
      <w:r w:rsidRPr="00C15F79">
        <w:rPr>
          <w:rFonts w:ascii="宋体" w:eastAsia="宋体" w:hAnsi="宋体" w:cs="Times New Roman"/>
          <w:i/>
          <w:iCs/>
          <w:noProof/>
          <w:kern w:val="0"/>
          <w:sz w:val="20"/>
          <w:szCs w:val="24"/>
        </w:rPr>
        <w:t>Proc. 7th ACM Symp. Principles Distrib. Comput.</w:t>
      </w:r>
      <w:r w:rsidRPr="00C15F79">
        <w:rPr>
          <w:rFonts w:ascii="宋体" w:eastAsia="宋体" w:hAnsi="宋体" w:cs="Times New Roman"/>
          <w:noProof/>
          <w:kern w:val="0"/>
          <w:sz w:val="20"/>
          <w:szCs w:val="24"/>
        </w:rPr>
        <w:t>, pp. 8-17, Aug. 1988.</w:t>
      </w:r>
    </w:p>
    <w:p w14:paraId="667F2CAE" w14:textId="2B0606FD"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C15F79">
        <w:rPr>
          <w:rFonts w:ascii="宋体" w:eastAsia="宋体" w:hAnsi="宋体" w:cs="Times New Roman" w:hint="eastAsia"/>
          <w:noProof/>
          <w:kern w:val="0"/>
          <w:sz w:val="20"/>
          <w:szCs w:val="24"/>
        </w:rPr>
        <w:t>[</w:t>
      </w:r>
      <w:r w:rsidRPr="00C15F79">
        <w:rPr>
          <w:rFonts w:ascii="宋体" w:eastAsia="宋体" w:hAnsi="宋体" w:cs="Times New Roman"/>
          <w:noProof/>
          <w:kern w:val="0"/>
          <w:sz w:val="20"/>
          <w:szCs w:val="24"/>
        </w:rPr>
        <w:t>6]</w:t>
      </w:r>
      <w:r w:rsidRPr="00C15F79">
        <w:rPr>
          <w:rFonts w:ascii="宋体" w:eastAsia="宋体" w:hAnsi="宋体" w:cs="Times New Roman"/>
          <w:noProof/>
          <w:kern w:val="0"/>
          <w:sz w:val="20"/>
          <w:szCs w:val="24"/>
        </w:rPr>
        <w:tab/>
        <w:t>L. Lamport, "The part-time parliament", </w:t>
      </w:r>
      <w:r w:rsidRPr="00C15F79">
        <w:rPr>
          <w:rFonts w:ascii="宋体" w:eastAsia="宋体" w:hAnsi="宋体" w:cs="Times New Roman"/>
          <w:i/>
          <w:iCs/>
          <w:noProof/>
          <w:kern w:val="0"/>
          <w:sz w:val="20"/>
          <w:szCs w:val="24"/>
        </w:rPr>
        <w:t>ACM Trans. Comput. Syst.</w:t>
      </w:r>
      <w:r w:rsidRPr="00C15F79">
        <w:rPr>
          <w:rFonts w:ascii="宋体" w:eastAsia="宋体" w:hAnsi="宋体" w:cs="Times New Roman"/>
          <w:noProof/>
          <w:kern w:val="0"/>
          <w:sz w:val="20"/>
          <w:szCs w:val="24"/>
        </w:rPr>
        <w:t>, vol. 16, no. 2, pp. 133-169, 1998.</w:t>
      </w:r>
    </w:p>
    <w:p w14:paraId="37E20E4A" w14:textId="26A88BC0" w:rsidR="00651621" w:rsidRPr="00C872B0"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7] </w:t>
      </w:r>
      <w:r>
        <w:rPr>
          <w:rFonts w:ascii="宋体" w:eastAsia="宋体" w:hAnsi="宋体" w:cs="Times New Roman"/>
          <w:noProof/>
          <w:kern w:val="0"/>
          <w:sz w:val="20"/>
          <w:szCs w:val="24"/>
        </w:rPr>
        <w:tab/>
        <w:t xml:space="preserve">J. </w:t>
      </w:r>
      <w:r w:rsidRPr="00D30CCB">
        <w:rPr>
          <w:rFonts w:ascii="宋体" w:eastAsia="宋体" w:hAnsi="宋体" w:cs="Times New Roman"/>
          <w:noProof/>
          <w:kern w:val="0"/>
          <w:sz w:val="20"/>
          <w:szCs w:val="24"/>
        </w:rPr>
        <w:t>Gray. Notes on data base operating systems. In: Operating System. Berlin, Heidelberg: Springer-Verlag, 1978. 393–481. [doi:10.1007/3-540-08755-9_9].</w:t>
      </w:r>
    </w:p>
    <w:p w14:paraId="764B091E" w14:textId="680923F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30CCB">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Pr="00D30CC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D30CCB">
        <w:rPr>
          <w:rFonts w:ascii="宋体" w:eastAsia="宋体" w:hAnsi="宋体" w:cs="Times New Roman"/>
          <w:noProof/>
          <w:kern w:val="0"/>
          <w:sz w:val="20"/>
          <w:szCs w:val="24"/>
        </w:rPr>
        <w:t>D. Skeen. Nonblocking commit protocols. In: Proc. of the 1981 ACM SIGMOD Int’l Conf. on Management of Data. ACM, 1981.133–142.</w:t>
      </w:r>
    </w:p>
    <w:p w14:paraId="37A9B4BE" w14:textId="551907B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9]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F. Junqueira, B. Reed and M. Serafini, "Zab: High-performance broadcast for primary-backup systems", </w:t>
      </w:r>
      <w:r w:rsidRPr="00F0146D">
        <w:rPr>
          <w:rFonts w:ascii="宋体" w:eastAsia="宋体" w:hAnsi="宋体" w:cs="Times New Roman"/>
          <w:noProof/>
          <w:kern w:val="0"/>
          <w:sz w:val="20"/>
          <w:szCs w:val="24"/>
        </w:rPr>
        <w:t>Proc. 41st Int. Conf. Dependable Syst. Netw.</w:t>
      </w:r>
      <w:r w:rsidRPr="004F7480">
        <w:rPr>
          <w:rFonts w:ascii="宋体" w:eastAsia="宋体" w:hAnsi="宋体" w:cs="Times New Roman"/>
          <w:noProof/>
          <w:kern w:val="0"/>
          <w:sz w:val="20"/>
          <w:szCs w:val="24"/>
        </w:rPr>
        <w:t>, pp. 245-256, 2011.</w:t>
      </w:r>
    </w:p>
    <w:p w14:paraId="0487A5C8" w14:textId="63178203"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10]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Kafka official website. https://kafka.apache.org/documentation/.Jan. 2019</w:t>
      </w:r>
    </w:p>
    <w:p w14:paraId="62EFAB71" w14:textId="41B60FE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11]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 xml:space="preserve">D. Ongaro, </w:t>
      </w:r>
      <w:r>
        <w:rPr>
          <w:rFonts w:ascii="宋体" w:eastAsia="宋体" w:hAnsi="宋体" w:cs="Times New Roman"/>
          <w:noProof/>
          <w:kern w:val="0"/>
          <w:sz w:val="20"/>
          <w:szCs w:val="24"/>
        </w:rPr>
        <w:t xml:space="preserve">J. </w:t>
      </w:r>
      <w:r w:rsidRPr="004F7480">
        <w:rPr>
          <w:rFonts w:ascii="宋体" w:eastAsia="宋体" w:hAnsi="宋体" w:cs="Times New Roman"/>
          <w:noProof/>
          <w:kern w:val="0"/>
          <w:sz w:val="20"/>
          <w:szCs w:val="24"/>
        </w:rPr>
        <w:t>Ousterhout. In search of an understandable consensus algorithm. In: Proc. of the 2014 USENIX Annual Technical Conf.(USENIX ATC 2014). 2014. 305–319</w:t>
      </w:r>
      <w:r w:rsidR="009C66A5">
        <w:rPr>
          <w:rFonts w:ascii="宋体" w:eastAsia="宋体" w:hAnsi="宋体" w:cs="Times New Roman"/>
          <w:noProof/>
          <w:kern w:val="0"/>
          <w:sz w:val="20"/>
          <w:szCs w:val="24"/>
        </w:rPr>
        <w:t>.</w:t>
      </w:r>
    </w:p>
    <w:p w14:paraId="1F90FA53" w14:textId="0938C635"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12]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Castro</w:t>
      </w:r>
      <w:r>
        <w:rPr>
          <w:rFonts w:ascii="宋体" w:eastAsia="宋体" w:hAnsi="宋体" w:cs="Times New Roman"/>
          <w:noProof/>
          <w:kern w:val="0"/>
          <w:sz w:val="20"/>
          <w:szCs w:val="24"/>
        </w:rPr>
        <w:t>, B.</w:t>
      </w:r>
      <w:r w:rsidRPr="00405C80">
        <w:rPr>
          <w:rFonts w:ascii="宋体" w:eastAsia="宋体" w:hAnsi="宋体" w:cs="Times New Roman"/>
          <w:noProof/>
          <w:kern w:val="0"/>
          <w:sz w:val="20"/>
          <w:szCs w:val="24"/>
        </w:rPr>
        <w:t xml:space="preserve"> Liskov. Practical Byzantine fault tolerance[C]. Proceedings of the 3rd Symposium on Operating Systems Design and</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Implementation(OSDI), 1999: 173-186.</w:t>
      </w:r>
    </w:p>
    <w:p w14:paraId="17E007B0" w14:textId="37C0D58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13]</w:t>
      </w:r>
      <w:r>
        <w:tab/>
      </w:r>
      <w:r w:rsidRPr="00405C80">
        <w:rPr>
          <w:rFonts w:ascii="宋体" w:eastAsia="宋体" w:hAnsi="宋体" w:cs="Times New Roman"/>
          <w:noProof/>
          <w:kern w:val="0"/>
          <w:sz w:val="20"/>
          <w:szCs w:val="24"/>
        </w:rPr>
        <w:t>P. Aublin, S. B. Mokhtar and V. Quéma</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RBFT: Redundant Byzantine Fault Tolerance, 2013 IEEE 33rd International Conference on Distributed Computing Systems, 2013, pp. 297-306</w:t>
      </w:r>
      <w:r w:rsidR="009C66A5">
        <w:rPr>
          <w:rFonts w:ascii="宋体" w:eastAsia="宋体" w:hAnsi="宋体" w:cs="Times New Roman"/>
          <w:noProof/>
          <w:kern w:val="0"/>
          <w:sz w:val="20"/>
          <w:szCs w:val="24"/>
        </w:rPr>
        <w:t>.</w:t>
      </w:r>
    </w:p>
    <w:p w14:paraId="0893B3FF" w14:textId="2B20E5C4"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14] </w:t>
      </w:r>
      <w:r>
        <w:rPr>
          <w:rFonts w:ascii="宋体" w:eastAsia="宋体" w:hAnsi="宋体" w:cs="Times New Roman"/>
          <w:noProof/>
          <w:kern w:val="0"/>
          <w:sz w:val="20"/>
          <w:szCs w:val="24"/>
        </w:rPr>
        <w:tab/>
      </w:r>
      <w:r w:rsidRPr="00B50971">
        <w:rPr>
          <w:rFonts w:ascii="宋体" w:eastAsia="宋体" w:hAnsi="宋体" w:cs="Times New Roman"/>
          <w:noProof/>
          <w:kern w:val="0"/>
          <w:sz w:val="20"/>
          <w:szCs w:val="24"/>
        </w:rPr>
        <w:t xml:space="preserve">C. Copeland, H. Zhong. Tangoroa: A Byzantine Fault Tolerant Raft[EB/OL]. </w:t>
      </w:r>
      <w:r w:rsidRPr="00B50971">
        <w:rPr>
          <w:rFonts w:ascii="宋体" w:eastAsia="宋体" w:hAnsi="宋体" w:cs="Times New Roman" w:hint="eastAsia"/>
          <w:noProof/>
          <w:kern w:val="0"/>
          <w:sz w:val="20"/>
          <w:szCs w:val="24"/>
        </w:rPr>
        <w:t>http://www.scs.stanford.edu/14au</w:t>
      </w:r>
      <w:r>
        <w:rPr>
          <w:rFonts w:ascii="宋体" w:eastAsia="宋体" w:hAnsi="宋体" w:cs="Times New Roman"/>
          <w:noProof/>
          <w:kern w:val="0"/>
          <w:sz w:val="20"/>
          <w:szCs w:val="24"/>
        </w:rPr>
        <w:t>-</w:t>
      </w:r>
      <w:r w:rsidRPr="00B50971">
        <w:rPr>
          <w:rFonts w:ascii="宋体" w:eastAsia="宋体" w:hAnsi="宋体" w:cs="Times New Roman" w:hint="eastAsia"/>
          <w:noProof/>
          <w:kern w:val="0"/>
          <w:sz w:val="20"/>
          <w:szCs w:val="24"/>
        </w:rPr>
        <w:t>cs244b/labs/projects/copeland_zhong.pdf,</w:t>
      </w:r>
      <w:r w:rsidRPr="00B50971">
        <w:rPr>
          <w:rFonts w:ascii="宋体" w:eastAsia="宋体" w:hAnsi="宋体" w:cs="Times New Roman"/>
          <w:noProof/>
          <w:kern w:val="0"/>
          <w:sz w:val="20"/>
          <w:szCs w:val="24"/>
        </w:rPr>
        <w:t>2016-4-21</w:t>
      </w:r>
    </w:p>
    <w:p w14:paraId="256CF4F0" w14:textId="7BFCDE4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15]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Kotla R, Alvisi L, Dahlin M, et al. Zyzzyva: Speculative Byzantine Fault Tolerance[C]. The twenty-first ACM SIGOPS symposium on Operating systems principles - SOSP '07, 2007, 41(6): 45-58.</w:t>
      </w:r>
    </w:p>
    <w:p w14:paraId="4B095FD4" w14:textId="4AB301DC" w:rsidR="00651621" w:rsidRPr="00A35BA6" w:rsidRDefault="00651621" w:rsidP="00A35BA6">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16] </w:t>
      </w:r>
      <w:r>
        <w:rPr>
          <w:rFonts w:ascii="宋体" w:eastAsia="宋体" w:hAnsi="宋体" w:cs="Times New Roman"/>
          <w:noProof/>
          <w:kern w:val="0"/>
          <w:sz w:val="20"/>
          <w:szCs w:val="24"/>
        </w:rPr>
        <w:tab/>
        <w:t xml:space="preserve">A. Miller, Y. Xia, K. Croman, and et </w:t>
      </w:r>
      <w:r w:rsidRPr="00DF69D3">
        <w:rPr>
          <w:rFonts w:ascii="宋体" w:eastAsia="宋体" w:hAnsi="宋体" w:cs="Times New Roman"/>
          <w:noProof/>
          <w:kern w:val="0"/>
          <w:sz w:val="20"/>
          <w:szCs w:val="24"/>
        </w:rPr>
        <w:t>al. The Honey Badger of BFT Protocols</w:t>
      </w:r>
      <w:r>
        <w:rPr>
          <w:rFonts w:ascii="宋体" w:eastAsia="宋体" w:hAnsi="宋体" w:cs="Times New Roman"/>
          <w:noProof/>
          <w:kern w:val="0"/>
          <w:sz w:val="20"/>
          <w:szCs w:val="24"/>
        </w:rPr>
        <w:t>[C]</w:t>
      </w:r>
      <w:r w:rsidRPr="00DF69D3">
        <w:rPr>
          <w:rFonts w:ascii="宋体" w:eastAsia="宋体" w:hAnsi="宋体" w:cs="Times New Roman"/>
          <w:noProof/>
          <w:kern w:val="0"/>
          <w:sz w:val="20"/>
          <w:szCs w:val="24"/>
        </w:rPr>
        <w:t xml:space="preserve">. </w:t>
      </w:r>
      <w:hyperlink r:id="rId8" w:tooltip="CCS '16: Proceedings of the 2016 ACM SIGSAC Conference on Computer and Communications Security" w:history="1">
        <w:r w:rsidRPr="00DF69D3">
          <w:rPr>
            <w:rFonts w:ascii="宋体" w:eastAsia="宋体" w:hAnsi="宋体" w:cs="Times New Roman"/>
            <w:noProof/>
            <w:kern w:val="0"/>
            <w:sz w:val="20"/>
            <w:szCs w:val="24"/>
          </w:rPr>
          <w:t xml:space="preserve">Proceedings of the 2016 ACM SIGSAC Conference on Computer and </w:t>
        </w:r>
        <w:r w:rsidRPr="00DF69D3">
          <w:rPr>
            <w:rFonts w:ascii="宋体" w:eastAsia="宋体" w:hAnsi="宋体" w:cs="Times New Roman"/>
            <w:noProof/>
            <w:kern w:val="0"/>
            <w:sz w:val="20"/>
            <w:szCs w:val="24"/>
          </w:rPr>
          <w:lastRenderedPageBreak/>
          <w:t>Communications Security</w:t>
        </w:r>
      </w:hyperlink>
      <w:r>
        <w:rPr>
          <w:rFonts w:ascii="宋体" w:eastAsia="宋体" w:hAnsi="宋体" w:cs="Times New Roman"/>
          <w:noProof/>
          <w:kern w:val="0"/>
          <w:sz w:val="20"/>
          <w:szCs w:val="24"/>
        </w:rPr>
        <w:t xml:space="preserve">, </w:t>
      </w:r>
      <w:r w:rsidRPr="00DF69D3">
        <w:rPr>
          <w:rFonts w:ascii="宋体" w:eastAsia="宋体" w:hAnsi="宋体" w:cs="Times New Roman"/>
          <w:noProof/>
          <w:kern w:val="0"/>
          <w:sz w:val="20"/>
          <w:szCs w:val="24"/>
        </w:rPr>
        <w:t>October 2016</w:t>
      </w:r>
      <w:r>
        <w:rPr>
          <w:rFonts w:ascii="宋体" w:eastAsia="宋体" w:hAnsi="宋体" w:cs="Times New Roman"/>
          <w:noProof/>
          <w:kern w:val="0"/>
          <w:sz w:val="20"/>
          <w:szCs w:val="24"/>
        </w:rPr>
        <w:t>,</w:t>
      </w:r>
      <w:r w:rsidRPr="00DF69D3">
        <w:rPr>
          <w:rFonts w:ascii="宋体" w:eastAsia="宋体" w:hAnsi="宋体" w:cs="Times New Roman"/>
          <w:noProof/>
          <w:kern w:val="0"/>
          <w:sz w:val="20"/>
          <w:szCs w:val="24"/>
        </w:rPr>
        <w:t xml:space="preserve"> 31–42</w:t>
      </w:r>
      <w:r>
        <w:rPr>
          <w:rFonts w:ascii="宋体" w:eastAsia="宋体" w:hAnsi="宋体" w:cs="Times New Roman"/>
          <w:noProof/>
          <w:kern w:val="0"/>
          <w:sz w:val="20"/>
          <w:szCs w:val="24"/>
        </w:rPr>
        <w:t>.</w:t>
      </w:r>
    </w:p>
    <w:p w14:paraId="13F5FF17" w14:textId="48D37E7F"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2"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2"/>
      <w:r w:rsidRPr="00D5339F">
        <w:rPr>
          <w:rFonts w:ascii="宋体" w:eastAsia="宋体" w:hAnsi="宋体" w:cs="Times New Roman"/>
          <w:noProof/>
          <w:kern w:val="0"/>
          <w:sz w:val="20"/>
          <w:szCs w:val="24"/>
        </w:rPr>
        <w:t xml:space="preserve"> </w:t>
      </w:r>
    </w:p>
    <w:p w14:paraId="5F47D3B2" w14:textId="52F7DBD1"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3"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3"/>
    </w:p>
    <w:p w14:paraId="6191324C" w14:textId="28D57F73"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14C7373E"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50278A6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31347728"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4"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4"/>
    </w:p>
    <w:p w14:paraId="61FF33A1" w14:textId="2DC4B81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5"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5"/>
    </w:p>
    <w:p w14:paraId="519F4D9E" w14:textId="7A77C233"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19A04F0D"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44A6BB89"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6" w:name="_Ref70424098"/>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w:t>
      </w:r>
      <w:r w:rsidR="009C66A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454.</w:t>
      </w:r>
      <w:bookmarkEnd w:id="36"/>
    </w:p>
    <w:p w14:paraId="7DCC09EF" w14:textId="12100D9D"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7"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7"/>
    </w:p>
    <w:p w14:paraId="5D2E53BA" w14:textId="550AED0C" w:rsidR="00827E78"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9C66A5">
        <w:rPr>
          <w:rFonts w:ascii="宋体" w:eastAsia="宋体" w:hAnsi="宋体" w:cs="Times New Roman"/>
          <w:noProof/>
          <w:kern w:val="0"/>
          <w:sz w:val="20"/>
          <w:szCs w:val="24"/>
        </w:rPr>
        <w:t>28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1F34C545" w14:textId="66BEF4FE" w:rsidR="009A0072" w:rsidRDefault="009A0072"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9A0072">
        <w:rPr>
          <w:rFonts w:ascii="宋体" w:eastAsia="宋体" w:hAnsi="宋体" w:cs="Times New Roman"/>
          <w:noProof/>
          <w:kern w:val="0"/>
          <w:sz w:val="20"/>
          <w:szCs w:val="24"/>
        </w:rPr>
        <w:t>I. Eyal</w:t>
      </w:r>
      <w:r>
        <w:rPr>
          <w:rFonts w:ascii="宋体" w:eastAsia="宋体" w:hAnsi="宋体" w:cs="Times New Roman"/>
          <w:noProof/>
          <w:kern w:val="0"/>
          <w:sz w:val="20"/>
          <w:szCs w:val="24"/>
        </w:rPr>
        <w:t>, A.E. Gencerm E.G. Sirer</w:t>
      </w:r>
      <w:r w:rsidRPr="009A0072">
        <w:rPr>
          <w:rFonts w:ascii="宋体" w:eastAsia="宋体" w:hAnsi="宋体" w:cs="Times New Roman"/>
          <w:noProof/>
          <w:kern w:val="0"/>
          <w:sz w:val="20"/>
          <w:szCs w:val="24"/>
        </w:rPr>
        <w:t xml:space="preserve"> et al. Bitcoin-NG: A Scalable Blockchain Protocol</w:t>
      </w:r>
      <w:r>
        <w:rPr>
          <w:rFonts w:ascii="宋体" w:eastAsia="宋体" w:hAnsi="宋体" w:cs="Times New Roman"/>
          <w:noProof/>
          <w:kern w:val="0"/>
          <w:sz w:val="20"/>
          <w:szCs w:val="24"/>
        </w:rPr>
        <w:t>.</w:t>
      </w:r>
      <w:r w:rsidRPr="009A0072">
        <w:rPr>
          <w:rFonts w:ascii="宋体" w:eastAsia="宋体" w:hAnsi="宋体" w:cs="Times New Roman"/>
          <w:noProof/>
          <w:kern w:val="0"/>
          <w:sz w:val="20"/>
          <w:szCs w:val="24"/>
        </w:rPr>
        <w:t>Proc. USENIX Symposium on Networked Systems Design and</w:t>
      </w:r>
      <w:r>
        <w:rPr>
          <w:rFonts w:ascii="宋体" w:eastAsia="宋体" w:hAnsi="宋体" w:cs="Times New Roman"/>
          <w:noProof/>
          <w:kern w:val="0"/>
          <w:sz w:val="20"/>
          <w:szCs w:val="24"/>
        </w:rPr>
        <w:t xml:space="preserve"> </w:t>
      </w:r>
      <w:r w:rsidRPr="009A0072">
        <w:rPr>
          <w:rFonts w:ascii="宋体" w:eastAsia="宋体" w:hAnsi="宋体" w:cs="Times New Roman"/>
          <w:noProof/>
          <w:kern w:val="0"/>
          <w:sz w:val="20"/>
          <w:szCs w:val="24"/>
        </w:rPr>
        <w:t>Implementation (NSDI), Boston, MA, Mar. 2016, pp. 45–59.</w:t>
      </w:r>
    </w:p>
    <w:p w14:paraId="46C9A125" w14:textId="77777777" w:rsidR="009A0072" w:rsidRPr="00B42CBD" w:rsidRDefault="009A0072" w:rsidP="00827E78">
      <w:pPr>
        <w:autoSpaceDE w:val="0"/>
        <w:autoSpaceDN w:val="0"/>
        <w:adjustRightInd w:val="0"/>
        <w:ind w:left="640" w:hanging="640"/>
        <w:jc w:val="left"/>
        <w:rPr>
          <w:rFonts w:ascii="宋体" w:eastAsia="宋体" w:hAnsi="宋体" w:cs="Times New Roman"/>
          <w:noProof/>
          <w:kern w:val="0"/>
          <w:sz w:val="20"/>
          <w:szCs w:val="24"/>
        </w:rPr>
      </w:pPr>
    </w:p>
    <w:p w14:paraId="37CEA824" w14:textId="50656E4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8"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38"/>
    </w:p>
    <w:p w14:paraId="20ECC7F3" w14:textId="78AFB79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71293ABC"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sidR="00B85EAE">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6BF06A4E"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12507"/>
      <w:r w:rsidRPr="00FD41D9">
        <w:rPr>
          <w:rFonts w:ascii="宋体" w:eastAsia="宋体" w:hAnsi="宋体" w:cs="Times New Roman"/>
          <w:noProof/>
          <w:kern w:val="0"/>
          <w:sz w:val="20"/>
          <w:szCs w:val="24"/>
        </w:rPr>
        <w:t>J. Kwon. Tendermint: Consensus without mining. Draft v. 0.6, fall, 1(11), 2014.</w:t>
      </w:r>
      <w:bookmarkEnd w:id="39"/>
      <w:r w:rsidRPr="00FD41D9">
        <w:rPr>
          <w:rFonts w:ascii="宋体" w:eastAsia="宋体" w:hAnsi="宋体" w:cs="Times New Roman"/>
          <w:noProof/>
          <w:kern w:val="0"/>
          <w:sz w:val="20"/>
          <w:szCs w:val="24"/>
        </w:rPr>
        <w:t xml:space="preserve"> https://tendermint.com/static/docs/tendermint.pdf.</w:t>
      </w:r>
    </w:p>
    <w:p w14:paraId="56233D20" w14:textId="47C3375D"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0702809"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5CAF0640"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5001962E"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6D9C95C9"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5E300376"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0D2DAEF8"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71AE7A7A"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0"/>
      <w:r w:rsidRPr="00B902B9">
        <w:rPr>
          <w:rFonts w:ascii="宋体" w:eastAsia="宋体" w:hAnsi="宋体" w:cs="Times New Roman"/>
          <w:noProof/>
          <w:kern w:val="0"/>
          <w:sz w:val="20"/>
          <w:szCs w:val="24"/>
        </w:rPr>
        <w:t>: 13:1–13:10. [DOI:10.1145/2833312.2833321]</w:t>
      </w:r>
    </w:p>
    <w:p w14:paraId="6F417AC5" w14:textId="512977C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1"/>
    </w:p>
    <w:p w14:paraId="3E0FCCD4" w14:textId="04A81D95"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71DC090E"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5AE78B38"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 xml:space="preserve">Gilad, R. Hemo, S. Micali, et al. Algorand: Scaling Byzantine agreements </w:t>
      </w:r>
      <w:r w:rsidRPr="00741357">
        <w:rPr>
          <w:rFonts w:ascii="宋体" w:eastAsia="宋体" w:hAnsi="宋体" w:cs="Times New Roman"/>
          <w:noProof/>
          <w:kern w:val="0"/>
          <w:sz w:val="20"/>
          <w:szCs w:val="24"/>
        </w:rPr>
        <w:lastRenderedPageBreak/>
        <w:t>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44A7FAA0"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4DEE460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18305201"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0131AE2D"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18908831"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2104ACB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D87361B"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8C0535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A6A457D"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B85EAE">
        <w:rPr>
          <w:rFonts w:ascii="宋体" w:eastAsia="宋体" w:hAnsi="宋体" w:cs="Times New Roman"/>
          <w:noProof/>
          <w:kern w:val="0"/>
          <w:sz w:val="20"/>
          <w:szCs w:val="24"/>
        </w:rPr>
        <w:t>54</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56D8C02F"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0A9560E5"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 xml:space="preserve">n IEEE Internet of Things Journal, vol. 8, no. 6, pp. 4291-4304, 15 March15, 2021, doi: </w:t>
      </w:r>
      <w:r w:rsidRPr="00333DBA">
        <w:rPr>
          <w:rFonts w:ascii="宋体" w:eastAsia="宋体" w:hAnsi="宋体" w:cs="Times New Roman"/>
          <w:noProof/>
          <w:kern w:val="0"/>
          <w:sz w:val="20"/>
          <w:szCs w:val="24"/>
        </w:rPr>
        <w:lastRenderedPageBreak/>
        <w:t>10.1109/JIOT.2020.3028449.</w:t>
      </w:r>
    </w:p>
    <w:p w14:paraId="5C0083C6" w14:textId="454E51E7"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57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580053F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4A241697"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7E8BDF4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5CCDEEE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7645A82C"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2B16E10"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63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5FEDB426"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64</w:t>
      </w:r>
      <w:r>
        <w:rPr>
          <w:rFonts w:ascii="宋体" w:eastAsia="宋体" w:hAnsi="宋体" w:cs="Times New Roman"/>
          <w:noProof/>
          <w:kern w:val="0"/>
          <w:sz w:val="20"/>
          <w:szCs w:val="24"/>
        </w:rPr>
        <w:t xml:space="preserve">]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24C08810"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65</w:t>
      </w:r>
      <w:r>
        <w:rPr>
          <w:rFonts w:ascii="宋体" w:eastAsia="宋体" w:hAnsi="宋体" w:cs="Times New Roman"/>
          <w:noProof/>
          <w:kern w:val="0"/>
          <w:sz w:val="20"/>
          <w:szCs w:val="24"/>
        </w:rPr>
        <w:t>]</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2749A99F"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39833DD8"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A347E0">
        <w:rPr>
          <w:rFonts w:ascii="宋体" w:eastAsia="宋体" w:hAnsi="宋体" w:cs="Times New Roman"/>
          <w:noProof/>
          <w:kern w:val="0"/>
          <w:sz w:val="20"/>
          <w:szCs w:val="24"/>
        </w:rPr>
        <w:t>67</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25564EB1"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146159EB"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10CE06BF"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70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07A98AE8"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71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1EEA0DBA" w:rsidR="00827E78" w:rsidRDefault="00827E78" w:rsidP="00C872B0">
      <w:pPr>
        <w:autoSpaceDE w:val="0"/>
        <w:autoSpaceDN w:val="0"/>
        <w:adjustRightInd w:val="0"/>
        <w:ind w:left="640" w:hanging="640"/>
        <w:jc w:val="left"/>
        <w:rPr>
          <w:rFonts w:ascii="宋体" w:eastAsia="宋体" w:hAnsi="宋体" w:cs="Times New Roman"/>
        </w:rPr>
      </w:pPr>
      <w:r w:rsidRPr="0014491A">
        <w:rPr>
          <w:rFonts w:ascii="宋体" w:eastAsia="宋体" w:hAnsi="宋体" w:cs="Times New Roman"/>
        </w:rPr>
        <w:fldChar w:fldCharType="end"/>
      </w:r>
    </w:p>
    <w:p w14:paraId="255A1462" w14:textId="2B67E0C8" w:rsidR="00EB15C1" w:rsidRDefault="008E055C"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 xml:space="preserve">] </w:t>
      </w:r>
      <w:r w:rsidR="005114FA">
        <w:rPr>
          <w:rFonts w:ascii="宋体" w:eastAsia="宋体" w:hAnsi="宋体" w:cs="Times New Roman"/>
          <w:noProof/>
          <w:kern w:val="0"/>
          <w:sz w:val="20"/>
          <w:szCs w:val="24"/>
        </w:rPr>
        <w:tab/>
      </w:r>
      <w:r w:rsidRPr="008E055C">
        <w:rPr>
          <w:rFonts w:ascii="宋体" w:eastAsia="宋体" w:hAnsi="宋体" w:cs="Times New Roman"/>
          <w:noProof/>
          <w:kern w:val="0"/>
          <w:sz w:val="20"/>
          <w:szCs w:val="24"/>
        </w:rPr>
        <w:t>Z. Jiao, B. Zhang, L. Zhang, M. Liu, W. Gong and C. Li</w:t>
      </w:r>
      <w:r>
        <w:rPr>
          <w:rFonts w:ascii="宋体" w:eastAsia="宋体" w:hAnsi="宋体" w:cs="Times New Roman"/>
          <w:noProof/>
          <w:kern w:val="0"/>
          <w:sz w:val="20"/>
          <w:szCs w:val="24"/>
        </w:rPr>
        <w:t xml:space="preserve">. </w:t>
      </w:r>
      <w:r w:rsidRPr="008E055C">
        <w:rPr>
          <w:rFonts w:ascii="宋体" w:eastAsia="宋体" w:hAnsi="宋体" w:cs="Times New Roman"/>
          <w:noProof/>
          <w:kern w:val="0"/>
          <w:sz w:val="20"/>
          <w:szCs w:val="24"/>
        </w:rPr>
        <w:t>A Blockchain-Based Computing Architecture for Mobile Ad Hoc Cloud, in IEEE Network, vol. 34, no. 4, pp. 140-149, July/August 2020, doi: 10.1109/MNET.001.1800064.</w:t>
      </w:r>
    </w:p>
    <w:p w14:paraId="0354C04B" w14:textId="35E9506D"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3</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C. </w:t>
      </w:r>
      <w:r w:rsidRPr="005114FA">
        <w:rPr>
          <w:rFonts w:ascii="宋体" w:eastAsia="宋体" w:hAnsi="宋体" w:cs="Times New Roman"/>
          <w:noProof/>
          <w:kern w:val="0"/>
          <w:sz w:val="20"/>
          <w:szCs w:val="24"/>
        </w:rPr>
        <w:t xml:space="preserve">Nguyen, </w:t>
      </w:r>
      <w:r>
        <w:rPr>
          <w:rFonts w:ascii="宋体" w:eastAsia="宋体" w:hAnsi="宋体" w:cs="Times New Roman"/>
          <w:noProof/>
          <w:kern w:val="0"/>
          <w:sz w:val="20"/>
          <w:szCs w:val="24"/>
        </w:rPr>
        <w:t xml:space="preserve">P.N. </w:t>
      </w:r>
      <w:r w:rsidRPr="005114FA">
        <w:rPr>
          <w:rFonts w:ascii="宋体" w:eastAsia="宋体" w:hAnsi="宋体" w:cs="Times New Roman"/>
          <w:noProof/>
          <w:kern w:val="0"/>
          <w:sz w:val="20"/>
          <w:szCs w:val="24"/>
        </w:rPr>
        <w:t xml:space="preserve">Pathirana and </w:t>
      </w:r>
      <w:r>
        <w:rPr>
          <w:rFonts w:ascii="宋体" w:eastAsia="宋体" w:hAnsi="宋体" w:cs="Times New Roman"/>
          <w:noProof/>
          <w:kern w:val="0"/>
          <w:sz w:val="20"/>
          <w:szCs w:val="24"/>
        </w:rPr>
        <w:t xml:space="preserve">M. </w:t>
      </w:r>
      <w:r w:rsidRPr="005114FA">
        <w:rPr>
          <w:rFonts w:ascii="宋体" w:eastAsia="宋体" w:hAnsi="宋体" w:cs="Times New Roman"/>
          <w:noProof/>
          <w:kern w:val="0"/>
          <w:sz w:val="20"/>
          <w:szCs w:val="24"/>
        </w:rPr>
        <w:t xml:space="preserve">Ding et al. Blockchain for 5G and beyond networks: A state of the art survey. J Network Comput Appl 2020; 166: 102693. </w:t>
      </w:r>
    </w:p>
    <w:p w14:paraId="77FDD7F4" w14:textId="0E395A21"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4</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5114FA">
        <w:rPr>
          <w:rFonts w:ascii="宋体" w:eastAsia="宋体" w:hAnsi="宋体" w:cs="Times New Roman"/>
          <w:noProof/>
          <w:kern w:val="0"/>
          <w:sz w:val="20"/>
          <w:szCs w:val="24"/>
        </w:rPr>
        <w:t xml:space="preserve">Xie, </w:t>
      </w:r>
      <w:r w:rsidR="00AC5110">
        <w:rPr>
          <w:rFonts w:ascii="宋体" w:eastAsia="宋体" w:hAnsi="宋体" w:cs="Times New Roman"/>
          <w:noProof/>
          <w:kern w:val="0"/>
          <w:sz w:val="20"/>
          <w:szCs w:val="24"/>
        </w:rPr>
        <w:t xml:space="preserve">H. </w:t>
      </w:r>
      <w:r w:rsidRPr="005114FA">
        <w:rPr>
          <w:rFonts w:ascii="宋体" w:eastAsia="宋体" w:hAnsi="宋体" w:cs="Times New Roman"/>
          <w:noProof/>
          <w:kern w:val="0"/>
          <w:sz w:val="20"/>
          <w:szCs w:val="24"/>
        </w:rPr>
        <w:t xml:space="preserve">Tang 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Huanget al. A survey of blockchain technology applied to smart cities: Research issues and challenges. IEEE Commun Surv Tutorials 2019; 21: 2794–830. </w:t>
      </w:r>
    </w:p>
    <w:p w14:paraId="4D002796" w14:textId="393CCDDC"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5</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X. </w:t>
      </w:r>
      <w:r w:rsidRPr="005114FA">
        <w:rPr>
          <w:rFonts w:ascii="宋体" w:eastAsia="宋体" w:hAnsi="宋体" w:cs="Times New Roman"/>
          <w:noProof/>
          <w:kern w:val="0"/>
          <w:sz w:val="20"/>
          <w:szCs w:val="24"/>
        </w:rPr>
        <w:t xml:space="preserve">Ling, </w:t>
      </w:r>
      <w:r w:rsidR="00AC5110">
        <w:rPr>
          <w:rFonts w:ascii="宋体" w:eastAsia="宋体" w:hAnsi="宋体" w:cs="Times New Roman"/>
          <w:noProof/>
          <w:kern w:val="0"/>
          <w:sz w:val="20"/>
          <w:szCs w:val="24"/>
        </w:rPr>
        <w:t xml:space="preserve">J. </w:t>
      </w:r>
      <w:r w:rsidRPr="005114FA">
        <w:rPr>
          <w:rFonts w:ascii="宋体" w:eastAsia="宋体" w:hAnsi="宋体" w:cs="Times New Roman"/>
          <w:noProof/>
          <w:kern w:val="0"/>
          <w:sz w:val="20"/>
          <w:szCs w:val="24"/>
        </w:rPr>
        <w:t>Wang</w:t>
      </w:r>
      <w:r w:rsidR="00AC5110">
        <w:rPr>
          <w:rFonts w:ascii="宋体" w:eastAsia="宋体" w:hAnsi="宋体" w:cs="Times New Roman"/>
          <w:noProof/>
          <w:kern w:val="0"/>
          <w:sz w:val="20"/>
          <w:szCs w:val="24"/>
        </w:rPr>
        <w:t xml:space="preserve"> </w:t>
      </w:r>
      <w:r w:rsidRPr="005114FA">
        <w:rPr>
          <w:rFonts w:ascii="宋体" w:eastAsia="宋体" w:hAnsi="宋体" w:cs="Times New Roman"/>
          <w:noProof/>
          <w:kern w:val="0"/>
          <w:sz w:val="20"/>
          <w:szCs w:val="24"/>
        </w:rPr>
        <w:t xml:space="preserve">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Bouchoucha et al. Blockchain radio access network (B-RAN): Towards decentralized secure radio access paradigm. IEEE Access 2019; 7: 9714–23. </w:t>
      </w:r>
    </w:p>
    <w:p w14:paraId="7E18FBA7" w14:textId="0B1C785B"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6</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Y. </w:t>
      </w:r>
      <w:r w:rsidRPr="005114FA">
        <w:rPr>
          <w:rFonts w:ascii="宋体" w:eastAsia="宋体" w:hAnsi="宋体" w:cs="Times New Roman"/>
          <w:noProof/>
          <w:kern w:val="0"/>
          <w:sz w:val="20"/>
          <w:szCs w:val="24"/>
        </w:rPr>
        <w:t>Liu</w:t>
      </w:r>
      <w:r w:rsidR="00AC5110">
        <w:rPr>
          <w:rFonts w:ascii="宋体" w:eastAsia="宋体" w:hAnsi="宋体" w:cs="Times New Roman"/>
          <w:noProof/>
          <w:kern w:val="0"/>
          <w:sz w:val="20"/>
          <w:szCs w:val="24"/>
        </w:rPr>
        <w:t>,</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 xml:space="preserve">F.R. </w:t>
      </w:r>
      <w:r w:rsidRPr="005114FA">
        <w:rPr>
          <w:rFonts w:ascii="宋体" w:eastAsia="宋体" w:hAnsi="宋体" w:cs="Times New Roman"/>
          <w:noProof/>
          <w:kern w:val="0"/>
          <w:sz w:val="20"/>
          <w:szCs w:val="24"/>
        </w:rPr>
        <w:t xml:space="preserve">Yu and </w:t>
      </w:r>
      <w:r w:rsidR="00AC5110">
        <w:rPr>
          <w:rFonts w:ascii="宋体" w:eastAsia="宋体" w:hAnsi="宋体" w:cs="Times New Roman"/>
          <w:noProof/>
          <w:kern w:val="0"/>
          <w:sz w:val="20"/>
          <w:szCs w:val="24"/>
        </w:rPr>
        <w:t xml:space="preserve">X. </w:t>
      </w:r>
      <w:r w:rsidRPr="005114FA">
        <w:rPr>
          <w:rFonts w:ascii="宋体" w:eastAsia="宋体" w:hAnsi="宋体" w:cs="Times New Roman"/>
          <w:noProof/>
          <w:kern w:val="0"/>
          <w:sz w:val="20"/>
          <w:szCs w:val="24"/>
        </w:rPr>
        <w:t xml:space="preserve">Li et al. Blockchain and machine learning for communications and networking systems. IEEE Commun Surv Tutorials 2020; 22: 1392–431. </w:t>
      </w:r>
    </w:p>
    <w:p w14:paraId="276792B1" w14:textId="24BEB48B"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F70F1">
        <w:rPr>
          <w:rFonts w:ascii="宋体" w:eastAsia="宋体" w:hAnsi="宋体" w:cs="Times New Roman"/>
          <w:noProof/>
          <w:kern w:val="0"/>
          <w:sz w:val="20"/>
          <w:szCs w:val="24"/>
        </w:rPr>
        <w:t>7</w:t>
      </w:r>
      <w:r w:rsidR="00A347E0">
        <w:rPr>
          <w:rFonts w:ascii="宋体" w:eastAsia="宋体" w:hAnsi="宋体" w:cs="Times New Roman"/>
          <w:noProof/>
          <w:kern w:val="0"/>
          <w:sz w:val="20"/>
          <w:szCs w:val="24"/>
        </w:rPr>
        <w:t>7</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H. </w:t>
      </w:r>
      <w:r w:rsidRPr="005114FA">
        <w:rPr>
          <w:rFonts w:ascii="宋体" w:eastAsia="宋体" w:hAnsi="宋体" w:cs="Times New Roman"/>
          <w:noProof/>
          <w:kern w:val="0"/>
          <w:sz w:val="20"/>
          <w:szCs w:val="24"/>
        </w:rPr>
        <w:t xml:space="preserve">Xu, </w:t>
      </w:r>
      <w:r w:rsidR="00AC5110">
        <w:rPr>
          <w:rFonts w:ascii="宋体" w:eastAsia="宋体" w:hAnsi="宋体" w:cs="Times New Roman"/>
          <w:noProof/>
          <w:kern w:val="0"/>
          <w:sz w:val="20"/>
          <w:szCs w:val="24"/>
        </w:rPr>
        <w:t xml:space="preserve">P.V. </w:t>
      </w:r>
      <w:r w:rsidRPr="005114FA">
        <w:rPr>
          <w:rFonts w:ascii="宋体" w:eastAsia="宋体" w:hAnsi="宋体" w:cs="Times New Roman"/>
          <w:noProof/>
          <w:kern w:val="0"/>
          <w:sz w:val="20"/>
          <w:szCs w:val="24"/>
        </w:rPr>
        <w:t xml:space="preserve">Klaine and </w:t>
      </w:r>
      <w:r w:rsidR="00AC5110">
        <w:rPr>
          <w:rFonts w:ascii="宋体" w:eastAsia="宋体" w:hAnsi="宋体" w:cs="Times New Roman"/>
          <w:noProof/>
          <w:kern w:val="0"/>
          <w:sz w:val="20"/>
          <w:szCs w:val="24"/>
        </w:rPr>
        <w:t xml:space="preserve">O. </w:t>
      </w:r>
      <w:r w:rsidRPr="005114FA">
        <w:rPr>
          <w:rFonts w:ascii="宋体" w:eastAsia="宋体" w:hAnsi="宋体" w:cs="Times New Roman"/>
          <w:noProof/>
          <w:kern w:val="0"/>
          <w:sz w:val="20"/>
          <w:szCs w:val="24"/>
        </w:rPr>
        <w:t>Onireti et al. Blockchain-enabled resource management and sharing for 6G communications. Digital Commun Networks 6: 261–9.</w:t>
      </w:r>
    </w:p>
    <w:p w14:paraId="2559FD26" w14:textId="64BE1673"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 Chang and H. Qushtom, "Adapting PBFT for Use With Blockchain-Enabled IoT Systems," in IEEE Transactions on Vehicular Technology, vol. 70, no. 1, pp. 33-48, Jan. 2021, doi: 10.1109/TVT.2020.3048291.</w:t>
      </w:r>
    </w:p>
    <w:p w14:paraId="0A16C9B0" w14:textId="48C6C260"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9</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"Comparison of single- and multiple entry point PBFT for IoT blockchain systems," 2020 IEEE 92nd Vehicular Technology Conference (VTC2020-Fall), 2020, pp. 1-6, doi: 10.1109/VTC2020-Fall49728.2020.9348782.</w:t>
      </w:r>
    </w:p>
    <w:p w14:paraId="58DD959E" w14:textId="2AC2E8DD"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80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"Trade-offs in large blockchain-based IoT system design," 2021 IEEE Global Communications Conference (GLOBECOM), 2021, pp. 01-06, doi: 10.1109/GLOBECOM46510.2021.9685119.</w:t>
      </w:r>
    </w:p>
    <w:p w14:paraId="35E3C769" w14:textId="5AE27FF4"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1</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Q. Xu, Y. Zou, D. Yu, M. Xu, S. Shen, F. Li. Consensus in Wireless</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Blockchain System, in WASA, 2020.</w:t>
      </w:r>
    </w:p>
    <w:p w14:paraId="6240C8B0" w14:textId="2ADF85E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C. Liu, Y. Zou, F. Zhao, J. Yu and X. Cheng, "wChain: A Fast Fault-Tolerant Blockchain Protocol for Multihop Wireless Networks," in IEEE Transactions on Wireless Communications, vol. 20, no. 10, pp. 6915-6926, Oct. 2021, doi: 10.1109/TWC.2021.3078639.</w:t>
      </w:r>
    </w:p>
    <w:p w14:paraId="06198CB1" w14:textId="555CC7B4"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F. Zhao, Y. Zou, C. Liu, X. Cheng, F. Dressler. BLOWN:A Blockchain Protocol for Single-Hop Wireless Networks under</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Adversarial SINR, in CoRR abs/2103.08361, 2021.</w:t>
      </w:r>
    </w:p>
    <w:p w14:paraId="78E11FC2" w14:textId="603248A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4</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Y. Zou, M. Xu, J. Yu, F. Zhao and X. Cheng, "A Fast Consensus for Permissioned Wireless Blockchains," in IEEE Internet of Things Journal, doi: 10.1109/JIOT.2021.3124022.</w:t>
      </w:r>
    </w:p>
    <w:p w14:paraId="240AC584" w14:textId="77777777" w:rsidR="005114FA" w:rsidRPr="00DF69D3" w:rsidRDefault="005114FA" w:rsidP="004F7480">
      <w:pPr>
        <w:autoSpaceDE w:val="0"/>
        <w:autoSpaceDN w:val="0"/>
        <w:adjustRightInd w:val="0"/>
        <w:ind w:left="640" w:hanging="640"/>
        <w:jc w:val="left"/>
        <w:rPr>
          <w:rFonts w:ascii="宋体" w:eastAsia="宋体" w:hAnsi="宋体" w:cs="Times New Roman"/>
          <w:noProof/>
          <w:kern w:val="0"/>
          <w:sz w:val="20"/>
          <w:szCs w:val="24"/>
        </w:rPr>
      </w:pPr>
    </w:p>
    <w:p w14:paraId="44333113" w14:textId="2D2248AC" w:rsidR="00D61159" w:rsidRDefault="00D61159"/>
    <w:sectPr w:rsidR="00D6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4D2E" w14:textId="77777777" w:rsidR="00BD6A08" w:rsidRDefault="00BD6A08" w:rsidP="00827E78">
      <w:r>
        <w:separator/>
      </w:r>
    </w:p>
  </w:endnote>
  <w:endnote w:type="continuationSeparator" w:id="0">
    <w:p w14:paraId="1AC8B440" w14:textId="77777777" w:rsidR="00BD6A08" w:rsidRDefault="00BD6A08"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5A84" w14:textId="77777777" w:rsidR="00BD6A08" w:rsidRDefault="00BD6A08" w:rsidP="00827E78">
      <w:r>
        <w:separator/>
      </w:r>
    </w:p>
  </w:footnote>
  <w:footnote w:type="continuationSeparator" w:id="0">
    <w:p w14:paraId="36F54ABE" w14:textId="77777777" w:rsidR="00BD6A08" w:rsidRDefault="00BD6A08"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0DD4"/>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75B0C"/>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1A64"/>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03E34"/>
    <w:rsid w:val="00103FED"/>
    <w:rsid w:val="001109D1"/>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4AA0"/>
    <w:rsid w:val="0015690A"/>
    <w:rsid w:val="001570FE"/>
    <w:rsid w:val="001629B4"/>
    <w:rsid w:val="00171E2D"/>
    <w:rsid w:val="00173975"/>
    <w:rsid w:val="00182167"/>
    <w:rsid w:val="00182AAD"/>
    <w:rsid w:val="00183B1A"/>
    <w:rsid w:val="001860C4"/>
    <w:rsid w:val="001862AE"/>
    <w:rsid w:val="00190635"/>
    <w:rsid w:val="00191632"/>
    <w:rsid w:val="00192161"/>
    <w:rsid w:val="00193CE9"/>
    <w:rsid w:val="001A565B"/>
    <w:rsid w:val="001A62DE"/>
    <w:rsid w:val="001B2234"/>
    <w:rsid w:val="001B2395"/>
    <w:rsid w:val="001B272D"/>
    <w:rsid w:val="001B4991"/>
    <w:rsid w:val="001B4B5D"/>
    <w:rsid w:val="001B74AB"/>
    <w:rsid w:val="001C11E9"/>
    <w:rsid w:val="001C1CB0"/>
    <w:rsid w:val="001C2238"/>
    <w:rsid w:val="001C60D9"/>
    <w:rsid w:val="001C6442"/>
    <w:rsid w:val="001C6770"/>
    <w:rsid w:val="001D46D9"/>
    <w:rsid w:val="001D46DA"/>
    <w:rsid w:val="001D56AA"/>
    <w:rsid w:val="001E07F3"/>
    <w:rsid w:val="001E23EE"/>
    <w:rsid w:val="001E329A"/>
    <w:rsid w:val="001E767D"/>
    <w:rsid w:val="001F3E68"/>
    <w:rsid w:val="001F4D58"/>
    <w:rsid w:val="0020726B"/>
    <w:rsid w:val="00213D6B"/>
    <w:rsid w:val="0021440B"/>
    <w:rsid w:val="0021485C"/>
    <w:rsid w:val="002207B0"/>
    <w:rsid w:val="00220872"/>
    <w:rsid w:val="00220ACF"/>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0ECF"/>
    <w:rsid w:val="00282D7A"/>
    <w:rsid w:val="00287224"/>
    <w:rsid w:val="00291FD6"/>
    <w:rsid w:val="002924BB"/>
    <w:rsid w:val="0029497F"/>
    <w:rsid w:val="00295B38"/>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6340E"/>
    <w:rsid w:val="003730EB"/>
    <w:rsid w:val="0037737E"/>
    <w:rsid w:val="00380C7A"/>
    <w:rsid w:val="00384D37"/>
    <w:rsid w:val="0038532F"/>
    <w:rsid w:val="00387BE5"/>
    <w:rsid w:val="00391FEA"/>
    <w:rsid w:val="00392FFB"/>
    <w:rsid w:val="00395005"/>
    <w:rsid w:val="00395829"/>
    <w:rsid w:val="003A0DDA"/>
    <w:rsid w:val="003A2A2F"/>
    <w:rsid w:val="003A2CB7"/>
    <w:rsid w:val="003A36A6"/>
    <w:rsid w:val="003A53DA"/>
    <w:rsid w:val="003B1154"/>
    <w:rsid w:val="003B2372"/>
    <w:rsid w:val="003B4697"/>
    <w:rsid w:val="003B4FB1"/>
    <w:rsid w:val="003B5D1D"/>
    <w:rsid w:val="003B6A84"/>
    <w:rsid w:val="003C2089"/>
    <w:rsid w:val="003C41FA"/>
    <w:rsid w:val="003D359C"/>
    <w:rsid w:val="003D7760"/>
    <w:rsid w:val="003E1D23"/>
    <w:rsid w:val="003E373A"/>
    <w:rsid w:val="003E6F2B"/>
    <w:rsid w:val="003F100A"/>
    <w:rsid w:val="003F71F1"/>
    <w:rsid w:val="00405C80"/>
    <w:rsid w:val="00406F6E"/>
    <w:rsid w:val="0041202D"/>
    <w:rsid w:val="00412A90"/>
    <w:rsid w:val="004133C9"/>
    <w:rsid w:val="00414BCD"/>
    <w:rsid w:val="0041530B"/>
    <w:rsid w:val="0041629E"/>
    <w:rsid w:val="0041697B"/>
    <w:rsid w:val="00416D59"/>
    <w:rsid w:val="00420DBD"/>
    <w:rsid w:val="004233BC"/>
    <w:rsid w:val="004316FB"/>
    <w:rsid w:val="0043306B"/>
    <w:rsid w:val="00434D61"/>
    <w:rsid w:val="00440679"/>
    <w:rsid w:val="00441057"/>
    <w:rsid w:val="00445A73"/>
    <w:rsid w:val="004543BD"/>
    <w:rsid w:val="004554C0"/>
    <w:rsid w:val="00455A2E"/>
    <w:rsid w:val="00463634"/>
    <w:rsid w:val="00467D13"/>
    <w:rsid w:val="00472DC3"/>
    <w:rsid w:val="00483369"/>
    <w:rsid w:val="0048388A"/>
    <w:rsid w:val="004868E4"/>
    <w:rsid w:val="00487705"/>
    <w:rsid w:val="0049015D"/>
    <w:rsid w:val="00490C8B"/>
    <w:rsid w:val="00495BF7"/>
    <w:rsid w:val="004A0A56"/>
    <w:rsid w:val="004A1BFE"/>
    <w:rsid w:val="004A4585"/>
    <w:rsid w:val="004A50D8"/>
    <w:rsid w:val="004A660E"/>
    <w:rsid w:val="004A7C2F"/>
    <w:rsid w:val="004B1BE4"/>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4F7480"/>
    <w:rsid w:val="00502428"/>
    <w:rsid w:val="0051075B"/>
    <w:rsid w:val="005114FA"/>
    <w:rsid w:val="0051456D"/>
    <w:rsid w:val="005171C5"/>
    <w:rsid w:val="005202E3"/>
    <w:rsid w:val="0052088C"/>
    <w:rsid w:val="00522A9B"/>
    <w:rsid w:val="00533055"/>
    <w:rsid w:val="00535EA9"/>
    <w:rsid w:val="0053641C"/>
    <w:rsid w:val="00536968"/>
    <w:rsid w:val="005418EB"/>
    <w:rsid w:val="00545C9B"/>
    <w:rsid w:val="00547D5E"/>
    <w:rsid w:val="00550DD2"/>
    <w:rsid w:val="005675E4"/>
    <w:rsid w:val="00572199"/>
    <w:rsid w:val="005723F3"/>
    <w:rsid w:val="0058357D"/>
    <w:rsid w:val="005877C3"/>
    <w:rsid w:val="00590466"/>
    <w:rsid w:val="005927AC"/>
    <w:rsid w:val="00597350"/>
    <w:rsid w:val="005A0918"/>
    <w:rsid w:val="005A3DEC"/>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34DA9"/>
    <w:rsid w:val="00640177"/>
    <w:rsid w:val="00641BDA"/>
    <w:rsid w:val="0064315D"/>
    <w:rsid w:val="0064394C"/>
    <w:rsid w:val="00651621"/>
    <w:rsid w:val="00651B2C"/>
    <w:rsid w:val="00652C12"/>
    <w:rsid w:val="006537F6"/>
    <w:rsid w:val="00653C9C"/>
    <w:rsid w:val="00654924"/>
    <w:rsid w:val="00655A12"/>
    <w:rsid w:val="00657C6E"/>
    <w:rsid w:val="00671258"/>
    <w:rsid w:val="006723E1"/>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063C"/>
    <w:rsid w:val="00701066"/>
    <w:rsid w:val="007020F7"/>
    <w:rsid w:val="00704286"/>
    <w:rsid w:val="00705F81"/>
    <w:rsid w:val="0071168B"/>
    <w:rsid w:val="0071305A"/>
    <w:rsid w:val="00714BC2"/>
    <w:rsid w:val="00720785"/>
    <w:rsid w:val="00722C61"/>
    <w:rsid w:val="00731B94"/>
    <w:rsid w:val="00736685"/>
    <w:rsid w:val="00737354"/>
    <w:rsid w:val="007448FA"/>
    <w:rsid w:val="00745808"/>
    <w:rsid w:val="007472D8"/>
    <w:rsid w:val="00750D34"/>
    <w:rsid w:val="00756A01"/>
    <w:rsid w:val="0075775C"/>
    <w:rsid w:val="0076048D"/>
    <w:rsid w:val="0076497A"/>
    <w:rsid w:val="007657F7"/>
    <w:rsid w:val="00765CB6"/>
    <w:rsid w:val="00766AB8"/>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23FF"/>
    <w:rsid w:val="007B3441"/>
    <w:rsid w:val="007B6A49"/>
    <w:rsid w:val="007B6D92"/>
    <w:rsid w:val="007B7250"/>
    <w:rsid w:val="007C18E3"/>
    <w:rsid w:val="007C6DB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0DBB"/>
    <w:rsid w:val="00841E34"/>
    <w:rsid w:val="008448A3"/>
    <w:rsid w:val="00846E17"/>
    <w:rsid w:val="00850B90"/>
    <w:rsid w:val="00854EA8"/>
    <w:rsid w:val="00864069"/>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5BBB"/>
    <w:rsid w:val="008C6988"/>
    <w:rsid w:val="008D540C"/>
    <w:rsid w:val="008E055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A0072"/>
    <w:rsid w:val="009B1698"/>
    <w:rsid w:val="009B496C"/>
    <w:rsid w:val="009B5712"/>
    <w:rsid w:val="009B5CC2"/>
    <w:rsid w:val="009C0D97"/>
    <w:rsid w:val="009C1BC0"/>
    <w:rsid w:val="009C39EE"/>
    <w:rsid w:val="009C66A5"/>
    <w:rsid w:val="009D4FB7"/>
    <w:rsid w:val="009D5211"/>
    <w:rsid w:val="009D6C77"/>
    <w:rsid w:val="009E0E6E"/>
    <w:rsid w:val="009E3FBE"/>
    <w:rsid w:val="009E4E36"/>
    <w:rsid w:val="009E4FD0"/>
    <w:rsid w:val="009E6F5F"/>
    <w:rsid w:val="009E7BE7"/>
    <w:rsid w:val="009F21F7"/>
    <w:rsid w:val="009F2281"/>
    <w:rsid w:val="009F2E84"/>
    <w:rsid w:val="009F538F"/>
    <w:rsid w:val="009F6C86"/>
    <w:rsid w:val="009F6F2E"/>
    <w:rsid w:val="00A00249"/>
    <w:rsid w:val="00A00B84"/>
    <w:rsid w:val="00A0119C"/>
    <w:rsid w:val="00A02E8A"/>
    <w:rsid w:val="00A06B47"/>
    <w:rsid w:val="00A07498"/>
    <w:rsid w:val="00A10A28"/>
    <w:rsid w:val="00A114E4"/>
    <w:rsid w:val="00A13E84"/>
    <w:rsid w:val="00A13F83"/>
    <w:rsid w:val="00A15013"/>
    <w:rsid w:val="00A23757"/>
    <w:rsid w:val="00A23BD8"/>
    <w:rsid w:val="00A310DF"/>
    <w:rsid w:val="00A347E0"/>
    <w:rsid w:val="00A348DA"/>
    <w:rsid w:val="00A353B3"/>
    <w:rsid w:val="00A35BA6"/>
    <w:rsid w:val="00A40381"/>
    <w:rsid w:val="00A44C1E"/>
    <w:rsid w:val="00A50139"/>
    <w:rsid w:val="00A5749A"/>
    <w:rsid w:val="00A6073C"/>
    <w:rsid w:val="00A612B5"/>
    <w:rsid w:val="00A61419"/>
    <w:rsid w:val="00A63F6B"/>
    <w:rsid w:val="00A67D6A"/>
    <w:rsid w:val="00A73508"/>
    <w:rsid w:val="00A74022"/>
    <w:rsid w:val="00A74252"/>
    <w:rsid w:val="00A747D5"/>
    <w:rsid w:val="00A764B5"/>
    <w:rsid w:val="00A7752B"/>
    <w:rsid w:val="00A77CB3"/>
    <w:rsid w:val="00A835E6"/>
    <w:rsid w:val="00A83900"/>
    <w:rsid w:val="00A86878"/>
    <w:rsid w:val="00A926D8"/>
    <w:rsid w:val="00A93375"/>
    <w:rsid w:val="00AA40EB"/>
    <w:rsid w:val="00AA7176"/>
    <w:rsid w:val="00AB01F7"/>
    <w:rsid w:val="00AB4812"/>
    <w:rsid w:val="00AB5C9E"/>
    <w:rsid w:val="00AC1464"/>
    <w:rsid w:val="00AC5110"/>
    <w:rsid w:val="00AC63A8"/>
    <w:rsid w:val="00AC6F24"/>
    <w:rsid w:val="00AC7813"/>
    <w:rsid w:val="00AD0886"/>
    <w:rsid w:val="00AE2979"/>
    <w:rsid w:val="00AE5FCD"/>
    <w:rsid w:val="00AE7A27"/>
    <w:rsid w:val="00AF0DCA"/>
    <w:rsid w:val="00AF1196"/>
    <w:rsid w:val="00AF164F"/>
    <w:rsid w:val="00AF43FC"/>
    <w:rsid w:val="00AF4819"/>
    <w:rsid w:val="00AF70F1"/>
    <w:rsid w:val="00B05A4F"/>
    <w:rsid w:val="00B11D3B"/>
    <w:rsid w:val="00B12DDB"/>
    <w:rsid w:val="00B137D3"/>
    <w:rsid w:val="00B20041"/>
    <w:rsid w:val="00B25CA7"/>
    <w:rsid w:val="00B30012"/>
    <w:rsid w:val="00B305A3"/>
    <w:rsid w:val="00B32FC2"/>
    <w:rsid w:val="00B41254"/>
    <w:rsid w:val="00B41C83"/>
    <w:rsid w:val="00B42CBD"/>
    <w:rsid w:val="00B50971"/>
    <w:rsid w:val="00B50E87"/>
    <w:rsid w:val="00B5108C"/>
    <w:rsid w:val="00B523E6"/>
    <w:rsid w:val="00B60939"/>
    <w:rsid w:val="00B6196E"/>
    <w:rsid w:val="00B62E84"/>
    <w:rsid w:val="00B65419"/>
    <w:rsid w:val="00B6759F"/>
    <w:rsid w:val="00B72A16"/>
    <w:rsid w:val="00B767D2"/>
    <w:rsid w:val="00B80312"/>
    <w:rsid w:val="00B85EAE"/>
    <w:rsid w:val="00B86FD9"/>
    <w:rsid w:val="00B87118"/>
    <w:rsid w:val="00B90895"/>
    <w:rsid w:val="00B93AF0"/>
    <w:rsid w:val="00B946B7"/>
    <w:rsid w:val="00B9532F"/>
    <w:rsid w:val="00B96498"/>
    <w:rsid w:val="00B965B6"/>
    <w:rsid w:val="00BA5AA7"/>
    <w:rsid w:val="00BC1B28"/>
    <w:rsid w:val="00BC358F"/>
    <w:rsid w:val="00BC7198"/>
    <w:rsid w:val="00BC78D0"/>
    <w:rsid w:val="00BC79E2"/>
    <w:rsid w:val="00BD1416"/>
    <w:rsid w:val="00BD41F3"/>
    <w:rsid w:val="00BD4B75"/>
    <w:rsid w:val="00BD6A08"/>
    <w:rsid w:val="00BD772C"/>
    <w:rsid w:val="00BE003A"/>
    <w:rsid w:val="00BE0205"/>
    <w:rsid w:val="00BE03C8"/>
    <w:rsid w:val="00BE26C9"/>
    <w:rsid w:val="00BE37A8"/>
    <w:rsid w:val="00BE4EB2"/>
    <w:rsid w:val="00BE5220"/>
    <w:rsid w:val="00BE55EE"/>
    <w:rsid w:val="00BE5C14"/>
    <w:rsid w:val="00BF204E"/>
    <w:rsid w:val="00C01E3D"/>
    <w:rsid w:val="00C03A49"/>
    <w:rsid w:val="00C03CA1"/>
    <w:rsid w:val="00C0408D"/>
    <w:rsid w:val="00C15B68"/>
    <w:rsid w:val="00C15F79"/>
    <w:rsid w:val="00C21E12"/>
    <w:rsid w:val="00C27DA0"/>
    <w:rsid w:val="00C3162E"/>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13EF"/>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0CCB"/>
    <w:rsid w:val="00D30D92"/>
    <w:rsid w:val="00D360A0"/>
    <w:rsid w:val="00D42C9D"/>
    <w:rsid w:val="00D43248"/>
    <w:rsid w:val="00D44BB6"/>
    <w:rsid w:val="00D46586"/>
    <w:rsid w:val="00D46A84"/>
    <w:rsid w:val="00D5134B"/>
    <w:rsid w:val="00D546FD"/>
    <w:rsid w:val="00D5604D"/>
    <w:rsid w:val="00D56614"/>
    <w:rsid w:val="00D61159"/>
    <w:rsid w:val="00D6737C"/>
    <w:rsid w:val="00D7093C"/>
    <w:rsid w:val="00D70BDF"/>
    <w:rsid w:val="00D714B5"/>
    <w:rsid w:val="00D74A34"/>
    <w:rsid w:val="00D85959"/>
    <w:rsid w:val="00D91AE0"/>
    <w:rsid w:val="00D95F27"/>
    <w:rsid w:val="00DA23FA"/>
    <w:rsid w:val="00DA4EB9"/>
    <w:rsid w:val="00DA5DA6"/>
    <w:rsid w:val="00DB4399"/>
    <w:rsid w:val="00DB7B95"/>
    <w:rsid w:val="00DC106A"/>
    <w:rsid w:val="00DC4228"/>
    <w:rsid w:val="00DD323B"/>
    <w:rsid w:val="00DD394F"/>
    <w:rsid w:val="00DD4850"/>
    <w:rsid w:val="00DD7744"/>
    <w:rsid w:val="00DE08A6"/>
    <w:rsid w:val="00DE1857"/>
    <w:rsid w:val="00DE2712"/>
    <w:rsid w:val="00DE385E"/>
    <w:rsid w:val="00DE38BF"/>
    <w:rsid w:val="00DE73DA"/>
    <w:rsid w:val="00DE797F"/>
    <w:rsid w:val="00DF55F6"/>
    <w:rsid w:val="00DF69D3"/>
    <w:rsid w:val="00E001C1"/>
    <w:rsid w:val="00E02FA3"/>
    <w:rsid w:val="00E03ECB"/>
    <w:rsid w:val="00E07982"/>
    <w:rsid w:val="00E10A34"/>
    <w:rsid w:val="00E11502"/>
    <w:rsid w:val="00E115DF"/>
    <w:rsid w:val="00E16586"/>
    <w:rsid w:val="00E166E8"/>
    <w:rsid w:val="00E17702"/>
    <w:rsid w:val="00E219D7"/>
    <w:rsid w:val="00E230FA"/>
    <w:rsid w:val="00E3352E"/>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758DF"/>
    <w:rsid w:val="00E81F97"/>
    <w:rsid w:val="00E8271A"/>
    <w:rsid w:val="00E83802"/>
    <w:rsid w:val="00E86B5B"/>
    <w:rsid w:val="00E87A15"/>
    <w:rsid w:val="00E908ED"/>
    <w:rsid w:val="00E92718"/>
    <w:rsid w:val="00E94ADE"/>
    <w:rsid w:val="00E95FA1"/>
    <w:rsid w:val="00E9705C"/>
    <w:rsid w:val="00EA407D"/>
    <w:rsid w:val="00EA697A"/>
    <w:rsid w:val="00EB086A"/>
    <w:rsid w:val="00EB110B"/>
    <w:rsid w:val="00EB15C1"/>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146D"/>
    <w:rsid w:val="00F02C9D"/>
    <w:rsid w:val="00F044C7"/>
    <w:rsid w:val="00F0478A"/>
    <w:rsid w:val="00F10B6D"/>
    <w:rsid w:val="00F13034"/>
    <w:rsid w:val="00F151C0"/>
    <w:rsid w:val="00F16A56"/>
    <w:rsid w:val="00F24003"/>
    <w:rsid w:val="00F240A9"/>
    <w:rsid w:val="00F301C4"/>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5629"/>
    <w:rsid w:val="00FA60B3"/>
    <w:rsid w:val="00FA64C0"/>
    <w:rsid w:val="00FA6E35"/>
    <w:rsid w:val="00FA7FFE"/>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0D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 w:type="character" w:styleId="af1">
    <w:name w:val="Emphasis"/>
    <w:basedOn w:val="a0"/>
    <w:uiPriority w:val="20"/>
    <w:qFormat/>
    <w:rsid w:val="00705F81"/>
    <w:rPr>
      <w:i/>
      <w:iCs/>
    </w:rPr>
  </w:style>
  <w:style w:type="character" w:customStyle="1" w:styleId="epub-sectiontitle">
    <w:name w:val="epub-section__title"/>
    <w:basedOn w:val="a0"/>
    <w:rsid w:val="00DF69D3"/>
  </w:style>
  <w:style w:type="character" w:customStyle="1" w:styleId="epub-sectiondate">
    <w:name w:val="epub-section__date"/>
    <w:basedOn w:val="a0"/>
    <w:rsid w:val="00DF69D3"/>
  </w:style>
  <w:style w:type="character" w:customStyle="1" w:styleId="epub-sectionpagerange">
    <w:name w:val="epub-section__pagerange"/>
    <w:basedOn w:val="a0"/>
    <w:rsid w:val="00DF69D3"/>
  </w:style>
  <w:style w:type="character" w:customStyle="1" w:styleId="50">
    <w:name w:val="标题 5 字符"/>
    <w:basedOn w:val="a0"/>
    <w:link w:val="5"/>
    <w:uiPriority w:val="9"/>
    <w:rsid w:val="00840D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35">
      <w:bodyDiv w:val="1"/>
      <w:marLeft w:val="0"/>
      <w:marRight w:val="0"/>
      <w:marTop w:val="0"/>
      <w:marBottom w:val="0"/>
      <w:divBdr>
        <w:top w:val="none" w:sz="0" w:space="0" w:color="auto"/>
        <w:left w:val="none" w:sz="0" w:space="0" w:color="auto"/>
        <w:bottom w:val="none" w:sz="0" w:space="0" w:color="auto"/>
        <w:right w:val="none" w:sz="0" w:space="0" w:color="auto"/>
      </w:divBdr>
      <w:divsChild>
        <w:div w:id="2048334393">
          <w:marLeft w:val="0"/>
          <w:marRight w:val="0"/>
          <w:marTop w:val="0"/>
          <w:marBottom w:val="0"/>
          <w:divBdr>
            <w:top w:val="none" w:sz="0" w:space="0" w:color="auto"/>
            <w:left w:val="none" w:sz="0" w:space="0" w:color="auto"/>
            <w:bottom w:val="none" w:sz="0" w:space="0" w:color="auto"/>
            <w:right w:val="none" w:sz="0" w:space="0" w:color="auto"/>
          </w:divBdr>
          <w:divsChild>
            <w:div w:id="125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165">
      <w:bodyDiv w:val="1"/>
      <w:marLeft w:val="0"/>
      <w:marRight w:val="0"/>
      <w:marTop w:val="0"/>
      <w:marBottom w:val="0"/>
      <w:divBdr>
        <w:top w:val="none" w:sz="0" w:space="0" w:color="auto"/>
        <w:left w:val="none" w:sz="0" w:space="0" w:color="auto"/>
        <w:bottom w:val="none" w:sz="0" w:space="0" w:color="auto"/>
        <w:right w:val="none" w:sz="0" w:space="0" w:color="auto"/>
      </w:divBdr>
    </w:div>
    <w:div w:id="718700492">
      <w:bodyDiv w:val="1"/>
      <w:marLeft w:val="0"/>
      <w:marRight w:val="0"/>
      <w:marTop w:val="0"/>
      <w:marBottom w:val="0"/>
      <w:divBdr>
        <w:top w:val="none" w:sz="0" w:space="0" w:color="auto"/>
        <w:left w:val="none" w:sz="0" w:space="0" w:color="auto"/>
        <w:bottom w:val="none" w:sz="0" w:space="0" w:color="auto"/>
        <w:right w:val="none" w:sz="0" w:space="0" w:color="auto"/>
      </w:divBdr>
      <w:divsChild>
        <w:div w:id="705446786">
          <w:marLeft w:val="0"/>
          <w:marRight w:val="0"/>
          <w:marTop w:val="0"/>
          <w:marBottom w:val="0"/>
          <w:divBdr>
            <w:top w:val="none" w:sz="0" w:space="0" w:color="auto"/>
            <w:left w:val="none" w:sz="0" w:space="0" w:color="auto"/>
            <w:bottom w:val="none" w:sz="0" w:space="0" w:color="auto"/>
            <w:right w:val="none" w:sz="0" w:space="0" w:color="auto"/>
          </w:divBdr>
        </w:div>
        <w:div w:id="1570075743">
          <w:marLeft w:val="0"/>
          <w:marRight w:val="0"/>
          <w:marTop w:val="0"/>
          <w:marBottom w:val="0"/>
          <w:divBdr>
            <w:top w:val="none" w:sz="0" w:space="0" w:color="auto"/>
            <w:left w:val="none" w:sz="0" w:space="0" w:color="auto"/>
            <w:bottom w:val="none" w:sz="0" w:space="0" w:color="auto"/>
            <w:right w:val="none" w:sz="0" w:space="0" w:color="auto"/>
          </w:divBdr>
        </w:div>
        <w:div w:id="378556497">
          <w:marLeft w:val="0"/>
          <w:marRight w:val="0"/>
          <w:marTop w:val="0"/>
          <w:marBottom w:val="0"/>
          <w:divBdr>
            <w:top w:val="none" w:sz="0" w:space="0" w:color="auto"/>
            <w:left w:val="none" w:sz="0" w:space="0" w:color="auto"/>
            <w:bottom w:val="none" w:sz="0" w:space="0" w:color="auto"/>
            <w:right w:val="none" w:sz="0" w:space="0" w:color="auto"/>
          </w:divBdr>
        </w:div>
        <w:div w:id="1613173001">
          <w:marLeft w:val="0"/>
          <w:marRight w:val="0"/>
          <w:marTop w:val="0"/>
          <w:marBottom w:val="0"/>
          <w:divBdr>
            <w:top w:val="none" w:sz="0" w:space="0" w:color="auto"/>
            <w:left w:val="none" w:sz="0" w:space="0" w:color="auto"/>
            <w:bottom w:val="none" w:sz="0" w:space="0" w:color="auto"/>
            <w:right w:val="none" w:sz="0" w:space="0" w:color="auto"/>
          </w:divBdr>
        </w:div>
        <w:div w:id="126512383">
          <w:marLeft w:val="0"/>
          <w:marRight w:val="0"/>
          <w:marTop w:val="0"/>
          <w:marBottom w:val="0"/>
          <w:divBdr>
            <w:top w:val="none" w:sz="0" w:space="0" w:color="auto"/>
            <w:left w:val="none" w:sz="0" w:space="0" w:color="auto"/>
            <w:bottom w:val="none" w:sz="0" w:space="0" w:color="auto"/>
            <w:right w:val="none" w:sz="0" w:space="0" w:color="auto"/>
          </w:divBdr>
        </w:div>
        <w:div w:id="513153893">
          <w:marLeft w:val="0"/>
          <w:marRight w:val="0"/>
          <w:marTop w:val="0"/>
          <w:marBottom w:val="0"/>
          <w:divBdr>
            <w:top w:val="none" w:sz="0" w:space="0" w:color="auto"/>
            <w:left w:val="none" w:sz="0" w:space="0" w:color="auto"/>
            <w:bottom w:val="none" w:sz="0" w:space="0" w:color="auto"/>
            <w:right w:val="none" w:sz="0" w:space="0" w:color="auto"/>
          </w:divBdr>
        </w:div>
        <w:div w:id="2135785397">
          <w:marLeft w:val="0"/>
          <w:marRight w:val="0"/>
          <w:marTop w:val="0"/>
          <w:marBottom w:val="0"/>
          <w:divBdr>
            <w:top w:val="none" w:sz="0" w:space="0" w:color="auto"/>
            <w:left w:val="none" w:sz="0" w:space="0" w:color="auto"/>
            <w:bottom w:val="none" w:sz="0" w:space="0" w:color="auto"/>
            <w:right w:val="none" w:sz="0" w:space="0" w:color="auto"/>
          </w:divBdr>
        </w:div>
        <w:div w:id="2141610631">
          <w:marLeft w:val="0"/>
          <w:marRight w:val="0"/>
          <w:marTop w:val="0"/>
          <w:marBottom w:val="0"/>
          <w:divBdr>
            <w:top w:val="none" w:sz="0" w:space="0" w:color="auto"/>
            <w:left w:val="none" w:sz="0" w:space="0" w:color="auto"/>
            <w:bottom w:val="none" w:sz="0" w:space="0" w:color="auto"/>
            <w:right w:val="none" w:sz="0" w:space="0" w:color="auto"/>
          </w:divBdr>
        </w:div>
        <w:div w:id="1734237402">
          <w:marLeft w:val="0"/>
          <w:marRight w:val="0"/>
          <w:marTop w:val="0"/>
          <w:marBottom w:val="0"/>
          <w:divBdr>
            <w:top w:val="none" w:sz="0" w:space="0" w:color="auto"/>
            <w:left w:val="none" w:sz="0" w:space="0" w:color="auto"/>
            <w:bottom w:val="none" w:sz="0" w:space="0" w:color="auto"/>
            <w:right w:val="none" w:sz="0" w:space="0" w:color="auto"/>
          </w:divBdr>
        </w:div>
        <w:div w:id="732045570">
          <w:marLeft w:val="0"/>
          <w:marRight w:val="0"/>
          <w:marTop w:val="0"/>
          <w:marBottom w:val="0"/>
          <w:divBdr>
            <w:top w:val="none" w:sz="0" w:space="0" w:color="auto"/>
            <w:left w:val="none" w:sz="0" w:space="0" w:color="auto"/>
            <w:bottom w:val="none" w:sz="0" w:space="0" w:color="auto"/>
            <w:right w:val="none" w:sz="0" w:space="0" w:color="auto"/>
          </w:divBdr>
        </w:div>
        <w:div w:id="1226381755">
          <w:marLeft w:val="0"/>
          <w:marRight w:val="0"/>
          <w:marTop w:val="0"/>
          <w:marBottom w:val="0"/>
          <w:divBdr>
            <w:top w:val="none" w:sz="0" w:space="0" w:color="auto"/>
            <w:left w:val="none" w:sz="0" w:space="0" w:color="auto"/>
            <w:bottom w:val="none" w:sz="0" w:space="0" w:color="auto"/>
            <w:right w:val="none" w:sz="0" w:space="0" w:color="auto"/>
          </w:divBdr>
        </w:div>
        <w:div w:id="988902692">
          <w:marLeft w:val="0"/>
          <w:marRight w:val="0"/>
          <w:marTop w:val="0"/>
          <w:marBottom w:val="0"/>
          <w:divBdr>
            <w:top w:val="none" w:sz="0" w:space="0" w:color="auto"/>
            <w:left w:val="none" w:sz="0" w:space="0" w:color="auto"/>
            <w:bottom w:val="none" w:sz="0" w:space="0" w:color="auto"/>
            <w:right w:val="none" w:sz="0" w:space="0" w:color="auto"/>
          </w:divBdr>
        </w:div>
        <w:div w:id="605119625">
          <w:marLeft w:val="0"/>
          <w:marRight w:val="0"/>
          <w:marTop w:val="0"/>
          <w:marBottom w:val="0"/>
          <w:divBdr>
            <w:top w:val="none" w:sz="0" w:space="0" w:color="auto"/>
            <w:left w:val="none" w:sz="0" w:space="0" w:color="auto"/>
            <w:bottom w:val="none" w:sz="0" w:space="0" w:color="auto"/>
            <w:right w:val="none" w:sz="0" w:space="0" w:color="auto"/>
          </w:divBdr>
        </w:div>
        <w:div w:id="298075143">
          <w:marLeft w:val="0"/>
          <w:marRight w:val="0"/>
          <w:marTop w:val="0"/>
          <w:marBottom w:val="0"/>
          <w:divBdr>
            <w:top w:val="none" w:sz="0" w:space="0" w:color="auto"/>
            <w:left w:val="none" w:sz="0" w:space="0" w:color="auto"/>
            <w:bottom w:val="none" w:sz="0" w:space="0" w:color="auto"/>
            <w:right w:val="none" w:sz="0" w:space="0" w:color="auto"/>
          </w:divBdr>
        </w:div>
        <w:div w:id="1393575714">
          <w:marLeft w:val="0"/>
          <w:marRight w:val="0"/>
          <w:marTop w:val="0"/>
          <w:marBottom w:val="0"/>
          <w:divBdr>
            <w:top w:val="none" w:sz="0" w:space="0" w:color="auto"/>
            <w:left w:val="none" w:sz="0" w:space="0" w:color="auto"/>
            <w:bottom w:val="none" w:sz="0" w:space="0" w:color="auto"/>
            <w:right w:val="none" w:sz="0" w:space="0" w:color="auto"/>
          </w:divBdr>
        </w:div>
        <w:div w:id="2059355002">
          <w:marLeft w:val="0"/>
          <w:marRight w:val="0"/>
          <w:marTop w:val="0"/>
          <w:marBottom w:val="0"/>
          <w:divBdr>
            <w:top w:val="none" w:sz="0" w:space="0" w:color="auto"/>
            <w:left w:val="none" w:sz="0" w:space="0" w:color="auto"/>
            <w:bottom w:val="none" w:sz="0" w:space="0" w:color="auto"/>
            <w:right w:val="none" w:sz="0" w:space="0" w:color="auto"/>
          </w:divBdr>
        </w:div>
        <w:div w:id="685331234">
          <w:marLeft w:val="0"/>
          <w:marRight w:val="0"/>
          <w:marTop w:val="0"/>
          <w:marBottom w:val="0"/>
          <w:divBdr>
            <w:top w:val="none" w:sz="0" w:space="0" w:color="auto"/>
            <w:left w:val="none" w:sz="0" w:space="0" w:color="auto"/>
            <w:bottom w:val="none" w:sz="0" w:space="0" w:color="auto"/>
            <w:right w:val="none" w:sz="0" w:space="0" w:color="auto"/>
          </w:divBdr>
        </w:div>
        <w:div w:id="1505053496">
          <w:marLeft w:val="0"/>
          <w:marRight w:val="0"/>
          <w:marTop w:val="0"/>
          <w:marBottom w:val="0"/>
          <w:divBdr>
            <w:top w:val="none" w:sz="0" w:space="0" w:color="auto"/>
            <w:left w:val="none" w:sz="0" w:space="0" w:color="auto"/>
            <w:bottom w:val="none" w:sz="0" w:space="0" w:color="auto"/>
            <w:right w:val="none" w:sz="0" w:space="0" w:color="auto"/>
          </w:divBdr>
        </w:div>
        <w:div w:id="1315067284">
          <w:marLeft w:val="0"/>
          <w:marRight w:val="0"/>
          <w:marTop w:val="0"/>
          <w:marBottom w:val="0"/>
          <w:divBdr>
            <w:top w:val="none" w:sz="0" w:space="0" w:color="auto"/>
            <w:left w:val="none" w:sz="0" w:space="0" w:color="auto"/>
            <w:bottom w:val="none" w:sz="0" w:space="0" w:color="auto"/>
            <w:right w:val="none" w:sz="0" w:space="0" w:color="auto"/>
          </w:divBdr>
        </w:div>
        <w:div w:id="529614416">
          <w:marLeft w:val="0"/>
          <w:marRight w:val="0"/>
          <w:marTop w:val="0"/>
          <w:marBottom w:val="0"/>
          <w:divBdr>
            <w:top w:val="none" w:sz="0" w:space="0" w:color="auto"/>
            <w:left w:val="none" w:sz="0" w:space="0" w:color="auto"/>
            <w:bottom w:val="none" w:sz="0" w:space="0" w:color="auto"/>
            <w:right w:val="none" w:sz="0" w:space="0" w:color="auto"/>
          </w:divBdr>
        </w:div>
        <w:div w:id="310796941">
          <w:marLeft w:val="0"/>
          <w:marRight w:val="0"/>
          <w:marTop w:val="0"/>
          <w:marBottom w:val="0"/>
          <w:divBdr>
            <w:top w:val="none" w:sz="0" w:space="0" w:color="auto"/>
            <w:left w:val="none" w:sz="0" w:space="0" w:color="auto"/>
            <w:bottom w:val="none" w:sz="0" w:space="0" w:color="auto"/>
            <w:right w:val="none" w:sz="0" w:space="0" w:color="auto"/>
          </w:divBdr>
        </w:div>
        <w:div w:id="1311716294">
          <w:marLeft w:val="0"/>
          <w:marRight w:val="0"/>
          <w:marTop w:val="0"/>
          <w:marBottom w:val="0"/>
          <w:divBdr>
            <w:top w:val="none" w:sz="0" w:space="0" w:color="auto"/>
            <w:left w:val="none" w:sz="0" w:space="0" w:color="auto"/>
            <w:bottom w:val="none" w:sz="0" w:space="0" w:color="auto"/>
            <w:right w:val="none" w:sz="0" w:space="0" w:color="auto"/>
          </w:divBdr>
        </w:div>
        <w:div w:id="1241019862">
          <w:marLeft w:val="0"/>
          <w:marRight w:val="0"/>
          <w:marTop w:val="0"/>
          <w:marBottom w:val="0"/>
          <w:divBdr>
            <w:top w:val="none" w:sz="0" w:space="0" w:color="auto"/>
            <w:left w:val="none" w:sz="0" w:space="0" w:color="auto"/>
            <w:bottom w:val="none" w:sz="0" w:space="0" w:color="auto"/>
            <w:right w:val="none" w:sz="0" w:space="0" w:color="auto"/>
          </w:divBdr>
        </w:div>
        <w:div w:id="925529788">
          <w:marLeft w:val="0"/>
          <w:marRight w:val="0"/>
          <w:marTop w:val="0"/>
          <w:marBottom w:val="0"/>
          <w:divBdr>
            <w:top w:val="none" w:sz="0" w:space="0" w:color="auto"/>
            <w:left w:val="none" w:sz="0" w:space="0" w:color="auto"/>
            <w:bottom w:val="none" w:sz="0" w:space="0" w:color="auto"/>
            <w:right w:val="none" w:sz="0" w:space="0" w:color="auto"/>
          </w:divBdr>
        </w:div>
        <w:div w:id="1100419775">
          <w:marLeft w:val="0"/>
          <w:marRight w:val="0"/>
          <w:marTop w:val="0"/>
          <w:marBottom w:val="0"/>
          <w:divBdr>
            <w:top w:val="none" w:sz="0" w:space="0" w:color="auto"/>
            <w:left w:val="none" w:sz="0" w:space="0" w:color="auto"/>
            <w:bottom w:val="none" w:sz="0" w:space="0" w:color="auto"/>
            <w:right w:val="none" w:sz="0" w:space="0" w:color="auto"/>
          </w:divBdr>
        </w:div>
        <w:div w:id="1109200971">
          <w:marLeft w:val="0"/>
          <w:marRight w:val="0"/>
          <w:marTop w:val="0"/>
          <w:marBottom w:val="0"/>
          <w:divBdr>
            <w:top w:val="none" w:sz="0" w:space="0" w:color="auto"/>
            <w:left w:val="none" w:sz="0" w:space="0" w:color="auto"/>
            <w:bottom w:val="none" w:sz="0" w:space="0" w:color="auto"/>
            <w:right w:val="none" w:sz="0" w:space="0" w:color="auto"/>
          </w:divBdr>
        </w:div>
        <w:div w:id="446700217">
          <w:marLeft w:val="0"/>
          <w:marRight w:val="0"/>
          <w:marTop w:val="0"/>
          <w:marBottom w:val="0"/>
          <w:divBdr>
            <w:top w:val="none" w:sz="0" w:space="0" w:color="auto"/>
            <w:left w:val="none" w:sz="0" w:space="0" w:color="auto"/>
            <w:bottom w:val="none" w:sz="0" w:space="0" w:color="auto"/>
            <w:right w:val="none" w:sz="0" w:space="0" w:color="auto"/>
          </w:divBdr>
        </w:div>
        <w:div w:id="1237936192">
          <w:marLeft w:val="0"/>
          <w:marRight w:val="0"/>
          <w:marTop w:val="0"/>
          <w:marBottom w:val="0"/>
          <w:divBdr>
            <w:top w:val="none" w:sz="0" w:space="0" w:color="auto"/>
            <w:left w:val="none" w:sz="0" w:space="0" w:color="auto"/>
            <w:bottom w:val="none" w:sz="0" w:space="0" w:color="auto"/>
            <w:right w:val="none" w:sz="0" w:space="0" w:color="auto"/>
          </w:divBdr>
        </w:div>
        <w:div w:id="104740210">
          <w:marLeft w:val="0"/>
          <w:marRight w:val="0"/>
          <w:marTop w:val="0"/>
          <w:marBottom w:val="0"/>
          <w:divBdr>
            <w:top w:val="none" w:sz="0" w:space="0" w:color="auto"/>
            <w:left w:val="none" w:sz="0" w:space="0" w:color="auto"/>
            <w:bottom w:val="none" w:sz="0" w:space="0" w:color="auto"/>
            <w:right w:val="none" w:sz="0" w:space="0" w:color="auto"/>
          </w:divBdr>
        </w:div>
        <w:div w:id="1643805968">
          <w:marLeft w:val="0"/>
          <w:marRight w:val="0"/>
          <w:marTop w:val="0"/>
          <w:marBottom w:val="0"/>
          <w:divBdr>
            <w:top w:val="none" w:sz="0" w:space="0" w:color="auto"/>
            <w:left w:val="none" w:sz="0" w:space="0" w:color="auto"/>
            <w:bottom w:val="none" w:sz="0" w:space="0" w:color="auto"/>
            <w:right w:val="none" w:sz="0" w:space="0" w:color="auto"/>
          </w:divBdr>
        </w:div>
        <w:div w:id="99104834">
          <w:marLeft w:val="0"/>
          <w:marRight w:val="0"/>
          <w:marTop w:val="0"/>
          <w:marBottom w:val="0"/>
          <w:divBdr>
            <w:top w:val="none" w:sz="0" w:space="0" w:color="auto"/>
            <w:left w:val="none" w:sz="0" w:space="0" w:color="auto"/>
            <w:bottom w:val="none" w:sz="0" w:space="0" w:color="auto"/>
            <w:right w:val="none" w:sz="0" w:space="0" w:color="auto"/>
          </w:divBdr>
        </w:div>
        <w:div w:id="1273980672">
          <w:marLeft w:val="0"/>
          <w:marRight w:val="0"/>
          <w:marTop w:val="0"/>
          <w:marBottom w:val="0"/>
          <w:divBdr>
            <w:top w:val="none" w:sz="0" w:space="0" w:color="auto"/>
            <w:left w:val="none" w:sz="0" w:space="0" w:color="auto"/>
            <w:bottom w:val="none" w:sz="0" w:space="0" w:color="auto"/>
            <w:right w:val="none" w:sz="0" w:space="0" w:color="auto"/>
          </w:divBdr>
        </w:div>
        <w:div w:id="11076840">
          <w:marLeft w:val="0"/>
          <w:marRight w:val="0"/>
          <w:marTop w:val="0"/>
          <w:marBottom w:val="0"/>
          <w:divBdr>
            <w:top w:val="none" w:sz="0" w:space="0" w:color="auto"/>
            <w:left w:val="none" w:sz="0" w:space="0" w:color="auto"/>
            <w:bottom w:val="none" w:sz="0" w:space="0" w:color="auto"/>
            <w:right w:val="none" w:sz="0" w:space="0" w:color="auto"/>
          </w:divBdr>
        </w:div>
        <w:div w:id="980310361">
          <w:marLeft w:val="0"/>
          <w:marRight w:val="0"/>
          <w:marTop w:val="0"/>
          <w:marBottom w:val="0"/>
          <w:divBdr>
            <w:top w:val="none" w:sz="0" w:space="0" w:color="auto"/>
            <w:left w:val="none" w:sz="0" w:space="0" w:color="auto"/>
            <w:bottom w:val="none" w:sz="0" w:space="0" w:color="auto"/>
            <w:right w:val="none" w:sz="0" w:space="0" w:color="auto"/>
          </w:divBdr>
        </w:div>
        <w:div w:id="1392002887">
          <w:marLeft w:val="0"/>
          <w:marRight w:val="0"/>
          <w:marTop w:val="0"/>
          <w:marBottom w:val="0"/>
          <w:divBdr>
            <w:top w:val="none" w:sz="0" w:space="0" w:color="auto"/>
            <w:left w:val="none" w:sz="0" w:space="0" w:color="auto"/>
            <w:bottom w:val="none" w:sz="0" w:space="0" w:color="auto"/>
            <w:right w:val="none" w:sz="0" w:space="0" w:color="auto"/>
          </w:divBdr>
        </w:div>
        <w:div w:id="522596486">
          <w:marLeft w:val="0"/>
          <w:marRight w:val="0"/>
          <w:marTop w:val="0"/>
          <w:marBottom w:val="0"/>
          <w:divBdr>
            <w:top w:val="none" w:sz="0" w:space="0" w:color="auto"/>
            <w:left w:val="none" w:sz="0" w:space="0" w:color="auto"/>
            <w:bottom w:val="none" w:sz="0" w:space="0" w:color="auto"/>
            <w:right w:val="none" w:sz="0" w:space="0" w:color="auto"/>
          </w:divBdr>
        </w:div>
        <w:div w:id="493494812">
          <w:marLeft w:val="0"/>
          <w:marRight w:val="0"/>
          <w:marTop w:val="0"/>
          <w:marBottom w:val="0"/>
          <w:divBdr>
            <w:top w:val="none" w:sz="0" w:space="0" w:color="auto"/>
            <w:left w:val="none" w:sz="0" w:space="0" w:color="auto"/>
            <w:bottom w:val="none" w:sz="0" w:space="0" w:color="auto"/>
            <w:right w:val="none" w:sz="0" w:space="0" w:color="auto"/>
          </w:divBdr>
        </w:div>
        <w:div w:id="666783285">
          <w:marLeft w:val="0"/>
          <w:marRight w:val="0"/>
          <w:marTop w:val="0"/>
          <w:marBottom w:val="0"/>
          <w:divBdr>
            <w:top w:val="none" w:sz="0" w:space="0" w:color="auto"/>
            <w:left w:val="none" w:sz="0" w:space="0" w:color="auto"/>
            <w:bottom w:val="none" w:sz="0" w:space="0" w:color="auto"/>
            <w:right w:val="none" w:sz="0" w:space="0" w:color="auto"/>
          </w:divBdr>
        </w:div>
        <w:div w:id="1809861563">
          <w:marLeft w:val="0"/>
          <w:marRight w:val="0"/>
          <w:marTop w:val="0"/>
          <w:marBottom w:val="0"/>
          <w:divBdr>
            <w:top w:val="none" w:sz="0" w:space="0" w:color="auto"/>
            <w:left w:val="none" w:sz="0" w:space="0" w:color="auto"/>
            <w:bottom w:val="none" w:sz="0" w:space="0" w:color="auto"/>
            <w:right w:val="none" w:sz="0" w:space="0" w:color="auto"/>
          </w:divBdr>
        </w:div>
        <w:div w:id="1389039361">
          <w:marLeft w:val="0"/>
          <w:marRight w:val="0"/>
          <w:marTop w:val="0"/>
          <w:marBottom w:val="0"/>
          <w:divBdr>
            <w:top w:val="none" w:sz="0" w:space="0" w:color="auto"/>
            <w:left w:val="none" w:sz="0" w:space="0" w:color="auto"/>
            <w:bottom w:val="none" w:sz="0" w:space="0" w:color="auto"/>
            <w:right w:val="none" w:sz="0" w:space="0" w:color="auto"/>
          </w:divBdr>
        </w:div>
      </w:divsChild>
    </w:div>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400">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180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29767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42</Pages>
  <Words>7309</Words>
  <Characters>41663</Characters>
  <Application>Microsoft Office Word</Application>
  <DocSecurity>0</DocSecurity>
  <Lines>347</Lines>
  <Paragraphs>97</Paragraphs>
  <ScaleCrop>false</ScaleCrop>
  <Company/>
  <LinksUpToDate>false</LinksUpToDate>
  <CharactersWithSpaces>48875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171</cp:revision>
  <dcterms:created xsi:type="dcterms:W3CDTF">2022-01-20T11:42:00Z</dcterms:created>
  <dcterms:modified xsi:type="dcterms:W3CDTF">2022-03-07T03:51:00Z</dcterms:modified>
</cp:coreProperties>
</file>