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7E960A75" w14:textId="7F444EF7" w:rsidR="0000416B"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5640919" w:history="1">
            <w:r w:rsidR="0000416B" w:rsidRPr="00150072">
              <w:rPr>
                <w:rStyle w:val="a8"/>
                <w:rFonts w:ascii="黑体" w:eastAsia="黑体" w:hAnsi="黑体"/>
                <w:noProof/>
              </w:rPr>
              <w:t>1.</w:t>
            </w:r>
            <w:r w:rsidR="0000416B">
              <w:rPr>
                <w:noProof/>
              </w:rPr>
              <w:tab/>
            </w:r>
            <w:r w:rsidR="0000416B" w:rsidRPr="00150072">
              <w:rPr>
                <w:rStyle w:val="a8"/>
                <w:rFonts w:ascii="黑体" w:eastAsia="黑体" w:hAnsi="黑体"/>
                <w:noProof/>
              </w:rPr>
              <w:t>基于节点稳定度的区块链共识算法</w:t>
            </w:r>
            <w:r w:rsidR="0000416B">
              <w:rPr>
                <w:noProof/>
                <w:webHidden/>
              </w:rPr>
              <w:tab/>
            </w:r>
            <w:r w:rsidR="0000416B">
              <w:rPr>
                <w:noProof/>
                <w:webHidden/>
              </w:rPr>
              <w:fldChar w:fldCharType="begin"/>
            </w:r>
            <w:r w:rsidR="0000416B">
              <w:rPr>
                <w:noProof/>
                <w:webHidden/>
              </w:rPr>
              <w:instrText xml:space="preserve"> PAGEREF _Toc95640919 \h </w:instrText>
            </w:r>
            <w:r w:rsidR="0000416B">
              <w:rPr>
                <w:noProof/>
                <w:webHidden/>
              </w:rPr>
            </w:r>
            <w:r w:rsidR="0000416B">
              <w:rPr>
                <w:noProof/>
                <w:webHidden/>
              </w:rPr>
              <w:fldChar w:fldCharType="separate"/>
            </w:r>
            <w:r w:rsidR="0000416B">
              <w:rPr>
                <w:noProof/>
                <w:webHidden/>
              </w:rPr>
              <w:t>3</w:t>
            </w:r>
            <w:r w:rsidR="0000416B">
              <w:rPr>
                <w:noProof/>
                <w:webHidden/>
              </w:rPr>
              <w:fldChar w:fldCharType="end"/>
            </w:r>
          </w:hyperlink>
        </w:p>
        <w:p w14:paraId="5D1C2144" w14:textId="019D2BB6" w:rsidR="0000416B" w:rsidRDefault="0000416B">
          <w:pPr>
            <w:pStyle w:val="TOC2"/>
            <w:tabs>
              <w:tab w:val="left" w:pos="1050"/>
              <w:tab w:val="right" w:leader="dot" w:pos="8296"/>
            </w:tabs>
            <w:rPr>
              <w:noProof/>
            </w:rPr>
          </w:pPr>
          <w:hyperlink w:anchor="_Toc95640920" w:history="1">
            <w:r w:rsidRPr="00150072">
              <w:rPr>
                <w:rStyle w:val="a8"/>
                <w:rFonts w:ascii="黑体" w:eastAsia="黑体" w:hAnsi="黑体"/>
                <w:noProof/>
              </w:rPr>
              <w:t>1.1</w:t>
            </w:r>
            <w:r>
              <w:rPr>
                <w:noProof/>
              </w:rPr>
              <w:tab/>
            </w:r>
            <w:r w:rsidRPr="00150072">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_Toc95640920 \h </w:instrText>
            </w:r>
            <w:r>
              <w:rPr>
                <w:noProof/>
                <w:webHidden/>
              </w:rPr>
            </w:r>
            <w:r>
              <w:rPr>
                <w:noProof/>
                <w:webHidden/>
              </w:rPr>
              <w:fldChar w:fldCharType="separate"/>
            </w:r>
            <w:r>
              <w:rPr>
                <w:noProof/>
                <w:webHidden/>
              </w:rPr>
              <w:t>3</w:t>
            </w:r>
            <w:r>
              <w:rPr>
                <w:noProof/>
                <w:webHidden/>
              </w:rPr>
              <w:fldChar w:fldCharType="end"/>
            </w:r>
          </w:hyperlink>
        </w:p>
        <w:p w14:paraId="1B3503CC" w14:textId="482CE075" w:rsidR="0000416B" w:rsidRDefault="0000416B">
          <w:pPr>
            <w:pStyle w:val="TOC3"/>
            <w:tabs>
              <w:tab w:val="right" w:leader="dot" w:pos="8296"/>
            </w:tabs>
            <w:rPr>
              <w:noProof/>
            </w:rPr>
          </w:pPr>
          <w:hyperlink w:anchor="_Toc95640921" w:history="1">
            <w:r w:rsidRPr="00150072">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_Toc95640921 \h </w:instrText>
            </w:r>
            <w:r>
              <w:rPr>
                <w:noProof/>
                <w:webHidden/>
              </w:rPr>
            </w:r>
            <w:r>
              <w:rPr>
                <w:noProof/>
                <w:webHidden/>
              </w:rPr>
              <w:fldChar w:fldCharType="separate"/>
            </w:r>
            <w:r>
              <w:rPr>
                <w:noProof/>
                <w:webHidden/>
              </w:rPr>
              <w:t>3</w:t>
            </w:r>
            <w:r>
              <w:rPr>
                <w:noProof/>
                <w:webHidden/>
              </w:rPr>
              <w:fldChar w:fldCharType="end"/>
            </w:r>
          </w:hyperlink>
        </w:p>
        <w:p w14:paraId="5BDF77A2" w14:textId="28B8F40D" w:rsidR="0000416B" w:rsidRDefault="0000416B">
          <w:pPr>
            <w:pStyle w:val="TOC3"/>
            <w:tabs>
              <w:tab w:val="right" w:leader="dot" w:pos="8296"/>
            </w:tabs>
            <w:rPr>
              <w:noProof/>
            </w:rPr>
          </w:pPr>
          <w:hyperlink w:anchor="_Toc95640922" w:history="1">
            <w:r w:rsidRPr="00150072">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_Toc95640922 \h </w:instrText>
            </w:r>
            <w:r>
              <w:rPr>
                <w:noProof/>
                <w:webHidden/>
              </w:rPr>
            </w:r>
            <w:r>
              <w:rPr>
                <w:noProof/>
                <w:webHidden/>
              </w:rPr>
              <w:fldChar w:fldCharType="separate"/>
            </w:r>
            <w:r>
              <w:rPr>
                <w:noProof/>
                <w:webHidden/>
              </w:rPr>
              <w:t>4</w:t>
            </w:r>
            <w:r>
              <w:rPr>
                <w:noProof/>
                <w:webHidden/>
              </w:rPr>
              <w:fldChar w:fldCharType="end"/>
            </w:r>
          </w:hyperlink>
        </w:p>
        <w:p w14:paraId="26FD697B" w14:textId="375A7944" w:rsidR="0000416B" w:rsidRDefault="0000416B">
          <w:pPr>
            <w:pStyle w:val="TOC3"/>
            <w:tabs>
              <w:tab w:val="right" w:leader="dot" w:pos="8296"/>
            </w:tabs>
            <w:rPr>
              <w:noProof/>
            </w:rPr>
          </w:pPr>
          <w:hyperlink w:anchor="_Toc95640923" w:history="1">
            <w:r w:rsidRPr="00150072">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_Toc95640923 \h </w:instrText>
            </w:r>
            <w:r>
              <w:rPr>
                <w:noProof/>
                <w:webHidden/>
              </w:rPr>
            </w:r>
            <w:r>
              <w:rPr>
                <w:noProof/>
                <w:webHidden/>
              </w:rPr>
              <w:fldChar w:fldCharType="separate"/>
            </w:r>
            <w:r>
              <w:rPr>
                <w:noProof/>
                <w:webHidden/>
              </w:rPr>
              <w:t>4</w:t>
            </w:r>
            <w:r>
              <w:rPr>
                <w:noProof/>
                <w:webHidden/>
              </w:rPr>
              <w:fldChar w:fldCharType="end"/>
            </w:r>
          </w:hyperlink>
        </w:p>
        <w:p w14:paraId="62C44F2D" w14:textId="5356B30E" w:rsidR="0000416B" w:rsidRDefault="0000416B">
          <w:pPr>
            <w:pStyle w:val="TOC2"/>
            <w:tabs>
              <w:tab w:val="left" w:pos="1050"/>
              <w:tab w:val="right" w:leader="dot" w:pos="8296"/>
            </w:tabs>
            <w:rPr>
              <w:noProof/>
            </w:rPr>
          </w:pPr>
          <w:hyperlink w:anchor="_Toc95640924" w:history="1">
            <w:r w:rsidRPr="00150072">
              <w:rPr>
                <w:rStyle w:val="a8"/>
                <w:rFonts w:ascii="黑体" w:eastAsia="黑体" w:hAnsi="黑体"/>
                <w:noProof/>
              </w:rPr>
              <w:t>1.2</w:t>
            </w:r>
            <w:r>
              <w:rPr>
                <w:noProof/>
              </w:rPr>
              <w:tab/>
            </w:r>
            <w:r w:rsidRPr="00150072">
              <w:rPr>
                <w:rStyle w:val="a8"/>
                <w:rFonts w:ascii="黑体" w:eastAsia="黑体" w:hAnsi="黑体"/>
                <w:noProof/>
              </w:rPr>
              <w:t>研究问题</w:t>
            </w:r>
            <w:r>
              <w:rPr>
                <w:noProof/>
                <w:webHidden/>
              </w:rPr>
              <w:tab/>
            </w:r>
            <w:r>
              <w:rPr>
                <w:noProof/>
                <w:webHidden/>
              </w:rPr>
              <w:fldChar w:fldCharType="begin"/>
            </w:r>
            <w:r>
              <w:rPr>
                <w:noProof/>
                <w:webHidden/>
              </w:rPr>
              <w:instrText xml:space="preserve"> PAGEREF _Toc95640924 \h </w:instrText>
            </w:r>
            <w:r>
              <w:rPr>
                <w:noProof/>
                <w:webHidden/>
              </w:rPr>
            </w:r>
            <w:r>
              <w:rPr>
                <w:noProof/>
                <w:webHidden/>
              </w:rPr>
              <w:fldChar w:fldCharType="separate"/>
            </w:r>
            <w:r>
              <w:rPr>
                <w:noProof/>
                <w:webHidden/>
              </w:rPr>
              <w:t>4</w:t>
            </w:r>
            <w:r>
              <w:rPr>
                <w:noProof/>
                <w:webHidden/>
              </w:rPr>
              <w:fldChar w:fldCharType="end"/>
            </w:r>
          </w:hyperlink>
        </w:p>
        <w:p w14:paraId="201E53BB" w14:textId="507DCC1F" w:rsidR="0000416B" w:rsidRDefault="0000416B">
          <w:pPr>
            <w:pStyle w:val="TOC2"/>
            <w:tabs>
              <w:tab w:val="right" w:leader="dot" w:pos="8296"/>
            </w:tabs>
            <w:rPr>
              <w:noProof/>
            </w:rPr>
          </w:pPr>
          <w:hyperlink w:anchor="_Toc95640925" w:history="1">
            <w:r w:rsidRPr="00150072">
              <w:rPr>
                <w:rStyle w:val="a8"/>
                <w:rFonts w:ascii="黑体" w:eastAsia="黑体" w:hAnsi="黑体"/>
                <w:noProof/>
              </w:rPr>
              <w:t>1.3 研究方案</w:t>
            </w:r>
            <w:r>
              <w:rPr>
                <w:noProof/>
                <w:webHidden/>
              </w:rPr>
              <w:tab/>
            </w:r>
            <w:r>
              <w:rPr>
                <w:noProof/>
                <w:webHidden/>
              </w:rPr>
              <w:fldChar w:fldCharType="begin"/>
            </w:r>
            <w:r>
              <w:rPr>
                <w:noProof/>
                <w:webHidden/>
              </w:rPr>
              <w:instrText xml:space="preserve"> PAGEREF _Toc95640925 \h </w:instrText>
            </w:r>
            <w:r>
              <w:rPr>
                <w:noProof/>
                <w:webHidden/>
              </w:rPr>
            </w:r>
            <w:r>
              <w:rPr>
                <w:noProof/>
                <w:webHidden/>
              </w:rPr>
              <w:fldChar w:fldCharType="separate"/>
            </w:r>
            <w:r>
              <w:rPr>
                <w:noProof/>
                <w:webHidden/>
              </w:rPr>
              <w:t>5</w:t>
            </w:r>
            <w:r>
              <w:rPr>
                <w:noProof/>
                <w:webHidden/>
              </w:rPr>
              <w:fldChar w:fldCharType="end"/>
            </w:r>
          </w:hyperlink>
        </w:p>
        <w:p w14:paraId="467EF35E" w14:textId="762E0746" w:rsidR="0000416B" w:rsidRDefault="0000416B">
          <w:pPr>
            <w:pStyle w:val="TOC3"/>
            <w:tabs>
              <w:tab w:val="right" w:leader="dot" w:pos="8296"/>
            </w:tabs>
            <w:rPr>
              <w:noProof/>
            </w:rPr>
          </w:pPr>
          <w:hyperlink w:anchor="_Toc95640926" w:history="1">
            <w:r w:rsidRPr="00150072">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_Toc95640926 \h </w:instrText>
            </w:r>
            <w:r>
              <w:rPr>
                <w:noProof/>
                <w:webHidden/>
              </w:rPr>
            </w:r>
            <w:r>
              <w:rPr>
                <w:noProof/>
                <w:webHidden/>
              </w:rPr>
              <w:fldChar w:fldCharType="separate"/>
            </w:r>
            <w:r>
              <w:rPr>
                <w:noProof/>
                <w:webHidden/>
              </w:rPr>
              <w:t>5</w:t>
            </w:r>
            <w:r>
              <w:rPr>
                <w:noProof/>
                <w:webHidden/>
              </w:rPr>
              <w:fldChar w:fldCharType="end"/>
            </w:r>
          </w:hyperlink>
        </w:p>
        <w:p w14:paraId="0F4B2D1A" w14:textId="58C866FF" w:rsidR="0000416B" w:rsidRDefault="0000416B">
          <w:pPr>
            <w:pStyle w:val="TOC3"/>
            <w:tabs>
              <w:tab w:val="right" w:leader="dot" w:pos="8296"/>
            </w:tabs>
            <w:rPr>
              <w:noProof/>
            </w:rPr>
          </w:pPr>
          <w:hyperlink w:anchor="_Toc95640927" w:history="1">
            <w:r w:rsidRPr="00150072">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_Toc95640927 \h </w:instrText>
            </w:r>
            <w:r>
              <w:rPr>
                <w:noProof/>
                <w:webHidden/>
              </w:rPr>
            </w:r>
            <w:r>
              <w:rPr>
                <w:noProof/>
                <w:webHidden/>
              </w:rPr>
              <w:fldChar w:fldCharType="separate"/>
            </w:r>
            <w:r>
              <w:rPr>
                <w:noProof/>
                <w:webHidden/>
              </w:rPr>
              <w:t>5</w:t>
            </w:r>
            <w:r>
              <w:rPr>
                <w:noProof/>
                <w:webHidden/>
              </w:rPr>
              <w:fldChar w:fldCharType="end"/>
            </w:r>
          </w:hyperlink>
        </w:p>
        <w:p w14:paraId="520DEAA7" w14:textId="3C635B23" w:rsidR="0000416B" w:rsidRDefault="0000416B">
          <w:pPr>
            <w:pStyle w:val="TOC3"/>
            <w:tabs>
              <w:tab w:val="right" w:leader="dot" w:pos="8296"/>
            </w:tabs>
            <w:rPr>
              <w:noProof/>
            </w:rPr>
          </w:pPr>
          <w:hyperlink w:anchor="_Toc95640928" w:history="1">
            <w:r w:rsidRPr="00150072">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_Toc95640928 \h </w:instrText>
            </w:r>
            <w:r>
              <w:rPr>
                <w:noProof/>
                <w:webHidden/>
              </w:rPr>
            </w:r>
            <w:r>
              <w:rPr>
                <w:noProof/>
                <w:webHidden/>
              </w:rPr>
              <w:fldChar w:fldCharType="separate"/>
            </w:r>
            <w:r>
              <w:rPr>
                <w:noProof/>
                <w:webHidden/>
              </w:rPr>
              <w:t>6</w:t>
            </w:r>
            <w:r>
              <w:rPr>
                <w:noProof/>
                <w:webHidden/>
              </w:rPr>
              <w:fldChar w:fldCharType="end"/>
            </w:r>
          </w:hyperlink>
        </w:p>
        <w:p w14:paraId="7AEFE8F3" w14:textId="711940BF" w:rsidR="0000416B" w:rsidRDefault="0000416B">
          <w:pPr>
            <w:pStyle w:val="TOC2"/>
            <w:tabs>
              <w:tab w:val="right" w:leader="dot" w:pos="8296"/>
            </w:tabs>
            <w:rPr>
              <w:noProof/>
            </w:rPr>
          </w:pPr>
          <w:hyperlink w:anchor="_Toc95640929" w:history="1">
            <w:r w:rsidRPr="00150072">
              <w:rPr>
                <w:rStyle w:val="a8"/>
                <w:rFonts w:ascii="黑体" w:eastAsia="黑体" w:hAnsi="黑体"/>
                <w:noProof/>
              </w:rPr>
              <w:t>1.4 仿真实验</w:t>
            </w:r>
            <w:r>
              <w:rPr>
                <w:noProof/>
                <w:webHidden/>
              </w:rPr>
              <w:tab/>
            </w:r>
            <w:r>
              <w:rPr>
                <w:noProof/>
                <w:webHidden/>
              </w:rPr>
              <w:fldChar w:fldCharType="begin"/>
            </w:r>
            <w:r>
              <w:rPr>
                <w:noProof/>
                <w:webHidden/>
              </w:rPr>
              <w:instrText xml:space="preserve"> PAGEREF _Toc95640929 \h </w:instrText>
            </w:r>
            <w:r>
              <w:rPr>
                <w:noProof/>
                <w:webHidden/>
              </w:rPr>
            </w:r>
            <w:r>
              <w:rPr>
                <w:noProof/>
                <w:webHidden/>
              </w:rPr>
              <w:fldChar w:fldCharType="separate"/>
            </w:r>
            <w:r>
              <w:rPr>
                <w:noProof/>
                <w:webHidden/>
              </w:rPr>
              <w:t>7</w:t>
            </w:r>
            <w:r>
              <w:rPr>
                <w:noProof/>
                <w:webHidden/>
              </w:rPr>
              <w:fldChar w:fldCharType="end"/>
            </w:r>
          </w:hyperlink>
        </w:p>
        <w:p w14:paraId="60C89BC6" w14:textId="680CCCBA" w:rsidR="0000416B" w:rsidRDefault="0000416B">
          <w:pPr>
            <w:pStyle w:val="TOC3"/>
            <w:tabs>
              <w:tab w:val="right" w:leader="dot" w:pos="8296"/>
            </w:tabs>
            <w:rPr>
              <w:noProof/>
            </w:rPr>
          </w:pPr>
          <w:hyperlink w:anchor="_Toc95640930" w:history="1">
            <w:r w:rsidRPr="00150072">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_Toc95640930 \h </w:instrText>
            </w:r>
            <w:r>
              <w:rPr>
                <w:noProof/>
                <w:webHidden/>
              </w:rPr>
            </w:r>
            <w:r>
              <w:rPr>
                <w:noProof/>
                <w:webHidden/>
              </w:rPr>
              <w:fldChar w:fldCharType="separate"/>
            </w:r>
            <w:r>
              <w:rPr>
                <w:noProof/>
                <w:webHidden/>
              </w:rPr>
              <w:t>7</w:t>
            </w:r>
            <w:r>
              <w:rPr>
                <w:noProof/>
                <w:webHidden/>
              </w:rPr>
              <w:fldChar w:fldCharType="end"/>
            </w:r>
          </w:hyperlink>
        </w:p>
        <w:p w14:paraId="0B0CF18B" w14:textId="076FBCF3" w:rsidR="0000416B" w:rsidRDefault="0000416B">
          <w:pPr>
            <w:pStyle w:val="TOC3"/>
            <w:tabs>
              <w:tab w:val="right" w:leader="dot" w:pos="8296"/>
            </w:tabs>
            <w:rPr>
              <w:noProof/>
            </w:rPr>
          </w:pPr>
          <w:hyperlink w:anchor="_Toc95640931" w:history="1">
            <w:r w:rsidRPr="00150072">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_Toc95640931 \h </w:instrText>
            </w:r>
            <w:r>
              <w:rPr>
                <w:noProof/>
                <w:webHidden/>
              </w:rPr>
            </w:r>
            <w:r>
              <w:rPr>
                <w:noProof/>
                <w:webHidden/>
              </w:rPr>
              <w:fldChar w:fldCharType="separate"/>
            </w:r>
            <w:r>
              <w:rPr>
                <w:noProof/>
                <w:webHidden/>
              </w:rPr>
              <w:t>7</w:t>
            </w:r>
            <w:r>
              <w:rPr>
                <w:noProof/>
                <w:webHidden/>
              </w:rPr>
              <w:fldChar w:fldCharType="end"/>
            </w:r>
          </w:hyperlink>
        </w:p>
        <w:p w14:paraId="0A9B2995" w14:textId="1B5D0C19" w:rsidR="0000416B" w:rsidRDefault="0000416B">
          <w:pPr>
            <w:pStyle w:val="TOC3"/>
            <w:tabs>
              <w:tab w:val="right" w:leader="dot" w:pos="8296"/>
            </w:tabs>
            <w:rPr>
              <w:noProof/>
            </w:rPr>
          </w:pPr>
          <w:hyperlink w:anchor="_Toc95640932" w:history="1">
            <w:r w:rsidRPr="00150072">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_Toc95640932 \h </w:instrText>
            </w:r>
            <w:r>
              <w:rPr>
                <w:noProof/>
                <w:webHidden/>
              </w:rPr>
            </w:r>
            <w:r>
              <w:rPr>
                <w:noProof/>
                <w:webHidden/>
              </w:rPr>
              <w:fldChar w:fldCharType="separate"/>
            </w:r>
            <w:r>
              <w:rPr>
                <w:noProof/>
                <w:webHidden/>
              </w:rPr>
              <w:t>8</w:t>
            </w:r>
            <w:r>
              <w:rPr>
                <w:noProof/>
                <w:webHidden/>
              </w:rPr>
              <w:fldChar w:fldCharType="end"/>
            </w:r>
          </w:hyperlink>
        </w:p>
        <w:p w14:paraId="7D96E290" w14:textId="6BB84259" w:rsidR="0000416B" w:rsidRDefault="0000416B">
          <w:pPr>
            <w:pStyle w:val="TOC1"/>
            <w:tabs>
              <w:tab w:val="left" w:pos="840"/>
              <w:tab w:val="right" w:leader="dot" w:pos="8296"/>
            </w:tabs>
            <w:rPr>
              <w:noProof/>
            </w:rPr>
          </w:pPr>
          <w:hyperlink w:anchor="_Toc95640933" w:history="1">
            <w:r w:rsidRPr="00150072">
              <w:rPr>
                <w:rStyle w:val="a8"/>
                <w:rFonts w:ascii="黑体" w:eastAsia="黑体" w:hAnsi="黑体"/>
                <w:noProof/>
              </w:rPr>
              <w:t>2.</w:t>
            </w:r>
            <w:r>
              <w:rPr>
                <w:noProof/>
              </w:rPr>
              <w:tab/>
            </w:r>
            <w:r w:rsidRPr="00150072">
              <w:rPr>
                <w:rStyle w:val="a8"/>
                <w:rFonts w:ascii="黑体" w:eastAsia="黑体" w:hAnsi="黑体"/>
                <w:noProof/>
              </w:rPr>
              <w:t>稳定的单委员会区块链共识算法</w:t>
            </w:r>
            <w:r>
              <w:rPr>
                <w:noProof/>
                <w:webHidden/>
              </w:rPr>
              <w:tab/>
            </w:r>
            <w:r>
              <w:rPr>
                <w:noProof/>
                <w:webHidden/>
              </w:rPr>
              <w:fldChar w:fldCharType="begin"/>
            </w:r>
            <w:r>
              <w:rPr>
                <w:noProof/>
                <w:webHidden/>
              </w:rPr>
              <w:instrText xml:space="preserve"> PAGEREF _Toc95640933 \h </w:instrText>
            </w:r>
            <w:r>
              <w:rPr>
                <w:noProof/>
                <w:webHidden/>
              </w:rPr>
            </w:r>
            <w:r>
              <w:rPr>
                <w:noProof/>
                <w:webHidden/>
              </w:rPr>
              <w:fldChar w:fldCharType="separate"/>
            </w:r>
            <w:r>
              <w:rPr>
                <w:noProof/>
                <w:webHidden/>
              </w:rPr>
              <w:t>8</w:t>
            </w:r>
            <w:r>
              <w:rPr>
                <w:noProof/>
                <w:webHidden/>
              </w:rPr>
              <w:fldChar w:fldCharType="end"/>
            </w:r>
          </w:hyperlink>
        </w:p>
        <w:p w14:paraId="207E9950" w14:textId="75B58D35" w:rsidR="0000416B" w:rsidRDefault="0000416B">
          <w:pPr>
            <w:pStyle w:val="TOC2"/>
            <w:tabs>
              <w:tab w:val="left" w:pos="1050"/>
              <w:tab w:val="right" w:leader="dot" w:pos="8296"/>
            </w:tabs>
            <w:rPr>
              <w:noProof/>
            </w:rPr>
          </w:pPr>
          <w:hyperlink w:anchor="_Toc95640934" w:history="1">
            <w:r w:rsidRPr="00150072">
              <w:rPr>
                <w:rStyle w:val="a8"/>
                <w:rFonts w:ascii="黑体" w:eastAsia="黑体" w:hAnsi="黑体"/>
                <w:noProof/>
              </w:rPr>
              <w:t>2.1</w:t>
            </w:r>
            <w:r>
              <w:rPr>
                <w:noProof/>
              </w:rPr>
              <w:tab/>
            </w:r>
            <w:r w:rsidRPr="00150072">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_Toc95640934 \h </w:instrText>
            </w:r>
            <w:r>
              <w:rPr>
                <w:noProof/>
                <w:webHidden/>
              </w:rPr>
            </w:r>
            <w:r>
              <w:rPr>
                <w:noProof/>
                <w:webHidden/>
              </w:rPr>
              <w:fldChar w:fldCharType="separate"/>
            </w:r>
            <w:r>
              <w:rPr>
                <w:noProof/>
                <w:webHidden/>
              </w:rPr>
              <w:t>8</w:t>
            </w:r>
            <w:r>
              <w:rPr>
                <w:noProof/>
                <w:webHidden/>
              </w:rPr>
              <w:fldChar w:fldCharType="end"/>
            </w:r>
          </w:hyperlink>
        </w:p>
        <w:p w14:paraId="33CC543A" w14:textId="4271DD8A" w:rsidR="0000416B" w:rsidRDefault="0000416B">
          <w:pPr>
            <w:pStyle w:val="TOC3"/>
            <w:tabs>
              <w:tab w:val="right" w:leader="dot" w:pos="8296"/>
            </w:tabs>
            <w:rPr>
              <w:noProof/>
            </w:rPr>
          </w:pPr>
          <w:hyperlink w:anchor="_Toc95640935" w:history="1">
            <w:r w:rsidRPr="00150072">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_Toc95640935 \h </w:instrText>
            </w:r>
            <w:r>
              <w:rPr>
                <w:noProof/>
                <w:webHidden/>
              </w:rPr>
            </w:r>
            <w:r>
              <w:rPr>
                <w:noProof/>
                <w:webHidden/>
              </w:rPr>
              <w:fldChar w:fldCharType="separate"/>
            </w:r>
            <w:r>
              <w:rPr>
                <w:noProof/>
                <w:webHidden/>
              </w:rPr>
              <w:t>8</w:t>
            </w:r>
            <w:r>
              <w:rPr>
                <w:noProof/>
                <w:webHidden/>
              </w:rPr>
              <w:fldChar w:fldCharType="end"/>
            </w:r>
          </w:hyperlink>
        </w:p>
        <w:p w14:paraId="40C7F775" w14:textId="5D0B000F" w:rsidR="0000416B" w:rsidRDefault="0000416B">
          <w:pPr>
            <w:pStyle w:val="TOC3"/>
            <w:tabs>
              <w:tab w:val="right" w:leader="dot" w:pos="8296"/>
            </w:tabs>
            <w:rPr>
              <w:noProof/>
            </w:rPr>
          </w:pPr>
          <w:hyperlink w:anchor="_Toc95640936" w:history="1">
            <w:r w:rsidRPr="00150072">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_Toc95640936 \h </w:instrText>
            </w:r>
            <w:r>
              <w:rPr>
                <w:noProof/>
                <w:webHidden/>
              </w:rPr>
            </w:r>
            <w:r>
              <w:rPr>
                <w:noProof/>
                <w:webHidden/>
              </w:rPr>
              <w:fldChar w:fldCharType="separate"/>
            </w:r>
            <w:r>
              <w:rPr>
                <w:noProof/>
                <w:webHidden/>
              </w:rPr>
              <w:t>9</w:t>
            </w:r>
            <w:r>
              <w:rPr>
                <w:noProof/>
                <w:webHidden/>
              </w:rPr>
              <w:fldChar w:fldCharType="end"/>
            </w:r>
          </w:hyperlink>
        </w:p>
        <w:p w14:paraId="526D1ACB" w14:textId="52AAFCA6" w:rsidR="0000416B" w:rsidRDefault="0000416B">
          <w:pPr>
            <w:pStyle w:val="TOC3"/>
            <w:tabs>
              <w:tab w:val="right" w:leader="dot" w:pos="8296"/>
            </w:tabs>
            <w:rPr>
              <w:noProof/>
            </w:rPr>
          </w:pPr>
          <w:hyperlink w:anchor="_Toc95640937" w:history="1">
            <w:r w:rsidRPr="00150072">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_Toc95640937 \h </w:instrText>
            </w:r>
            <w:r>
              <w:rPr>
                <w:noProof/>
                <w:webHidden/>
              </w:rPr>
            </w:r>
            <w:r>
              <w:rPr>
                <w:noProof/>
                <w:webHidden/>
              </w:rPr>
              <w:fldChar w:fldCharType="separate"/>
            </w:r>
            <w:r>
              <w:rPr>
                <w:noProof/>
                <w:webHidden/>
              </w:rPr>
              <w:t>9</w:t>
            </w:r>
            <w:r>
              <w:rPr>
                <w:noProof/>
                <w:webHidden/>
              </w:rPr>
              <w:fldChar w:fldCharType="end"/>
            </w:r>
          </w:hyperlink>
        </w:p>
        <w:p w14:paraId="3EA9CF0A" w14:textId="7AB052BD" w:rsidR="0000416B" w:rsidRDefault="0000416B">
          <w:pPr>
            <w:pStyle w:val="TOC2"/>
            <w:tabs>
              <w:tab w:val="right" w:leader="dot" w:pos="8296"/>
            </w:tabs>
            <w:rPr>
              <w:noProof/>
            </w:rPr>
          </w:pPr>
          <w:hyperlink w:anchor="_Toc95640938" w:history="1">
            <w:r w:rsidRPr="00150072">
              <w:rPr>
                <w:rStyle w:val="a8"/>
                <w:rFonts w:ascii="黑体" w:eastAsia="黑体" w:hAnsi="黑体"/>
                <w:noProof/>
              </w:rPr>
              <w:t>2.2 研究问题</w:t>
            </w:r>
            <w:r>
              <w:rPr>
                <w:noProof/>
                <w:webHidden/>
              </w:rPr>
              <w:tab/>
            </w:r>
            <w:r>
              <w:rPr>
                <w:noProof/>
                <w:webHidden/>
              </w:rPr>
              <w:fldChar w:fldCharType="begin"/>
            </w:r>
            <w:r>
              <w:rPr>
                <w:noProof/>
                <w:webHidden/>
              </w:rPr>
              <w:instrText xml:space="preserve"> PAGEREF _Toc95640938 \h </w:instrText>
            </w:r>
            <w:r>
              <w:rPr>
                <w:noProof/>
                <w:webHidden/>
              </w:rPr>
            </w:r>
            <w:r>
              <w:rPr>
                <w:noProof/>
                <w:webHidden/>
              </w:rPr>
              <w:fldChar w:fldCharType="separate"/>
            </w:r>
            <w:r>
              <w:rPr>
                <w:noProof/>
                <w:webHidden/>
              </w:rPr>
              <w:t>10</w:t>
            </w:r>
            <w:r>
              <w:rPr>
                <w:noProof/>
                <w:webHidden/>
              </w:rPr>
              <w:fldChar w:fldCharType="end"/>
            </w:r>
          </w:hyperlink>
        </w:p>
        <w:p w14:paraId="13787EB0" w14:textId="7AC13F75" w:rsidR="0000416B" w:rsidRDefault="0000416B">
          <w:pPr>
            <w:pStyle w:val="TOC2"/>
            <w:tabs>
              <w:tab w:val="left" w:pos="1050"/>
              <w:tab w:val="right" w:leader="dot" w:pos="8296"/>
            </w:tabs>
            <w:rPr>
              <w:noProof/>
            </w:rPr>
          </w:pPr>
          <w:hyperlink w:anchor="_Toc95640939" w:history="1">
            <w:r w:rsidRPr="00150072">
              <w:rPr>
                <w:rStyle w:val="a8"/>
                <w:rFonts w:ascii="黑体" w:eastAsia="黑体" w:hAnsi="黑体"/>
                <w:noProof/>
              </w:rPr>
              <w:t>2.2</w:t>
            </w:r>
            <w:r>
              <w:rPr>
                <w:noProof/>
              </w:rPr>
              <w:tab/>
            </w:r>
            <w:r w:rsidRPr="00150072">
              <w:rPr>
                <w:rStyle w:val="a8"/>
                <w:rFonts w:ascii="黑体" w:eastAsia="黑体" w:hAnsi="黑体"/>
                <w:noProof/>
              </w:rPr>
              <w:t>研究方案</w:t>
            </w:r>
            <w:r>
              <w:rPr>
                <w:noProof/>
                <w:webHidden/>
              </w:rPr>
              <w:tab/>
            </w:r>
            <w:r>
              <w:rPr>
                <w:noProof/>
                <w:webHidden/>
              </w:rPr>
              <w:fldChar w:fldCharType="begin"/>
            </w:r>
            <w:r>
              <w:rPr>
                <w:noProof/>
                <w:webHidden/>
              </w:rPr>
              <w:instrText xml:space="preserve"> PAGEREF _Toc95640939 \h </w:instrText>
            </w:r>
            <w:r>
              <w:rPr>
                <w:noProof/>
                <w:webHidden/>
              </w:rPr>
            </w:r>
            <w:r>
              <w:rPr>
                <w:noProof/>
                <w:webHidden/>
              </w:rPr>
              <w:fldChar w:fldCharType="separate"/>
            </w:r>
            <w:r>
              <w:rPr>
                <w:noProof/>
                <w:webHidden/>
              </w:rPr>
              <w:t>10</w:t>
            </w:r>
            <w:r>
              <w:rPr>
                <w:noProof/>
                <w:webHidden/>
              </w:rPr>
              <w:fldChar w:fldCharType="end"/>
            </w:r>
          </w:hyperlink>
        </w:p>
        <w:p w14:paraId="10A0E76E" w14:textId="0C31DF0D" w:rsidR="0000416B" w:rsidRDefault="0000416B">
          <w:pPr>
            <w:pStyle w:val="TOC3"/>
            <w:tabs>
              <w:tab w:val="right" w:leader="dot" w:pos="8296"/>
            </w:tabs>
            <w:rPr>
              <w:noProof/>
            </w:rPr>
          </w:pPr>
          <w:hyperlink w:anchor="_Toc95640940" w:history="1">
            <w:r w:rsidRPr="00150072">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_Toc95640940 \h </w:instrText>
            </w:r>
            <w:r>
              <w:rPr>
                <w:noProof/>
                <w:webHidden/>
              </w:rPr>
            </w:r>
            <w:r>
              <w:rPr>
                <w:noProof/>
                <w:webHidden/>
              </w:rPr>
              <w:fldChar w:fldCharType="separate"/>
            </w:r>
            <w:r>
              <w:rPr>
                <w:noProof/>
                <w:webHidden/>
              </w:rPr>
              <w:t>10</w:t>
            </w:r>
            <w:r>
              <w:rPr>
                <w:noProof/>
                <w:webHidden/>
              </w:rPr>
              <w:fldChar w:fldCharType="end"/>
            </w:r>
          </w:hyperlink>
        </w:p>
        <w:p w14:paraId="07DB1100" w14:textId="77FE2F39" w:rsidR="0000416B" w:rsidRDefault="0000416B">
          <w:pPr>
            <w:pStyle w:val="TOC3"/>
            <w:tabs>
              <w:tab w:val="right" w:leader="dot" w:pos="8296"/>
            </w:tabs>
            <w:rPr>
              <w:noProof/>
            </w:rPr>
          </w:pPr>
          <w:hyperlink w:anchor="_Toc95640941" w:history="1">
            <w:r w:rsidRPr="00150072">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_Toc95640941 \h </w:instrText>
            </w:r>
            <w:r>
              <w:rPr>
                <w:noProof/>
                <w:webHidden/>
              </w:rPr>
            </w:r>
            <w:r>
              <w:rPr>
                <w:noProof/>
                <w:webHidden/>
              </w:rPr>
              <w:fldChar w:fldCharType="separate"/>
            </w:r>
            <w:r>
              <w:rPr>
                <w:noProof/>
                <w:webHidden/>
              </w:rPr>
              <w:t>11</w:t>
            </w:r>
            <w:r>
              <w:rPr>
                <w:noProof/>
                <w:webHidden/>
              </w:rPr>
              <w:fldChar w:fldCharType="end"/>
            </w:r>
          </w:hyperlink>
        </w:p>
        <w:p w14:paraId="7A27DCA7" w14:textId="2DF15878" w:rsidR="0000416B" w:rsidRDefault="0000416B">
          <w:pPr>
            <w:pStyle w:val="TOC3"/>
            <w:tabs>
              <w:tab w:val="right" w:leader="dot" w:pos="8296"/>
            </w:tabs>
            <w:rPr>
              <w:noProof/>
            </w:rPr>
          </w:pPr>
          <w:hyperlink w:anchor="_Toc95640942" w:history="1">
            <w:r w:rsidRPr="00150072">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_Toc95640942 \h </w:instrText>
            </w:r>
            <w:r>
              <w:rPr>
                <w:noProof/>
                <w:webHidden/>
              </w:rPr>
            </w:r>
            <w:r>
              <w:rPr>
                <w:noProof/>
                <w:webHidden/>
              </w:rPr>
              <w:fldChar w:fldCharType="separate"/>
            </w:r>
            <w:r>
              <w:rPr>
                <w:noProof/>
                <w:webHidden/>
              </w:rPr>
              <w:t>12</w:t>
            </w:r>
            <w:r>
              <w:rPr>
                <w:noProof/>
                <w:webHidden/>
              </w:rPr>
              <w:fldChar w:fldCharType="end"/>
            </w:r>
          </w:hyperlink>
        </w:p>
        <w:p w14:paraId="6648E096" w14:textId="2A8639B9" w:rsidR="0000416B" w:rsidRDefault="0000416B">
          <w:pPr>
            <w:pStyle w:val="TOC2"/>
            <w:tabs>
              <w:tab w:val="right" w:leader="dot" w:pos="8296"/>
            </w:tabs>
            <w:rPr>
              <w:noProof/>
            </w:rPr>
          </w:pPr>
          <w:hyperlink w:anchor="_Toc95640943" w:history="1">
            <w:r w:rsidRPr="00150072">
              <w:rPr>
                <w:rStyle w:val="a8"/>
                <w:rFonts w:ascii="黑体" w:eastAsia="黑体" w:hAnsi="黑体"/>
                <w:noProof/>
              </w:rPr>
              <w:t>2.4 仿真实验</w:t>
            </w:r>
            <w:r>
              <w:rPr>
                <w:noProof/>
                <w:webHidden/>
              </w:rPr>
              <w:tab/>
            </w:r>
            <w:r>
              <w:rPr>
                <w:noProof/>
                <w:webHidden/>
              </w:rPr>
              <w:fldChar w:fldCharType="begin"/>
            </w:r>
            <w:r>
              <w:rPr>
                <w:noProof/>
                <w:webHidden/>
              </w:rPr>
              <w:instrText xml:space="preserve"> PAGEREF _Toc95640943 \h </w:instrText>
            </w:r>
            <w:r>
              <w:rPr>
                <w:noProof/>
                <w:webHidden/>
              </w:rPr>
            </w:r>
            <w:r>
              <w:rPr>
                <w:noProof/>
                <w:webHidden/>
              </w:rPr>
              <w:fldChar w:fldCharType="separate"/>
            </w:r>
            <w:r>
              <w:rPr>
                <w:noProof/>
                <w:webHidden/>
              </w:rPr>
              <w:t>13</w:t>
            </w:r>
            <w:r>
              <w:rPr>
                <w:noProof/>
                <w:webHidden/>
              </w:rPr>
              <w:fldChar w:fldCharType="end"/>
            </w:r>
          </w:hyperlink>
        </w:p>
        <w:p w14:paraId="14DCC651" w14:textId="65F1CC4B" w:rsidR="0000416B" w:rsidRDefault="0000416B">
          <w:pPr>
            <w:pStyle w:val="TOC3"/>
            <w:tabs>
              <w:tab w:val="right" w:leader="dot" w:pos="8296"/>
            </w:tabs>
            <w:rPr>
              <w:noProof/>
            </w:rPr>
          </w:pPr>
          <w:hyperlink w:anchor="_Toc95640944" w:history="1">
            <w:r w:rsidRPr="00150072">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_Toc95640944 \h </w:instrText>
            </w:r>
            <w:r>
              <w:rPr>
                <w:noProof/>
                <w:webHidden/>
              </w:rPr>
            </w:r>
            <w:r>
              <w:rPr>
                <w:noProof/>
                <w:webHidden/>
              </w:rPr>
              <w:fldChar w:fldCharType="separate"/>
            </w:r>
            <w:r>
              <w:rPr>
                <w:noProof/>
                <w:webHidden/>
              </w:rPr>
              <w:t>13</w:t>
            </w:r>
            <w:r>
              <w:rPr>
                <w:noProof/>
                <w:webHidden/>
              </w:rPr>
              <w:fldChar w:fldCharType="end"/>
            </w:r>
          </w:hyperlink>
        </w:p>
        <w:p w14:paraId="74B0D382" w14:textId="70637930" w:rsidR="0000416B" w:rsidRDefault="0000416B">
          <w:pPr>
            <w:pStyle w:val="TOC3"/>
            <w:tabs>
              <w:tab w:val="right" w:leader="dot" w:pos="8296"/>
            </w:tabs>
            <w:rPr>
              <w:noProof/>
            </w:rPr>
          </w:pPr>
          <w:hyperlink w:anchor="_Toc95640945" w:history="1">
            <w:r w:rsidRPr="00150072">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_Toc95640945 \h </w:instrText>
            </w:r>
            <w:r>
              <w:rPr>
                <w:noProof/>
                <w:webHidden/>
              </w:rPr>
            </w:r>
            <w:r>
              <w:rPr>
                <w:noProof/>
                <w:webHidden/>
              </w:rPr>
              <w:fldChar w:fldCharType="separate"/>
            </w:r>
            <w:r>
              <w:rPr>
                <w:noProof/>
                <w:webHidden/>
              </w:rPr>
              <w:t>13</w:t>
            </w:r>
            <w:r>
              <w:rPr>
                <w:noProof/>
                <w:webHidden/>
              </w:rPr>
              <w:fldChar w:fldCharType="end"/>
            </w:r>
          </w:hyperlink>
        </w:p>
        <w:p w14:paraId="3EAF2A5F" w14:textId="7954EDF4" w:rsidR="0000416B" w:rsidRDefault="0000416B">
          <w:pPr>
            <w:pStyle w:val="TOC3"/>
            <w:tabs>
              <w:tab w:val="right" w:leader="dot" w:pos="8296"/>
            </w:tabs>
            <w:rPr>
              <w:noProof/>
            </w:rPr>
          </w:pPr>
          <w:hyperlink w:anchor="_Toc95640946" w:history="1">
            <w:r w:rsidRPr="00150072">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_Toc95640946 \h </w:instrText>
            </w:r>
            <w:r>
              <w:rPr>
                <w:noProof/>
                <w:webHidden/>
              </w:rPr>
            </w:r>
            <w:r>
              <w:rPr>
                <w:noProof/>
                <w:webHidden/>
              </w:rPr>
              <w:fldChar w:fldCharType="separate"/>
            </w:r>
            <w:r>
              <w:rPr>
                <w:noProof/>
                <w:webHidden/>
              </w:rPr>
              <w:t>14</w:t>
            </w:r>
            <w:r>
              <w:rPr>
                <w:noProof/>
                <w:webHidden/>
              </w:rPr>
              <w:fldChar w:fldCharType="end"/>
            </w:r>
          </w:hyperlink>
        </w:p>
        <w:p w14:paraId="60F959FF" w14:textId="33D5F769" w:rsidR="0000416B" w:rsidRDefault="0000416B">
          <w:pPr>
            <w:pStyle w:val="TOC1"/>
            <w:tabs>
              <w:tab w:val="left" w:pos="840"/>
              <w:tab w:val="right" w:leader="dot" w:pos="8296"/>
            </w:tabs>
            <w:rPr>
              <w:noProof/>
            </w:rPr>
          </w:pPr>
          <w:hyperlink w:anchor="_Toc95640947" w:history="1">
            <w:r w:rsidRPr="00150072">
              <w:rPr>
                <w:rStyle w:val="a8"/>
                <w:rFonts w:ascii="黑体" w:eastAsia="黑体" w:hAnsi="黑体"/>
                <w:noProof/>
              </w:rPr>
              <w:t>3.</w:t>
            </w:r>
            <w:r>
              <w:rPr>
                <w:noProof/>
              </w:rPr>
              <w:tab/>
            </w:r>
            <w:r w:rsidRPr="00150072">
              <w:rPr>
                <w:rStyle w:val="a8"/>
                <w:rFonts w:ascii="黑体" w:eastAsia="黑体" w:hAnsi="黑体"/>
                <w:noProof/>
              </w:rPr>
              <w:t>稳定的分片区块链共识算法</w:t>
            </w:r>
            <w:r>
              <w:rPr>
                <w:noProof/>
                <w:webHidden/>
              </w:rPr>
              <w:tab/>
            </w:r>
            <w:r>
              <w:rPr>
                <w:noProof/>
                <w:webHidden/>
              </w:rPr>
              <w:fldChar w:fldCharType="begin"/>
            </w:r>
            <w:r>
              <w:rPr>
                <w:noProof/>
                <w:webHidden/>
              </w:rPr>
              <w:instrText xml:space="preserve"> PAGEREF _Toc95640947 \h </w:instrText>
            </w:r>
            <w:r>
              <w:rPr>
                <w:noProof/>
                <w:webHidden/>
              </w:rPr>
            </w:r>
            <w:r>
              <w:rPr>
                <w:noProof/>
                <w:webHidden/>
              </w:rPr>
              <w:fldChar w:fldCharType="separate"/>
            </w:r>
            <w:r>
              <w:rPr>
                <w:noProof/>
                <w:webHidden/>
              </w:rPr>
              <w:t>14</w:t>
            </w:r>
            <w:r>
              <w:rPr>
                <w:noProof/>
                <w:webHidden/>
              </w:rPr>
              <w:fldChar w:fldCharType="end"/>
            </w:r>
          </w:hyperlink>
        </w:p>
        <w:p w14:paraId="58FE8385" w14:textId="7DC89798" w:rsidR="0000416B" w:rsidRDefault="0000416B">
          <w:pPr>
            <w:pStyle w:val="TOC2"/>
            <w:tabs>
              <w:tab w:val="left" w:pos="1050"/>
              <w:tab w:val="right" w:leader="dot" w:pos="8296"/>
            </w:tabs>
            <w:rPr>
              <w:noProof/>
            </w:rPr>
          </w:pPr>
          <w:hyperlink w:anchor="_Toc95640948" w:history="1">
            <w:r w:rsidRPr="00150072">
              <w:rPr>
                <w:rStyle w:val="a8"/>
                <w:rFonts w:ascii="黑体" w:eastAsia="黑体" w:hAnsi="黑体"/>
                <w:noProof/>
              </w:rPr>
              <w:t>3.1</w:t>
            </w:r>
            <w:r>
              <w:rPr>
                <w:noProof/>
              </w:rPr>
              <w:tab/>
            </w:r>
            <w:r w:rsidRPr="00150072">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_Toc95640948 \h </w:instrText>
            </w:r>
            <w:r>
              <w:rPr>
                <w:noProof/>
                <w:webHidden/>
              </w:rPr>
            </w:r>
            <w:r>
              <w:rPr>
                <w:noProof/>
                <w:webHidden/>
              </w:rPr>
              <w:fldChar w:fldCharType="separate"/>
            </w:r>
            <w:r>
              <w:rPr>
                <w:noProof/>
                <w:webHidden/>
              </w:rPr>
              <w:t>14</w:t>
            </w:r>
            <w:r>
              <w:rPr>
                <w:noProof/>
                <w:webHidden/>
              </w:rPr>
              <w:fldChar w:fldCharType="end"/>
            </w:r>
          </w:hyperlink>
        </w:p>
        <w:p w14:paraId="37087722" w14:textId="6931AE60" w:rsidR="0000416B" w:rsidRDefault="0000416B">
          <w:pPr>
            <w:pStyle w:val="TOC3"/>
            <w:tabs>
              <w:tab w:val="right" w:leader="dot" w:pos="8296"/>
            </w:tabs>
            <w:rPr>
              <w:noProof/>
            </w:rPr>
          </w:pPr>
          <w:hyperlink w:anchor="_Toc95640949" w:history="1">
            <w:r w:rsidRPr="00150072">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_Toc95640949 \h </w:instrText>
            </w:r>
            <w:r>
              <w:rPr>
                <w:noProof/>
                <w:webHidden/>
              </w:rPr>
            </w:r>
            <w:r>
              <w:rPr>
                <w:noProof/>
                <w:webHidden/>
              </w:rPr>
              <w:fldChar w:fldCharType="separate"/>
            </w:r>
            <w:r>
              <w:rPr>
                <w:noProof/>
                <w:webHidden/>
              </w:rPr>
              <w:t>14</w:t>
            </w:r>
            <w:r>
              <w:rPr>
                <w:noProof/>
                <w:webHidden/>
              </w:rPr>
              <w:fldChar w:fldCharType="end"/>
            </w:r>
          </w:hyperlink>
        </w:p>
        <w:p w14:paraId="5ACF29D1" w14:textId="0D9D7C6A" w:rsidR="0000416B" w:rsidRDefault="0000416B">
          <w:pPr>
            <w:pStyle w:val="TOC3"/>
            <w:tabs>
              <w:tab w:val="right" w:leader="dot" w:pos="8296"/>
            </w:tabs>
            <w:rPr>
              <w:noProof/>
            </w:rPr>
          </w:pPr>
          <w:hyperlink w:anchor="_Toc95640950" w:history="1">
            <w:r w:rsidRPr="00150072">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_Toc95640950 \h </w:instrText>
            </w:r>
            <w:r>
              <w:rPr>
                <w:noProof/>
                <w:webHidden/>
              </w:rPr>
            </w:r>
            <w:r>
              <w:rPr>
                <w:noProof/>
                <w:webHidden/>
              </w:rPr>
              <w:fldChar w:fldCharType="separate"/>
            </w:r>
            <w:r>
              <w:rPr>
                <w:noProof/>
                <w:webHidden/>
              </w:rPr>
              <w:t>15</w:t>
            </w:r>
            <w:r>
              <w:rPr>
                <w:noProof/>
                <w:webHidden/>
              </w:rPr>
              <w:fldChar w:fldCharType="end"/>
            </w:r>
          </w:hyperlink>
        </w:p>
        <w:p w14:paraId="5884284B" w14:textId="470B3EE8" w:rsidR="0000416B" w:rsidRDefault="0000416B">
          <w:pPr>
            <w:pStyle w:val="TOC3"/>
            <w:tabs>
              <w:tab w:val="right" w:leader="dot" w:pos="8296"/>
            </w:tabs>
            <w:rPr>
              <w:noProof/>
            </w:rPr>
          </w:pPr>
          <w:hyperlink w:anchor="_Toc95640951" w:history="1">
            <w:r w:rsidRPr="00150072">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_Toc95640951 \h </w:instrText>
            </w:r>
            <w:r>
              <w:rPr>
                <w:noProof/>
                <w:webHidden/>
              </w:rPr>
            </w:r>
            <w:r>
              <w:rPr>
                <w:noProof/>
                <w:webHidden/>
              </w:rPr>
              <w:fldChar w:fldCharType="separate"/>
            </w:r>
            <w:r>
              <w:rPr>
                <w:noProof/>
                <w:webHidden/>
              </w:rPr>
              <w:t>16</w:t>
            </w:r>
            <w:r>
              <w:rPr>
                <w:noProof/>
                <w:webHidden/>
              </w:rPr>
              <w:fldChar w:fldCharType="end"/>
            </w:r>
          </w:hyperlink>
        </w:p>
        <w:p w14:paraId="610A9844" w14:textId="675350F9" w:rsidR="0000416B" w:rsidRDefault="0000416B">
          <w:pPr>
            <w:pStyle w:val="TOC2"/>
            <w:tabs>
              <w:tab w:val="right" w:leader="dot" w:pos="8296"/>
            </w:tabs>
            <w:rPr>
              <w:noProof/>
            </w:rPr>
          </w:pPr>
          <w:hyperlink w:anchor="_Toc95640952" w:history="1">
            <w:r w:rsidRPr="00150072">
              <w:rPr>
                <w:rStyle w:val="a8"/>
                <w:rFonts w:ascii="黑体" w:eastAsia="黑体" w:hAnsi="黑体"/>
                <w:noProof/>
              </w:rPr>
              <w:t>3.2 研究问题</w:t>
            </w:r>
            <w:r>
              <w:rPr>
                <w:noProof/>
                <w:webHidden/>
              </w:rPr>
              <w:tab/>
            </w:r>
            <w:r>
              <w:rPr>
                <w:noProof/>
                <w:webHidden/>
              </w:rPr>
              <w:fldChar w:fldCharType="begin"/>
            </w:r>
            <w:r>
              <w:rPr>
                <w:noProof/>
                <w:webHidden/>
              </w:rPr>
              <w:instrText xml:space="preserve"> PAGEREF _Toc95640952 \h </w:instrText>
            </w:r>
            <w:r>
              <w:rPr>
                <w:noProof/>
                <w:webHidden/>
              </w:rPr>
            </w:r>
            <w:r>
              <w:rPr>
                <w:noProof/>
                <w:webHidden/>
              </w:rPr>
              <w:fldChar w:fldCharType="separate"/>
            </w:r>
            <w:r>
              <w:rPr>
                <w:noProof/>
                <w:webHidden/>
              </w:rPr>
              <w:t>16</w:t>
            </w:r>
            <w:r>
              <w:rPr>
                <w:noProof/>
                <w:webHidden/>
              </w:rPr>
              <w:fldChar w:fldCharType="end"/>
            </w:r>
          </w:hyperlink>
        </w:p>
        <w:p w14:paraId="6E804C6E" w14:textId="2ACE5103" w:rsidR="0000416B" w:rsidRDefault="0000416B">
          <w:pPr>
            <w:pStyle w:val="TOC2"/>
            <w:tabs>
              <w:tab w:val="right" w:leader="dot" w:pos="8296"/>
            </w:tabs>
            <w:rPr>
              <w:noProof/>
            </w:rPr>
          </w:pPr>
          <w:hyperlink w:anchor="_Toc95640953" w:history="1">
            <w:r w:rsidRPr="00150072">
              <w:rPr>
                <w:rStyle w:val="a8"/>
                <w:rFonts w:ascii="黑体" w:eastAsia="黑体" w:hAnsi="黑体"/>
                <w:noProof/>
              </w:rPr>
              <w:t>3.3 研究方案</w:t>
            </w:r>
            <w:r>
              <w:rPr>
                <w:noProof/>
                <w:webHidden/>
              </w:rPr>
              <w:tab/>
            </w:r>
            <w:r>
              <w:rPr>
                <w:noProof/>
                <w:webHidden/>
              </w:rPr>
              <w:fldChar w:fldCharType="begin"/>
            </w:r>
            <w:r>
              <w:rPr>
                <w:noProof/>
                <w:webHidden/>
              </w:rPr>
              <w:instrText xml:space="preserve"> PAGEREF _Toc95640953 \h </w:instrText>
            </w:r>
            <w:r>
              <w:rPr>
                <w:noProof/>
                <w:webHidden/>
              </w:rPr>
            </w:r>
            <w:r>
              <w:rPr>
                <w:noProof/>
                <w:webHidden/>
              </w:rPr>
              <w:fldChar w:fldCharType="separate"/>
            </w:r>
            <w:r>
              <w:rPr>
                <w:noProof/>
                <w:webHidden/>
              </w:rPr>
              <w:t>16</w:t>
            </w:r>
            <w:r>
              <w:rPr>
                <w:noProof/>
                <w:webHidden/>
              </w:rPr>
              <w:fldChar w:fldCharType="end"/>
            </w:r>
          </w:hyperlink>
        </w:p>
        <w:p w14:paraId="4B010F19" w14:textId="7A9A3101" w:rsidR="0000416B" w:rsidRDefault="0000416B">
          <w:pPr>
            <w:pStyle w:val="TOC3"/>
            <w:tabs>
              <w:tab w:val="right" w:leader="dot" w:pos="8296"/>
            </w:tabs>
            <w:rPr>
              <w:noProof/>
            </w:rPr>
          </w:pPr>
          <w:hyperlink w:anchor="_Toc95640954" w:history="1">
            <w:r w:rsidRPr="00150072">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_Toc95640954 \h </w:instrText>
            </w:r>
            <w:r>
              <w:rPr>
                <w:noProof/>
                <w:webHidden/>
              </w:rPr>
            </w:r>
            <w:r>
              <w:rPr>
                <w:noProof/>
                <w:webHidden/>
              </w:rPr>
              <w:fldChar w:fldCharType="separate"/>
            </w:r>
            <w:r>
              <w:rPr>
                <w:noProof/>
                <w:webHidden/>
              </w:rPr>
              <w:t>16</w:t>
            </w:r>
            <w:r>
              <w:rPr>
                <w:noProof/>
                <w:webHidden/>
              </w:rPr>
              <w:fldChar w:fldCharType="end"/>
            </w:r>
          </w:hyperlink>
        </w:p>
        <w:p w14:paraId="02AD04BB" w14:textId="07FFF65D" w:rsidR="0000416B" w:rsidRDefault="0000416B">
          <w:pPr>
            <w:pStyle w:val="TOC3"/>
            <w:tabs>
              <w:tab w:val="right" w:leader="dot" w:pos="8296"/>
            </w:tabs>
            <w:rPr>
              <w:noProof/>
            </w:rPr>
          </w:pPr>
          <w:hyperlink w:anchor="_Toc95640955" w:history="1">
            <w:r w:rsidRPr="00150072">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_Toc95640955 \h </w:instrText>
            </w:r>
            <w:r>
              <w:rPr>
                <w:noProof/>
                <w:webHidden/>
              </w:rPr>
            </w:r>
            <w:r>
              <w:rPr>
                <w:noProof/>
                <w:webHidden/>
              </w:rPr>
              <w:fldChar w:fldCharType="separate"/>
            </w:r>
            <w:r>
              <w:rPr>
                <w:noProof/>
                <w:webHidden/>
              </w:rPr>
              <w:t>17</w:t>
            </w:r>
            <w:r>
              <w:rPr>
                <w:noProof/>
                <w:webHidden/>
              </w:rPr>
              <w:fldChar w:fldCharType="end"/>
            </w:r>
          </w:hyperlink>
        </w:p>
        <w:p w14:paraId="429B3AD2" w14:textId="7E4C8ACA" w:rsidR="0000416B" w:rsidRDefault="0000416B">
          <w:pPr>
            <w:pStyle w:val="TOC3"/>
            <w:tabs>
              <w:tab w:val="right" w:leader="dot" w:pos="8296"/>
            </w:tabs>
            <w:rPr>
              <w:noProof/>
            </w:rPr>
          </w:pPr>
          <w:hyperlink w:anchor="_Toc95640956" w:history="1">
            <w:r w:rsidRPr="00150072">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_Toc95640956 \h </w:instrText>
            </w:r>
            <w:r>
              <w:rPr>
                <w:noProof/>
                <w:webHidden/>
              </w:rPr>
            </w:r>
            <w:r>
              <w:rPr>
                <w:noProof/>
                <w:webHidden/>
              </w:rPr>
              <w:fldChar w:fldCharType="separate"/>
            </w:r>
            <w:r>
              <w:rPr>
                <w:noProof/>
                <w:webHidden/>
              </w:rPr>
              <w:t>19</w:t>
            </w:r>
            <w:r>
              <w:rPr>
                <w:noProof/>
                <w:webHidden/>
              </w:rPr>
              <w:fldChar w:fldCharType="end"/>
            </w:r>
          </w:hyperlink>
        </w:p>
        <w:p w14:paraId="582C6FAB" w14:textId="22476279" w:rsidR="0000416B" w:rsidRDefault="0000416B">
          <w:pPr>
            <w:pStyle w:val="TOC2"/>
            <w:tabs>
              <w:tab w:val="right" w:leader="dot" w:pos="8296"/>
            </w:tabs>
            <w:rPr>
              <w:noProof/>
            </w:rPr>
          </w:pPr>
          <w:hyperlink w:anchor="_Toc95640957" w:history="1">
            <w:r w:rsidRPr="00150072">
              <w:rPr>
                <w:rStyle w:val="a8"/>
                <w:rFonts w:ascii="黑体" w:eastAsia="黑体" w:hAnsi="黑体"/>
                <w:noProof/>
              </w:rPr>
              <w:t>3.4 仿真实验</w:t>
            </w:r>
            <w:r>
              <w:rPr>
                <w:noProof/>
                <w:webHidden/>
              </w:rPr>
              <w:tab/>
            </w:r>
            <w:r>
              <w:rPr>
                <w:noProof/>
                <w:webHidden/>
              </w:rPr>
              <w:fldChar w:fldCharType="begin"/>
            </w:r>
            <w:r>
              <w:rPr>
                <w:noProof/>
                <w:webHidden/>
              </w:rPr>
              <w:instrText xml:space="preserve"> PAGEREF _Toc95640957 \h </w:instrText>
            </w:r>
            <w:r>
              <w:rPr>
                <w:noProof/>
                <w:webHidden/>
              </w:rPr>
            </w:r>
            <w:r>
              <w:rPr>
                <w:noProof/>
                <w:webHidden/>
              </w:rPr>
              <w:fldChar w:fldCharType="separate"/>
            </w:r>
            <w:r>
              <w:rPr>
                <w:noProof/>
                <w:webHidden/>
              </w:rPr>
              <w:t>19</w:t>
            </w:r>
            <w:r>
              <w:rPr>
                <w:noProof/>
                <w:webHidden/>
              </w:rPr>
              <w:fldChar w:fldCharType="end"/>
            </w:r>
          </w:hyperlink>
        </w:p>
        <w:p w14:paraId="3BC4DABF" w14:textId="5163A131" w:rsidR="0000416B" w:rsidRDefault="0000416B">
          <w:pPr>
            <w:pStyle w:val="TOC3"/>
            <w:tabs>
              <w:tab w:val="right" w:leader="dot" w:pos="8296"/>
            </w:tabs>
            <w:rPr>
              <w:noProof/>
            </w:rPr>
          </w:pPr>
          <w:hyperlink w:anchor="_Toc95640958" w:history="1">
            <w:r w:rsidRPr="00150072">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_Toc95640958 \h </w:instrText>
            </w:r>
            <w:r>
              <w:rPr>
                <w:noProof/>
                <w:webHidden/>
              </w:rPr>
            </w:r>
            <w:r>
              <w:rPr>
                <w:noProof/>
                <w:webHidden/>
              </w:rPr>
              <w:fldChar w:fldCharType="separate"/>
            </w:r>
            <w:r>
              <w:rPr>
                <w:noProof/>
                <w:webHidden/>
              </w:rPr>
              <w:t>19</w:t>
            </w:r>
            <w:r>
              <w:rPr>
                <w:noProof/>
                <w:webHidden/>
              </w:rPr>
              <w:fldChar w:fldCharType="end"/>
            </w:r>
          </w:hyperlink>
        </w:p>
        <w:p w14:paraId="0A08B33F" w14:textId="45607655" w:rsidR="0000416B" w:rsidRDefault="0000416B">
          <w:pPr>
            <w:pStyle w:val="TOC3"/>
            <w:tabs>
              <w:tab w:val="right" w:leader="dot" w:pos="8296"/>
            </w:tabs>
            <w:rPr>
              <w:noProof/>
            </w:rPr>
          </w:pPr>
          <w:hyperlink w:anchor="_Toc95640959" w:history="1">
            <w:r w:rsidRPr="00150072">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_Toc95640959 \h </w:instrText>
            </w:r>
            <w:r>
              <w:rPr>
                <w:noProof/>
                <w:webHidden/>
              </w:rPr>
            </w:r>
            <w:r>
              <w:rPr>
                <w:noProof/>
                <w:webHidden/>
              </w:rPr>
              <w:fldChar w:fldCharType="separate"/>
            </w:r>
            <w:r>
              <w:rPr>
                <w:noProof/>
                <w:webHidden/>
              </w:rPr>
              <w:t>20</w:t>
            </w:r>
            <w:r>
              <w:rPr>
                <w:noProof/>
                <w:webHidden/>
              </w:rPr>
              <w:fldChar w:fldCharType="end"/>
            </w:r>
          </w:hyperlink>
        </w:p>
        <w:p w14:paraId="0AD133E8" w14:textId="6E8847EC" w:rsidR="0000416B" w:rsidRDefault="0000416B">
          <w:pPr>
            <w:pStyle w:val="TOC3"/>
            <w:tabs>
              <w:tab w:val="right" w:leader="dot" w:pos="8296"/>
            </w:tabs>
            <w:rPr>
              <w:noProof/>
            </w:rPr>
          </w:pPr>
          <w:hyperlink w:anchor="_Toc95640960" w:history="1">
            <w:r w:rsidRPr="00150072">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_Toc95640960 \h </w:instrText>
            </w:r>
            <w:r>
              <w:rPr>
                <w:noProof/>
                <w:webHidden/>
              </w:rPr>
            </w:r>
            <w:r>
              <w:rPr>
                <w:noProof/>
                <w:webHidden/>
              </w:rPr>
              <w:fldChar w:fldCharType="separate"/>
            </w:r>
            <w:r>
              <w:rPr>
                <w:noProof/>
                <w:webHidden/>
              </w:rPr>
              <w:t>20</w:t>
            </w:r>
            <w:r>
              <w:rPr>
                <w:noProof/>
                <w:webHidden/>
              </w:rPr>
              <w:fldChar w:fldCharType="end"/>
            </w:r>
          </w:hyperlink>
        </w:p>
        <w:p w14:paraId="16C111B7" w14:textId="0A969195" w:rsidR="0000416B" w:rsidRDefault="0000416B">
          <w:pPr>
            <w:pStyle w:val="TOC1"/>
            <w:tabs>
              <w:tab w:val="left" w:pos="840"/>
              <w:tab w:val="right" w:leader="dot" w:pos="8296"/>
            </w:tabs>
            <w:rPr>
              <w:noProof/>
            </w:rPr>
          </w:pPr>
          <w:hyperlink w:anchor="_Toc95640961" w:history="1">
            <w:r w:rsidRPr="00150072">
              <w:rPr>
                <w:rStyle w:val="a8"/>
                <w:rFonts w:ascii="黑体" w:eastAsia="黑体" w:hAnsi="黑体"/>
                <w:noProof/>
              </w:rPr>
              <w:t>4.</w:t>
            </w:r>
            <w:r>
              <w:rPr>
                <w:noProof/>
              </w:rPr>
              <w:tab/>
            </w:r>
            <w:r w:rsidRPr="00150072">
              <w:rPr>
                <w:rStyle w:val="a8"/>
                <w:rFonts w:ascii="黑体" w:eastAsia="黑体" w:hAnsi="黑体"/>
                <w:noProof/>
              </w:rPr>
              <w:t>基于节点稳定度的DAG区块链共识算法</w:t>
            </w:r>
            <w:r>
              <w:rPr>
                <w:noProof/>
                <w:webHidden/>
              </w:rPr>
              <w:tab/>
            </w:r>
            <w:r>
              <w:rPr>
                <w:noProof/>
                <w:webHidden/>
              </w:rPr>
              <w:fldChar w:fldCharType="begin"/>
            </w:r>
            <w:r>
              <w:rPr>
                <w:noProof/>
                <w:webHidden/>
              </w:rPr>
              <w:instrText xml:space="preserve"> PAGEREF _Toc95640961 \h </w:instrText>
            </w:r>
            <w:r>
              <w:rPr>
                <w:noProof/>
                <w:webHidden/>
              </w:rPr>
            </w:r>
            <w:r>
              <w:rPr>
                <w:noProof/>
                <w:webHidden/>
              </w:rPr>
              <w:fldChar w:fldCharType="separate"/>
            </w:r>
            <w:r>
              <w:rPr>
                <w:noProof/>
                <w:webHidden/>
              </w:rPr>
              <w:t>21</w:t>
            </w:r>
            <w:r>
              <w:rPr>
                <w:noProof/>
                <w:webHidden/>
              </w:rPr>
              <w:fldChar w:fldCharType="end"/>
            </w:r>
          </w:hyperlink>
        </w:p>
        <w:p w14:paraId="07D1696F" w14:textId="5007D631" w:rsidR="0000416B" w:rsidRDefault="0000416B">
          <w:pPr>
            <w:pStyle w:val="TOC2"/>
            <w:tabs>
              <w:tab w:val="left" w:pos="1050"/>
              <w:tab w:val="right" w:leader="dot" w:pos="8296"/>
            </w:tabs>
            <w:rPr>
              <w:noProof/>
            </w:rPr>
          </w:pPr>
          <w:hyperlink w:anchor="_Toc95640962" w:history="1">
            <w:r w:rsidRPr="00150072">
              <w:rPr>
                <w:rStyle w:val="a8"/>
                <w:rFonts w:ascii="黑体" w:eastAsia="黑体" w:hAnsi="黑体"/>
                <w:noProof/>
              </w:rPr>
              <w:t>4.1</w:t>
            </w:r>
            <w:r>
              <w:rPr>
                <w:noProof/>
              </w:rPr>
              <w:tab/>
            </w:r>
            <w:r w:rsidRPr="00150072">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_Toc95640962 \h </w:instrText>
            </w:r>
            <w:r>
              <w:rPr>
                <w:noProof/>
                <w:webHidden/>
              </w:rPr>
            </w:r>
            <w:r>
              <w:rPr>
                <w:noProof/>
                <w:webHidden/>
              </w:rPr>
              <w:fldChar w:fldCharType="separate"/>
            </w:r>
            <w:r>
              <w:rPr>
                <w:noProof/>
                <w:webHidden/>
              </w:rPr>
              <w:t>21</w:t>
            </w:r>
            <w:r>
              <w:rPr>
                <w:noProof/>
                <w:webHidden/>
              </w:rPr>
              <w:fldChar w:fldCharType="end"/>
            </w:r>
          </w:hyperlink>
        </w:p>
        <w:p w14:paraId="07C67389" w14:textId="35966526" w:rsidR="0000416B" w:rsidRDefault="0000416B">
          <w:pPr>
            <w:pStyle w:val="TOC3"/>
            <w:tabs>
              <w:tab w:val="right" w:leader="dot" w:pos="8296"/>
            </w:tabs>
            <w:rPr>
              <w:noProof/>
            </w:rPr>
          </w:pPr>
          <w:hyperlink w:anchor="_Toc95640963" w:history="1">
            <w:r w:rsidRPr="00150072">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_Toc95640963 \h </w:instrText>
            </w:r>
            <w:r>
              <w:rPr>
                <w:noProof/>
                <w:webHidden/>
              </w:rPr>
            </w:r>
            <w:r>
              <w:rPr>
                <w:noProof/>
                <w:webHidden/>
              </w:rPr>
              <w:fldChar w:fldCharType="separate"/>
            </w:r>
            <w:r>
              <w:rPr>
                <w:noProof/>
                <w:webHidden/>
              </w:rPr>
              <w:t>21</w:t>
            </w:r>
            <w:r>
              <w:rPr>
                <w:noProof/>
                <w:webHidden/>
              </w:rPr>
              <w:fldChar w:fldCharType="end"/>
            </w:r>
          </w:hyperlink>
        </w:p>
        <w:p w14:paraId="634B08B0" w14:textId="41336146" w:rsidR="0000416B" w:rsidRDefault="0000416B">
          <w:pPr>
            <w:pStyle w:val="TOC3"/>
            <w:tabs>
              <w:tab w:val="right" w:leader="dot" w:pos="8296"/>
            </w:tabs>
            <w:rPr>
              <w:noProof/>
            </w:rPr>
          </w:pPr>
          <w:hyperlink w:anchor="_Toc95640964" w:history="1">
            <w:r w:rsidRPr="00150072">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_Toc95640964 \h </w:instrText>
            </w:r>
            <w:r>
              <w:rPr>
                <w:noProof/>
                <w:webHidden/>
              </w:rPr>
            </w:r>
            <w:r>
              <w:rPr>
                <w:noProof/>
                <w:webHidden/>
              </w:rPr>
              <w:fldChar w:fldCharType="separate"/>
            </w:r>
            <w:r>
              <w:rPr>
                <w:noProof/>
                <w:webHidden/>
              </w:rPr>
              <w:t>22</w:t>
            </w:r>
            <w:r>
              <w:rPr>
                <w:noProof/>
                <w:webHidden/>
              </w:rPr>
              <w:fldChar w:fldCharType="end"/>
            </w:r>
          </w:hyperlink>
        </w:p>
        <w:p w14:paraId="50993170" w14:textId="577E8D13" w:rsidR="0000416B" w:rsidRDefault="0000416B">
          <w:pPr>
            <w:pStyle w:val="TOC3"/>
            <w:tabs>
              <w:tab w:val="right" w:leader="dot" w:pos="8296"/>
            </w:tabs>
            <w:rPr>
              <w:noProof/>
            </w:rPr>
          </w:pPr>
          <w:hyperlink w:anchor="_Toc95640965" w:history="1">
            <w:r w:rsidRPr="00150072">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_Toc95640965 \h </w:instrText>
            </w:r>
            <w:r>
              <w:rPr>
                <w:noProof/>
                <w:webHidden/>
              </w:rPr>
            </w:r>
            <w:r>
              <w:rPr>
                <w:noProof/>
                <w:webHidden/>
              </w:rPr>
              <w:fldChar w:fldCharType="separate"/>
            </w:r>
            <w:r>
              <w:rPr>
                <w:noProof/>
                <w:webHidden/>
              </w:rPr>
              <w:t>22</w:t>
            </w:r>
            <w:r>
              <w:rPr>
                <w:noProof/>
                <w:webHidden/>
              </w:rPr>
              <w:fldChar w:fldCharType="end"/>
            </w:r>
          </w:hyperlink>
        </w:p>
        <w:p w14:paraId="200A65F0" w14:textId="068EDEE3" w:rsidR="0000416B" w:rsidRDefault="0000416B">
          <w:pPr>
            <w:pStyle w:val="TOC2"/>
            <w:tabs>
              <w:tab w:val="right" w:leader="dot" w:pos="8296"/>
            </w:tabs>
            <w:rPr>
              <w:noProof/>
            </w:rPr>
          </w:pPr>
          <w:hyperlink w:anchor="_Toc95640966" w:history="1">
            <w:r w:rsidRPr="00150072">
              <w:rPr>
                <w:rStyle w:val="a8"/>
                <w:rFonts w:ascii="黑体" w:eastAsia="黑体" w:hAnsi="黑体"/>
                <w:noProof/>
              </w:rPr>
              <w:t>4.2 研究问题</w:t>
            </w:r>
            <w:r>
              <w:rPr>
                <w:noProof/>
                <w:webHidden/>
              </w:rPr>
              <w:tab/>
            </w:r>
            <w:r>
              <w:rPr>
                <w:noProof/>
                <w:webHidden/>
              </w:rPr>
              <w:fldChar w:fldCharType="begin"/>
            </w:r>
            <w:r>
              <w:rPr>
                <w:noProof/>
                <w:webHidden/>
              </w:rPr>
              <w:instrText xml:space="preserve"> PAGEREF _Toc95640966 \h </w:instrText>
            </w:r>
            <w:r>
              <w:rPr>
                <w:noProof/>
                <w:webHidden/>
              </w:rPr>
            </w:r>
            <w:r>
              <w:rPr>
                <w:noProof/>
                <w:webHidden/>
              </w:rPr>
              <w:fldChar w:fldCharType="separate"/>
            </w:r>
            <w:r>
              <w:rPr>
                <w:noProof/>
                <w:webHidden/>
              </w:rPr>
              <w:t>22</w:t>
            </w:r>
            <w:r>
              <w:rPr>
                <w:noProof/>
                <w:webHidden/>
              </w:rPr>
              <w:fldChar w:fldCharType="end"/>
            </w:r>
          </w:hyperlink>
        </w:p>
        <w:p w14:paraId="49F57045" w14:textId="7E85101F" w:rsidR="0000416B" w:rsidRDefault="0000416B">
          <w:pPr>
            <w:pStyle w:val="TOC2"/>
            <w:tabs>
              <w:tab w:val="right" w:leader="dot" w:pos="8296"/>
            </w:tabs>
            <w:rPr>
              <w:noProof/>
            </w:rPr>
          </w:pPr>
          <w:hyperlink w:anchor="_Toc95640967" w:history="1">
            <w:r w:rsidRPr="00150072">
              <w:rPr>
                <w:rStyle w:val="a8"/>
                <w:rFonts w:ascii="黑体" w:eastAsia="黑体" w:hAnsi="黑体"/>
                <w:noProof/>
              </w:rPr>
              <w:t>4.3 研究方案</w:t>
            </w:r>
            <w:r>
              <w:rPr>
                <w:noProof/>
                <w:webHidden/>
              </w:rPr>
              <w:tab/>
            </w:r>
            <w:r>
              <w:rPr>
                <w:noProof/>
                <w:webHidden/>
              </w:rPr>
              <w:fldChar w:fldCharType="begin"/>
            </w:r>
            <w:r>
              <w:rPr>
                <w:noProof/>
                <w:webHidden/>
              </w:rPr>
              <w:instrText xml:space="preserve"> PAGEREF _Toc95640967 \h </w:instrText>
            </w:r>
            <w:r>
              <w:rPr>
                <w:noProof/>
                <w:webHidden/>
              </w:rPr>
            </w:r>
            <w:r>
              <w:rPr>
                <w:noProof/>
                <w:webHidden/>
              </w:rPr>
              <w:fldChar w:fldCharType="separate"/>
            </w:r>
            <w:r>
              <w:rPr>
                <w:noProof/>
                <w:webHidden/>
              </w:rPr>
              <w:t>23</w:t>
            </w:r>
            <w:r>
              <w:rPr>
                <w:noProof/>
                <w:webHidden/>
              </w:rPr>
              <w:fldChar w:fldCharType="end"/>
            </w:r>
          </w:hyperlink>
        </w:p>
        <w:p w14:paraId="67E0D6DD" w14:textId="58448335" w:rsidR="0000416B" w:rsidRDefault="0000416B">
          <w:pPr>
            <w:pStyle w:val="TOC3"/>
            <w:tabs>
              <w:tab w:val="right" w:leader="dot" w:pos="8296"/>
            </w:tabs>
            <w:rPr>
              <w:noProof/>
            </w:rPr>
          </w:pPr>
          <w:hyperlink w:anchor="_Toc95640968" w:history="1">
            <w:r w:rsidRPr="00150072">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_Toc95640968 \h </w:instrText>
            </w:r>
            <w:r>
              <w:rPr>
                <w:noProof/>
                <w:webHidden/>
              </w:rPr>
            </w:r>
            <w:r>
              <w:rPr>
                <w:noProof/>
                <w:webHidden/>
              </w:rPr>
              <w:fldChar w:fldCharType="separate"/>
            </w:r>
            <w:r>
              <w:rPr>
                <w:noProof/>
                <w:webHidden/>
              </w:rPr>
              <w:t>23</w:t>
            </w:r>
            <w:r>
              <w:rPr>
                <w:noProof/>
                <w:webHidden/>
              </w:rPr>
              <w:fldChar w:fldCharType="end"/>
            </w:r>
          </w:hyperlink>
        </w:p>
        <w:p w14:paraId="379FC749" w14:textId="5DBB9C1A" w:rsidR="0000416B" w:rsidRDefault="0000416B">
          <w:pPr>
            <w:pStyle w:val="TOC3"/>
            <w:tabs>
              <w:tab w:val="right" w:leader="dot" w:pos="8296"/>
            </w:tabs>
            <w:rPr>
              <w:noProof/>
            </w:rPr>
          </w:pPr>
          <w:hyperlink w:anchor="_Toc95640969" w:history="1">
            <w:r w:rsidRPr="00150072">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_Toc95640969 \h </w:instrText>
            </w:r>
            <w:r>
              <w:rPr>
                <w:noProof/>
                <w:webHidden/>
              </w:rPr>
            </w:r>
            <w:r>
              <w:rPr>
                <w:noProof/>
                <w:webHidden/>
              </w:rPr>
              <w:fldChar w:fldCharType="separate"/>
            </w:r>
            <w:r>
              <w:rPr>
                <w:noProof/>
                <w:webHidden/>
              </w:rPr>
              <w:t>23</w:t>
            </w:r>
            <w:r>
              <w:rPr>
                <w:noProof/>
                <w:webHidden/>
              </w:rPr>
              <w:fldChar w:fldCharType="end"/>
            </w:r>
          </w:hyperlink>
        </w:p>
        <w:p w14:paraId="07ACFDAF" w14:textId="08A76F80" w:rsidR="0000416B" w:rsidRDefault="0000416B">
          <w:pPr>
            <w:pStyle w:val="TOC3"/>
            <w:tabs>
              <w:tab w:val="right" w:leader="dot" w:pos="8296"/>
            </w:tabs>
            <w:rPr>
              <w:noProof/>
            </w:rPr>
          </w:pPr>
          <w:hyperlink w:anchor="_Toc95640970" w:history="1">
            <w:r w:rsidRPr="00150072">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_Toc95640970 \h </w:instrText>
            </w:r>
            <w:r>
              <w:rPr>
                <w:noProof/>
                <w:webHidden/>
              </w:rPr>
            </w:r>
            <w:r>
              <w:rPr>
                <w:noProof/>
                <w:webHidden/>
              </w:rPr>
              <w:fldChar w:fldCharType="separate"/>
            </w:r>
            <w:r>
              <w:rPr>
                <w:noProof/>
                <w:webHidden/>
              </w:rPr>
              <w:t>25</w:t>
            </w:r>
            <w:r>
              <w:rPr>
                <w:noProof/>
                <w:webHidden/>
              </w:rPr>
              <w:fldChar w:fldCharType="end"/>
            </w:r>
          </w:hyperlink>
        </w:p>
        <w:p w14:paraId="128CE4F7" w14:textId="02D5AE8E" w:rsidR="0000416B" w:rsidRDefault="0000416B">
          <w:pPr>
            <w:pStyle w:val="TOC2"/>
            <w:tabs>
              <w:tab w:val="right" w:leader="dot" w:pos="8296"/>
            </w:tabs>
            <w:rPr>
              <w:noProof/>
            </w:rPr>
          </w:pPr>
          <w:hyperlink w:anchor="_Toc95640971" w:history="1">
            <w:r w:rsidRPr="00150072">
              <w:rPr>
                <w:rStyle w:val="a8"/>
                <w:rFonts w:ascii="黑体" w:eastAsia="黑体" w:hAnsi="黑体"/>
                <w:noProof/>
              </w:rPr>
              <w:t>4.4 仿真实验</w:t>
            </w:r>
            <w:r>
              <w:rPr>
                <w:noProof/>
                <w:webHidden/>
              </w:rPr>
              <w:tab/>
            </w:r>
            <w:r>
              <w:rPr>
                <w:noProof/>
                <w:webHidden/>
              </w:rPr>
              <w:fldChar w:fldCharType="begin"/>
            </w:r>
            <w:r>
              <w:rPr>
                <w:noProof/>
                <w:webHidden/>
              </w:rPr>
              <w:instrText xml:space="preserve"> PAGEREF _Toc95640971 \h </w:instrText>
            </w:r>
            <w:r>
              <w:rPr>
                <w:noProof/>
                <w:webHidden/>
              </w:rPr>
            </w:r>
            <w:r>
              <w:rPr>
                <w:noProof/>
                <w:webHidden/>
              </w:rPr>
              <w:fldChar w:fldCharType="separate"/>
            </w:r>
            <w:r>
              <w:rPr>
                <w:noProof/>
                <w:webHidden/>
              </w:rPr>
              <w:t>26</w:t>
            </w:r>
            <w:r>
              <w:rPr>
                <w:noProof/>
                <w:webHidden/>
              </w:rPr>
              <w:fldChar w:fldCharType="end"/>
            </w:r>
          </w:hyperlink>
        </w:p>
        <w:p w14:paraId="423888A9" w14:textId="0475B97D" w:rsidR="0000416B" w:rsidRDefault="0000416B">
          <w:pPr>
            <w:pStyle w:val="TOC3"/>
            <w:tabs>
              <w:tab w:val="right" w:leader="dot" w:pos="8296"/>
            </w:tabs>
            <w:rPr>
              <w:noProof/>
            </w:rPr>
          </w:pPr>
          <w:hyperlink w:anchor="_Toc95640972" w:history="1">
            <w:r w:rsidRPr="00150072">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_Toc95640972 \h </w:instrText>
            </w:r>
            <w:r>
              <w:rPr>
                <w:noProof/>
                <w:webHidden/>
              </w:rPr>
            </w:r>
            <w:r>
              <w:rPr>
                <w:noProof/>
                <w:webHidden/>
              </w:rPr>
              <w:fldChar w:fldCharType="separate"/>
            </w:r>
            <w:r>
              <w:rPr>
                <w:noProof/>
                <w:webHidden/>
              </w:rPr>
              <w:t>26</w:t>
            </w:r>
            <w:r>
              <w:rPr>
                <w:noProof/>
                <w:webHidden/>
              </w:rPr>
              <w:fldChar w:fldCharType="end"/>
            </w:r>
          </w:hyperlink>
        </w:p>
        <w:p w14:paraId="0DDF8654" w14:textId="110B0656" w:rsidR="0000416B" w:rsidRDefault="0000416B">
          <w:pPr>
            <w:pStyle w:val="TOC3"/>
            <w:tabs>
              <w:tab w:val="right" w:leader="dot" w:pos="8296"/>
            </w:tabs>
            <w:rPr>
              <w:noProof/>
            </w:rPr>
          </w:pPr>
          <w:hyperlink w:anchor="_Toc95640973" w:history="1">
            <w:r w:rsidRPr="00150072">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_Toc95640973 \h </w:instrText>
            </w:r>
            <w:r>
              <w:rPr>
                <w:noProof/>
                <w:webHidden/>
              </w:rPr>
            </w:r>
            <w:r>
              <w:rPr>
                <w:noProof/>
                <w:webHidden/>
              </w:rPr>
              <w:fldChar w:fldCharType="separate"/>
            </w:r>
            <w:r>
              <w:rPr>
                <w:noProof/>
                <w:webHidden/>
              </w:rPr>
              <w:t>26</w:t>
            </w:r>
            <w:r>
              <w:rPr>
                <w:noProof/>
                <w:webHidden/>
              </w:rPr>
              <w:fldChar w:fldCharType="end"/>
            </w:r>
          </w:hyperlink>
        </w:p>
        <w:p w14:paraId="5330EA34" w14:textId="1A3DFD22" w:rsidR="0000416B" w:rsidRDefault="0000416B">
          <w:pPr>
            <w:pStyle w:val="TOC3"/>
            <w:tabs>
              <w:tab w:val="right" w:leader="dot" w:pos="8296"/>
            </w:tabs>
            <w:rPr>
              <w:noProof/>
            </w:rPr>
          </w:pPr>
          <w:hyperlink w:anchor="_Toc95640974" w:history="1">
            <w:r w:rsidRPr="00150072">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_Toc95640974 \h </w:instrText>
            </w:r>
            <w:r>
              <w:rPr>
                <w:noProof/>
                <w:webHidden/>
              </w:rPr>
            </w:r>
            <w:r>
              <w:rPr>
                <w:noProof/>
                <w:webHidden/>
              </w:rPr>
              <w:fldChar w:fldCharType="separate"/>
            </w:r>
            <w:r>
              <w:rPr>
                <w:noProof/>
                <w:webHidden/>
              </w:rPr>
              <w:t>27</w:t>
            </w:r>
            <w:r>
              <w:rPr>
                <w:noProof/>
                <w:webHidden/>
              </w:rPr>
              <w:fldChar w:fldCharType="end"/>
            </w:r>
          </w:hyperlink>
        </w:p>
        <w:p w14:paraId="1695B4BE" w14:textId="72606D5F" w:rsidR="0000416B" w:rsidRDefault="0000416B">
          <w:pPr>
            <w:pStyle w:val="TOC1"/>
            <w:tabs>
              <w:tab w:val="left" w:pos="840"/>
              <w:tab w:val="right" w:leader="dot" w:pos="8296"/>
            </w:tabs>
            <w:rPr>
              <w:noProof/>
            </w:rPr>
          </w:pPr>
          <w:hyperlink w:anchor="_Toc95640975" w:history="1">
            <w:r w:rsidRPr="00150072">
              <w:rPr>
                <w:rStyle w:val="a8"/>
                <w:rFonts w:ascii="黑体" w:eastAsia="黑体" w:hAnsi="黑体"/>
                <w:noProof/>
              </w:rPr>
              <w:t>5.</w:t>
            </w:r>
            <w:r>
              <w:rPr>
                <w:noProof/>
              </w:rPr>
              <w:tab/>
            </w:r>
            <w:r w:rsidRPr="00150072">
              <w:rPr>
                <w:rStyle w:val="a8"/>
                <w:rFonts w:ascii="黑体" w:eastAsia="黑体" w:hAnsi="黑体"/>
                <w:noProof/>
              </w:rPr>
              <w:t>接下来主要的工作</w:t>
            </w:r>
            <w:r>
              <w:rPr>
                <w:noProof/>
                <w:webHidden/>
              </w:rPr>
              <w:tab/>
            </w:r>
            <w:r>
              <w:rPr>
                <w:noProof/>
                <w:webHidden/>
              </w:rPr>
              <w:fldChar w:fldCharType="begin"/>
            </w:r>
            <w:r>
              <w:rPr>
                <w:noProof/>
                <w:webHidden/>
              </w:rPr>
              <w:instrText xml:space="preserve"> PAGEREF _Toc95640975 \h </w:instrText>
            </w:r>
            <w:r>
              <w:rPr>
                <w:noProof/>
                <w:webHidden/>
              </w:rPr>
            </w:r>
            <w:r>
              <w:rPr>
                <w:noProof/>
                <w:webHidden/>
              </w:rPr>
              <w:fldChar w:fldCharType="separate"/>
            </w:r>
            <w:r>
              <w:rPr>
                <w:noProof/>
                <w:webHidden/>
              </w:rPr>
              <w:t>27</w:t>
            </w:r>
            <w:r>
              <w:rPr>
                <w:noProof/>
                <w:webHidden/>
              </w:rPr>
              <w:fldChar w:fldCharType="end"/>
            </w:r>
          </w:hyperlink>
        </w:p>
        <w:p w14:paraId="0843AD6D" w14:textId="65F85B8C" w:rsidR="0000416B" w:rsidRDefault="0000416B">
          <w:pPr>
            <w:pStyle w:val="TOC2"/>
            <w:tabs>
              <w:tab w:val="left" w:pos="1050"/>
              <w:tab w:val="right" w:leader="dot" w:pos="8296"/>
            </w:tabs>
            <w:rPr>
              <w:noProof/>
            </w:rPr>
          </w:pPr>
          <w:hyperlink w:anchor="_Toc95640976" w:history="1">
            <w:r w:rsidRPr="00150072">
              <w:rPr>
                <w:rStyle w:val="a8"/>
                <w:rFonts w:ascii="黑体" w:eastAsia="黑体" w:hAnsi="黑体"/>
                <w:noProof/>
              </w:rPr>
              <w:t>5.1</w:t>
            </w:r>
            <w:r>
              <w:rPr>
                <w:noProof/>
              </w:rPr>
              <w:tab/>
            </w:r>
            <w:r w:rsidRPr="00150072">
              <w:rPr>
                <w:rStyle w:val="a8"/>
                <w:rFonts w:ascii="黑体" w:eastAsia="黑体" w:hAnsi="黑体"/>
                <w:noProof/>
              </w:rPr>
              <w:t>节点自启机制</w:t>
            </w:r>
            <w:r>
              <w:rPr>
                <w:noProof/>
                <w:webHidden/>
              </w:rPr>
              <w:tab/>
            </w:r>
            <w:r>
              <w:rPr>
                <w:noProof/>
                <w:webHidden/>
              </w:rPr>
              <w:fldChar w:fldCharType="begin"/>
            </w:r>
            <w:r>
              <w:rPr>
                <w:noProof/>
                <w:webHidden/>
              </w:rPr>
              <w:instrText xml:space="preserve"> PAGEREF _Toc95640976 \h </w:instrText>
            </w:r>
            <w:r>
              <w:rPr>
                <w:noProof/>
                <w:webHidden/>
              </w:rPr>
            </w:r>
            <w:r>
              <w:rPr>
                <w:noProof/>
                <w:webHidden/>
              </w:rPr>
              <w:fldChar w:fldCharType="separate"/>
            </w:r>
            <w:r>
              <w:rPr>
                <w:noProof/>
                <w:webHidden/>
              </w:rPr>
              <w:t>27</w:t>
            </w:r>
            <w:r>
              <w:rPr>
                <w:noProof/>
                <w:webHidden/>
              </w:rPr>
              <w:fldChar w:fldCharType="end"/>
            </w:r>
          </w:hyperlink>
        </w:p>
        <w:p w14:paraId="2760DE41" w14:textId="2514A6C3" w:rsidR="0000416B" w:rsidRDefault="0000416B">
          <w:pPr>
            <w:pStyle w:val="TOC2"/>
            <w:tabs>
              <w:tab w:val="right" w:leader="dot" w:pos="8296"/>
            </w:tabs>
            <w:rPr>
              <w:noProof/>
            </w:rPr>
          </w:pPr>
          <w:hyperlink w:anchor="_Toc95640977" w:history="1">
            <w:r w:rsidRPr="00150072">
              <w:rPr>
                <w:rStyle w:val="a8"/>
                <w:rFonts w:ascii="黑体" w:eastAsia="黑体" w:hAnsi="黑体"/>
                <w:noProof/>
              </w:rPr>
              <w:t>5.2 基于稳定度的节点选举</w:t>
            </w:r>
            <w:r>
              <w:rPr>
                <w:noProof/>
                <w:webHidden/>
              </w:rPr>
              <w:tab/>
            </w:r>
            <w:r>
              <w:rPr>
                <w:noProof/>
                <w:webHidden/>
              </w:rPr>
              <w:fldChar w:fldCharType="begin"/>
            </w:r>
            <w:r>
              <w:rPr>
                <w:noProof/>
                <w:webHidden/>
              </w:rPr>
              <w:instrText xml:space="preserve"> PAGEREF _Toc95640977 \h </w:instrText>
            </w:r>
            <w:r>
              <w:rPr>
                <w:noProof/>
                <w:webHidden/>
              </w:rPr>
            </w:r>
            <w:r>
              <w:rPr>
                <w:noProof/>
                <w:webHidden/>
              </w:rPr>
              <w:fldChar w:fldCharType="separate"/>
            </w:r>
            <w:r>
              <w:rPr>
                <w:noProof/>
                <w:webHidden/>
              </w:rPr>
              <w:t>28</w:t>
            </w:r>
            <w:r>
              <w:rPr>
                <w:noProof/>
                <w:webHidden/>
              </w:rPr>
              <w:fldChar w:fldCharType="end"/>
            </w:r>
          </w:hyperlink>
        </w:p>
        <w:p w14:paraId="4A3B2B2B" w14:textId="327FAC7E" w:rsidR="0000416B" w:rsidRDefault="0000416B">
          <w:pPr>
            <w:pStyle w:val="TOC2"/>
            <w:tabs>
              <w:tab w:val="right" w:leader="dot" w:pos="8296"/>
            </w:tabs>
            <w:rPr>
              <w:noProof/>
            </w:rPr>
          </w:pPr>
          <w:hyperlink w:anchor="_Toc95640978" w:history="1">
            <w:r w:rsidRPr="00150072">
              <w:rPr>
                <w:rStyle w:val="a8"/>
                <w:rFonts w:ascii="黑体" w:eastAsia="黑体" w:hAnsi="黑体"/>
                <w:noProof/>
              </w:rPr>
              <w:t>5.3 门限签名机制的原理</w:t>
            </w:r>
            <w:r>
              <w:rPr>
                <w:noProof/>
                <w:webHidden/>
              </w:rPr>
              <w:tab/>
            </w:r>
            <w:r>
              <w:rPr>
                <w:noProof/>
                <w:webHidden/>
              </w:rPr>
              <w:fldChar w:fldCharType="begin"/>
            </w:r>
            <w:r>
              <w:rPr>
                <w:noProof/>
                <w:webHidden/>
              </w:rPr>
              <w:instrText xml:space="preserve"> PAGEREF _Toc95640978 \h </w:instrText>
            </w:r>
            <w:r>
              <w:rPr>
                <w:noProof/>
                <w:webHidden/>
              </w:rPr>
            </w:r>
            <w:r>
              <w:rPr>
                <w:noProof/>
                <w:webHidden/>
              </w:rPr>
              <w:fldChar w:fldCharType="separate"/>
            </w:r>
            <w:r>
              <w:rPr>
                <w:noProof/>
                <w:webHidden/>
              </w:rPr>
              <w:t>28</w:t>
            </w:r>
            <w:r>
              <w:rPr>
                <w:noProof/>
                <w:webHidden/>
              </w:rPr>
              <w:fldChar w:fldCharType="end"/>
            </w:r>
          </w:hyperlink>
        </w:p>
        <w:p w14:paraId="5AF3FC5E" w14:textId="1E5FFD32" w:rsidR="0000416B" w:rsidRDefault="0000416B">
          <w:pPr>
            <w:pStyle w:val="TOC2"/>
            <w:tabs>
              <w:tab w:val="right" w:leader="dot" w:pos="8296"/>
            </w:tabs>
            <w:rPr>
              <w:noProof/>
            </w:rPr>
          </w:pPr>
          <w:hyperlink w:anchor="_Toc95640979" w:history="1">
            <w:r w:rsidRPr="00150072">
              <w:rPr>
                <w:rStyle w:val="a8"/>
                <w:rFonts w:ascii="黑体" w:eastAsia="黑体" w:hAnsi="黑体"/>
                <w:noProof/>
              </w:rPr>
              <w:t>5.4 可验证随机函数的原理</w:t>
            </w:r>
            <w:r>
              <w:rPr>
                <w:noProof/>
                <w:webHidden/>
              </w:rPr>
              <w:tab/>
            </w:r>
            <w:r>
              <w:rPr>
                <w:noProof/>
                <w:webHidden/>
              </w:rPr>
              <w:fldChar w:fldCharType="begin"/>
            </w:r>
            <w:r>
              <w:rPr>
                <w:noProof/>
                <w:webHidden/>
              </w:rPr>
              <w:instrText xml:space="preserve"> PAGEREF _Toc95640979 \h </w:instrText>
            </w:r>
            <w:r>
              <w:rPr>
                <w:noProof/>
                <w:webHidden/>
              </w:rPr>
            </w:r>
            <w:r>
              <w:rPr>
                <w:noProof/>
                <w:webHidden/>
              </w:rPr>
              <w:fldChar w:fldCharType="separate"/>
            </w:r>
            <w:r>
              <w:rPr>
                <w:noProof/>
                <w:webHidden/>
              </w:rPr>
              <w:t>31</w:t>
            </w:r>
            <w:r>
              <w:rPr>
                <w:noProof/>
                <w:webHidden/>
              </w:rPr>
              <w:fldChar w:fldCharType="end"/>
            </w:r>
          </w:hyperlink>
        </w:p>
        <w:p w14:paraId="1587A5AC" w14:textId="5D2583A1" w:rsidR="001840F8" w:rsidRDefault="001840F8">
          <w:r>
            <w:rPr>
              <w:b/>
              <w:bCs/>
              <w:lang w:val="zh-CN"/>
            </w:rPr>
            <w:fldChar w:fldCharType="end"/>
          </w:r>
        </w:p>
      </w:sdtContent>
    </w:sdt>
    <w:p w14:paraId="1612FC5A" w14:textId="77777777" w:rsidR="001D54A2" w:rsidRDefault="001D54A2">
      <w:pPr>
        <w:widowControl/>
        <w:jc w:val="left"/>
        <w:rPr>
          <w:rFonts w:ascii="宋体" w:eastAsia="宋体" w:hAnsi="宋体"/>
          <w:sz w:val="24"/>
          <w:szCs w:val="24"/>
        </w:rPr>
      </w:pPr>
      <w:r>
        <w:rPr>
          <w:rFonts w:ascii="宋体" w:eastAsia="宋体" w:hAnsi="宋体"/>
          <w:sz w:val="24"/>
          <w:szCs w:val="24"/>
        </w:rPr>
        <w:br w:type="page"/>
      </w:r>
    </w:p>
    <w:p w14:paraId="5B196887" w14:textId="0543D36F"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w:t>
      </w:r>
      <w:del w:id="0" w:author="xiu_hainu@163.com" w:date="2022-01-30T21:40:00Z">
        <w:r w:rsidRPr="00B64B11" w:rsidDel="003A517F">
          <w:rPr>
            <w:rFonts w:ascii="宋体" w:eastAsia="宋体" w:hAnsi="宋体" w:hint="eastAsia"/>
            <w:sz w:val="24"/>
            <w:szCs w:val="24"/>
          </w:rPr>
          <w:delText>相关</w:delText>
        </w:r>
      </w:del>
      <w:r w:rsidRPr="00B64B11">
        <w:rPr>
          <w:rFonts w:ascii="宋体" w:eastAsia="宋体" w:hAnsi="宋体" w:hint="eastAsia"/>
          <w:sz w:val="24"/>
          <w:szCs w:val="24"/>
        </w:rPr>
        <w:t>的小论文，</w:t>
      </w:r>
      <w:del w:id="1" w:author="xiu_hainu@163.com" w:date="2022-01-30T21:40:00Z">
        <w:r w:rsidRPr="00B64B11" w:rsidDel="003A517F">
          <w:rPr>
            <w:rFonts w:ascii="宋体" w:eastAsia="宋体" w:hAnsi="宋体" w:hint="eastAsia"/>
            <w:sz w:val="24"/>
            <w:szCs w:val="24"/>
          </w:rPr>
          <w:delText>工作</w:delText>
        </w:r>
      </w:del>
      <w:r w:rsidRPr="00B64B11">
        <w:rPr>
          <w:rFonts w:ascii="宋体" w:eastAsia="宋体" w:hAnsi="宋体" w:hint="eastAsia"/>
          <w:sz w:val="24"/>
          <w:szCs w:val="24"/>
        </w:rPr>
        <w:t>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2" w:name="_Toc95640919"/>
      <w:r w:rsidRPr="00276301">
        <w:rPr>
          <w:rFonts w:ascii="黑体" w:eastAsia="黑体" w:hAnsi="黑体" w:hint="eastAsia"/>
          <w:sz w:val="32"/>
          <w:szCs w:val="32"/>
        </w:rPr>
        <w:t>基于节点稳定度的区块链共识算法</w:t>
      </w:r>
      <w:bookmarkEnd w:id="2"/>
    </w:p>
    <w:p w14:paraId="1AF47CD0" w14:textId="6448549E" w:rsidR="00C72125" w:rsidRDefault="00C72125" w:rsidP="00B478FA">
      <w:pPr>
        <w:pStyle w:val="2"/>
        <w:numPr>
          <w:ilvl w:val="1"/>
          <w:numId w:val="1"/>
        </w:numPr>
        <w:rPr>
          <w:rFonts w:ascii="黑体" w:eastAsia="黑体" w:hAnsi="黑体"/>
          <w:sz w:val="28"/>
          <w:szCs w:val="28"/>
        </w:rPr>
      </w:pPr>
      <w:bookmarkStart w:id="3" w:name="_Toc95640920"/>
      <w:r w:rsidRPr="00B64B11">
        <w:rPr>
          <w:rFonts w:ascii="黑体" w:eastAsia="黑体" w:hAnsi="黑体" w:hint="eastAsia"/>
          <w:sz w:val="28"/>
          <w:szCs w:val="28"/>
        </w:rPr>
        <w:t>模型假设</w:t>
      </w:r>
      <w:bookmarkEnd w:id="3"/>
    </w:p>
    <w:p w14:paraId="50FE9C58" w14:textId="2729FB2B" w:rsidR="00D5743A" w:rsidRDefault="00082C69"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E40B47">
        <w:rPr>
          <w:rFonts w:ascii="宋体" w:eastAsia="宋体" w:hAnsi="宋体" w:hint="eastAsia"/>
          <w:sz w:val="24"/>
          <w:szCs w:val="24"/>
        </w:rPr>
        <w:t>简单描述</w:t>
      </w:r>
      <w:r w:rsidR="00E024FF">
        <w:rPr>
          <w:rFonts w:ascii="宋体" w:eastAsia="宋体" w:hAnsi="宋体" w:hint="eastAsia"/>
          <w:sz w:val="24"/>
          <w:szCs w:val="24"/>
        </w:rPr>
        <w:t>：（</w:t>
      </w:r>
      <w:r w:rsidR="00D01976">
        <w:rPr>
          <w:rFonts w:ascii="宋体" w:eastAsia="宋体" w:hAnsi="宋体" w:hint="eastAsia"/>
          <w:sz w:val="24"/>
          <w:szCs w:val="24"/>
        </w:rPr>
        <w:t>一</w:t>
      </w:r>
      <w:r w:rsidR="00E024FF">
        <w:rPr>
          <w:rFonts w:ascii="宋体" w:eastAsia="宋体" w:hAnsi="宋体" w:hint="eastAsia"/>
          <w:sz w:val="24"/>
          <w:szCs w:val="24"/>
        </w:rPr>
        <w:t>）</w:t>
      </w:r>
      <w:r>
        <w:rPr>
          <w:rFonts w:ascii="宋体" w:eastAsia="宋体" w:hAnsi="宋体" w:hint="eastAsia"/>
          <w:sz w:val="24"/>
          <w:szCs w:val="24"/>
        </w:rPr>
        <w:t>区块链模型</w:t>
      </w:r>
      <w:r w:rsidR="00E40B47">
        <w:rPr>
          <w:rFonts w:ascii="宋体" w:eastAsia="宋体" w:hAnsi="宋体" w:hint="eastAsia"/>
          <w:sz w:val="24"/>
          <w:szCs w:val="24"/>
        </w:rPr>
        <w:t>，包括</w:t>
      </w:r>
      <w:r w:rsidR="00E024FF">
        <w:rPr>
          <w:rFonts w:ascii="宋体" w:eastAsia="宋体" w:hAnsi="宋体" w:hint="eastAsia"/>
          <w:sz w:val="24"/>
          <w:szCs w:val="24"/>
        </w:rPr>
        <w:t>节点之间的网络结构和特征、区块结构、存储结构</w:t>
      </w:r>
      <w:r w:rsidR="00A679BA">
        <w:rPr>
          <w:rFonts w:ascii="宋体" w:eastAsia="宋体" w:hAnsi="宋体" w:hint="eastAsia"/>
          <w:sz w:val="24"/>
          <w:szCs w:val="24"/>
        </w:rPr>
        <w:t>等</w:t>
      </w:r>
      <w:r w:rsidR="00E024FF">
        <w:rPr>
          <w:rFonts w:ascii="宋体" w:eastAsia="宋体" w:hAnsi="宋体" w:hint="eastAsia"/>
          <w:sz w:val="24"/>
          <w:szCs w:val="24"/>
        </w:rPr>
        <w:t>，</w:t>
      </w:r>
      <w:r w:rsidR="00E40B47">
        <w:rPr>
          <w:rFonts w:ascii="宋体" w:eastAsia="宋体" w:hAnsi="宋体" w:hint="eastAsia"/>
          <w:sz w:val="24"/>
          <w:szCs w:val="24"/>
        </w:rPr>
        <w:t>例如，节点通信模型（节点拓扑或路由结构、</w:t>
      </w:r>
      <w:r w:rsidR="00D01976">
        <w:rPr>
          <w:rFonts w:ascii="宋体" w:eastAsia="宋体" w:hAnsi="宋体" w:hint="eastAsia"/>
          <w:sz w:val="24"/>
          <w:szCs w:val="24"/>
        </w:rPr>
        <w:t>信噪比模型等</w:t>
      </w:r>
      <w:r w:rsidR="00E40B47">
        <w:rPr>
          <w:rFonts w:ascii="宋体" w:eastAsia="宋体" w:hAnsi="宋体" w:hint="eastAsia"/>
          <w:sz w:val="24"/>
          <w:szCs w:val="24"/>
        </w:rPr>
        <w:t>）</w:t>
      </w:r>
      <w:r w:rsidR="00E024FF">
        <w:rPr>
          <w:rFonts w:ascii="宋体" w:eastAsia="宋体" w:hAnsi="宋体" w:hint="eastAsia"/>
          <w:sz w:val="24"/>
          <w:szCs w:val="24"/>
        </w:rPr>
        <w:t>、</w:t>
      </w:r>
      <w:r w:rsidR="00D01976">
        <w:rPr>
          <w:rFonts w:ascii="宋体" w:eastAsia="宋体" w:hAnsi="宋体" w:hint="eastAsia"/>
          <w:sz w:val="24"/>
          <w:szCs w:val="24"/>
        </w:rPr>
        <w:t>区块链存储模型（</w:t>
      </w:r>
      <w:r w:rsidR="00E024FF">
        <w:rPr>
          <w:rFonts w:ascii="宋体" w:eastAsia="宋体" w:hAnsi="宋体" w:hint="eastAsia"/>
          <w:sz w:val="24"/>
          <w:szCs w:val="24"/>
        </w:rPr>
        <w:t>链式</w:t>
      </w:r>
      <w:r w:rsidR="00D01976">
        <w:rPr>
          <w:rFonts w:ascii="宋体" w:eastAsia="宋体" w:hAnsi="宋体" w:hint="eastAsia"/>
          <w:sz w:val="24"/>
          <w:szCs w:val="24"/>
        </w:rPr>
        <w:t>、</w:t>
      </w:r>
      <w:r w:rsidR="00E024FF">
        <w:rPr>
          <w:rFonts w:ascii="宋体" w:eastAsia="宋体" w:hAnsi="宋体" w:hint="eastAsia"/>
          <w:sz w:val="24"/>
          <w:szCs w:val="24"/>
        </w:rPr>
        <w:t>DAG</w:t>
      </w:r>
      <w:r w:rsidR="00D01976">
        <w:rPr>
          <w:rFonts w:ascii="宋体" w:eastAsia="宋体" w:hAnsi="宋体" w:hint="eastAsia"/>
          <w:sz w:val="24"/>
          <w:szCs w:val="24"/>
        </w:rPr>
        <w:t>、…）</w:t>
      </w:r>
      <w:r w:rsidR="00E024FF">
        <w:rPr>
          <w:rFonts w:ascii="宋体" w:eastAsia="宋体" w:hAnsi="宋体" w:hint="eastAsia"/>
          <w:sz w:val="24"/>
          <w:szCs w:val="24"/>
        </w:rPr>
        <w:t>等；（</w:t>
      </w:r>
      <w:r w:rsidR="00D01976">
        <w:rPr>
          <w:rFonts w:ascii="宋体" w:eastAsia="宋体" w:hAnsi="宋体" w:hint="eastAsia"/>
          <w:sz w:val="24"/>
          <w:szCs w:val="24"/>
        </w:rPr>
        <w:t>二</w:t>
      </w:r>
      <w:r w:rsidR="00E024FF">
        <w:rPr>
          <w:rFonts w:ascii="宋体" w:eastAsia="宋体" w:hAnsi="宋体" w:hint="eastAsia"/>
          <w:sz w:val="24"/>
          <w:szCs w:val="24"/>
        </w:rPr>
        <w:t>）区块生成过程</w:t>
      </w:r>
      <w:r w:rsidR="00D01976">
        <w:rPr>
          <w:rFonts w:ascii="宋体" w:eastAsia="宋体" w:hAnsi="宋体" w:hint="eastAsia"/>
          <w:sz w:val="24"/>
          <w:szCs w:val="24"/>
        </w:rPr>
        <w:t>，包括交易打包、区块生成（包括共识）、区块上链等过程</w:t>
      </w:r>
      <w:r w:rsidR="009763BB">
        <w:rPr>
          <w:rFonts w:ascii="宋体" w:eastAsia="宋体" w:hAnsi="宋体" w:hint="eastAsia"/>
          <w:sz w:val="24"/>
          <w:szCs w:val="24"/>
        </w:rPr>
        <w:t>；（三）</w:t>
      </w:r>
      <w:r w:rsidR="0085503A">
        <w:rPr>
          <w:rFonts w:ascii="宋体" w:eastAsia="宋体" w:hAnsi="宋体" w:hint="eastAsia"/>
          <w:sz w:val="24"/>
          <w:szCs w:val="24"/>
        </w:rPr>
        <w:t>其它，包括其它与本论文紧密相关的部分</w:t>
      </w:r>
      <w:r w:rsidR="00E024FF">
        <w:rPr>
          <w:rFonts w:ascii="宋体" w:eastAsia="宋体" w:hAnsi="宋体" w:hint="eastAsia"/>
          <w:sz w:val="24"/>
          <w:szCs w:val="24"/>
        </w:rPr>
        <w:t>。</w:t>
      </w:r>
      <w:r w:rsidR="00E40B47">
        <w:rPr>
          <w:rFonts w:ascii="宋体" w:eastAsia="宋体" w:hAnsi="宋体" w:hint="eastAsia"/>
          <w:sz w:val="24"/>
          <w:szCs w:val="24"/>
        </w:rPr>
        <w:t>注意：</w:t>
      </w:r>
      <w:r w:rsidR="00AB4A76">
        <w:rPr>
          <w:rFonts w:ascii="宋体" w:eastAsia="宋体" w:hAnsi="宋体" w:hint="eastAsia"/>
          <w:sz w:val="24"/>
          <w:szCs w:val="24"/>
        </w:rPr>
        <w:t>重点</w:t>
      </w:r>
      <w:r w:rsidR="00E40B47">
        <w:rPr>
          <w:rFonts w:ascii="宋体" w:eastAsia="宋体" w:hAnsi="宋体" w:hint="eastAsia"/>
          <w:sz w:val="24"/>
          <w:szCs w:val="24"/>
        </w:rPr>
        <w:t>剖析与本论文紧密相关的部分。</w:t>
      </w:r>
      <w:r>
        <w:rPr>
          <w:rFonts w:ascii="宋体" w:eastAsia="宋体" w:hAnsi="宋体" w:hint="eastAsia"/>
          <w:sz w:val="24"/>
          <w:szCs w:val="24"/>
        </w:rPr>
        <w:t>】</w:t>
      </w:r>
    </w:p>
    <w:p w14:paraId="59616621" w14:textId="7B4519F3" w:rsidR="00D01976" w:rsidRPr="00B7655A" w:rsidRDefault="00E40B47" w:rsidP="00B7655A">
      <w:pPr>
        <w:pStyle w:val="3"/>
        <w:rPr>
          <w:rFonts w:ascii="黑体" w:eastAsia="黑体" w:hAnsi="黑体"/>
          <w:sz w:val="28"/>
          <w:szCs w:val="28"/>
        </w:rPr>
      </w:pPr>
      <w:bookmarkStart w:id="4" w:name="_Toc95640921"/>
      <w:r w:rsidRPr="00B7655A">
        <w:rPr>
          <w:rFonts w:ascii="黑体" w:eastAsia="黑体" w:hAnsi="黑体" w:hint="eastAsia"/>
          <w:sz w:val="28"/>
          <w:szCs w:val="28"/>
        </w:rPr>
        <w:t>（</w:t>
      </w:r>
      <w:r w:rsidR="00D01976" w:rsidRPr="00B7655A">
        <w:rPr>
          <w:rFonts w:ascii="黑体" w:eastAsia="黑体" w:hAnsi="黑体" w:hint="eastAsia"/>
          <w:sz w:val="28"/>
          <w:szCs w:val="28"/>
        </w:rPr>
        <w:t>一</w:t>
      </w:r>
      <w:r w:rsidRPr="00B7655A">
        <w:rPr>
          <w:rFonts w:ascii="黑体" w:eastAsia="黑体" w:hAnsi="黑体" w:hint="eastAsia"/>
          <w:sz w:val="28"/>
          <w:szCs w:val="28"/>
        </w:rPr>
        <w:t>）区块链模型</w:t>
      </w:r>
      <w:bookmarkEnd w:id="4"/>
    </w:p>
    <w:p w14:paraId="0F1F80ED" w14:textId="1DEA9C8D" w:rsidR="00082C69" w:rsidRDefault="00C72125" w:rsidP="00082C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sidR="00CF161A">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5A4CF64D" w14:textId="26B07FD3" w:rsidR="007D6F81" w:rsidRPr="00D4069C" w:rsidRDefault="007D6F81" w:rsidP="009C5905">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611673" w:rsidRPr="009763BB">
        <w:rPr>
          <w:rFonts w:ascii="宋体" w:eastAsia="宋体" w:hAnsi="宋体" w:hint="eastAsia"/>
          <w:color w:val="FF0000"/>
          <w:sz w:val="24"/>
          <w:szCs w:val="24"/>
        </w:rPr>
        <w:t>无线</w:t>
      </w:r>
      <w:r w:rsidR="00611673" w:rsidRPr="00D4069C">
        <w:rPr>
          <w:rFonts w:ascii="宋体" w:eastAsia="宋体" w:hAnsi="宋体" w:hint="eastAsia"/>
          <w:sz w:val="24"/>
          <w:szCs w:val="24"/>
        </w:rPr>
        <w:t>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00CA7955" w:rsidRPr="00D4069C">
        <w:rPr>
          <w:rFonts w:ascii="宋体" w:eastAsia="宋体" w:hAnsi="宋体" w:hint="eastAsia"/>
          <w:sz w:val="24"/>
          <w:szCs w:val="24"/>
        </w:rPr>
        <w:t xml:space="preserve"> </w:t>
      </w:r>
      <w:r w:rsidR="00400B7A">
        <w:rPr>
          <w:rFonts w:ascii="宋体" w:eastAsia="宋体" w:hAnsi="宋体" w:hint="eastAsia"/>
          <w:sz w:val="24"/>
          <w:szCs w:val="24"/>
        </w:rPr>
        <w:t>为</w:t>
      </w:r>
      <w:r w:rsidR="00CA7955" w:rsidRPr="00D4069C">
        <w:rPr>
          <w:rFonts w:ascii="宋体" w:eastAsia="宋体" w:hAnsi="宋体" w:hint="eastAsia"/>
          <w:sz w:val="24"/>
          <w:szCs w:val="24"/>
        </w:rPr>
        <w:t>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w:t>
      </w:r>
      <w:r w:rsidR="00400B7A">
        <w:rPr>
          <w:rFonts w:ascii="宋体" w:eastAsia="宋体" w:hAnsi="宋体" w:hint="eastAsia"/>
          <w:sz w:val="24"/>
          <w:szCs w:val="24"/>
        </w:rPr>
        <w:t>，</w:t>
      </w:r>
      <w:r w:rsidR="00CA7955" w:rsidRPr="00D4069C">
        <w:rPr>
          <w:rFonts w:ascii="宋体" w:eastAsia="宋体" w:hAnsi="宋体" w:hint="eastAsia"/>
          <w:sz w:val="24"/>
          <w:szCs w:val="24"/>
        </w:rPr>
        <w:t>通信半径</w:t>
      </w:r>
      <w:ins w:id="5" w:author="xiu_hainu@163.com" w:date="2022-01-30T21:41:00Z">
        <w:r w:rsidR="003A517F">
          <w:rPr>
            <w:rFonts w:ascii="宋体" w:eastAsia="宋体" w:hAnsi="宋体" w:hint="eastAsia"/>
            <w:sz w:val="24"/>
            <w:szCs w:val="24"/>
          </w:rPr>
          <w:t>为</w:t>
        </w:r>
      </w:ins>
      <m:oMath>
        <m:r>
          <w:rPr>
            <w:rFonts w:ascii="Cambria Math" w:eastAsia="宋体" w:hAnsi="Cambria Math"/>
            <w:sz w:val="24"/>
            <w:szCs w:val="24"/>
          </w:rPr>
          <m:t>R</m:t>
        </m:r>
      </m:oMath>
      <w:r w:rsidR="00CA7955" w:rsidRPr="00D4069C">
        <w:rPr>
          <w:rFonts w:ascii="宋体" w:eastAsia="宋体" w:hAnsi="宋体" w:hint="eastAsia"/>
          <w:sz w:val="24"/>
          <w:szCs w:val="24"/>
        </w:rPr>
        <w:t>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w:t>
      </w:r>
      <w:ins w:id="6" w:author="xiu_hainu@163.com" w:date="2022-01-30T21:44:00Z">
        <w:r w:rsidR="0010173D">
          <w:rPr>
            <w:rFonts w:ascii="宋体" w:eastAsia="宋体" w:hAnsi="宋体" w:hint="eastAsia"/>
            <w:sz w:val="24"/>
            <w:szCs w:val="24"/>
          </w:rPr>
          <w:t>在网络区域中</w:t>
        </w:r>
      </w:ins>
      <w:r w:rsidR="001531C7" w:rsidRPr="00D4069C">
        <w:rPr>
          <w:rFonts w:ascii="宋体" w:eastAsia="宋体" w:hAnsi="宋体" w:hint="eastAsia"/>
          <w:sz w:val="24"/>
          <w:szCs w:val="24"/>
        </w:rPr>
        <w:t>随意移动，</w:t>
      </w:r>
      <w:ins w:id="7" w:author="xiu_hainu@163.com" w:date="2022-01-30T21:44:00Z">
        <w:r w:rsidR="0010173D">
          <w:rPr>
            <w:rFonts w:ascii="宋体" w:eastAsia="宋体" w:hAnsi="宋体" w:hint="eastAsia"/>
            <w:sz w:val="24"/>
            <w:szCs w:val="24"/>
          </w:rPr>
          <w:t>并且</w:t>
        </w:r>
      </w:ins>
      <w:r w:rsidR="001531C7" w:rsidRPr="00D4069C">
        <w:rPr>
          <w:rFonts w:ascii="宋体" w:eastAsia="宋体" w:hAnsi="宋体" w:hint="eastAsia"/>
          <w:sz w:val="24"/>
          <w:szCs w:val="24"/>
        </w:rPr>
        <w:t>节点可以</w:t>
      </w:r>
      <w:ins w:id="8" w:author="xiu_hainu@163.com" w:date="2022-01-30T21:44:00Z">
        <w:r w:rsidR="0010173D">
          <w:rPr>
            <w:rFonts w:ascii="宋体" w:eastAsia="宋体" w:hAnsi="宋体" w:hint="eastAsia"/>
            <w:sz w:val="24"/>
            <w:szCs w:val="24"/>
          </w:rPr>
          <w:t>随意</w:t>
        </w:r>
      </w:ins>
      <w:r w:rsidR="001531C7" w:rsidRPr="00D4069C">
        <w:rPr>
          <w:rFonts w:ascii="宋体" w:eastAsia="宋体" w:hAnsi="宋体" w:hint="eastAsia"/>
          <w:sz w:val="24"/>
          <w:szCs w:val="24"/>
        </w:rPr>
        <w:t>进入</w:t>
      </w:r>
      <w:ins w:id="9" w:author="xiu_hainu@163.com" w:date="2022-01-30T21:44:00Z">
        <w:r w:rsidR="0010173D">
          <w:rPr>
            <w:rFonts w:ascii="宋体" w:eastAsia="宋体" w:hAnsi="宋体" w:hint="eastAsia"/>
            <w:sz w:val="24"/>
            <w:szCs w:val="24"/>
          </w:rPr>
          <w:t>和离开</w:t>
        </w:r>
      </w:ins>
      <w:r w:rsidR="001531C7" w:rsidRPr="00D4069C">
        <w:rPr>
          <w:rFonts w:ascii="宋体" w:eastAsia="宋体" w:hAnsi="宋体" w:hint="eastAsia"/>
          <w:sz w:val="24"/>
          <w:szCs w:val="24"/>
        </w:rPr>
        <w:t>这个区域。</w:t>
      </w:r>
    </w:p>
    <w:p w14:paraId="068E86A6" w14:textId="512F8631" w:rsidR="00285654" w:rsidRDefault="00285654" w:rsidP="009C5905">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w:t>
      </w:r>
      <w:r w:rsidR="00252306">
        <w:rPr>
          <w:rFonts w:ascii="宋体" w:eastAsia="宋体" w:hAnsi="宋体" w:hint="eastAsia"/>
          <w:sz w:val="24"/>
          <w:szCs w:val="24"/>
        </w:rPr>
        <w:t>地维</w:t>
      </w:r>
      <w:r>
        <w:rPr>
          <w:rFonts w:ascii="宋体" w:eastAsia="宋体" w:hAnsi="宋体" w:hint="eastAsia"/>
          <w:sz w:val="24"/>
          <w:szCs w:val="24"/>
        </w:rPr>
        <w:t>护一个区块链。</w:t>
      </w:r>
      <w:ins w:id="10" w:author="xiu_hainu@163.com" w:date="2022-01-30T21:45:00Z">
        <w:r w:rsidR="0010173D">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 w:author="xiu_hainu@163.com" w:date="2022-01-30T21:46:00Z">
        <w:r w:rsidR="0010173D">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2" w:author="xiu_hainu@163.com" w:date="2022-01-30T21:46:00Z">
        <w:r w:rsidR="0010173D">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3" w:author="xiu_hainu@163.com" w:date="2022-01-30T21:46:00Z">
        <w:r w:rsidR="0010173D">
          <w:rPr>
            <w:rFonts w:ascii="宋体" w:eastAsia="宋体" w:hAnsi="宋体" w:hint="eastAsia"/>
            <w:sz w:val="24"/>
            <w:szCs w:val="24"/>
          </w:rPr>
          <w:t>信息</w:t>
        </w:r>
      </w:ins>
      <w:r>
        <w:rPr>
          <w:rFonts w:ascii="宋体" w:eastAsia="宋体" w:hAnsi="宋体" w:hint="eastAsia"/>
          <w:sz w:val="24"/>
          <w:szCs w:val="24"/>
        </w:rPr>
        <w:t>。假设节点可以</w:t>
      </w:r>
      <w:r w:rsidR="002358F7">
        <w:rPr>
          <w:rFonts w:ascii="宋体" w:eastAsia="宋体" w:hAnsi="宋体" w:hint="eastAsia"/>
          <w:sz w:val="24"/>
          <w:szCs w:val="24"/>
        </w:rPr>
        <w:t>被</w:t>
      </w:r>
      <w:r w:rsidR="002358F7" w:rsidRPr="00AB4A76">
        <w:rPr>
          <w:rFonts w:ascii="宋体" w:eastAsia="宋体" w:hAnsi="宋体" w:hint="eastAsia"/>
          <w:sz w:val="24"/>
          <w:szCs w:val="24"/>
        </w:rPr>
        <w:t>公钥基础设施</w:t>
      </w:r>
      <w:r w:rsidR="002358F7">
        <w:rPr>
          <w:rFonts w:ascii="宋体" w:eastAsia="宋体" w:hAnsi="宋体" w:hint="eastAsia"/>
          <w:sz w:val="24"/>
          <w:szCs w:val="24"/>
        </w:rPr>
        <w:t>支持，并且系统中采用的</w:t>
      </w:r>
      <w:r w:rsidR="002358F7" w:rsidRPr="00AB4A76">
        <w:rPr>
          <w:rFonts w:ascii="宋体" w:eastAsia="宋体" w:hAnsi="宋体" w:hint="eastAsia"/>
          <w:sz w:val="24"/>
          <w:szCs w:val="24"/>
        </w:rPr>
        <w:t>密码学原语是安全的</w:t>
      </w:r>
      <w:r w:rsidR="002358F7">
        <w:rPr>
          <w:rFonts w:ascii="宋体" w:eastAsia="宋体" w:hAnsi="宋体" w:hint="eastAsia"/>
          <w:sz w:val="24"/>
          <w:szCs w:val="24"/>
        </w:rPr>
        <w:t>，因此没有恶意实体可以</w:t>
      </w:r>
      <w:ins w:id="14" w:author="xiu_hainu@163.com" w:date="2022-01-30T21:47:00Z">
        <w:r w:rsidR="0010173D">
          <w:rPr>
            <w:rFonts w:ascii="宋体" w:eastAsia="宋体" w:hAnsi="宋体" w:hint="eastAsia"/>
            <w:sz w:val="24"/>
            <w:szCs w:val="24"/>
          </w:rPr>
          <w:t>伪造</w:t>
        </w:r>
      </w:ins>
      <w:r w:rsidR="002358F7">
        <w:rPr>
          <w:rFonts w:ascii="宋体" w:eastAsia="宋体" w:hAnsi="宋体" w:hint="eastAsia"/>
          <w:sz w:val="24"/>
          <w:szCs w:val="24"/>
        </w:rPr>
        <w:t>消息。</w:t>
      </w:r>
    </w:p>
    <w:p w14:paraId="0662F6DD" w14:textId="3B566A43" w:rsidR="00D3372D" w:rsidRDefault="00D3372D" w:rsidP="009C5905">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5" w:author="xiu_hainu@163.com" w:date="2022-01-30T21:48:00Z">
        <w:r w:rsidR="0010173D">
          <w:rPr>
            <w:rFonts w:ascii="宋体" w:eastAsia="宋体" w:hAnsi="宋体" w:hint="eastAsia"/>
            <w:sz w:val="24"/>
            <w:szCs w:val="24"/>
          </w:rPr>
          <w:t>的信噪比</w:t>
        </w:r>
      </w:ins>
      <w:r w:rsidRPr="00D3372D">
        <w:rPr>
          <w:rFonts w:ascii="宋体" w:eastAsia="宋体" w:hAnsi="宋体"/>
          <w:sz w:val="24"/>
          <w:szCs w:val="24"/>
        </w:rPr>
        <w:t>模型为 </w:t>
      </w:r>
    </w:p>
    <w:p w14:paraId="3A591772" w14:textId="592681A3"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552D8E00" w14:textId="580ECDB3" w:rsidR="002814B2" w:rsidRDefault="00D3372D" w:rsidP="0010173D">
      <w:pPr>
        <w:pStyle w:val="a7"/>
        <w:spacing w:afterLines="50" w:after="156"/>
        <w:ind w:left="900" w:firstLineChars="0" w:firstLine="0"/>
        <w:rPr>
          <w:ins w:id="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8" w:author="xiu_hainu@163.com" w:date="2022-01-30T21:50:00Z">
        <w:r w:rsidR="002814B2">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9"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信号</w:t>
      </w:r>
      <w:ins w:id="20"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21" w:author="xiu_hainu@163.com" w:date="2022-01-30T21:49:00Z">
        <w:r w:rsidR="002814B2">
          <w:rPr>
            <w:rFonts w:ascii="宋体" w:eastAsia="宋体" w:hAnsi="宋体" w:hint="eastAsia"/>
            <w:sz w:val="24"/>
            <w:szCs w:val="24"/>
          </w:rPr>
          <w:t>平均</w:t>
        </w:r>
      </w:ins>
      <w:r w:rsidRPr="00D3372D">
        <w:rPr>
          <w:rFonts w:ascii="宋体" w:eastAsia="宋体" w:hAnsi="宋体"/>
          <w:sz w:val="24"/>
          <w:szCs w:val="24"/>
        </w:rPr>
        <w:t>信号发射功率</w:t>
      </w:r>
      <w:r w:rsidR="00671125">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5A6023EE" w14:textId="77777777" w:rsidR="002814B2" w:rsidRDefault="00D3372D" w:rsidP="0010173D">
      <w:pPr>
        <w:pStyle w:val="a7"/>
        <w:spacing w:afterLines="50" w:after="156"/>
        <w:ind w:left="900" w:firstLineChars="0" w:firstLine="0"/>
        <w:rPr>
          <w:ins w:id="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72B5A574" w14:textId="767751A0" w:rsidR="00D01976" w:rsidRDefault="00D3372D" w:rsidP="00D01976">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sidR="00A034A8">
        <w:rPr>
          <w:rFonts w:ascii="宋体" w:eastAsia="宋体" w:hAnsi="宋体" w:hint="eastAsia"/>
          <w:sz w:val="24"/>
          <w:szCs w:val="24"/>
        </w:rPr>
        <w:t>，</w:t>
      </w:r>
      <m:oMath>
        <m:r>
          <m:rPr>
            <m:scr m:val="script"/>
          </m:rPr>
          <w:rPr>
            <w:rFonts w:ascii="Cambria Math" w:eastAsia="宋体" w:hAnsi="Cambria Math"/>
            <w:sz w:val="24"/>
            <w:szCs w:val="24"/>
          </w:rPr>
          <m:t>N</m:t>
        </m:r>
      </m:oMath>
      <w:ins w:id="23" w:author="xiu_hainu@163.com" w:date="2022-01-30T21:52:00Z">
        <w:r w:rsidR="002814B2">
          <w:rPr>
            <w:rFonts w:ascii="宋体" w:eastAsia="宋体" w:hAnsi="宋体" w:hint="eastAsia"/>
            <w:sz w:val="24"/>
            <w:szCs w:val="24"/>
          </w:rPr>
          <w:t>为</w:t>
        </w:r>
      </w:ins>
      <w:r w:rsidRPr="00D3372D">
        <w:rPr>
          <w:rFonts w:ascii="宋体" w:eastAsia="宋体" w:hAnsi="宋体"/>
          <w:sz w:val="24"/>
          <w:szCs w:val="24"/>
        </w:rPr>
        <w:t>环境噪声</w:t>
      </w:r>
      <w:r w:rsidR="00A034A8">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sidR="00973CF0">
        <w:rPr>
          <w:rFonts w:ascii="宋体" w:eastAsia="宋体" w:hAnsi="宋体" w:hint="eastAsia"/>
          <w:sz w:val="24"/>
          <w:szCs w:val="24"/>
        </w:rPr>
        <w:t>节点的</w:t>
      </w:r>
      <w:r w:rsidRPr="00D3372D">
        <w:rPr>
          <w:rFonts w:ascii="宋体" w:eastAsia="宋体" w:hAnsi="宋体"/>
          <w:sz w:val="24"/>
          <w:szCs w:val="24"/>
        </w:rPr>
        <w:t>硬件</w:t>
      </w:r>
      <w:r w:rsidR="00973CF0">
        <w:rPr>
          <w:rFonts w:ascii="宋体" w:eastAsia="宋体" w:hAnsi="宋体" w:hint="eastAsia"/>
          <w:sz w:val="24"/>
          <w:szCs w:val="24"/>
        </w:rPr>
        <w:t>。</w:t>
      </w:r>
      <w:r w:rsidRPr="00D3372D">
        <w:rPr>
          <w:rFonts w:ascii="宋体" w:eastAsia="宋体" w:hAnsi="宋体"/>
          <w:sz w:val="24"/>
          <w:szCs w:val="24"/>
        </w:rPr>
        <w:t>假设节点可以进行物理载波监听。</w:t>
      </w:r>
    </w:p>
    <w:p w14:paraId="51904430" w14:textId="3D441111" w:rsidR="00D01976" w:rsidRPr="00B7655A" w:rsidRDefault="00D01976" w:rsidP="00B7655A">
      <w:pPr>
        <w:pStyle w:val="3"/>
        <w:rPr>
          <w:rFonts w:ascii="黑体" w:eastAsia="黑体" w:hAnsi="黑体"/>
          <w:sz w:val="28"/>
          <w:szCs w:val="28"/>
        </w:rPr>
      </w:pPr>
      <w:bookmarkStart w:id="24" w:name="_Toc95640922"/>
      <w:r w:rsidRPr="00B7655A">
        <w:rPr>
          <w:rFonts w:ascii="黑体" w:eastAsia="黑体" w:hAnsi="黑体" w:hint="eastAsia"/>
          <w:sz w:val="28"/>
          <w:szCs w:val="28"/>
        </w:rPr>
        <w:lastRenderedPageBreak/>
        <w:t>（二）区块生成过程</w:t>
      </w:r>
      <w:bookmarkEnd w:id="24"/>
    </w:p>
    <w:p w14:paraId="4BC8B46E" w14:textId="323C01AE"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w:t>
      </w:r>
      <w:ins w:id="25" w:author="xiu_hainu@163.com" w:date="2022-01-30T21:53:00Z">
        <w:r w:rsidR="003B5977" w:rsidRPr="0095749B">
          <w:rPr>
            <w:rFonts w:ascii="宋体" w:eastAsia="宋体" w:hAnsi="宋体" w:hint="eastAsia"/>
            <w:sz w:val="24"/>
            <w:szCs w:val="24"/>
          </w:rPr>
          <w:t>产生</w:t>
        </w:r>
      </w:ins>
      <w:r w:rsidRPr="0095749B">
        <w:rPr>
          <w:rFonts w:ascii="宋体" w:eastAsia="宋体" w:hAnsi="宋体" w:hint="eastAsia"/>
          <w:sz w:val="24"/>
          <w:szCs w:val="24"/>
        </w:rPr>
        <w:t>新交易之后，</w:t>
      </w:r>
      <w:r w:rsidR="00C367DB">
        <w:rPr>
          <w:rFonts w:ascii="宋体" w:eastAsia="宋体" w:hAnsi="宋体" w:hint="eastAsia"/>
          <w:sz w:val="24"/>
          <w:szCs w:val="24"/>
        </w:rPr>
        <w:t>广播</w:t>
      </w:r>
      <w:r w:rsidRPr="0095749B">
        <w:rPr>
          <w:rFonts w:ascii="宋体" w:eastAsia="宋体" w:hAnsi="宋体" w:hint="eastAsia"/>
          <w:sz w:val="24"/>
          <w:szCs w:val="24"/>
        </w:rPr>
        <w:t>交易到网络。</w:t>
      </w:r>
      <w:r w:rsidR="00C367DB">
        <w:rPr>
          <w:rFonts w:ascii="宋体" w:eastAsia="宋体" w:hAnsi="宋体" w:hint="eastAsia"/>
          <w:sz w:val="24"/>
          <w:szCs w:val="24"/>
        </w:rPr>
        <w:t>其他</w:t>
      </w:r>
      <w:r w:rsidRPr="0095749B">
        <w:rPr>
          <w:rFonts w:ascii="宋体" w:eastAsia="宋体" w:hAnsi="宋体" w:hint="eastAsia"/>
          <w:sz w:val="24"/>
          <w:szCs w:val="24"/>
        </w:rPr>
        <w:t>节点接收到新的交易之后，需要验证交易的合法性，验证成功后放入本地交易池。</w:t>
      </w:r>
    </w:p>
    <w:p w14:paraId="6DBECC28" w14:textId="77777777"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名者，广播区块到网络。</w:t>
      </w:r>
    </w:p>
    <w:p w14:paraId="4BAB1676" w14:textId="6E4C1E61"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sidRPr="0095749B">
        <w:rPr>
          <w:rFonts w:ascii="宋体" w:eastAsia="宋体" w:hAnsi="宋体" w:hint="eastAsia"/>
          <w:sz w:val="24"/>
          <w:szCs w:val="24"/>
        </w:rPr>
        <w:t>链</w:t>
      </w:r>
      <w:r w:rsidRPr="0095749B">
        <w:rPr>
          <w:rFonts w:ascii="宋体" w:eastAsia="宋体" w:hAnsi="宋体" w:hint="eastAsia"/>
          <w:sz w:val="24"/>
          <w:szCs w:val="24"/>
        </w:rPr>
        <w:t>上。</w:t>
      </w:r>
    </w:p>
    <w:p w14:paraId="5BDBAFB9" w14:textId="77777777" w:rsidR="00B7655A" w:rsidRPr="00B7655A" w:rsidRDefault="00B7655A" w:rsidP="00B7655A">
      <w:pPr>
        <w:pStyle w:val="3"/>
        <w:rPr>
          <w:rFonts w:ascii="黑体" w:eastAsia="黑体" w:hAnsi="黑体"/>
          <w:sz w:val="28"/>
          <w:szCs w:val="28"/>
        </w:rPr>
      </w:pPr>
      <w:bookmarkStart w:id="26" w:name="_Toc95640923"/>
      <w:r w:rsidRPr="00B7655A">
        <w:rPr>
          <w:rFonts w:ascii="黑体" w:eastAsia="黑体" w:hAnsi="黑体" w:hint="eastAsia"/>
          <w:sz w:val="28"/>
          <w:szCs w:val="28"/>
        </w:rPr>
        <w:t>（三）其它</w:t>
      </w:r>
      <w:bookmarkEnd w:id="26"/>
    </w:p>
    <w:p w14:paraId="15F141D9" w14:textId="77777777" w:rsidR="00B7655A" w:rsidRPr="00B7655A" w:rsidRDefault="00B7655A" w:rsidP="00B7655A">
      <w:pPr>
        <w:spacing w:afterLines="50" w:after="156"/>
        <w:ind w:firstLineChars="200" w:firstLine="480"/>
        <w:rPr>
          <w:rFonts w:ascii="宋体" w:eastAsia="宋体" w:hAnsi="宋体"/>
          <w:sz w:val="24"/>
          <w:szCs w:val="24"/>
        </w:rPr>
      </w:pPr>
    </w:p>
    <w:p w14:paraId="1EDE00DD" w14:textId="2A20A45F" w:rsidR="00C72125" w:rsidRPr="00C72125" w:rsidRDefault="00C856ED" w:rsidP="00B478FA">
      <w:pPr>
        <w:pStyle w:val="2"/>
        <w:numPr>
          <w:ilvl w:val="1"/>
          <w:numId w:val="1"/>
        </w:numPr>
        <w:rPr>
          <w:rFonts w:ascii="黑体" w:eastAsia="黑体" w:hAnsi="黑体"/>
          <w:sz w:val="28"/>
          <w:szCs w:val="28"/>
        </w:rPr>
      </w:pPr>
      <w:bookmarkStart w:id="27" w:name="_Toc95640924"/>
      <w:r w:rsidRPr="003B4152">
        <w:rPr>
          <w:rFonts w:ascii="黑体" w:eastAsia="黑体" w:hAnsi="黑体" w:hint="eastAsia"/>
          <w:sz w:val="28"/>
          <w:szCs w:val="28"/>
        </w:rPr>
        <w:t>研究问题</w:t>
      </w:r>
      <w:bookmarkEnd w:id="27"/>
    </w:p>
    <w:p w14:paraId="6D767681" w14:textId="7E5EB18C" w:rsidR="00915514" w:rsidRDefault="00915514"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sidR="007D086A">
        <w:rPr>
          <w:rFonts w:ascii="宋体" w:eastAsia="宋体" w:hAnsi="宋体" w:hint="eastAsia"/>
          <w:sz w:val="24"/>
          <w:szCs w:val="24"/>
        </w:rPr>
        <w:t>，对问题分析得</w:t>
      </w:r>
      <w:r>
        <w:rPr>
          <w:rFonts w:ascii="宋体" w:eastAsia="宋体" w:hAnsi="宋体" w:hint="eastAsia"/>
          <w:sz w:val="24"/>
          <w:szCs w:val="24"/>
        </w:rPr>
        <w:t>越清晰</w:t>
      </w:r>
      <w:r w:rsidR="007D086A">
        <w:rPr>
          <w:rFonts w:ascii="宋体" w:eastAsia="宋体" w:hAnsi="宋体" w:hint="eastAsia"/>
          <w:sz w:val="24"/>
          <w:szCs w:val="24"/>
        </w:rPr>
        <w:t>、透彻</w:t>
      </w:r>
      <w:r>
        <w:rPr>
          <w:rFonts w:ascii="宋体" w:eastAsia="宋体" w:hAnsi="宋体" w:hint="eastAsia"/>
          <w:sz w:val="24"/>
          <w:szCs w:val="24"/>
        </w:rPr>
        <w:t>，</w:t>
      </w:r>
      <w:r w:rsidR="00970438">
        <w:rPr>
          <w:rFonts w:ascii="宋体" w:eastAsia="宋体" w:hAnsi="宋体" w:hint="eastAsia"/>
          <w:sz w:val="24"/>
          <w:szCs w:val="24"/>
        </w:rPr>
        <w:t>越有利于</w:t>
      </w:r>
      <w:r>
        <w:rPr>
          <w:rFonts w:ascii="宋体" w:eastAsia="宋体" w:hAnsi="宋体" w:hint="eastAsia"/>
          <w:sz w:val="24"/>
          <w:szCs w:val="24"/>
        </w:rPr>
        <w:t>后面的研究；</w:t>
      </w:r>
      <w:r w:rsidR="007D086A">
        <w:rPr>
          <w:rFonts w:ascii="宋体" w:eastAsia="宋体" w:hAnsi="宋体" w:hint="eastAsia"/>
          <w:sz w:val="24"/>
          <w:szCs w:val="24"/>
        </w:rPr>
        <w:t>对方案只需进行简单描述，在下一节中</w:t>
      </w:r>
      <w:r w:rsidR="00970438">
        <w:rPr>
          <w:rFonts w:ascii="宋体" w:eastAsia="宋体" w:hAnsi="宋体" w:hint="eastAsia"/>
          <w:sz w:val="24"/>
          <w:szCs w:val="24"/>
        </w:rPr>
        <w:t>再</w:t>
      </w:r>
      <w:r w:rsidR="007D086A">
        <w:rPr>
          <w:rFonts w:ascii="宋体" w:eastAsia="宋体" w:hAnsi="宋体" w:hint="eastAsia"/>
          <w:sz w:val="24"/>
          <w:szCs w:val="24"/>
        </w:rPr>
        <w:t>详细描述研究方案。</w:t>
      </w:r>
      <w:r>
        <w:rPr>
          <w:rFonts w:ascii="宋体" w:eastAsia="宋体" w:hAnsi="宋体" w:hint="eastAsia"/>
          <w:sz w:val="24"/>
          <w:szCs w:val="24"/>
        </w:rPr>
        <w:t>】</w:t>
      </w:r>
    </w:p>
    <w:p w14:paraId="05955925" w14:textId="2FF88E43"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91461D8" w:rsidR="00A07D9E" w:rsidRPr="00420234" w:rsidRDefault="00A07D9E"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sidRPr="00420234">
        <w:rPr>
          <w:rFonts w:ascii="宋体" w:eastAsia="宋体" w:hAnsi="宋体" w:hint="eastAsia"/>
          <w:sz w:val="24"/>
          <w:szCs w:val="24"/>
        </w:rPr>
        <w:t>；</w:t>
      </w:r>
      <w:r w:rsidR="00A972AF" w:rsidRPr="00420234">
        <w:rPr>
          <w:rFonts w:ascii="宋体" w:eastAsia="宋体" w:hAnsi="宋体" w:hint="eastAsia"/>
          <w:sz w:val="24"/>
          <w:szCs w:val="24"/>
        </w:rPr>
        <w:t>降低节点的挖矿难度</w:t>
      </w:r>
      <w:r w:rsidR="000D4D59" w:rsidRPr="00420234">
        <w:rPr>
          <w:rFonts w:ascii="宋体" w:eastAsia="宋体" w:hAnsi="宋体" w:hint="eastAsia"/>
          <w:sz w:val="24"/>
          <w:szCs w:val="24"/>
        </w:rPr>
        <w:t>减少工作量证明的消耗</w:t>
      </w:r>
      <w:r w:rsidR="00A972AF" w:rsidRPr="00420234">
        <w:rPr>
          <w:rFonts w:ascii="宋体" w:eastAsia="宋体" w:hAnsi="宋体" w:hint="eastAsia"/>
          <w:sz w:val="24"/>
          <w:szCs w:val="24"/>
        </w:rPr>
        <w:t>；</w:t>
      </w:r>
      <w:r w:rsidRPr="00420234">
        <w:rPr>
          <w:rFonts w:ascii="宋体" w:eastAsia="宋体" w:hAnsi="宋体" w:hint="eastAsia"/>
          <w:sz w:val="24"/>
          <w:szCs w:val="24"/>
        </w:rPr>
        <w:t>】</w:t>
      </w:r>
    </w:p>
    <w:p w14:paraId="0195FA34" w14:textId="4A8AB7E4" w:rsidR="001F74CA" w:rsidRPr="00420234" w:rsidRDefault="00E71990"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节点动态性：原因？【节点</w:t>
      </w:r>
      <w:r w:rsidR="000D4D59" w:rsidRPr="00420234">
        <w:rPr>
          <w:rFonts w:ascii="宋体" w:eastAsia="宋体" w:hAnsi="宋体" w:hint="eastAsia"/>
          <w:sz w:val="24"/>
          <w:szCs w:val="24"/>
        </w:rPr>
        <w:t>的网络拓扑变化大且不可预测</w:t>
      </w:r>
      <w:r w:rsidRPr="00420234">
        <w:rPr>
          <w:rFonts w:ascii="宋体" w:eastAsia="宋体" w:hAnsi="宋体" w:hint="eastAsia"/>
          <w:sz w:val="24"/>
          <w:szCs w:val="24"/>
        </w:rPr>
        <w:t>，</w:t>
      </w:r>
      <w:r w:rsidR="003C5287">
        <w:rPr>
          <w:rFonts w:ascii="宋体" w:eastAsia="宋体" w:hAnsi="宋体" w:hint="eastAsia"/>
          <w:sz w:val="24"/>
          <w:szCs w:val="24"/>
        </w:rPr>
        <w:t>因此</w:t>
      </w:r>
      <w:r w:rsidRPr="00420234">
        <w:rPr>
          <w:rFonts w:ascii="宋体" w:eastAsia="宋体" w:hAnsi="宋体" w:hint="eastAsia"/>
          <w:sz w:val="24"/>
          <w:szCs w:val="24"/>
        </w:rPr>
        <w:t>节点</w:t>
      </w:r>
      <w:r w:rsidR="003C5287">
        <w:rPr>
          <w:rFonts w:ascii="宋体" w:eastAsia="宋体" w:hAnsi="宋体" w:hint="eastAsia"/>
          <w:sz w:val="24"/>
          <w:szCs w:val="24"/>
        </w:rPr>
        <w:t>可能会</w:t>
      </w:r>
      <w:r w:rsidRPr="00420234">
        <w:rPr>
          <w:rFonts w:ascii="宋体" w:eastAsia="宋体" w:hAnsi="宋体" w:hint="eastAsia"/>
          <w:sz w:val="24"/>
          <w:szCs w:val="24"/>
        </w:rPr>
        <w:t>突然</w:t>
      </w:r>
      <w:r w:rsidR="003C5287">
        <w:rPr>
          <w:rFonts w:ascii="宋体" w:eastAsia="宋体" w:hAnsi="宋体" w:hint="eastAsia"/>
          <w:sz w:val="24"/>
          <w:szCs w:val="24"/>
        </w:rPr>
        <w:t>离开系统</w:t>
      </w:r>
      <w:r w:rsidR="001B3EB0">
        <w:rPr>
          <w:rFonts w:ascii="宋体" w:eastAsia="宋体" w:hAnsi="宋体" w:hint="eastAsia"/>
          <w:sz w:val="24"/>
          <w:szCs w:val="24"/>
        </w:rPr>
        <w:t>影响</w:t>
      </w:r>
      <w:r w:rsidRPr="00420234">
        <w:rPr>
          <w:rFonts w:ascii="宋体" w:eastAsia="宋体" w:hAnsi="宋体" w:hint="eastAsia"/>
          <w:sz w:val="24"/>
          <w:szCs w:val="24"/>
        </w:rPr>
        <w:t>共识</w:t>
      </w:r>
      <w:r w:rsidR="001B3EB0">
        <w:rPr>
          <w:rFonts w:ascii="宋体" w:eastAsia="宋体" w:hAnsi="宋体" w:hint="eastAsia"/>
          <w:sz w:val="24"/>
          <w:szCs w:val="24"/>
        </w:rPr>
        <w:t>过程</w:t>
      </w:r>
      <w:r w:rsidRPr="00420234">
        <w:rPr>
          <w:rFonts w:ascii="宋体" w:eastAsia="宋体" w:hAnsi="宋体" w:hint="eastAsia"/>
          <w:sz w:val="24"/>
          <w:szCs w:val="24"/>
        </w:rPr>
        <w:t>】方案？【</w:t>
      </w:r>
      <w:r w:rsidR="00A739D7" w:rsidRPr="00420234">
        <w:rPr>
          <w:rFonts w:ascii="宋体" w:eastAsia="宋体" w:hAnsi="宋体" w:hint="eastAsia"/>
          <w:sz w:val="24"/>
          <w:szCs w:val="24"/>
        </w:rPr>
        <w:t>将节点的稳定度作为首领选举的依据，</w:t>
      </w:r>
      <w:r w:rsidR="00AA78A6">
        <w:rPr>
          <w:rFonts w:ascii="宋体" w:eastAsia="宋体" w:hAnsi="宋体" w:hint="eastAsia"/>
          <w:sz w:val="24"/>
          <w:szCs w:val="24"/>
        </w:rPr>
        <w:t>确保</w:t>
      </w:r>
      <w:r w:rsidR="001B3EB0">
        <w:rPr>
          <w:rFonts w:ascii="宋体" w:eastAsia="宋体" w:hAnsi="宋体" w:hint="eastAsia"/>
          <w:sz w:val="24"/>
          <w:szCs w:val="24"/>
        </w:rPr>
        <w:t>选举的首领节点</w:t>
      </w:r>
      <w:r w:rsidR="00AA78A6">
        <w:rPr>
          <w:rFonts w:ascii="宋体" w:eastAsia="宋体" w:hAnsi="宋体" w:hint="eastAsia"/>
          <w:sz w:val="24"/>
          <w:szCs w:val="24"/>
        </w:rPr>
        <w:t>稳定性高，短期内不会离开系统</w:t>
      </w:r>
      <w:r w:rsidR="00A739D7" w:rsidRPr="00420234">
        <w:rPr>
          <w:rFonts w:ascii="宋体" w:eastAsia="宋体" w:hAnsi="宋体" w:hint="eastAsia"/>
          <w:sz w:val="24"/>
          <w:szCs w:val="24"/>
        </w:rPr>
        <w:t>；</w:t>
      </w:r>
      <w:r w:rsidR="000D4D59" w:rsidRPr="00420234">
        <w:rPr>
          <w:rFonts w:ascii="宋体" w:eastAsia="宋体" w:hAnsi="宋体" w:hint="eastAsia"/>
          <w:sz w:val="24"/>
          <w:szCs w:val="24"/>
        </w:rPr>
        <w:t>将节点到其他节点的跳数</w:t>
      </w:r>
      <w:r w:rsidR="00F24BE5">
        <w:rPr>
          <w:rFonts w:ascii="宋体" w:eastAsia="宋体" w:hAnsi="宋体" w:hint="eastAsia"/>
          <w:sz w:val="24"/>
          <w:szCs w:val="24"/>
        </w:rPr>
        <w:t>或者节点的位置</w:t>
      </w:r>
      <w:r w:rsidR="000D4D59" w:rsidRPr="00420234">
        <w:rPr>
          <w:rFonts w:ascii="宋体" w:eastAsia="宋体" w:hAnsi="宋体" w:hint="eastAsia"/>
          <w:sz w:val="24"/>
          <w:szCs w:val="24"/>
        </w:rPr>
        <w:t>作为首领选举的依据，确保首领节点</w:t>
      </w:r>
      <w:r w:rsidR="00F24BE5">
        <w:rPr>
          <w:rFonts w:ascii="宋体" w:eastAsia="宋体" w:hAnsi="宋体" w:hint="eastAsia"/>
          <w:sz w:val="24"/>
          <w:szCs w:val="24"/>
        </w:rPr>
        <w:t>能够尽快将</w:t>
      </w:r>
      <w:r w:rsidR="002B7AC1">
        <w:rPr>
          <w:rFonts w:ascii="宋体" w:eastAsia="宋体" w:hAnsi="宋体" w:hint="eastAsia"/>
          <w:sz w:val="24"/>
          <w:szCs w:val="24"/>
        </w:rPr>
        <w:t>结果发送给其他节点</w:t>
      </w:r>
      <w:r w:rsidR="00AA78A6">
        <w:rPr>
          <w:rFonts w:ascii="宋体" w:eastAsia="宋体" w:hAnsi="宋体" w:hint="eastAsia"/>
          <w:sz w:val="24"/>
          <w:szCs w:val="24"/>
        </w:rPr>
        <w:t>，</w:t>
      </w:r>
      <w:r w:rsidR="002B7AC1">
        <w:rPr>
          <w:rFonts w:ascii="宋体" w:eastAsia="宋体" w:hAnsi="宋体" w:hint="eastAsia"/>
          <w:sz w:val="24"/>
          <w:szCs w:val="24"/>
        </w:rPr>
        <w:t>快速</w:t>
      </w:r>
      <w:r w:rsidR="00AA78A6">
        <w:rPr>
          <w:rFonts w:ascii="宋体" w:eastAsia="宋体" w:hAnsi="宋体" w:hint="eastAsia"/>
          <w:sz w:val="24"/>
          <w:szCs w:val="24"/>
        </w:rPr>
        <w:t>地</w:t>
      </w:r>
      <w:r w:rsidR="002B7AC1">
        <w:rPr>
          <w:rFonts w:ascii="宋体" w:eastAsia="宋体" w:hAnsi="宋体" w:hint="eastAsia"/>
          <w:sz w:val="24"/>
          <w:szCs w:val="24"/>
        </w:rPr>
        <w:t>达成共识</w:t>
      </w:r>
      <w:r w:rsidR="000D4D59" w:rsidRPr="00420234">
        <w:rPr>
          <w:rFonts w:ascii="宋体" w:eastAsia="宋体" w:hAnsi="宋体" w:hint="eastAsia"/>
          <w:sz w:val="24"/>
          <w:szCs w:val="24"/>
        </w:rPr>
        <w:t>；</w:t>
      </w:r>
      <w:r w:rsidR="00437692" w:rsidRPr="00420234">
        <w:rPr>
          <w:rFonts w:ascii="宋体" w:eastAsia="宋体" w:hAnsi="宋体" w:hint="eastAsia"/>
          <w:sz w:val="24"/>
          <w:szCs w:val="24"/>
        </w:rPr>
        <w:t>】</w:t>
      </w:r>
    </w:p>
    <w:p w14:paraId="0008BCFB" w14:textId="3C02BB5C" w:rsidR="00EE2668" w:rsidRDefault="002C3B11" w:rsidP="00DB6DD6">
      <w:pPr>
        <w:pStyle w:val="2"/>
        <w:rPr>
          <w:rFonts w:ascii="黑体" w:eastAsia="黑体" w:hAnsi="黑体"/>
          <w:sz w:val="28"/>
          <w:szCs w:val="28"/>
        </w:rPr>
      </w:pPr>
      <w:bookmarkStart w:id="28" w:name="_Toc95640925"/>
      <w:r>
        <w:rPr>
          <w:rFonts w:ascii="黑体" w:eastAsia="黑体" w:hAnsi="黑体" w:hint="eastAsia"/>
          <w:sz w:val="28"/>
          <w:szCs w:val="28"/>
        </w:rPr>
        <w:lastRenderedPageBreak/>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28"/>
    </w:p>
    <w:p w14:paraId="4E3ACAAC" w14:textId="62A800D0" w:rsidR="00606BC2" w:rsidRPr="00606BC2" w:rsidRDefault="00606BC2" w:rsidP="00606BC2">
      <w:pPr>
        <w:spacing w:afterLines="50" w:after="156"/>
        <w:ind w:firstLineChars="200" w:firstLine="480"/>
        <w:rPr>
          <w:rFonts w:ascii="宋体" w:eastAsia="宋体" w:hAnsi="宋体"/>
          <w:sz w:val="24"/>
          <w:szCs w:val="24"/>
        </w:rPr>
      </w:pPr>
      <w:r w:rsidRPr="00606BC2">
        <w:rPr>
          <w:rFonts w:ascii="宋体" w:eastAsia="宋体" w:hAnsi="宋体" w:hint="eastAsia"/>
          <w:sz w:val="24"/>
          <w:szCs w:val="24"/>
        </w:rPr>
        <w:t>【</w:t>
      </w:r>
      <w:r>
        <w:rPr>
          <w:rFonts w:ascii="宋体" w:eastAsia="宋体" w:hAnsi="宋体" w:hint="eastAsia"/>
          <w:sz w:val="24"/>
          <w:szCs w:val="24"/>
        </w:rPr>
        <w:t>详细描述</w:t>
      </w:r>
      <w:r w:rsidR="00163851">
        <w:rPr>
          <w:rFonts w:ascii="宋体" w:eastAsia="宋体" w:hAnsi="宋体" w:hint="eastAsia"/>
          <w:sz w:val="24"/>
          <w:szCs w:val="24"/>
        </w:rPr>
        <w:t>“研究问题”</w:t>
      </w:r>
      <w:r>
        <w:rPr>
          <w:rFonts w:ascii="宋体" w:eastAsia="宋体" w:hAnsi="宋体" w:hint="eastAsia"/>
          <w:sz w:val="24"/>
          <w:szCs w:val="24"/>
        </w:rPr>
        <w:t>中各方案的关键技术方案或算法</w:t>
      </w:r>
      <w:r w:rsidR="00EA3223">
        <w:rPr>
          <w:rFonts w:ascii="宋体" w:eastAsia="宋体" w:hAnsi="宋体" w:hint="eastAsia"/>
          <w:sz w:val="24"/>
          <w:szCs w:val="24"/>
        </w:rPr>
        <w:t>，包括</w:t>
      </w:r>
      <w:r w:rsidR="00DB6DD6">
        <w:rPr>
          <w:rFonts w:ascii="宋体" w:eastAsia="宋体" w:hAnsi="宋体" w:hint="eastAsia"/>
          <w:sz w:val="24"/>
          <w:szCs w:val="24"/>
        </w:rPr>
        <w:t>：方案或算法的细节、重点和难点、该技术方案</w:t>
      </w:r>
      <w:r w:rsidR="00EA3223">
        <w:rPr>
          <w:rFonts w:ascii="宋体" w:eastAsia="宋体" w:hAnsi="宋体" w:hint="eastAsia"/>
          <w:sz w:val="24"/>
          <w:szCs w:val="24"/>
        </w:rPr>
        <w:t>解决“研究问题”中的哪个问题等。</w:t>
      </w:r>
      <w:r w:rsidRPr="00606BC2">
        <w:rPr>
          <w:rFonts w:ascii="宋体" w:eastAsia="宋体" w:hAnsi="宋体" w:hint="eastAsia"/>
          <w:sz w:val="24"/>
          <w:szCs w:val="24"/>
        </w:rPr>
        <w:t>】</w:t>
      </w:r>
    </w:p>
    <w:p w14:paraId="594EED3C" w14:textId="6FD2B2B5" w:rsidR="00426B06" w:rsidRDefault="00EE2668" w:rsidP="00DB6DD6">
      <w:pPr>
        <w:pStyle w:val="3"/>
        <w:rPr>
          <w:rFonts w:ascii="黑体" w:eastAsia="黑体" w:hAnsi="黑体"/>
          <w:sz w:val="28"/>
          <w:szCs w:val="28"/>
        </w:rPr>
      </w:pPr>
      <w:bookmarkStart w:id="29" w:name="_Toc95640926"/>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426B06" w:rsidRPr="00426B06">
        <w:rPr>
          <w:rFonts w:ascii="黑体" w:eastAsia="黑体" w:hAnsi="黑体" w:hint="eastAsia"/>
          <w:sz w:val="28"/>
          <w:szCs w:val="28"/>
        </w:rPr>
        <w:t>定义稳定度</w:t>
      </w:r>
      <w:bookmarkEnd w:id="29"/>
    </w:p>
    <w:p w14:paraId="5BB5E9EB" w14:textId="6C2E50FC"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sidR="00BB372F">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sidR="00020048">
        <w:rPr>
          <w:rFonts w:ascii="宋体" w:eastAsia="宋体" w:hAnsi="宋体" w:hint="eastAsia"/>
          <w:sz w:val="24"/>
          <w:szCs w:val="24"/>
        </w:rPr>
        <w:t>。</w:t>
      </w:r>
      <w:r w:rsidR="00BD012E">
        <w:rPr>
          <w:rFonts w:ascii="宋体" w:eastAsia="宋体" w:hAnsi="宋体" w:hint="eastAsia"/>
          <w:sz w:val="24"/>
          <w:szCs w:val="24"/>
        </w:rPr>
        <w:t>活动</w:t>
      </w:r>
      <w:r w:rsidR="003E0B84">
        <w:rPr>
          <w:rFonts w:ascii="宋体" w:eastAsia="宋体" w:hAnsi="宋体" w:hint="eastAsia"/>
          <w:sz w:val="24"/>
          <w:szCs w:val="24"/>
        </w:rPr>
        <w:t>的</w:t>
      </w:r>
      <w:r w:rsidR="00B611E5">
        <w:rPr>
          <w:rFonts w:ascii="宋体" w:eastAsia="宋体" w:hAnsi="宋体" w:hint="eastAsia"/>
          <w:sz w:val="24"/>
          <w:szCs w:val="24"/>
        </w:rPr>
        <w:t>时长</w:t>
      </w:r>
      <w:r w:rsidR="00BD012E">
        <w:rPr>
          <w:rFonts w:ascii="宋体" w:eastAsia="宋体" w:hAnsi="宋体" w:hint="eastAsia"/>
          <w:sz w:val="24"/>
          <w:szCs w:val="24"/>
        </w:rPr>
        <w:t>与交付的押金成正比</w:t>
      </w:r>
      <w:r w:rsidR="008D2A48">
        <w:rPr>
          <w:rFonts w:ascii="宋体" w:eastAsia="宋体" w:hAnsi="宋体" w:hint="eastAsia"/>
          <w:sz w:val="24"/>
          <w:szCs w:val="24"/>
        </w:rPr>
        <w:t>。</w:t>
      </w:r>
    </w:p>
    <w:p w14:paraId="1C709376" w14:textId="23FC84F5" w:rsidR="00C315FB" w:rsidRPr="000B26DC" w:rsidRDefault="0051738E" w:rsidP="00C315FB">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w:t>
      </w:r>
      <w:r w:rsidR="00C315FB" w:rsidRPr="000B26DC">
        <w:rPr>
          <w:rFonts w:ascii="宋体" w:eastAsia="宋体" w:hAnsi="宋体" w:hint="eastAsia"/>
          <w:color w:val="4472C4" w:themeColor="accent1"/>
          <w:sz w:val="24"/>
          <w:szCs w:val="24"/>
        </w:rPr>
        <w:t>节点在</w:t>
      </w:r>
      <w:r w:rsidRPr="000B26DC">
        <w:rPr>
          <w:rFonts w:ascii="宋体" w:eastAsia="宋体" w:hAnsi="宋体" w:hint="eastAsia"/>
          <w:color w:val="4472C4" w:themeColor="accent1"/>
          <w:sz w:val="24"/>
          <w:szCs w:val="24"/>
        </w:rPr>
        <w:t>区块链</w:t>
      </w:r>
      <w:r w:rsidR="00C315FB" w:rsidRPr="000B26DC">
        <w:rPr>
          <w:rFonts w:ascii="宋体" w:eastAsia="宋体" w:hAnsi="宋体" w:hint="eastAsia"/>
          <w:color w:val="4472C4" w:themeColor="accent1"/>
          <w:sz w:val="24"/>
          <w:szCs w:val="24"/>
        </w:rPr>
        <w:t>系统中的剩余活跃时间</w:t>
      </w:r>
      <w:r w:rsidRPr="000B26DC">
        <w:rPr>
          <w:rFonts w:ascii="宋体" w:eastAsia="宋体" w:hAnsi="宋体" w:hint="eastAsia"/>
          <w:color w:val="4472C4" w:themeColor="accent1"/>
          <w:sz w:val="24"/>
          <w:szCs w:val="24"/>
        </w:rPr>
        <w:t>，记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00C315FB" w:rsidRPr="000B26DC">
        <w:rPr>
          <w:rFonts w:ascii="宋体" w:eastAsia="宋体" w:hAnsi="宋体"/>
          <w:color w:val="4472C4" w:themeColor="accent1"/>
          <w:sz w:val="24"/>
          <w:szCs w:val="24"/>
        </w:rPr>
        <w:t>节点</w:t>
      </w:r>
      <w:r w:rsidR="00C315FB"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00C315FB" w:rsidRPr="000B26DC">
        <w:rPr>
          <w:rFonts w:ascii="宋体" w:eastAsia="宋体" w:hAnsi="宋体" w:hint="eastAsia"/>
          <w:color w:val="4472C4" w:themeColor="accent1"/>
          <w:sz w:val="24"/>
          <w:szCs w:val="24"/>
        </w:rPr>
        <w:t>个确认区块中</w:t>
      </w:r>
      <w:r w:rsidR="00C315FB"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00C315FB" w:rsidRPr="000B26DC">
        <w:rPr>
          <w:rFonts w:ascii="宋体" w:eastAsia="宋体" w:hAnsi="宋体"/>
          <w:color w:val="4472C4" w:themeColor="accent1"/>
          <w:sz w:val="24"/>
          <w:szCs w:val="24"/>
        </w:rPr>
        <w:t xml:space="preserve"> </w:t>
      </w:r>
    </w:p>
    <w:p w14:paraId="25D5CA78" w14:textId="2AB81535" w:rsidR="00C315FB" w:rsidRPr="000B26DC" w:rsidRDefault="00201DC5" w:rsidP="00C315FB">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8D7ECC1" w14:textId="26A163EC" w:rsidR="0026472B" w:rsidRDefault="003F2A59" w:rsidP="003F2A5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w:t>
      </w:r>
      <w:r w:rsidR="00214415">
        <w:rPr>
          <w:rFonts w:ascii="宋体" w:eastAsia="宋体" w:hAnsi="宋体" w:hint="eastAsia"/>
          <w:sz w:val="24"/>
          <w:szCs w:val="24"/>
        </w:rPr>
        <w:t>记</w:t>
      </w:r>
      <w:r w:rsidR="00C315FB"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00C315FB" w:rsidRPr="00C315FB">
        <w:rPr>
          <w:rFonts w:ascii="宋体" w:eastAsia="宋体" w:hAnsi="宋体" w:hint="eastAsia"/>
          <w:sz w:val="24"/>
          <w:szCs w:val="24"/>
        </w:rPr>
        <w:t>为零</w:t>
      </w:r>
      <w:r w:rsidR="00C953E3">
        <w:rPr>
          <w:rFonts w:ascii="宋体" w:eastAsia="宋体" w:hAnsi="宋体" w:hint="eastAsia"/>
          <w:sz w:val="24"/>
          <w:szCs w:val="24"/>
        </w:rPr>
        <w:t>，此时</w:t>
      </w:r>
      <w:r w:rsidR="00214415">
        <w:rPr>
          <w:rFonts w:ascii="宋体" w:eastAsia="宋体" w:hAnsi="宋体" w:hint="eastAsia"/>
          <w:sz w:val="24"/>
          <w:szCs w:val="24"/>
        </w:rPr>
        <w:t>节点的稳定度</w:t>
      </w:r>
      <w:r w:rsidR="00C953E3">
        <w:rPr>
          <w:rFonts w:ascii="宋体" w:eastAsia="宋体" w:hAnsi="宋体" w:hint="eastAsia"/>
          <w:sz w:val="24"/>
          <w:szCs w:val="24"/>
        </w:rPr>
        <w:t>主要</w:t>
      </w:r>
      <w:r w:rsidR="00214415">
        <w:rPr>
          <w:rFonts w:ascii="宋体" w:eastAsia="宋体" w:hAnsi="宋体" w:hint="eastAsia"/>
          <w:sz w:val="24"/>
          <w:szCs w:val="24"/>
        </w:rPr>
        <w:t>受</w:t>
      </w:r>
      <w:r w:rsidR="00C953E3">
        <w:rPr>
          <w:rFonts w:ascii="宋体" w:eastAsia="宋体" w:hAnsi="宋体" w:hint="eastAsia"/>
          <w:sz w:val="24"/>
          <w:szCs w:val="24"/>
        </w:rPr>
        <w:t>节点的</w:t>
      </w:r>
      <w:r w:rsidR="00BB372F">
        <w:rPr>
          <w:rFonts w:ascii="宋体" w:eastAsia="宋体" w:hAnsi="宋体" w:hint="eastAsia"/>
          <w:sz w:val="24"/>
          <w:szCs w:val="24"/>
        </w:rPr>
        <w:t>活动</w:t>
      </w:r>
      <w:r w:rsidR="00C953E3">
        <w:rPr>
          <w:rFonts w:ascii="宋体" w:eastAsia="宋体" w:hAnsi="宋体" w:hint="eastAsia"/>
          <w:sz w:val="24"/>
          <w:szCs w:val="24"/>
        </w:rPr>
        <w:t>时间</w:t>
      </w:r>
      <w:r w:rsidR="00214415">
        <w:rPr>
          <w:rFonts w:ascii="宋体" w:eastAsia="宋体" w:hAnsi="宋体" w:hint="eastAsia"/>
          <w:sz w:val="24"/>
          <w:szCs w:val="24"/>
        </w:rPr>
        <w:t>的影响</w:t>
      </w:r>
      <w:r>
        <w:rPr>
          <w:rFonts w:ascii="宋体" w:eastAsia="宋体" w:hAnsi="宋体" w:hint="eastAsia"/>
          <w:sz w:val="24"/>
          <w:szCs w:val="24"/>
        </w:rPr>
        <w:t>。</w:t>
      </w:r>
    </w:p>
    <w:p w14:paraId="4667C630" w14:textId="2D182946"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342A52">
        <w:rPr>
          <w:rFonts w:ascii="宋体" w:eastAsia="宋体" w:hAnsi="宋体" w:hint="eastAsia"/>
          <w:color w:val="FF0000"/>
          <w:sz w:val="24"/>
          <w:szCs w:val="24"/>
        </w:rPr>
        <w:t>计算</w:t>
      </w:r>
      <w:r w:rsidR="00DE0C9E">
        <w:rPr>
          <w:rFonts w:ascii="宋体" w:eastAsia="宋体" w:hAnsi="宋体" w:hint="eastAsia"/>
          <w:color w:val="FF0000"/>
          <w:sz w:val="24"/>
          <w:szCs w:val="24"/>
        </w:rPr>
        <w:t>节点的剩余</w:t>
      </w:r>
      <w:r w:rsidR="00F96822">
        <w:rPr>
          <w:rFonts w:ascii="宋体" w:eastAsia="宋体" w:hAnsi="宋体" w:hint="eastAsia"/>
          <w:color w:val="FF0000"/>
          <w:sz w:val="24"/>
          <w:szCs w:val="24"/>
        </w:rPr>
        <w:t>活动</w:t>
      </w:r>
      <w:r w:rsidR="00DE0C9E">
        <w:rPr>
          <w:rFonts w:ascii="宋体" w:eastAsia="宋体" w:hAnsi="宋体" w:hint="eastAsia"/>
          <w:color w:val="FF0000"/>
          <w:sz w:val="24"/>
          <w:szCs w:val="24"/>
        </w:rPr>
        <w:t>时间</w:t>
      </w:r>
      <w:r w:rsidR="00906A97">
        <w:rPr>
          <w:rFonts w:ascii="宋体" w:eastAsia="宋体" w:hAnsi="宋体" w:hint="eastAsia"/>
          <w:color w:val="FF0000"/>
          <w:sz w:val="24"/>
          <w:szCs w:val="24"/>
        </w:rPr>
        <w:t>、</w:t>
      </w:r>
      <w:r w:rsidR="00342A52">
        <w:rPr>
          <w:rFonts w:ascii="宋体" w:eastAsia="宋体" w:hAnsi="宋体" w:hint="eastAsia"/>
          <w:color w:val="FF0000"/>
          <w:sz w:val="24"/>
          <w:szCs w:val="24"/>
        </w:rPr>
        <w:t>节点的共识比和这</w:t>
      </w:r>
      <w:r w:rsidR="00F96822">
        <w:rPr>
          <w:rFonts w:ascii="宋体" w:eastAsia="宋体" w:hAnsi="宋体" w:hint="eastAsia"/>
          <w:color w:val="FF0000"/>
          <w:sz w:val="24"/>
          <w:szCs w:val="24"/>
        </w:rPr>
        <w:t>两个</w:t>
      </w:r>
      <w:r w:rsidR="00906A97">
        <w:rPr>
          <w:rFonts w:ascii="宋体" w:eastAsia="宋体" w:hAnsi="宋体" w:hint="eastAsia"/>
          <w:color w:val="FF0000"/>
          <w:sz w:val="24"/>
          <w:szCs w:val="24"/>
        </w:rPr>
        <w:t>度量的权重系数。</w:t>
      </w:r>
    </w:p>
    <w:p w14:paraId="2317A582" w14:textId="63C7B68D"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96822">
        <w:rPr>
          <w:rFonts w:ascii="宋体" w:eastAsia="宋体" w:hAnsi="宋体" w:hint="eastAsia"/>
          <w:color w:val="FF0000"/>
          <w:sz w:val="24"/>
          <w:szCs w:val="24"/>
        </w:rPr>
        <w:t>计算</w:t>
      </w:r>
      <w:r w:rsidR="009F2F73">
        <w:rPr>
          <w:rFonts w:ascii="宋体" w:eastAsia="宋体" w:hAnsi="宋体" w:hint="eastAsia"/>
          <w:color w:val="FF0000"/>
          <w:sz w:val="24"/>
          <w:szCs w:val="24"/>
        </w:rPr>
        <w:t>影响</w:t>
      </w:r>
      <w:r w:rsidR="00342A52">
        <w:rPr>
          <w:rFonts w:ascii="宋体" w:eastAsia="宋体" w:hAnsi="宋体" w:hint="eastAsia"/>
          <w:color w:val="FF0000"/>
          <w:sz w:val="24"/>
          <w:szCs w:val="24"/>
        </w:rPr>
        <w:t>节点稳定度</w:t>
      </w:r>
      <w:r w:rsidR="00753C71">
        <w:rPr>
          <w:rFonts w:ascii="宋体" w:eastAsia="宋体" w:hAnsi="宋体" w:hint="eastAsia"/>
          <w:color w:val="FF0000"/>
          <w:sz w:val="24"/>
          <w:szCs w:val="24"/>
        </w:rPr>
        <w:t>的度量的权重系数，测量</w:t>
      </w:r>
      <w:r w:rsidR="00930CFA">
        <w:rPr>
          <w:rFonts w:ascii="宋体" w:eastAsia="宋体" w:hAnsi="宋体" w:hint="eastAsia"/>
          <w:color w:val="FF0000"/>
          <w:sz w:val="24"/>
          <w:szCs w:val="24"/>
        </w:rPr>
        <w:t>节点</w:t>
      </w:r>
      <w:r w:rsidR="000B26DC">
        <w:rPr>
          <w:rFonts w:ascii="宋体" w:eastAsia="宋体" w:hAnsi="宋体" w:hint="eastAsia"/>
          <w:color w:val="FF0000"/>
          <w:sz w:val="24"/>
          <w:szCs w:val="24"/>
        </w:rPr>
        <w:t>的共识比</w:t>
      </w:r>
      <w:r w:rsidR="004B2E3B">
        <w:rPr>
          <w:rFonts w:ascii="宋体" w:eastAsia="宋体" w:hAnsi="宋体" w:hint="eastAsia"/>
          <w:color w:val="FF0000"/>
          <w:sz w:val="24"/>
          <w:szCs w:val="24"/>
        </w:rPr>
        <w:t>，</w:t>
      </w:r>
      <w:r w:rsidR="000D69F6">
        <w:rPr>
          <w:rFonts w:ascii="宋体" w:eastAsia="宋体" w:hAnsi="宋体" w:hint="eastAsia"/>
          <w:color w:val="FF0000"/>
          <w:sz w:val="24"/>
          <w:szCs w:val="24"/>
        </w:rPr>
        <w:t>计算其他节点的稳定度，</w:t>
      </w:r>
      <w:r w:rsidR="004B2E3B">
        <w:rPr>
          <w:rFonts w:ascii="宋体" w:eastAsia="宋体" w:hAnsi="宋体" w:hint="eastAsia"/>
          <w:color w:val="FF0000"/>
          <w:sz w:val="24"/>
          <w:szCs w:val="24"/>
        </w:rPr>
        <w:t>验证首领</w:t>
      </w:r>
      <w:r w:rsidR="000D69F6">
        <w:rPr>
          <w:rFonts w:ascii="宋体" w:eastAsia="宋体" w:hAnsi="宋体" w:hint="eastAsia"/>
          <w:color w:val="FF0000"/>
          <w:sz w:val="24"/>
          <w:szCs w:val="24"/>
        </w:rPr>
        <w:t>节点的</w:t>
      </w:r>
      <w:r w:rsidR="004B2E3B">
        <w:rPr>
          <w:rFonts w:ascii="宋体" w:eastAsia="宋体" w:hAnsi="宋体" w:hint="eastAsia"/>
          <w:color w:val="FF0000"/>
          <w:sz w:val="24"/>
          <w:szCs w:val="24"/>
        </w:rPr>
        <w:t>合法性</w:t>
      </w:r>
      <w:r w:rsidR="000D69F6">
        <w:rPr>
          <w:rFonts w:ascii="宋体" w:eastAsia="宋体" w:hAnsi="宋体" w:hint="eastAsia"/>
          <w:color w:val="FF0000"/>
          <w:sz w:val="24"/>
          <w:szCs w:val="24"/>
        </w:rPr>
        <w:t>。</w:t>
      </w:r>
    </w:p>
    <w:p w14:paraId="5E35C3C6" w14:textId="7BEC4233"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906A97">
        <w:rPr>
          <w:rFonts w:ascii="宋体" w:eastAsia="宋体" w:hAnsi="宋体" w:hint="eastAsia"/>
          <w:color w:val="FF0000"/>
          <w:sz w:val="24"/>
          <w:szCs w:val="24"/>
        </w:rPr>
        <w:t>解决工作量证明选取首领节点</w:t>
      </w:r>
      <w:r w:rsidR="00C349DE">
        <w:rPr>
          <w:rFonts w:ascii="宋体" w:eastAsia="宋体" w:hAnsi="宋体" w:hint="eastAsia"/>
          <w:color w:val="FF0000"/>
          <w:sz w:val="24"/>
          <w:szCs w:val="24"/>
        </w:rPr>
        <w:t>消耗巨大算力，</w:t>
      </w:r>
      <w:r w:rsidR="007F75D6">
        <w:rPr>
          <w:rFonts w:ascii="宋体" w:eastAsia="宋体" w:hAnsi="宋体" w:hint="eastAsia"/>
          <w:color w:val="FF0000"/>
          <w:sz w:val="24"/>
          <w:szCs w:val="24"/>
        </w:rPr>
        <w:t>解决首领节点突然离开系统导致</w:t>
      </w:r>
      <w:r w:rsidR="00966A71">
        <w:rPr>
          <w:rFonts w:ascii="宋体" w:eastAsia="宋体" w:hAnsi="宋体" w:hint="eastAsia"/>
          <w:color w:val="FF0000"/>
          <w:sz w:val="24"/>
          <w:szCs w:val="24"/>
        </w:rPr>
        <w:t>最终无法达成共识的问题</w:t>
      </w:r>
      <w:r w:rsidR="001C12FB">
        <w:rPr>
          <w:rFonts w:ascii="宋体" w:eastAsia="宋体" w:hAnsi="宋体" w:hint="eastAsia"/>
          <w:color w:val="FF0000"/>
          <w:sz w:val="24"/>
          <w:szCs w:val="24"/>
        </w:rPr>
        <w:t>，防止女巫攻击</w:t>
      </w:r>
      <w:r w:rsidR="007F75D6">
        <w:rPr>
          <w:rFonts w:ascii="宋体" w:eastAsia="宋体" w:hAnsi="宋体" w:hint="eastAsia"/>
          <w:color w:val="FF0000"/>
          <w:sz w:val="24"/>
          <w:szCs w:val="24"/>
        </w:rPr>
        <w:t>。</w:t>
      </w:r>
    </w:p>
    <w:p w14:paraId="3D6030EA" w14:textId="14B533A6" w:rsidR="00B64B11" w:rsidRPr="00B64B11" w:rsidRDefault="002C3B11" w:rsidP="00DB6DD6">
      <w:pPr>
        <w:pStyle w:val="3"/>
        <w:rPr>
          <w:rFonts w:ascii="黑体" w:eastAsia="黑体" w:hAnsi="黑体"/>
          <w:sz w:val="28"/>
          <w:szCs w:val="28"/>
        </w:rPr>
      </w:pPr>
      <w:bookmarkStart w:id="30" w:name="_Toc95640927"/>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B056AA" w:rsidRPr="00B64B11">
        <w:rPr>
          <w:rFonts w:ascii="黑体" w:eastAsia="黑体" w:hAnsi="黑体" w:hint="eastAsia"/>
          <w:sz w:val="28"/>
          <w:szCs w:val="28"/>
        </w:rPr>
        <w:t>共识算法</w:t>
      </w:r>
      <w:bookmarkEnd w:id="30"/>
    </w:p>
    <w:p w14:paraId="14A20E8F" w14:textId="76D89213" w:rsidR="00AB00AF" w:rsidRDefault="00ED404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区块链</w:t>
      </w:r>
      <w:r w:rsidR="009450D2">
        <w:rPr>
          <w:rFonts w:ascii="宋体" w:eastAsia="宋体" w:hAnsi="宋体" w:hint="eastAsia"/>
          <w:sz w:val="24"/>
          <w:szCs w:val="24"/>
        </w:rPr>
        <w:t>系统需要</w:t>
      </w:r>
      <w:r>
        <w:rPr>
          <w:rFonts w:ascii="宋体" w:eastAsia="宋体" w:hAnsi="宋体" w:hint="eastAsia"/>
          <w:sz w:val="24"/>
          <w:szCs w:val="24"/>
        </w:rPr>
        <w:t>共识算法确保</w:t>
      </w:r>
      <w:r w:rsidR="009450D2">
        <w:rPr>
          <w:rFonts w:ascii="宋体" w:eastAsia="宋体" w:hAnsi="宋体" w:hint="eastAsia"/>
          <w:sz w:val="24"/>
          <w:szCs w:val="24"/>
        </w:rPr>
        <w:t>所有</w:t>
      </w:r>
      <w:r>
        <w:rPr>
          <w:rFonts w:ascii="宋体" w:eastAsia="宋体" w:hAnsi="宋体" w:hint="eastAsia"/>
          <w:sz w:val="24"/>
          <w:szCs w:val="24"/>
        </w:rPr>
        <w:t>节点维护相同的区块链。</w:t>
      </w:r>
      <w:r w:rsidR="00AA6131">
        <w:rPr>
          <w:rFonts w:ascii="宋体" w:eastAsia="宋体" w:hAnsi="宋体" w:hint="eastAsia"/>
          <w:sz w:val="24"/>
          <w:szCs w:val="24"/>
        </w:rPr>
        <w:t>共识算法主要分为两部分：首领节点的选举和区块确认。我们将根据</w:t>
      </w:r>
      <w:r w:rsidR="0015635A">
        <w:rPr>
          <w:rFonts w:ascii="宋体" w:eastAsia="宋体" w:hAnsi="宋体" w:hint="eastAsia"/>
          <w:sz w:val="24"/>
          <w:szCs w:val="24"/>
        </w:rPr>
        <w:t>节点的稳定度随机选举</w:t>
      </w:r>
      <w:r w:rsidR="00F35D5A">
        <w:rPr>
          <w:rFonts w:ascii="宋体" w:eastAsia="宋体" w:hAnsi="宋体" w:hint="eastAsia"/>
          <w:sz w:val="24"/>
          <w:szCs w:val="24"/>
        </w:rPr>
        <w:t>首领</w:t>
      </w:r>
      <w:r w:rsidR="0015635A">
        <w:rPr>
          <w:rFonts w:ascii="宋体" w:eastAsia="宋体" w:hAnsi="宋体" w:hint="eastAsia"/>
          <w:sz w:val="24"/>
          <w:szCs w:val="24"/>
        </w:rPr>
        <w:t>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F35D5A">
        <w:rPr>
          <w:rFonts w:ascii="宋体" w:eastAsia="宋体" w:hAnsi="宋体" w:hint="eastAsia"/>
          <w:sz w:val="24"/>
          <w:szCs w:val="24"/>
        </w:rPr>
        <w:t>区块的确认则是采用</w:t>
      </w:r>
      <w:r w:rsidR="003603AE">
        <w:rPr>
          <w:rFonts w:ascii="宋体" w:eastAsia="宋体" w:hAnsi="宋体" w:hint="eastAsia"/>
          <w:sz w:val="24"/>
          <w:szCs w:val="24"/>
        </w:rPr>
        <w:t>签名方式</w:t>
      </w:r>
      <w:r w:rsidR="00DF4D78">
        <w:rPr>
          <w:rFonts w:ascii="宋体" w:eastAsia="宋体" w:hAnsi="宋体" w:hint="eastAsia"/>
          <w:sz w:val="24"/>
          <w:szCs w:val="24"/>
        </w:rPr>
        <w:t>，让区块被</w:t>
      </w:r>
      <w:r w:rsidR="003603AE">
        <w:rPr>
          <w:rFonts w:ascii="宋体" w:eastAsia="宋体" w:hAnsi="宋体" w:hint="eastAsia"/>
          <w:sz w:val="24"/>
          <w:szCs w:val="24"/>
        </w:rPr>
        <w:t>大部分节点都认可</w:t>
      </w:r>
      <w:r w:rsidR="00DF4D78">
        <w:rPr>
          <w:rFonts w:ascii="宋体" w:eastAsia="宋体" w:hAnsi="宋体" w:hint="eastAsia"/>
          <w:sz w:val="24"/>
          <w:szCs w:val="24"/>
        </w:rPr>
        <w:t>后就被确认</w:t>
      </w:r>
      <w:r w:rsidR="003603AE">
        <w:rPr>
          <w:rFonts w:ascii="宋体" w:eastAsia="宋体" w:hAnsi="宋体" w:hint="eastAsia"/>
          <w:sz w:val="24"/>
          <w:szCs w:val="24"/>
        </w:rPr>
        <w:t>。</w:t>
      </w:r>
    </w:p>
    <w:p w14:paraId="27BE1EAF" w14:textId="02275562" w:rsidR="00AC7587" w:rsidRDefault="00DF4D7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随机选举首领</w:t>
      </w:r>
      <w:r w:rsidR="006105C5" w:rsidRPr="00AB00AF">
        <w:rPr>
          <w:rFonts w:ascii="宋体" w:eastAsia="宋体" w:hAnsi="宋体" w:hint="eastAsia"/>
          <w:sz w:val="24"/>
          <w:szCs w:val="24"/>
        </w:rPr>
        <w:t>节点：</w:t>
      </w:r>
      <w:r>
        <w:rPr>
          <w:rFonts w:ascii="宋体" w:eastAsia="宋体" w:hAnsi="宋体" w:hint="eastAsia"/>
          <w:sz w:val="24"/>
          <w:szCs w:val="24"/>
        </w:rPr>
        <w:t>我们</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Pr>
          <w:rFonts w:ascii="宋体" w:eastAsia="宋体" w:hAnsi="宋体" w:hint="eastAsia"/>
          <w:sz w:val="24"/>
          <w:szCs w:val="24"/>
        </w:rPr>
        <w:t>选举首领</w:t>
      </w:r>
      <w:r w:rsidR="0022422B">
        <w:rPr>
          <w:rFonts w:ascii="宋体" w:eastAsia="宋体" w:hAnsi="宋体" w:hint="eastAsia"/>
          <w:sz w:val="24"/>
          <w:szCs w:val="24"/>
        </w:rPr>
        <w:t>节点需要满足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807DAB">
        <w:rPr>
          <w:rFonts w:ascii="宋体" w:eastAsia="宋体" w:hAnsi="宋体" w:hint="eastAsia"/>
          <w:sz w:val="24"/>
          <w:szCs w:val="24"/>
        </w:rPr>
        <w:t>首领选举采用随机</w:t>
      </w:r>
      <w:r w:rsidR="008B4BD7">
        <w:rPr>
          <w:rFonts w:ascii="宋体" w:eastAsia="宋体" w:hAnsi="宋体" w:hint="eastAsia"/>
          <w:sz w:val="24"/>
          <w:szCs w:val="24"/>
        </w:rPr>
        <w:t>抽签算法</w:t>
      </w:r>
      <w:r w:rsidR="00807DAB">
        <w:rPr>
          <w:rFonts w:ascii="宋体" w:eastAsia="宋体" w:hAnsi="宋体" w:hint="eastAsia"/>
          <w:sz w:val="24"/>
          <w:szCs w:val="24"/>
        </w:rPr>
        <w:t>，</w:t>
      </w:r>
      <w:r w:rsidR="00036A6E">
        <w:rPr>
          <w:rFonts w:ascii="宋体" w:eastAsia="宋体" w:hAnsi="宋体" w:hint="eastAsia"/>
          <w:sz w:val="24"/>
          <w:szCs w:val="24"/>
        </w:rPr>
        <w:t>将上一个区块的高度和最终签名的哈希作为随机种子</w:t>
      </w:r>
      <w:r w:rsidR="008B4BD7">
        <w:rPr>
          <w:rFonts w:ascii="宋体" w:eastAsia="宋体" w:hAnsi="宋体" w:hint="eastAsia"/>
          <w:sz w:val="24"/>
          <w:szCs w:val="24"/>
        </w:rPr>
        <w:t>输入随机可验证函数中得到抽签结果和证明</w:t>
      </w:r>
      <w:r w:rsidR="00036A6E">
        <w:rPr>
          <w:rFonts w:ascii="宋体" w:eastAsia="宋体" w:hAnsi="宋体" w:hint="eastAsia"/>
          <w:sz w:val="24"/>
          <w:szCs w:val="24"/>
        </w:rPr>
        <w:t>，其他节点可以</w:t>
      </w:r>
      <w:r w:rsidR="008B4BD7">
        <w:rPr>
          <w:rFonts w:ascii="宋体" w:eastAsia="宋体" w:hAnsi="宋体" w:hint="eastAsia"/>
          <w:sz w:val="24"/>
          <w:szCs w:val="24"/>
        </w:rPr>
        <w:t>根据证明</w:t>
      </w:r>
      <w:r w:rsidR="00036A6E">
        <w:rPr>
          <w:rFonts w:ascii="宋体" w:eastAsia="宋体" w:hAnsi="宋体" w:hint="eastAsia"/>
          <w:sz w:val="24"/>
          <w:szCs w:val="24"/>
        </w:rPr>
        <w:t>验证该节点的合法性。</w:t>
      </w:r>
    </w:p>
    <w:p w14:paraId="7676C7DA" w14:textId="1E0838B7" w:rsidR="00AC7587" w:rsidRDefault="00AC7587"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088DEDE1" w:rsidR="00267DAA" w:rsidRDefault="00AA40AF" w:rsidP="00280F9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w:t>
      </w:r>
      <w:r w:rsidR="00280F97">
        <w:rPr>
          <w:rFonts w:ascii="宋体" w:eastAsia="宋体" w:hAnsi="宋体" w:hint="eastAsia"/>
          <w:sz w:val="24"/>
          <w:szCs w:val="24"/>
        </w:rPr>
        <w:t>。</w:t>
      </w:r>
      <w:r w:rsidR="00AC7587">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AC7587">
        <w:rPr>
          <w:rFonts w:ascii="宋体" w:eastAsia="宋体" w:hAnsi="宋体" w:hint="eastAsia"/>
          <w:sz w:val="24"/>
          <w:szCs w:val="24"/>
        </w:rPr>
        <w:t>是节点</w:t>
      </w:r>
      <m:oMath>
        <m:r>
          <w:rPr>
            <w:rFonts w:ascii="Cambria Math" w:eastAsia="宋体" w:hAnsi="Cambria Math"/>
            <w:sz w:val="24"/>
            <w:szCs w:val="24"/>
          </w:rPr>
          <m:t>i</m:t>
        </m:r>
      </m:oMath>
      <w:r w:rsidR="00AC7587">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sidR="00AC7587">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w:t>
      </w:r>
      <w:r w:rsidR="00695F11">
        <w:rPr>
          <w:rFonts w:ascii="宋体" w:eastAsia="宋体" w:hAnsi="宋体" w:hint="eastAsia"/>
          <w:sz w:val="24"/>
          <w:szCs w:val="24"/>
        </w:rPr>
        <w:lastRenderedPageBreak/>
        <w:t>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w:t>
      </w:r>
      <w:r w:rsidR="00F30EEF">
        <w:rPr>
          <w:rFonts w:ascii="宋体" w:eastAsia="宋体" w:hAnsi="宋体" w:hint="eastAsia"/>
          <w:sz w:val="24"/>
          <w:szCs w:val="24"/>
        </w:rPr>
        <w:t>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5838416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sidR="00267DAA">
        <w:rPr>
          <w:rFonts w:ascii="宋体" w:eastAsia="宋体" w:hAnsi="宋体" w:hint="eastAsia"/>
          <w:iCs/>
          <w:szCs w:val="21"/>
        </w:rPr>
        <w:t>.</w:t>
      </w:r>
    </w:p>
    <w:p w14:paraId="5F604D15" w14:textId="1CCF8AFA" w:rsidR="003546F7" w:rsidRDefault="00B459B6" w:rsidP="00F30EEF">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w:t>
      </w:r>
      <w:r w:rsidR="00F30EEF">
        <w:rPr>
          <w:rFonts w:ascii="宋体" w:eastAsia="宋体" w:hAnsi="宋体" w:hint="eastAsia"/>
          <w:sz w:val="24"/>
          <w:szCs w:val="24"/>
        </w:rPr>
        <w:t>将区块的</w:t>
      </w:r>
      <w:r>
        <w:rPr>
          <w:rFonts w:ascii="宋体" w:eastAsia="宋体" w:hAnsi="宋体" w:hint="eastAsia"/>
          <w:sz w:val="24"/>
          <w:szCs w:val="24"/>
        </w:rPr>
        <w:t>高度和最终签名作为输入</w:t>
      </w:r>
      <w:r w:rsidR="003546F7">
        <w:rPr>
          <w:rFonts w:ascii="宋体" w:eastAsia="宋体" w:hAnsi="宋体" w:hint="eastAsia"/>
          <w:sz w:val="24"/>
          <w:szCs w:val="24"/>
        </w:rPr>
        <w:t>计算得到一个值和证明</w:t>
      </w:r>
    </w:p>
    <w:p w14:paraId="43038E4D" w14:textId="0648AE9D" w:rsidR="003546F7" w:rsidRPr="001E334F" w:rsidRDefault="00201DC5"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31F9848B" w:rsidR="00036A6E" w:rsidRDefault="004609BD" w:rsidP="00B459B6">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542032">
        <w:rPr>
          <w:rFonts w:ascii="宋体" w:eastAsia="宋体" w:hAnsi="宋体" w:hint="eastAsia"/>
          <w:sz w:val="24"/>
          <w:szCs w:val="24"/>
        </w:rPr>
        <w:t>落</w:t>
      </w:r>
      <w:r w:rsidR="001E334F">
        <w:rPr>
          <w:rFonts w:ascii="宋体" w:eastAsia="宋体" w:hAnsi="宋体" w:hint="eastAsia"/>
          <w:sz w:val="24"/>
          <w:szCs w:val="24"/>
        </w:rPr>
        <w:t>在某个</w:t>
      </w:r>
      <w:r w:rsidR="00542032">
        <w:rPr>
          <w:rFonts w:ascii="宋体" w:eastAsia="宋体" w:hAnsi="宋体" w:hint="eastAsia"/>
          <w:sz w:val="24"/>
          <w:szCs w:val="24"/>
        </w:rPr>
        <w:t>节点所属的</w:t>
      </w:r>
      <w:r w:rsidR="001E334F">
        <w:rPr>
          <w:rFonts w:ascii="宋体" w:eastAsia="宋体" w:hAnsi="宋体" w:hint="eastAsia"/>
          <w:sz w:val="24"/>
          <w:szCs w:val="24"/>
        </w:rPr>
        <w:t>区间之内，则该节点</w:t>
      </w:r>
      <w:r w:rsidR="00542032">
        <w:rPr>
          <w:rFonts w:ascii="宋体" w:eastAsia="宋体" w:hAnsi="宋体" w:hint="eastAsia"/>
          <w:sz w:val="24"/>
          <w:szCs w:val="24"/>
        </w:rPr>
        <w:t>被选举</w:t>
      </w:r>
      <w:r w:rsidR="001E334F">
        <w:rPr>
          <w:rFonts w:ascii="宋体" w:eastAsia="宋体" w:hAnsi="宋体" w:hint="eastAsia"/>
          <w:sz w:val="24"/>
          <w:szCs w:val="24"/>
        </w:rPr>
        <w:t>为</w:t>
      </w:r>
      <w:r w:rsidR="00542032">
        <w:rPr>
          <w:rFonts w:ascii="宋体" w:eastAsia="宋体" w:hAnsi="宋体" w:hint="eastAsia"/>
          <w:sz w:val="24"/>
          <w:szCs w:val="24"/>
        </w:rPr>
        <w:t>首领。</w:t>
      </w:r>
    </w:p>
    <w:p w14:paraId="749802BD" w14:textId="52D8B8E2" w:rsidR="001E334F" w:rsidRDefault="001E334F"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验证</w:t>
      </w:r>
      <w:r w:rsidR="00A05C94">
        <w:rPr>
          <w:rFonts w:ascii="宋体" w:eastAsia="宋体" w:hAnsi="宋体" w:hint="eastAsia"/>
          <w:sz w:val="24"/>
          <w:szCs w:val="24"/>
        </w:rPr>
        <w:t>随机</w:t>
      </w:r>
      <w:r>
        <w:rPr>
          <w:rFonts w:ascii="宋体" w:eastAsia="宋体" w:hAnsi="宋体" w:hint="eastAsia"/>
          <w:sz w:val="24"/>
          <w:szCs w:val="24"/>
        </w:rPr>
        <w:t>抽签结果</w:t>
      </w:r>
    </w:p>
    <w:p w14:paraId="46CCE8BB" w14:textId="047FB397" w:rsidR="00BA727B" w:rsidRPr="00BA727B" w:rsidRDefault="00BA727B" w:rsidP="00BA727B">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sidR="00A05C94">
        <w:rPr>
          <w:rFonts w:ascii="宋体" w:eastAsia="宋体" w:hAnsi="宋体" w:hint="eastAsia"/>
          <w:sz w:val="24"/>
          <w:szCs w:val="24"/>
        </w:rPr>
        <w:t>其他节点也可以验证首领选举结果的合法性。</w:t>
      </w:r>
    </w:p>
    <w:p w14:paraId="44FC5517" w14:textId="14A631B0"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02B41BC0"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A05C94">
        <w:rPr>
          <w:rFonts w:ascii="宋体" w:eastAsia="宋体" w:hAnsi="宋体" w:hint="eastAsia"/>
          <w:sz w:val="24"/>
          <w:szCs w:val="24"/>
        </w:rPr>
        <w:t>验证结果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w:t>
      </w:r>
      <w:r w:rsidR="00A05C94">
        <w:rPr>
          <w:rFonts w:ascii="宋体" w:eastAsia="宋体" w:hAnsi="宋体" w:hint="eastAsia"/>
          <w:sz w:val="24"/>
          <w:szCs w:val="24"/>
        </w:rPr>
        <w:t>首领节点的</w:t>
      </w:r>
      <w:r w:rsidR="00292D9A">
        <w:rPr>
          <w:rFonts w:ascii="宋体" w:eastAsia="宋体" w:hAnsi="宋体" w:hint="eastAsia"/>
          <w:sz w:val="24"/>
          <w:szCs w:val="24"/>
        </w:rPr>
        <w:t>验证成功</w:t>
      </w:r>
      <w:r w:rsidR="00A05C94">
        <w:rPr>
          <w:rFonts w:ascii="宋体" w:eastAsia="宋体" w:hAnsi="宋体" w:hint="eastAsia"/>
          <w:sz w:val="24"/>
          <w:szCs w:val="24"/>
        </w:rPr>
        <w:t>，该首领是合法的；</w:t>
      </w:r>
      <w:r w:rsidR="00292D9A">
        <w:rPr>
          <w:rFonts w:ascii="宋体" w:eastAsia="宋体" w:hAnsi="宋体" w:hint="eastAsia"/>
          <w:sz w:val="24"/>
          <w:szCs w:val="24"/>
        </w:rPr>
        <w:t>如果</w:t>
      </w:r>
      <w:r w:rsidR="00A05C94">
        <w:rPr>
          <w:rFonts w:ascii="宋体" w:eastAsia="宋体" w:hAnsi="宋体" w:hint="eastAsia"/>
          <w:sz w:val="24"/>
          <w:szCs w:val="24"/>
        </w:rPr>
        <w:t>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0</m:t>
        </m:r>
      </m:oMath>
      <w:r w:rsidR="00A05C94">
        <w:rPr>
          <w:rFonts w:ascii="宋体" w:eastAsia="宋体" w:hAnsi="宋体" w:hint="eastAsia"/>
          <w:sz w:val="24"/>
          <w:szCs w:val="24"/>
        </w:rPr>
        <w:t>，</w:t>
      </w:r>
      <w:r w:rsidR="00292D9A">
        <w:rPr>
          <w:rFonts w:ascii="宋体" w:eastAsia="宋体" w:hAnsi="宋体" w:hint="eastAsia"/>
          <w:sz w:val="24"/>
          <w:szCs w:val="24"/>
        </w:rPr>
        <w:t>则</w:t>
      </w:r>
      <w:r w:rsidR="00A05C94">
        <w:rPr>
          <w:rFonts w:ascii="宋体" w:eastAsia="宋体" w:hAnsi="宋体" w:hint="eastAsia"/>
          <w:sz w:val="24"/>
          <w:szCs w:val="24"/>
        </w:rPr>
        <w:t>首领</w:t>
      </w:r>
      <w:r w:rsidR="00292D9A">
        <w:rPr>
          <w:rFonts w:ascii="宋体" w:eastAsia="宋体" w:hAnsi="宋体" w:hint="eastAsia"/>
          <w:sz w:val="24"/>
          <w:szCs w:val="24"/>
        </w:rPr>
        <w:t>节点的合法性将</w:t>
      </w:r>
      <w:r w:rsidR="00A05C94">
        <w:rPr>
          <w:rFonts w:ascii="宋体" w:eastAsia="宋体" w:hAnsi="宋体" w:hint="eastAsia"/>
          <w:sz w:val="24"/>
          <w:szCs w:val="24"/>
        </w:rPr>
        <w:t>不被承认</w:t>
      </w:r>
      <w:r w:rsidR="00292D9A">
        <w:rPr>
          <w:rFonts w:ascii="宋体" w:eastAsia="宋体" w:hAnsi="宋体" w:hint="eastAsia"/>
          <w:sz w:val="24"/>
          <w:szCs w:val="24"/>
        </w:rPr>
        <w:t>。</w:t>
      </w:r>
    </w:p>
    <w:p w14:paraId="32D5349A" w14:textId="0A6EA8A5" w:rsidR="00292D9A" w:rsidRDefault="006D690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区块密钥</w:t>
      </w:r>
      <w:r w:rsidR="00C064EA">
        <w:rPr>
          <w:rFonts w:ascii="宋体" w:eastAsia="宋体" w:hAnsi="宋体" w:hint="eastAsia"/>
          <w:sz w:val="24"/>
          <w:szCs w:val="24"/>
        </w:rPr>
        <w:t>份额</w:t>
      </w:r>
      <w:r>
        <w:rPr>
          <w:rFonts w:ascii="宋体" w:eastAsia="宋体" w:hAnsi="宋体" w:hint="eastAsia"/>
          <w:sz w:val="24"/>
          <w:szCs w:val="24"/>
        </w:rPr>
        <w:t>：</w:t>
      </w:r>
      <w:r w:rsidR="00F30B9F">
        <w:rPr>
          <w:rFonts w:ascii="宋体" w:eastAsia="宋体" w:hAnsi="宋体" w:hint="eastAsia"/>
          <w:sz w:val="24"/>
          <w:szCs w:val="24"/>
        </w:rPr>
        <w:t>节点得知自己成为首领后，会生成密钥并且将密钥份额分发到系统中。</w:t>
      </w:r>
      <w:r w:rsidR="00207EC8">
        <w:rPr>
          <w:rFonts w:ascii="宋体" w:eastAsia="宋体" w:hAnsi="宋体" w:hint="eastAsia"/>
          <w:sz w:val="24"/>
          <w:szCs w:val="24"/>
        </w:rPr>
        <w:t>随后，首领节点生成区块并</w:t>
      </w:r>
      <w:r>
        <w:rPr>
          <w:rFonts w:ascii="宋体" w:eastAsia="宋体" w:hAnsi="宋体" w:hint="eastAsia"/>
          <w:sz w:val="24"/>
          <w:szCs w:val="24"/>
        </w:rPr>
        <w:t>广播</w:t>
      </w:r>
      <w:r w:rsidR="00506587">
        <w:rPr>
          <w:rFonts w:ascii="宋体" w:eastAsia="宋体" w:hAnsi="宋体" w:hint="eastAsia"/>
          <w:sz w:val="24"/>
          <w:szCs w:val="24"/>
        </w:rPr>
        <w:t>到网络</w:t>
      </w:r>
      <w:r w:rsidR="00207EC8">
        <w:rPr>
          <w:rFonts w:ascii="宋体" w:eastAsia="宋体" w:hAnsi="宋体" w:hint="eastAsia"/>
          <w:sz w:val="24"/>
          <w:szCs w:val="24"/>
        </w:rPr>
        <w:t>收集其他节点对区块的签名份额</w:t>
      </w:r>
      <w:r w:rsidR="00BA03B7">
        <w:rPr>
          <w:rFonts w:ascii="宋体" w:eastAsia="宋体" w:hAnsi="宋体" w:hint="eastAsia"/>
          <w:sz w:val="24"/>
          <w:szCs w:val="24"/>
        </w:rPr>
        <w:t>。</w:t>
      </w:r>
    </w:p>
    <w:p w14:paraId="5910FDDF" w14:textId="3F774AEF" w:rsidR="00A52E49" w:rsidRDefault="001803B4" w:rsidP="009C5905">
      <w:pPr>
        <w:pStyle w:val="a7"/>
        <w:numPr>
          <w:ilvl w:val="0"/>
          <w:numId w:val="11"/>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1A080F32" w14:textId="2F6709E8"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B224E3">
        <w:rPr>
          <w:rFonts w:ascii="宋体" w:eastAsia="宋体" w:hAnsi="宋体" w:hint="eastAsia"/>
          <w:color w:val="FF0000"/>
          <w:sz w:val="24"/>
          <w:szCs w:val="24"/>
        </w:rPr>
        <w:t>采用随机抽签算法选举首领</w:t>
      </w:r>
      <w:r w:rsidR="000806BC">
        <w:rPr>
          <w:rFonts w:ascii="宋体" w:eastAsia="宋体" w:hAnsi="宋体" w:hint="eastAsia"/>
          <w:color w:val="FF0000"/>
          <w:sz w:val="24"/>
          <w:szCs w:val="24"/>
        </w:rPr>
        <w:t>和</w:t>
      </w:r>
      <w:r w:rsidR="00B224E3">
        <w:rPr>
          <w:rFonts w:ascii="宋体" w:eastAsia="宋体" w:hAnsi="宋体" w:hint="eastAsia"/>
          <w:color w:val="FF0000"/>
          <w:sz w:val="24"/>
          <w:szCs w:val="24"/>
        </w:rPr>
        <w:t>门限签名算法确认区块。</w:t>
      </w:r>
    </w:p>
    <w:p w14:paraId="423BA491" w14:textId="4CC43F5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1C12FB">
        <w:rPr>
          <w:rFonts w:ascii="宋体" w:eastAsia="宋体" w:hAnsi="宋体" w:hint="eastAsia"/>
          <w:color w:val="FF0000"/>
          <w:sz w:val="24"/>
          <w:szCs w:val="24"/>
        </w:rPr>
        <w:t>根据节点的稳定度快速</w:t>
      </w:r>
      <w:r w:rsidR="00B224E3">
        <w:rPr>
          <w:rFonts w:ascii="宋体" w:eastAsia="宋体" w:hAnsi="宋体" w:hint="eastAsia"/>
          <w:color w:val="FF0000"/>
          <w:sz w:val="24"/>
          <w:szCs w:val="24"/>
        </w:rPr>
        <w:t>计算所有节点被选中概率，门限签名中</w:t>
      </w:r>
      <w:r w:rsidR="001C12FB">
        <w:rPr>
          <w:rFonts w:ascii="宋体" w:eastAsia="宋体" w:hAnsi="宋体" w:hint="eastAsia"/>
          <w:color w:val="FF0000"/>
          <w:sz w:val="24"/>
          <w:szCs w:val="24"/>
        </w:rPr>
        <w:t>密钥份额的计算和分发，区块签名份额的收集和最终组合。</w:t>
      </w:r>
      <w:r w:rsidR="00B94794">
        <w:rPr>
          <w:rFonts w:ascii="宋体" w:eastAsia="宋体" w:hAnsi="宋体" w:hint="eastAsia"/>
          <w:color w:val="FF0000"/>
          <w:sz w:val="24"/>
          <w:szCs w:val="24"/>
        </w:rPr>
        <w:t>估计</w:t>
      </w:r>
      <w:r w:rsidR="00C15B12">
        <w:rPr>
          <w:rFonts w:ascii="宋体" w:eastAsia="宋体" w:hAnsi="宋体" w:hint="eastAsia"/>
          <w:color w:val="FF0000"/>
          <w:sz w:val="24"/>
          <w:szCs w:val="24"/>
        </w:rPr>
        <w:t>首领节点</w:t>
      </w:r>
      <w:r w:rsidR="00B94794">
        <w:rPr>
          <w:rFonts w:ascii="宋体" w:eastAsia="宋体" w:hAnsi="宋体" w:hint="eastAsia"/>
          <w:color w:val="FF0000"/>
          <w:sz w:val="24"/>
          <w:szCs w:val="24"/>
        </w:rPr>
        <w:t>广播的</w:t>
      </w:r>
      <w:r w:rsidR="00C15B12">
        <w:rPr>
          <w:rFonts w:ascii="宋体" w:eastAsia="宋体" w:hAnsi="宋体" w:hint="eastAsia"/>
          <w:color w:val="FF0000"/>
          <w:sz w:val="24"/>
          <w:szCs w:val="24"/>
        </w:rPr>
        <w:t>区块提案被系统中节点接收到</w:t>
      </w:r>
      <w:r w:rsidR="00B94794">
        <w:rPr>
          <w:rFonts w:ascii="宋体" w:eastAsia="宋体" w:hAnsi="宋体" w:hint="eastAsia"/>
          <w:color w:val="FF0000"/>
          <w:sz w:val="24"/>
          <w:szCs w:val="24"/>
        </w:rPr>
        <w:t>的时延。</w:t>
      </w:r>
    </w:p>
    <w:p w14:paraId="6F3342FC" w14:textId="3D35AE04"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1C12FB">
        <w:rPr>
          <w:rFonts w:ascii="宋体" w:eastAsia="宋体" w:hAnsi="宋体" w:hint="eastAsia"/>
          <w:color w:val="FF0000"/>
          <w:sz w:val="24"/>
          <w:szCs w:val="24"/>
        </w:rPr>
        <w:t>解决节点公平性问题，确保每个节点都</w:t>
      </w:r>
      <w:r w:rsidR="00492C0B">
        <w:rPr>
          <w:rFonts w:ascii="宋体" w:eastAsia="宋体" w:hAnsi="宋体" w:hint="eastAsia"/>
          <w:color w:val="FF0000"/>
          <w:sz w:val="24"/>
          <w:szCs w:val="24"/>
        </w:rPr>
        <w:t>可</w:t>
      </w:r>
      <w:r w:rsidR="001C12FB">
        <w:rPr>
          <w:rFonts w:ascii="宋体" w:eastAsia="宋体" w:hAnsi="宋体" w:hint="eastAsia"/>
          <w:color w:val="FF0000"/>
          <w:sz w:val="24"/>
          <w:szCs w:val="24"/>
        </w:rPr>
        <w:t>能被选中成为首领获得奖励。</w:t>
      </w:r>
      <w:r w:rsidR="00F84DF8">
        <w:rPr>
          <w:rFonts w:ascii="宋体" w:eastAsia="宋体" w:hAnsi="宋体" w:hint="eastAsia"/>
          <w:color w:val="FF0000"/>
          <w:sz w:val="24"/>
          <w:szCs w:val="24"/>
        </w:rPr>
        <w:t>解决无利害关系攻击问题，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确保节点无法在多个分支上同时挖矿。解决长程攻击问题，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w:t>
      </w:r>
      <w:r w:rsidR="00E47B77">
        <w:rPr>
          <w:rFonts w:ascii="宋体" w:eastAsia="宋体" w:hAnsi="宋体" w:hint="eastAsia"/>
          <w:color w:val="FF0000"/>
          <w:sz w:val="24"/>
          <w:szCs w:val="24"/>
        </w:rPr>
        <w:t>篡改早期已经被确认的区块。</w:t>
      </w:r>
    </w:p>
    <w:p w14:paraId="71D2C271" w14:textId="22A05B8C" w:rsidR="00B64B11" w:rsidRPr="00B64B11" w:rsidRDefault="002C3B11" w:rsidP="00DB6DD6">
      <w:pPr>
        <w:pStyle w:val="3"/>
        <w:rPr>
          <w:rFonts w:ascii="黑体" w:eastAsia="黑体" w:hAnsi="黑体"/>
          <w:sz w:val="28"/>
          <w:szCs w:val="28"/>
        </w:rPr>
      </w:pPr>
      <w:bookmarkStart w:id="31" w:name="_Toc95640928"/>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A52E49" w:rsidRPr="00B64B11">
        <w:rPr>
          <w:rFonts w:ascii="黑体" w:eastAsia="黑体" w:hAnsi="黑体" w:hint="eastAsia"/>
          <w:sz w:val="28"/>
          <w:szCs w:val="28"/>
        </w:rPr>
        <w:t>奖惩机制</w:t>
      </w:r>
      <w:bookmarkEnd w:id="31"/>
    </w:p>
    <w:p w14:paraId="2D7F41E9" w14:textId="2BD12146" w:rsidR="00745CF3"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奖励机制：</w:t>
      </w:r>
      <w:bookmarkStart w:id="32" w:name="_Hlk95389927"/>
      <w:r w:rsidR="00040C9D">
        <w:rPr>
          <w:rFonts w:ascii="宋体" w:eastAsia="宋体" w:hAnsi="宋体" w:hint="eastAsia"/>
          <w:sz w:val="24"/>
          <w:szCs w:val="24"/>
        </w:rPr>
        <w:t>当</w:t>
      </w:r>
      <w:r w:rsidR="00A52E49" w:rsidRPr="00745CF3">
        <w:rPr>
          <w:rFonts w:ascii="宋体" w:eastAsia="宋体" w:hAnsi="宋体" w:hint="eastAsia"/>
          <w:sz w:val="24"/>
          <w:szCs w:val="24"/>
        </w:rPr>
        <w:t>区块</w:t>
      </w:r>
      <w:r w:rsidR="00040C9D">
        <w:rPr>
          <w:rFonts w:ascii="宋体" w:eastAsia="宋体" w:hAnsi="宋体" w:hint="eastAsia"/>
          <w:sz w:val="24"/>
          <w:szCs w:val="24"/>
        </w:rPr>
        <w:t>被确认后，生成区块的节点将获得</w:t>
      </w:r>
      <w:r w:rsidR="00A73566">
        <w:rPr>
          <w:rFonts w:ascii="宋体" w:eastAsia="宋体" w:hAnsi="宋体" w:hint="eastAsia"/>
          <w:sz w:val="24"/>
          <w:szCs w:val="24"/>
        </w:rPr>
        <w:t>部分</w:t>
      </w:r>
      <w:r w:rsidR="00040C9D">
        <w:rPr>
          <w:rFonts w:ascii="宋体" w:eastAsia="宋体" w:hAnsi="宋体" w:hint="eastAsia"/>
          <w:sz w:val="24"/>
          <w:szCs w:val="24"/>
        </w:rPr>
        <w:t>区块</w:t>
      </w:r>
      <w:r w:rsidR="00A52E49" w:rsidRPr="00745CF3">
        <w:rPr>
          <w:rFonts w:ascii="宋体" w:eastAsia="宋体" w:hAnsi="宋体" w:hint="eastAsia"/>
          <w:sz w:val="24"/>
          <w:szCs w:val="24"/>
        </w:rPr>
        <w:t>奖励和交易费用</w:t>
      </w:r>
      <w:r w:rsidR="00A73566">
        <w:rPr>
          <w:rFonts w:ascii="宋体" w:eastAsia="宋体" w:hAnsi="宋体" w:hint="eastAsia"/>
          <w:sz w:val="24"/>
          <w:szCs w:val="24"/>
        </w:rPr>
        <w:t>，剩余部分的奖励将分发给后一个区块的生成者。这样的奖励机制可以使得诚实节点更愿意在新区块后面挖矿，减小分叉的概率提高安全性。同时也能激励系统中的节点积极维护系统区块链，提升</w:t>
      </w:r>
      <w:r w:rsidR="00A52E49" w:rsidRPr="00745CF3">
        <w:rPr>
          <w:rFonts w:ascii="宋体" w:eastAsia="宋体" w:hAnsi="宋体" w:hint="eastAsia"/>
          <w:sz w:val="24"/>
          <w:szCs w:val="24"/>
        </w:rPr>
        <w:t>系统的活</w:t>
      </w:r>
      <w:r w:rsidR="00A52E49" w:rsidRPr="00745CF3">
        <w:rPr>
          <w:rFonts w:ascii="宋体" w:eastAsia="宋体" w:hAnsi="宋体" w:hint="eastAsia"/>
          <w:sz w:val="24"/>
          <w:szCs w:val="24"/>
        </w:rPr>
        <w:lastRenderedPageBreak/>
        <w:t>性。</w:t>
      </w:r>
      <w:bookmarkEnd w:id="32"/>
    </w:p>
    <w:p w14:paraId="080F1619" w14:textId="61279E4C" w:rsidR="00A52E49"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惩罚机制：</w:t>
      </w:r>
      <w:bookmarkStart w:id="33" w:name="_Hlk95389955"/>
      <w:r w:rsidR="00A52E49" w:rsidRPr="00745CF3">
        <w:rPr>
          <w:rFonts w:ascii="宋体" w:eastAsia="宋体" w:hAnsi="宋体" w:hint="eastAsia"/>
          <w:sz w:val="24"/>
          <w:szCs w:val="24"/>
        </w:rPr>
        <w:t>如果节点在未到活动时间结束之前离开系统，则会扣除部分押金</w:t>
      </w:r>
      <w:r w:rsidR="00463CB5">
        <w:rPr>
          <w:rFonts w:ascii="宋体" w:eastAsia="宋体" w:hAnsi="宋体" w:hint="eastAsia"/>
          <w:sz w:val="24"/>
          <w:szCs w:val="24"/>
        </w:rPr>
        <w:t>。当</w:t>
      </w:r>
      <w:r w:rsidR="00A52E49" w:rsidRPr="00745CF3">
        <w:rPr>
          <w:rFonts w:ascii="宋体" w:eastAsia="宋体" w:hAnsi="宋体" w:hint="eastAsia"/>
          <w:sz w:val="24"/>
          <w:szCs w:val="24"/>
        </w:rPr>
        <w:t>发现有节点作恶</w:t>
      </w:r>
      <w:r w:rsidR="00463CB5">
        <w:rPr>
          <w:rFonts w:ascii="宋体" w:eastAsia="宋体" w:hAnsi="宋体" w:hint="eastAsia"/>
          <w:sz w:val="24"/>
          <w:szCs w:val="24"/>
        </w:rPr>
        <w:t>后系统</w:t>
      </w:r>
      <w:r w:rsidR="00A52E49" w:rsidRPr="00745CF3">
        <w:rPr>
          <w:rFonts w:ascii="宋体" w:eastAsia="宋体" w:hAnsi="宋体" w:hint="eastAsia"/>
          <w:sz w:val="24"/>
          <w:szCs w:val="24"/>
        </w:rPr>
        <w:t>也会扣除押金</w:t>
      </w:r>
      <w:r w:rsidR="00463CB5">
        <w:rPr>
          <w:rFonts w:ascii="宋体" w:eastAsia="宋体" w:hAnsi="宋体" w:hint="eastAsia"/>
          <w:sz w:val="24"/>
          <w:szCs w:val="24"/>
        </w:rPr>
        <w:t>。</w:t>
      </w:r>
      <w:bookmarkEnd w:id="33"/>
    </w:p>
    <w:p w14:paraId="42C76F19" w14:textId="712A9E29"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7360A6">
        <w:rPr>
          <w:rFonts w:ascii="宋体" w:eastAsia="宋体" w:hAnsi="宋体" w:hint="eastAsia"/>
          <w:color w:val="FF0000"/>
          <w:sz w:val="24"/>
          <w:szCs w:val="24"/>
        </w:rPr>
        <w:t>采用</w:t>
      </w:r>
      <w:r w:rsidR="00B37289">
        <w:rPr>
          <w:rFonts w:ascii="宋体" w:eastAsia="宋体" w:hAnsi="宋体" w:hint="eastAsia"/>
          <w:color w:val="FF0000"/>
          <w:sz w:val="24"/>
          <w:szCs w:val="24"/>
        </w:rPr>
        <w:t>奖励机制</w:t>
      </w:r>
      <w:r w:rsidR="008F1965">
        <w:rPr>
          <w:rFonts w:ascii="宋体" w:eastAsia="宋体" w:hAnsi="宋体" w:hint="eastAsia"/>
          <w:color w:val="FF0000"/>
          <w:sz w:val="24"/>
          <w:szCs w:val="24"/>
        </w:rPr>
        <w:t>提高</w:t>
      </w:r>
      <w:r w:rsidR="00B37289">
        <w:rPr>
          <w:rFonts w:ascii="宋体" w:eastAsia="宋体" w:hAnsi="宋体" w:hint="eastAsia"/>
          <w:color w:val="FF0000"/>
          <w:sz w:val="24"/>
          <w:szCs w:val="24"/>
        </w:rPr>
        <w:t>节点</w:t>
      </w:r>
      <w:r w:rsidR="008F1965">
        <w:rPr>
          <w:rFonts w:ascii="宋体" w:eastAsia="宋体" w:hAnsi="宋体" w:hint="eastAsia"/>
          <w:color w:val="FF0000"/>
          <w:sz w:val="24"/>
          <w:szCs w:val="24"/>
        </w:rPr>
        <w:t>的</w:t>
      </w:r>
      <w:r w:rsidR="00B37289">
        <w:rPr>
          <w:rFonts w:ascii="宋体" w:eastAsia="宋体" w:hAnsi="宋体" w:hint="eastAsia"/>
          <w:color w:val="FF0000"/>
          <w:sz w:val="24"/>
          <w:szCs w:val="24"/>
        </w:rPr>
        <w:t>活性和</w:t>
      </w:r>
      <w:r w:rsidR="008F1965">
        <w:rPr>
          <w:rFonts w:ascii="宋体" w:eastAsia="宋体" w:hAnsi="宋体" w:hint="eastAsia"/>
          <w:color w:val="FF0000"/>
          <w:sz w:val="24"/>
          <w:szCs w:val="24"/>
        </w:rPr>
        <w:t>系统的</w:t>
      </w:r>
      <w:r w:rsidR="00B37289">
        <w:rPr>
          <w:rFonts w:ascii="宋体" w:eastAsia="宋体" w:hAnsi="宋体" w:hint="eastAsia"/>
          <w:color w:val="FF0000"/>
          <w:sz w:val="24"/>
          <w:szCs w:val="24"/>
        </w:rPr>
        <w:t>安全性，使用惩罚机制降低节点作恶的动机。</w:t>
      </w:r>
    </w:p>
    <w:p w14:paraId="77FDE420" w14:textId="350A918D"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7360A6">
        <w:rPr>
          <w:rFonts w:ascii="宋体" w:eastAsia="宋体" w:hAnsi="宋体" w:hint="eastAsia"/>
          <w:color w:val="FF0000"/>
          <w:sz w:val="24"/>
          <w:szCs w:val="24"/>
        </w:rPr>
        <w:t>计算</w:t>
      </w:r>
      <w:r w:rsidR="00D67E81">
        <w:rPr>
          <w:rFonts w:ascii="宋体" w:eastAsia="宋体" w:hAnsi="宋体" w:hint="eastAsia"/>
          <w:color w:val="FF0000"/>
          <w:sz w:val="24"/>
          <w:szCs w:val="24"/>
        </w:rPr>
        <w:t>奖励分配</w:t>
      </w:r>
      <w:r w:rsidR="007360A6">
        <w:rPr>
          <w:rFonts w:ascii="宋体" w:eastAsia="宋体" w:hAnsi="宋体" w:hint="eastAsia"/>
          <w:color w:val="FF0000"/>
          <w:sz w:val="24"/>
          <w:szCs w:val="24"/>
        </w:rPr>
        <w:t>比例确保</w:t>
      </w:r>
      <w:r w:rsidR="00D67E81">
        <w:rPr>
          <w:rFonts w:ascii="宋体" w:eastAsia="宋体" w:hAnsi="宋体" w:hint="eastAsia"/>
          <w:color w:val="FF0000"/>
          <w:sz w:val="24"/>
          <w:szCs w:val="24"/>
        </w:rPr>
        <w:t>节点</w:t>
      </w:r>
      <w:r w:rsidR="008F1965">
        <w:rPr>
          <w:rFonts w:ascii="宋体" w:eastAsia="宋体" w:hAnsi="宋体" w:hint="eastAsia"/>
          <w:color w:val="FF0000"/>
          <w:sz w:val="24"/>
          <w:szCs w:val="24"/>
        </w:rPr>
        <w:t>私自挖矿成功</w:t>
      </w:r>
      <w:r w:rsidR="00D67E81">
        <w:rPr>
          <w:rFonts w:ascii="宋体" w:eastAsia="宋体" w:hAnsi="宋体" w:hint="eastAsia"/>
          <w:color w:val="FF0000"/>
          <w:sz w:val="24"/>
          <w:szCs w:val="24"/>
        </w:rPr>
        <w:t>的概率非常低。</w:t>
      </w:r>
    </w:p>
    <w:p w14:paraId="6D20520D" w14:textId="469AB040"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7360A6">
        <w:rPr>
          <w:rFonts w:ascii="宋体" w:eastAsia="宋体" w:hAnsi="宋体" w:hint="eastAsia"/>
          <w:color w:val="FF0000"/>
          <w:sz w:val="24"/>
          <w:szCs w:val="24"/>
        </w:rPr>
        <w:t>解决节点缺乏活性问题，奖励机制可以激励节点积极地参与共识维护区块链。解决节点长期离线的问题，节点如果长期离线就会蒙受经济损失。</w:t>
      </w:r>
    </w:p>
    <w:p w14:paraId="3CDD4A07" w14:textId="3097CBD0" w:rsidR="00CA1F75" w:rsidRPr="003B4152" w:rsidRDefault="002C3B11" w:rsidP="003B4152">
      <w:pPr>
        <w:pStyle w:val="2"/>
        <w:rPr>
          <w:rFonts w:ascii="黑体" w:eastAsia="黑体" w:hAnsi="黑体"/>
          <w:sz w:val="28"/>
          <w:szCs w:val="28"/>
        </w:rPr>
      </w:pPr>
      <w:bookmarkStart w:id="34" w:name="_Toc95640929"/>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34"/>
    </w:p>
    <w:p w14:paraId="3B3AE655" w14:textId="7E86BB16" w:rsidR="00F431C8" w:rsidRDefault="00F431C8" w:rsidP="00FE6E59">
      <w:pPr>
        <w:spacing w:afterLines="50" w:after="156"/>
        <w:ind w:firstLineChars="200" w:firstLine="480"/>
        <w:rPr>
          <w:rFonts w:ascii="宋体" w:eastAsia="宋体" w:hAnsi="宋体"/>
          <w:sz w:val="24"/>
          <w:szCs w:val="24"/>
        </w:rPr>
      </w:pPr>
      <w:r>
        <w:rPr>
          <w:rFonts w:ascii="宋体" w:eastAsia="宋体" w:hAnsi="宋体" w:hint="eastAsia"/>
          <w:sz w:val="24"/>
          <w:szCs w:val="24"/>
        </w:rPr>
        <w:t>【描述：（一）</w:t>
      </w:r>
      <w:r w:rsidR="00FE6E59">
        <w:rPr>
          <w:rFonts w:ascii="宋体" w:eastAsia="宋体" w:hAnsi="宋体" w:hint="eastAsia"/>
          <w:sz w:val="24"/>
          <w:szCs w:val="24"/>
        </w:rPr>
        <w:t>实</w:t>
      </w:r>
      <w:r>
        <w:rPr>
          <w:rFonts w:ascii="宋体" w:eastAsia="宋体" w:hAnsi="宋体" w:hint="eastAsia"/>
          <w:sz w:val="24"/>
          <w:szCs w:val="24"/>
        </w:rPr>
        <w:t>验目标，（二）</w:t>
      </w:r>
      <w:r w:rsidR="00FE6E59">
        <w:rPr>
          <w:rFonts w:ascii="宋体" w:eastAsia="宋体" w:hAnsi="宋体" w:hint="eastAsia"/>
          <w:sz w:val="24"/>
          <w:szCs w:val="24"/>
        </w:rPr>
        <w:t>实</w:t>
      </w:r>
      <w:r>
        <w:rPr>
          <w:rFonts w:ascii="宋体" w:eastAsia="宋体" w:hAnsi="宋体" w:hint="eastAsia"/>
          <w:sz w:val="24"/>
          <w:szCs w:val="24"/>
        </w:rPr>
        <w:t>验方案</w:t>
      </w:r>
      <w:r w:rsidR="00FE6E59">
        <w:rPr>
          <w:rFonts w:ascii="宋体" w:eastAsia="宋体" w:hAnsi="宋体" w:hint="eastAsia"/>
          <w:sz w:val="24"/>
          <w:szCs w:val="24"/>
        </w:rPr>
        <w:t>（</w:t>
      </w:r>
      <w:r w:rsidR="00E0369D">
        <w:rPr>
          <w:rFonts w:ascii="宋体" w:eastAsia="宋体" w:hAnsi="宋体" w:hint="eastAsia"/>
          <w:sz w:val="24"/>
          <w:szCs w:val="24"/>
        </w:rPr>
        <w:t>详细的实验方案，包括实验环境、实验步骤等</w:t>
      </w:r>
      <w:r w:rsidR="00FE6E59">
        <w:rPr>
          <w:rFonts w:ascii="宋体" w:eastAsia="宋体" w:hAnsi="宋体" w:hint="eastAsia"/>
          <w:sz w:val="24"/>
          <w:szCs w:val="24"/>
        </w:rPr>
        <w:t>）</w:t>
      </w:r>
      <w:r>
        <w:rPr>
          <w:rFonts w:ascii="宋体" w:eastAsia="宋体" w:hAnsi="宋体" w:hint="eastAsia"/>
          <w:sz w:val="24"/>
          <w:szCs w:val="24"/>
        </w:rPr>
        <w:t>，</w:t>
      </w:r>
      <w:r w:rsidR="00FE6E59">
        <w:rPr>
          <w:rFonts w:ascii="宋体" w:eastAsia="宋体" w:hAnsi="宋体" w:hint="eastAsia"/>
          <w:sz w:val="24"/>
          <w:szCs w:val="24"/>
        </w:rPr>
        <w:t>（三）技术难点（目前的技术难点、还需要补充的知识等）。</w:t>
      </w:r>
      <w:r>
        <w:rPr>
          <w:rFonts w:ascii="宋体" w:eastAsia="宋体" w:hAnsi="宋体" w:hint="eastAsia"/>
          <w:sz w:val="24"/>
          <w:szCs w:val="24"/>
        </w:rPr>
        <w:t>】</w:t>
      </w:r>
    </w:p>
    <w:p w14:paraId="1EF04926" w14:textId="55D7C7A5" w:rsidR="00FE6E59" w:rsidRPr="00FE6E59" w:rsidRDefault="00FE6E59" w:rsidP="00FE6E59">
      <w:pPr>
        <w:pStyle w:val="3"/>
        <w:rPr>
          <w:rFonts w:ascii="黑体" w:eastAsia="黑体" w:hAnsi="黑体"/>
          <w:sz w:val="28"/>
          <w:szCs w:val="28"/>
        </w:rPr>
      </w:pPr>
      <w:bookmarkStart w:id="35" w:name="_Toc95640930"/>
      <w:r w:rsidRPr="00FE6E59">
        <w:rPr>
          <w:rFonts w:ascii="黑体" w:eastAsia="黑体" w:hAnsi="黑体" w:hint="eastAsia"/>
          <w:sz w:val="28"/>
          <w:szCs w:val="28"/>
        </w:rPr>
        <w:t>（一）实验目标</w:t>
      </w:r>
      <w:bookmarkEnd w:id="35"/>
    </w:p>
    <w:p w14:paraId="68FF222E" w14:textId="785655EA"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sidR="00A5006F">
        <w:rPr>
          <w:rFonts w:ascii="宋体" w:eastAsia="宋体" w:hAnsi="宋体" w:hint="eastAsia"/>
          <w:sz w:val="24"/>
          <w:szCs w:val="24"/>
        </w:rPr>
        <w:t>测试</w:t>
      </w:r>
      <w:r w:rsidR="008F1965">
        <w:rPr>
          <w:rFonts w:ascii="宋体" w:eastAsia="宋体" w:hAnsi="宋体" w:hint="eastAsia"/>
          <w:sz w:val="24"/>
          <w:szCs w:val="24"/>
        </w:rPr>
        <w:t>分析</w:t>
      </w:r>
      <w:r w:rsidR="0082232D">
        <w:rPr>
          <w:rFonts w:ascii="宋体" w:eastAsia="宋体" w:hAnsi="宋体" w:hint="eastAsia"/>
          <w:sz w:val="24"/>
          <w:szCs w:val="24"/>
        </w:rPr>
        <w:t>采用基于稳定度的共识算法的区块系统的性能。衡量性能的两个主要参数指标是交易</w:t>
      </w:r>
      <w:r w:rsidRPr="00B64B11">
        <w:rPr>
          <w:rFonts w:ascii="宋体" w:eastAsia="宋体" w:hAnsi="宋体" w:hint="eastAsia"/>
          <w:sz w:val="24"/>
          <w:szCs w:val="24"/>
        </w:rPr>
        <w:t>吞吐量和</w:t>
      </w:r>
      <w:r w:rsidR="0082232D">
        <w:rPr>
          <w:rFonts w:ascii="宋体" w:eastAsia="宋体" w:hAnsi="宋体" w:hint="eastAsia"/>
          <w:sz w:val="24"/>
          <w:szCs w:val="24"/>
        </w:rPr>
        <w:t>区块</w:t>
      </w:r>
      <w:r w:rsidRPr="00B64B11">
        <w:rPr>
          <w:rFonts w:ascii="宋体" w:eastAsia="宋体" w:hAnsi="宋体" w:hint="eastAsia"/>
          <w:sz w:val="24"/>
          <w:szCs w:val="24"/>
        </w:rPr>
        <w:t>确认延时</w:t>
      </w:r>
      <w:r w:rsidR="00A52E49" w:rsidRPr="00B64B11">
        <w:rPr>
          <w:rFonts w:ascii="宋体" w:eastAsia="宋体" w:hAnsi="宋体" w:hint="eastAsia"/>
          <w:sz w:val="24"/>
          <w:szCs w:val="24"/>
        </w:rPr>
        <w:t>。</w:t>
      </w:r>
    </w:p>
    <w:p w14:paraId="737BB3C0" w14:textId="4558B764" w:rsidR="00503CA6" w:rsidRPr="004B2998" w:rsidRDefault="0082232D" w:rsidP="009C5905">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交易</w:t>
      </w:r>
      <w:r w:rsidR="00503CA6" w:rsidRPr="004B2998">
        <w:rPr>
          <w:rFonts w:ascii="宋体" w:eastAsia="宋体" w:hAnsi="宋体" w:hint="eastAsia"/>
          <w:sz w:val="24"/>
          <w:szCs w:val="24"/>
        </w:rPr>
        <w:t>吞吐量：单位时间内处理交易的数量；</w:t>
      </w:r>
    </w:p>
    <w:p w14:paraId="5123ABD9" w14:textId="297882BF" w:rsidR="00A5006F" w:rsidRPr="00A5006F" w:rsidRDefault="00503CA6" w:rsidP="009C5905">
      <w:pPr>
        <w:pStyle w:val="a7"/>
        <w:numPr>
          <w:ilvl w:val="0"/>
          <w:numId w:val="24"/>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0B16B68A" w14:textId="41C5DCBA" w:rsidR="0065688F" w:rsidRDefault="00B225B2"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008C60C7" w:rsidRPr="00B64B11">
        <w:rPr>
          <w:rFonts w:ascii="宋体" w:eastAsia="宋体" w:hAnsi="宋体" w:hint="eastAsia"/>
          <w:sz w:val="24"/>
          <w:szCs w:val="24"/>
        </w:rPr>
        <w:t>仿真实验中需要</w:t>
      </w:r>
      <w:r w:rsidR="0065688F">
        <w:rPr>
          <w:rFonts w:ascii="宋体" w:eastAsia="宋体" w:hAnsi="宋体" w:hint="eastAsia"/>
          <w:sz w:val="24"/>
          <w:szCs w:val="24"/>
        </w:rPr>
        <w:t>测试不同区块大小、节点数量、节点密度的情况下区块链系统的交易吞吐量和区块确认延时。</w:t>
      </w:r>
    </w:p>
    <w:p w14:paraId="43D8107C" w14:textId="4182C0E4" w:rsidR="00CC45C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008C60C7" w:rsidRPr="00B64B11">
        <w:rPr>
          <w:rFonts w:ascii="宋体" w:eastAsia="宋体" w:hAnsi="宋体" w:hint="eastAsia"/>
          <w:sz w:val="24"/>
          <w:szCs w:val="24"/>
        </w:rPr>
        <w:t>网络带宽，网络通信协议</w:t>
      </w:r>
      <w:r w:rsidR="00BF75C1">
        <w:rPr>
          <w:rFonts w:ascii="宋体" w:eastAsia="宋体" w:hAnsi="宋体" w:hint="eastAsia"/>
          <w:sz w:val="24"/>
          <w:szCs w:val="24"/>
        </w:rPr>
        <w:t>、单位时隙大小、编程语言、运行设备、测试次数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4FB22A84" w:rsidR="00770AE7"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43634A">
        <w:rPr>
          <w:rFonts w:ascii="宋体" w:eastAsia="宋体" w:hAnsi="宋体" w:hint="eastAsia"/>
          <w:sz w:val="24"/>
          <w:szCs w:val="24"/>
        </w:rPr>
        <w:t>区块大小、</w:t>
      </w:r>
      <w:r>
        <w:rPr>
          <w:rFonts w:ascii="宋体" w:eastAsia="宋体" w:hAnsi="宋体" w:hint="eastAsia"/>
          <w:sz w:val="24"/>
          <w:szCs w:val="24"/>
        </w:rPr>
        <w:t>网络大小、</w:t>
      </w:r>
      <w:r w:rsidR="006A18E0">
        <w:rPr>
          <w:rFonts w:ascii="宋体" w:eastAsia="宋体" w:hAnsi="宋体" w:hint="eastAsia"/>
          <w:sz w:val="24"/>
          <w:szCs w:val="24"/>
        </w:rPr>
        <w:t>节点密度等。</w:t>
      </w:r>
    </w:p>
    <w:p w14:paraId="236FFFC0" w14:textId="0F9E8E2A" w:rsidR="00FE6E59" w:rsidRPr="00FE6E59" w:rsidRDefault="00FE6E59" w:rsidP="00FE6E59">
      <w:pPr>
        <w:pStyle w:val="3"/>
        <w:rPr>
          <w:rFonts w:ascii="黑体" w:eastAsia="黑体" w:hAnsi="黑体"/>
          <w:sz w:val="28"/>
          <w:szCs w:val="28"/>
        </w:rPr>
      </w:pPr>
      <w:bookmarkStart w:id="36" w:name="_Toc95640931"/>
      <w:r w:rsidRPr="00FE6E59">
        <w:rPr>
          <w:rFonts w:ascii="黑体" w:eastAsia="黑体" w:hAnsi="黑体" w:hint="eastAsia"/>
          <w:sz w:val="28"/>
          <w:szCs w:val="28"/>
        </w:rPr>
        <w:t>（二）实验方案</w:t>
      </w:r>
      <w:bookmarkEnd w:id="36"/>
    </w:p>
    <w:p w14:paraId="50C0ADD5" w14:textId="1FE359CB" w:rsidR="00FE6E59" w:rsidRDefault="00A5006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如何来完成实验？在自己设计的区块链中采集数据进行分析？在公链上进行实验？</w:t>
      </w:r>
      <w:r w:rsidR="00E0369D">
        <w:rPr>
          <w:rFonts w:ascii="宋体" w:eastAsia="宋体" w:hAnsi="宋体" w:hint="eastAsia"/>
          <w:sz w:val="24"/>
          <w:szCs w:val="24"/>
        </w:rPr>
        <w:t>实验步骤是什么？</w:t>
      </w:r>
      <w:r>
        <w:rPr>
          <w:rFonts w:ascii="宋体" w:eastAsia="宋体" w:hAnsi="宋体" w:hint="eastAsia"/>
          <w:sz w:val="24"/>
          <w:szCs w:val="24"/>
        </w:rPr>
        <w:t>】</w:t>
      </w:r>
    </w:p>
    <w:p w14:paraId="11B636CE" w14:textId="570ABDA4" w:rsidR="00A5006F" w:rsidRDefault="008A794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由于需要在无线自组织网络中测试区块链系统的性能，因此需要自己设计一个区块链进行数据采集和分析。</w:t>
      </w:r>
      <w:r w:rsidR="00070D48">
        <w:rPr>
          <w:rFonts w:ascii="宋体" w:eastAsia="宋体" w:hAnsi="宋体" w:hint="eastAsia"/>
          <w:sz w:val="24"/>
          <w:szCs w:val="24"/>
        </w:rPr>
        <w:t>实验步骤如下：</w:t>
      </w:r>
    </w:p>
    <w:p w14:paraId="7DC24DDE" w14:textId="63FCD309" w:rsidR="008A7946" w:rsidRDefault="008A7946"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w:t>
      </w:r>
      <w:r w:rsidR="00BC1B99">
        <w:rPr>
          <w:rFonts w:ascii="宋体" w:eastAsia="宋体" w:hAnsi="宋体" w:hint="eastAsia"/>
          <w:sz w:val="24"/>
          <w:szCs w:val="24"/>
        </w:rPr>
        <w:t>每个</w:t>
      </w:r>
      <w:r>
        <w:rPr>
          <w:rFonts w:ascii="宋体" w:eastAsia="宋体" w:hAnsi="宋体" w:hint="eastAsia"/>
          <w:sz w:val="24"/>
          <w:szCs w:val="24"/>
        </w:rPr>
        <w:t>节点</w:t>
      </w:r>
      <w:r w:rsidR="00BC1B99">
        <w:rPr>
          <w:rFonts w:ascii="宋体" w:eastAsia="宋体" w:hAnsi="宋体" w:hint="eastAsia"/>
          <w:sz w:val="24"/>
          <w:szCs w:val="24"/>
        </w:rPr>
        <w:t>都以相同的</w:t>
      </w:r>
      <w:r>
        <w:rPr>
          <w:rFonts w:ascii="宋体" w:eastAsia="宋体" w:hAnsi="宋体" w:hint="eastAsia"/>
          <w:sz w:val="24"/>
          <w:szCs w:val="24"/>
        </w:rPr>
        <w:t>移动</w:t>
      </w:r>
      <w:r w:rsidR="00BC1B99">
        <w:rPr>
          <w:rFonts w:ascii="宋体" w:eastAsia="宋体" w:hAnsi="宋体" w:hint="eastAsia"/>
          <w:sz w:val="24"/>
          <w:szCs w:val="24"/>
        </w:rPr>
        <w:t>速率在一个区域中随机运动</w:t>
      </w:r>
      <w:r w:rsidR="00D2396A">
        <w:rPr>
          <w:rFonts w:ascii="宋体" w:eastAsia="宋体" w:hAnsi="宋体" w:hint="eastAsia"/>
          <w:sz w:val="24"/>
          <w:szCs w:val="24"/>
        </w:rPr>
        <w:t>，且在区域</w:t>
      </w:r>
      <w:r w:rsidR="00AE1C2B">
        <w:rPr>
          <w:rFonts w:ascii="宋体" w:eastAsia="宋体" w:hAnsi="宋体" w:hint="eastAsia"/>
          <w:sz w:val="24"/>
          <w:szCs w:val="24"/>
        </w:rPr>
        <w:t>中</w:t>
      </w:r>
      <w:r w:rsidR="00D2396A">
        <w:rPr>
          <w:rFonts w:ascii="宋体" w:eastAsia="宋体" w:hAnsi="宋体" w:hint="eastAsia"/>
          <w:sz w:val="24"/>
          <w:szCs w:val="24"/>
        </w:rPr>
        <w:t>的活动时间是有限的</w:t>
      </w:r>
      <w:r w:rsidR="00BC1B99">
        <w:rPr>
          <w:rFonts w:ascii="宋体" w:eastAsia="宋体" w:hAnsi="宋体" w:hint="eastAsia"/>
          <w:sz w:val="24"/>
          <w:szCs w:val="24"/>
        </w:rPr>
        <w:t>。</w:t>
      </w:r>
      <w:r w:rsidR="00D2396A">
        <w:rPr>
          <w:rFonts w:ascii="宋体" w:eastAsia="宋体" w:hAnsi="宋体" w:hint="eastAsia"/>
          <w:sz w:val="24"/>
          <w:szCs w:val="24"/>
        </w:rPr>
        <w:t>对于节点之间的通信</w:t>
      </w:r>
      <w:r w:rsidR="008007F5">
        <w:rPr>
          <w:rFonts w:ascii="宋体" w:eastAsia="宋体" w:hAnsi="宋体" w:hint="eastAsia"/>
          <w:sz w:val="24"/>
          <w:szCs w:val="24"/>
        </w:rPr>
        <w:t>采用C</w:t>
      </w:r>
      <w:r w:rsidR="008007F5">
        <w:rPr>
          <w:rFonts w:ascii="宋体" w:eastAsia="宋体" w:hAnsi="宋体"/>
          <w:sz w:val="24"/>
          <w:szCs w:val="24"/>
        </w:rPr>
        <w:t>SMA/CA</w:t>
      </w:r>
      <w:r w:rsidR="008007F5">
        <w:rPr>
          <w:rFonts w:ascii="宋体" w:eastAsia="宋体" w:hAnsi="宋体" w:hint="eastAsia"/>
          <w:sz w:val="24"/>
          <w:szCs w:val="24"/>
        </w:rPr>
        <w:t>作为通信协议。</w:t>
      </w:r>
    </w:p>
    <w:p w14:paraId="7538DDDA" w14:textId="7171A14C" w:rsidR="005D2C81" w:rsidRDefault="00DC7A22"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5D2C81">
        <w:rPr>
          <w:rFonts w:ascii="宋体" w:eastAsia="宋体" w:hAnsi="宋体" w:hint="eastAsia"/>
          <w:sz w:val="24"/>
          <w:szCs w:val="24"/>
        </w:rPr>
        <w:t>为每个节点赋予不同的活动时间，当活动时间结</w:t>
      </w:r>
      <w:r w:rsidR="005D2C81">
        <w:rPr>
          <w:rFonts w:ascii="宋体" w:eastAsia="宋体" w:hAnsi="宋体" w:hint="eastAsia"/>
          <w:sz w:val="24"/>
          <w:szCs w:val="24"/>
        </w:rPr>
        <w:lastRenderedPageBreak/>
        <w:t>束则该节点离开网络。记录节点进入网络的时间。</w:t>
      </w:r>
    </w:p>
    <w:p w14:paraId="6B605408" w14:textId="61BB5C33" w:rsidR="00C6742B" w:rsidRDefault="00DA5A51"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w:t>
      </w:r>
      <w:r w:rsidR="00F9669A">
        <w:rPr>
          <w:rFonts w:ascii="宋体" w:eastAsia="宋体" w:hAnsi="宋体" w:hint="eastAsia"/>
          <w:sz w:val="24"/>
          <w:szCs w:val="24"/>
        </w:rPr>
        <w:t>。</w:t>
      </w:r>
      <w:r w:rsidR="005D2C81">
        <w:rPr>
          <w:rFonts w:ascii="宋体" w:eastAsia="宋体" w:hAnsi="宋体" w:hint="eastAsia"/>
          <w:sz w:val="24"/>
          <w:szCs w:val="24"/>
        </w:rPr>
        <w:t>发送交易到网络中</w:t>
      </w:r>
      <w:r w:rsidR="00AD29F3">
        <w:rPr>
          <w:rFonts w:ascii="宋体" w:eastAsia="宋体" w:hAnsi="宋体" w:hint="eastAsia"/>
          <w:sz w:val="24"/>
          <w:szCs w:val="24"/>
        </w:rPr>
        <w:t>，并记录开始发送交易的时间</w:t>
      </w:r>
    </w:p>
    <w:p w14:paraId="09C84B49" w14:textId="7E501A96" w:rsidR="005D2C81"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生成区块：从参与共识的节点中选举首领节点，随后生成区块并发送到网络中，记录区块发送时间。</w:t>
      </w:r>
    </w:p>
    <w:p w14:paraId="7A4E66E0" w14:textId="55CCF098" w:rsidR="003546D5"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确认</w:t>
      </w:r>
      <w:r w:rsidR="003546D5">
        <w:rPr>
          <w:rFonts w:ascii="宋体" w:eastAsia="宋体" w:hAnsi="宋体" w:hint="eastAsia"/>
          <w:sz w:val="24"/>
          <w:szCs w:val="24"/>
        </w:rPr>
        <w:t>区块：</w:t>
      </w:r>
      <w:r>
        <w:rPr>
          <w:rFonts w:ascii="宋体" w:eastAsia="宋体" w:hAnsi="宋体" w:hint="eastAsia"/>
          <w:sz w:val="24"/>
          <w:szCs w:val="24"/>
        </w:rPr>
        <w:t>查看节点的日志中区块确认的时间并记录。同时还需要计算区块中交易的数量。</w:t>
      </w:r>
    </w:p>
    <w:p w14:paraId="6A2AC746" w14:textId="0EC0C936" w:rsidR="00DA2408"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w:t>
      </w:r>
      <w:r w:rsidR="00DA2408">
        <w:rPr>
          <w:rFonts w:ascii="宋体" w:eastAsia="宋体" w:hAnsi="宋体" w:hint="eastAsia"/>
          <w:sz w:val="24"/>
          <w:szCs w:val="24"/>
        </w:rPr>
        <w:t>：</w:t>
      </w:r>
      <w:r>
        <w:rPr>
          <w:rFonts w:ascii="宋体" w:eastAsia="宋体" w:hAnsi="宋体" w:hint="eastAsia"/>
          <w:sz w:val="24"/>
          <w:szCs w:val="24"/>
        </w:rPr>
        <w:t>计算区块</w:t>
      </w:r>
      <w:r w:rsidR="00404EDA">
        <w:rPr>
          <w:rFonts w:ascii="宋体" w:eastAsia="宋体" w:hAnsi="宋体" w:hint="eastAsia"/>
          <w:sz w:val="24"/>
          <w:szCs w:val="24"/>
        </w:rPr>
        <w:t>生成时间和确认时间可以得出区块的确认延时。</w:t>
      </w:r>
    </w:p>
    <w:p w14:paraId="00FDCE31" w14:textId="42634CFA" w:rsidR="00E37AFF" w:rsidRPr="00404EDA" w:rsidRDefault="00404EDA"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计算交易吞吐量：计算一个区块中处理交易的数量，除以区块的确认时延，可以得到平均交易吞吐量。</w:t>
      </w:r>
    </w:p>
    <w:p w14:paraId="4ACBFED2" w14:textId="5C46A2A3" w:rsidR="00FE6E59" w:rsidRPr="00FE6E59" w:rsidRDefault="00FE6E59" w:rsidP="00FE6E59">
      <w:pPr>
        <w:pStyle w:val="3"/>
        <w:rPr>
          <w:rFonts w:ascii="黑体" w:eastAsia="黑体" w:hAnsi="黑体"/>
          <w:sz w:val="28"/>
          <w:szCs w:val="28"/>
        </w:rPr>
      </w:pPr>
      <w:bookmarkStart w:id="37" w:name="_Toc95640932"/>
      <w:r w:rsidRPr="00FE6E59">
        <w:rPr>
          <w:rFonts w:ascii="黑体" w:eastAsia="黑体" w:hAnsi="黑体" w:hint="eastAsia"/>
          <w:sz w:val="28"/>
          <w:szCs w:val="28"/>
        </w:rPr>
        <w:t>（三）技术难点</w:t>
      </w:r>
      <w:bookmarkEnd w:id="37"/>
    </w:p>
    <w:p w14:paraId="7A1A2014" w14:textId="2AA09418" w:rsidR="00FE6E59" w:rsidRPr="00D56A6C" w:rsidRDefault="00A5006F" w:rsidP="00D56A6C">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根据设计的实验方案，目前的技术难点或需要学习的知识有哪些？</w:t>
      </w:r>
      <w:r>
        <w:rPr>
          <w:rFonts w:ascii="宋体" w:eastAsia="宋体" w:hAnsi="宋体" w:hint="eastAsia"/>
          <w:sz w:val="24"/>
          <w:szCs w:val="24"/>
        </w:rPr>
        <w:t>】</w:t>
      </w:r>
    </w:p>
    <w:p w14:paraId="41DEF421" w14:textId="6D354D36" w:rsidR="00D56A6C" w:rsidRDefault="00AE1C2B"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w:t>
      </w:r>
      <w:r w:rsidR="00D56A6C">
        <w:rPr>
          <w:rFonts w:ascii="宋体" w:eastAsia="宋体" w:hAnsi="宋体" w:hint="eastAsia"/>
          <w:sz w:val="24"/>
          <w:szCs w:val="24"/>
        </w:rPr>
        <w:t>无线自组织网络的搭建和参数设置</w:t>
      </w:r>
      <w:r>
        <w:rPr>
          <w:rFonts w:ascii="宋体" w:eastAsia="宋体" w:hAnsi="宋体" w:hint="eastAsia"/>
          <w:sz w:val="24"/>
          <w:szCs w:val="24"/>
        </w:rPr>
        <w:t>，计算稳定度依据的权重系数，获取</w:t>
      </w:r>
      <w:r w:rsidR="005234F6">
        <w:rPr>
          <w:rFonts w:ascii="宋体" w:eastAsia="宋体" w:hAnsi="宋体" w:hint="eastAsia"/>
          <w:sz w:val="24"/>
          <w:szCs w:val="24"/>
        </w:rPr>
        <w:t>其他节点的稳定度。</w:t>
      </w:r>
      <w:r w:rsidR="00186343">
        <w:rPr>
          <w:rFonts w:ascii="宋体" w:eastAsia="宋体" w:hAnsi="宋体" w:hint="eastAsia"/>
          <w:sz w:val="24"/>
          <w:szCs w:val="24"/>
        </w:rPr>
        <w:t>节点活动起止时间记录，</w:t>
      </w:r>
      <w:r w:rsidR="00CD6F1C">
        <w:rPr>
          <w:rFonts w:ascii="宋体" w:eastAsia="宋体" w:hAnsi="宋体" w:hint="eastAsia"/>
          <w:sz w:val="24"/>
          <w:szCs w:val="24"/>
        </w:rPr>
        <w:t>区块发送</w:t>
      </w:r>
      <w:r w:rsidR="00186343">
        <w:rPr>
          <w:rFonts w:ascii="宋体" w:eastAsia="宋体" w:hAnsi="宋体" w:hint="eastAsia"/>
          <w:sz w:val="24"/>
          <w:szCs w:val="24"/>
        </w:rPr>
        <w:t>和</w:t>
      </w:r>
      <w:r w:rsidR="00FF3E61">
        <w:rPr>
          <w:rFonts w:ascii="宋体" w:eastAsia="宋体" w:hAnsi="宋体" w:hint="eastAsia"/>
          <w:sz w:val="24"/>
          <w:szCs w:val="24"/>
        </w:rPr>
        <w:t>确认</w:t>
      </w:r>
      <w:r w:rsidR="00CD6F1C">
        <w:rPr>
          <w:rFonts w:ascii="宋体" w:eastAsia="宋体" w:hAnsi="宋体" w:hint="eastAsia"/>
          <w:sz w:val="24"/>
          <w:szCs w:val="24"/>
        </w:rPr>
        <w:t>时间</w:t>
      </w:r>
      <w:r w:rsidR="00186343">
        <w:rPr>
          <w:rFonts w:ascii="宋体" w:eastAsia="宋体" w:hAnsi="宋体" w:hint="eastAsia"/>
          <w:sz w:val="24"/>
          <w:szCs w:val="24"/>
        </w:rPr>
        <w:t>记录，区块中交易数量计数。</w:t>
      </w:r>
    </w:p>
    <w:p w14:paraId="34E75695" w14:textId="06EE1D74" w:rsidR="005234F6" w:rsidRDefault="005234F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w:t>
      </w:r>
      <w:r w:rsidR="00C6742B">
        <w:rPr>
          <w:rFonts w:ascii="宋体" w:eastAsia="宋体" w:hAnsi="宋体" w:hint="eastAsia"/>
          <w:sz w:val="24"/>
          <w:szCs w:val="24"/>
        </w:rPr>
        <w:t>虚拟机</w:t>
      </w:r>
      <w:r w:rsidR="00C40A37">
        <w:rPr>
          <w:rFonts w:ascii="宋体" w:eastAsia="宋体" w:hAnsi="宋体" w:hint="eastAsia"/>
          <w:sz w:val="24"/>
          <w:szCs w:val="24"/>
        </w:rPr>
        <w:t>配置</w:t>
      </w:r>
      <w:r w:rsidR="00C6742B">
        <w:rPr>
          <w:rFonts w:ascii="宋体" w:eastAsia="宋体" w:hAnsi="宋体" w:hint="eastAsia"/>
          <w:sz w:val="24"/>
          <w:szCs w:val="24"/>
        </w:rPr>
        <w:t>、</w:t>
      </w:r>
      <w:r w:rsidR="00231401">
        <w:rPr>
          <w:rFonts w:ascii="宋体" w:eastAsia="宋体" w:hAnsi="宋体" w:hint="eastAsia"/>
          <w:sz w:val="24"/>
          <w:szCs w:val="24"/>
        </w:rPr>
        <w:t>So</w:t>
      </w:r>
      <w:r w:rsidR="005A56B1">
        <w:rPr>
          <w:rFonts w:ascii="宋体" w:eastAsia="宋体" w:hAnsi="宋体"/>
          <w:sz w:val="24"/>
          <w:szCs w:val="24"/>
        </w:rPr>
        <w:t>c</w:t>
      </w:r>
      <w:r w:rsidR="00231401">
        <w:rPr>
          <w:rFonts w:ascii="宋体" w:eastAsia="宋体" w:hAnsi="宋体" w:hint="eastAsia"/>
          <w:sz w:val="24"/>
          <w:szCs w:val="24"/>
        </w:rPr>
        <w:t>ket技术、C</w:t>
      </w:r>
      <w:r w:rsidR="00231401">
        <w:rPr>
          <w:rFonts w:ascii="宋体" w:eastAsia="宋体" w:hAnsi="宋体"/>
          <w:sz w:val="24"/>
          <w:szCs w:val="24"/>
        </w:rPr>
        <w:t>++</w:t>
      </w:r>
      <w:r w:rsidR="00231401">
        <w:rPr>
          <w:rFonts w:ascii="宋体" w:eastAsia="宋体" w:hAnsi="宋体" w:hint="eastAsia"/>
          <w:sz w:val="24"/>
          <w:szCs w:val="24"/>
        </w:rPr>
        <w:t>编程语言学习</w:t>
      </w:r>
    </w:p>
    <w:p w14:paraId="5F135BCC" w14:textId="77777777" w:rsidR="00D56A6C" w:rsidRPr="00B64B11" w:rsidRDefault="00D56A6C" w:rsidP="00B64B11">
      <w:pPr>
        <w:spacing w:afterLines="50" w:after="156"/>
        <w:ind w:firstLineChars="200" w:firstLine="480"/>
        <w:rPr>
          <w:rFonts w:ascii="宋体" w:eastAsia="宋体" w:hAnsi="宋体"/>
          <w:sz w:val="24"/>
          <w:szCs w:val="24"/>
        </w:rPr>
      </w:pPr>
    </w:p>
    <w:p w14:paraId="2F674DCA" w14:textId="5C1C80C4" w:rsidR="00751951" w:rsidRPr="00276301" w:rsidRDefault="00C856ED" w:rsidP="00B478FA">
      <w:pPr>
        <w:pStyle w:val="1"/>
        <w:numPr>
          <w:ilvl w:val="0"/>
          <w:numId w:val="1"/>
        </w:numPr>
        <w:rPr>
          <w:rFonts w:ascii="黑体" w:eastAsia="黑体" w:hAnsi="黑体"/>
          <w:sz w:val="32"/>
          <w:szCs w:val="32"/>
        </w:rPr>
      </w:pPr>
      <w:bookmarkStart w:id="38" w:name="_Toc95640933"/>
      <w:r w:rsidRPr="00276301">
        <w:rPr>
          <w:rFonts w:ascii="黑体" w:eastAsia="黑体" w:hAnsi="黑体" w:hint="eastAsia"/>
          <w:sz w:val="32"/>
          <w:szCs w:val="32"/>
        </w:rPr>
        <w:t>稳定的</w:t>
      </w:r>
      <w:r w:rsidR="00706965">
        <w:rPr>
          <w:rFonts w:ascii="黑体" w:eastAsia="黑体" w:hAnsi="黑体" w:hint="eastAsia"/>
          <w:sz w:val="32"/>
          <w:szCs w:val="32"/>
        </w:rPr>
        <w:t>单</w:t>
      </w:r>
      <w:r w:rsidRPr="00276301">
        <w:rPr>
          <w:rFonts w:ascii="黑体" w:eastAsia="黑体" w:hAnsi="黑体" w:hint="eastAsia"/>
          <w:sz w:val="32"/>
          <w:szCs w:val="32"/>
        </w:rPr>
        <w:t>委员会区块链共识算法</w:t>
      </w:r>
      <w:bookmarkEnd w:id="38"/>
    </w:p>
    <w:p w14:paraId="682C5624" w14:textId="77777777" w:rsidR="00757458" w:rsidRDefault="00757458" w:rsidP="00757458">
      <w:pPr>
        <w:pStyle w:val="2"/>
        <w:numPr>
          <w:ilvl w:val="1"/>
          <w:numId w:val="1"/>
        </w:numPr>
        <w:rPr>
          <w:rFonts w:ascii="黑体" w:eastAsia="黑体" w:hAnsi="黑体"/>
          <w:sz w:val="28"/>
          <w:szCs w:val="28"/>
        </w:rPr>
      </w:pPr>
      <w:bookmarkStart w:id="39" w:name="_Toc95640934"/>
      <w:r w:rsidRPr="00B64B11">
        <w:rPr>
          <w:rFonts w:ascii="黑体" w:eastAsia="黑体" w:hAnsi="黑体" w:hint="eastAsia"/>
          <w:sz w:val="28"/>
          <w:szCs w:val="28"/>
        </w:rPr>
        <w:t>模型假设</w:t>
      </w:r>
      <w:bookmarkEnd w:id="39"/>
    </w:p>
    <w:p w14:paraId="07F1A41C" w14:textId="6AE70EA5" w:rsidR="00757458" w:rsidRDefault="00757458"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38DF379" w14:textId="322A820D" w:rsidR="009763BB" w:rsidRPr="00B7655A" w:rsidRDefault="009763BB" w:rsidP="00B7655A">
      <w:pPr>
        <w:pStyle w:val="3"/>
        <w:rPr>
          <w:rFonts w:ascii="黑体" w:eastAsia="黑体" w:hAnsi="黑体"/>
          <w:sz w:val="28"/>
          <w:szCs w:val="28"/>
        </w:rPr>
      </w:pPr>
      <w:bookmarkStart w:id="40" w:name="_Toc95640935"/>
      <w:r w:rsidRPr="00B7655A">
        <w:rPr>
          <w:rFonts w:ascii="黑体" w:eastAsia="黑体" w:hAnsi="黑体" w:hint="eastAsia"/>
          <w:sz w:val="28"/>
          <w:szCs w:val="28"/>
        </w:rPr>
        <w:t>（一）区块链模型</w:t>
      </w:r>
      <w:bookmarkEnd w:id="40"/>
    </w:p>
    <w:p w14:paraId="2613F5DC" w14:textId="45F2EAD5" w:rsidR="003A06FA" w:rsidRPr="00D4069C" w:rsidRDefault="003A06FA" w:rsidP="009C5905">
      <w:pPr>
        <w:pStyle w:val="a7"/>
        <w:numPr>
          <w:ilvl w:val="0"/>
          <w:numId w:val="27"/>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EF0505" w:rsidRPr="00D4069C">
        <w:rPr>
          <w:rFonts w:ascii="宋体" w:eastAsia="宋体" w:hAnsi="宋体" w:hint="eastAsia"/>
          <w:sz w:val="24"/>
          <w:szCs w:val="24"/>
        </w:rPr>
        <w:t>随意部署在一个二维平面中</w:t>
      </w:r>
      <w:r w:rsidR="00EF0505">
        <w:rPr>
          <w:rFonts w:ascii="宋体" w:eastAsia="宋体" w:hAnsi="宋体" w:hint="eastAsia"/>
          <w:sz w:val="24"/>
          <w:szCs w:val="24"/>
        </w:rPr>
        <w:t>的</w:t>
      </w:r>
      <m:oMath>
        <m:r>
          <w:rPr>
            <w:rFonts w:ascii="Cambria Math" w:eastAsia="宋体" w:hAnsi="Cambria Math"/>
            <w:sz w:val="24"/>
            <w:szCs w:val="24"/>
          </w:rPr>
          <m:t>N</m:t>
        </m:r>
      </m:oMath>
      <w:r w:rsidR="00EF0505" w:rsidRPr="00D4069C">
        <w:rPr>
          <w:rFonts w:ascii="宋体" w:eastAsia="宋体" w:hAnsi="宋体" w:hint="eastAsia"/>
          <w:sz w:val="24"/>
          <w:szCs w:val="24"/>
        </w:rPr>
        <w:t>个节点</w:t>
      </w:r>
      <w:r w:rsidR="00EF0505">
        <w:rPr>
          <w:rFonts w:ascii="宋体" w:eastAsia="宋体" w:hAnsi="宋体" w:hint="eastAsia"/>
          <w:sz w:val="24"/>
          <w:szCs w:val="24"/>
        </w:rPr>
        <w:t>构造的</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41"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42"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43"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44"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45"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6CBBBAE" w14:textId="4C937F3D" w:rsidR="003A06FA" w:rsidRDefault="003A06FA" w:rsidP="009C5905">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lastRenderedPageBreak/>
        <w:t>区块结构：每个节点局部地维护一个区块链。</w:t>
      </w:r>
      <w:ins w:id="46"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47"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48"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49" w:author="xiu_hainu@163.com" w:date="2022-01-30T21:46:00Z">
        <w:r>
          <w:rPr>
            <w:rFonts w:ascii="宋体" w:eastAsia="宋体" w:hAnsi="宋体" w:hint="eastAsia"/>
            <w:sz w:val="24"/>
            <w:szCs w:val="24"/>
          </w:rPr>
          <w:t>信息</w:t>
        </w:r>
      </w:ins>
      <w:r>
        <w:rPr>
          <w:rFonts w:ascii="宋体" w:eastAsia="宋体" w:hAnsi="宋体" w:hint="eastAsia"/>
          <w:sz w:val="24"/>
          <w:szCs w:val="24"/>
        </w:rPr>
        <w:t>。假设</w:t>
      </w:r>
      <w:r w:rsidRPr="00AB4A76">
        <w:rPr>
          <w:rFonts w:ascii="宋体" w:eastAsia="宋体" w:hAnsi="宋体" w:hint="eastAsia"/>
          <w:sz w:val="24"/>
          <w:szCs w:val="24"/>
        </w:rPr>
        <w:t>公钥基础设施</w:t>
      </w:r>
      <w:r>
        <w:rPr>
          <w:rFonts w:ascii="宋体" w:eastAsia="宋体" w:hAnsi="宋体" w:hint="eastAsia"/>
          <w:sz w:val="24"/>
          <w:szCs w:val="24"/>
        </w:rPr>
        <w:t>支持</w:t>
      </w:r>
      <w:r w:rsidR="00EF0505">
        <w:rPr>
          <w:rFonts w:ascii="宋体" w:eastAsia="宋体" w:hAnsi="宋体" w:hint="eastAsia"/>
          <w:sz w:val="24"/>
          <w:szCs w:val="24"/>
        </w:rPr>
        <w:t>每个节点</w:t>
      </w:r>
      <w:r>
        <w:rPr>
          <w:rFonts w:ascii="宋体" w:eastAsia="宋体" w:hAnsi="宋体" w:hint="eastAsia"/>
          <w:sz w:val="24"/>
          <w:szCs w:val="24"/>
        </w:rPr>
        <w:t>，并且系统中采用的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50"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30EBFC58" w14:textId="77777777" w:rsidR="003A06FA" w:rsidRDefault="003A06FA" w:rsidP="009C5905">
      <w:pPr>
        <w:pStyle w:val="a7"/>
        <w:numPr>
          <w:ilvl w:val="0"/>
          <w:numId w:val="27"/>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51"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683C98A7" w14:textId="77777777" w:rsidR="003A06FA" w:rsidRDefault="003A06FA" w:rsidP="003A06FA">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52"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7B932F4" w14:textId="77777777" w:rsidR="003A06FA" w:rsidRDefault="003A06FA" w:rsidP="003A06FA">
      <w:pPr>
        <w:pStyle w:val="a7"/>
        <w:spacing w:afterLines="50" w:after="156"/>
        <w:ind w:left="900" w:firstLineChars="0" w:firstLine="0"/>
        <w:rPr>
          <w:ins w:id="5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5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5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5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5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16E4B740" w14:textId="77777777" w:rsidR="003A06FA" w:rsidRDefault="003A06FA" w:rsidP="003A06FA">
      <w:pPr>
        <w:pStyle w:val="a7"/>
        <w:spacing w:afterLines="50" w:after="156"/>
        <w:ind w:left="900" w:firstLineChars="0" w:firstLine="0"/>
        <w:rPr>
          <w:ins w:id="58"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4DCF2A2F" w14:textId="1EF3E8BE" w:rsidR="003A06FA" w:rsidRPr="003A06FA" w:rsidRDefault="003A06FA" w:rsidP="000806BC">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5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64FED9B6" w14:textId="4977EC79" w:rsidR="009763BB" w:rsidRPr="00B7655A" w:rsidRDefault="009763BB" w:rsidP="00B7655A">
      <w:pPr>
        <w:pStyle w:val="3"/>
        <w:rPr>
          <w:rFonts w:ascii="黑体" w:eastAsia="黑体" w:hAnsi="黑体"/>
          <w:sz w:val="28"/>
          <w:szCs w:val="28"/>
        </w:rPr>
      </w:pPr>
      <w:bookmarkStart w:id="60" w:name="_Toc95640936"/>
      <w:r w:rsidRPr="00B7655A">
        <w:rPr>
          <w:rFonts w:ascii="黑体" w:eastAsia="黑体" w:hAnsi="黑体" w:hint="eastAsia"/>
          <w:sz w:val="28"/>
          <w:szCs w:val="28"/>
        </w:rPr>
        <w:t>（二）区块生成过程</w:t>
      </w:r>
      <w:bookmarkEnd w:id="60"/>
    </w:p>
    <w:p w14:paraId="702198F3" w14:textId="350FAFB0" w:rsidR="00E847F0"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交易的提交和广播：每个节点发现新交易</w:t>
      </w:r>
      <w:r w:rsidR="000248D6">
        <w:rPr>
          <w:rFonts w:ascii="宋体" w:eastAsia="宋体" w:hAnsi="宋体" w:hint="eastAsia"/>
          <w:sz w:val="24"/>
          <w:szCs w:val="24"/>
        </w:rPr>
        <w:t>广播</w:t>
      </w:r>
      <w:r w:rsidRPr="0095749B">
        <w:rPr>
          <w:rFonts w:ascii="宋体" w:eastAsia="宋体" w:hAnsi="宋体" w:hint="eastAsia"/>
          <w:sz w:val="24"/>
          <w:szCs w:val="24"/>
        </w:rPr>
        <w:t>到网络。节点接收到新的交易后验证交易的合法性，验证成功后放入在本地交易未处理交易池中。</w:t>
      </w:r>
    </w:p>
    <w:p w14:paraId="12991661" w14:textId="2D4E0D73" w:rsidR="00BA03B7" w:rsidRPr="0095749B" w:rsidRDefault="00BA03B7"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委员会选举：</w:t>
      </w:r>
      <w:r w:rsidR="00C3568D" w:rsidRPr="0095749B">
        <w:rPr>
          <w:rFonts w:ascii="宋体" w:eastAsia="宋体" w:hAnsi="宋体" w:hint="eastAsia"/>
          <w:sz w:val="24"/>
          <w:szCs w:val="24"/>
        </w:rPr>
        <w:t>根据节点的稳定度</w:t>
      </w:r>
      <w:r w:rsidR="005757A0" w:rsidRPr="0095749B">
        <w:rPr>
          <w:rFonts w:ascii="宋体" w:eastAsia="宋体" w:hAnsi="宋体" w:hint="eastAsia"/>
          <w:sz w:val="24"/>
          <w:szCs w:val="24"/>
        </w:rPr>
        <w:t>来确定节点被选中成为</w:t>
      </w:r>
      <w:r w:rsidR="005757A0">
        <w:rPr>
          <w:rFonts w:ascii="宋体" w:eastAsia="宋体" w:hAnsi="宋体" w:hint="eastAsia"/>
          <w:sz w:val="24"/>
          <w:szCs w:val="24"/>
        </w:rPr>
        <w:t>委员会成员</w:t>
      </w:r>
      <w:r w:rsidR="005757A0" w:rsidRPr="0095749B">
        <w:rPr>
          <w:rFonts w:ascii="宋体" w:eastAsia="宋体" w:hAnsi="宋体" w:hint="eastAsia"/>
          <w:sz w:val="24"/>
          <w:szCs w:val="24"/>
        </w:rPr>
        <w:t>的概率，采用随机抽签的方式</w:t>
      </w:r>
      <w:r w:rsidR="005757A0">
        <w:rPr>
          <w:rFonts w:ascii="宋体" w:eastAsia="宋体" w:hAnsi="宋体" w:hint="eastAsia"/>
          <w:sz w:val="24"/>
          <w:szCs w:val="24"/>
        </w:rPr>
        <w:t>选举</w:t>
      </w:r>
      <w:r w:rsidR="00C3568D" w:rsidRPr="0095749B">
        <w:rPr>
          <w:rFonts w:ascii="宋体" w:eastAsia="宋体" w:hAnsi="宋体" w:hint="eastAsia"/>
          <w:sz w:val="24"/>
          <w:szCs w:val="24"/>
        </w:rPr>
        <w:t>委员会</w:t>
      </w:r>
      <w:r w:rsidR="005757A0">
        <w:rPr>
          <w:rFonts w:ascii="宋体" w:eastAsia="宋体" w:hAnsi="宋体" w:hint="eastAsia"/>
          <w:sz w:val="24"/>
          <w:szCs w:val="24"/>
        </w:rPr>
        <w:t>。</w:t>
      </w:r>
      <w:r w:rsidR="00C3568D" w:rsidRPr="0095749B">
        <w:rPr>
          <w:rFonts w:ascii="宋体" w:eastAsia="宋体" w:hAnsi="宋体" w:hint="eastAsia"/>
          <w:sz w:val="24"/>
          <w:szCs w:val="24"/>
        </w:rPr>
        <w:t>采用基于平均跳数或者基于节点位置的方式</w:t>
      </w:r>
      <w:r w:rsidR="005757A0">
        <w:rPr>
          <w:rFonts w:ascii="宋体" w:eastAsia="宋体" w:hAnsi="宋体" w:hint="eastAsia"/>
          <w:sz w:val="24"/>
          <w:szCs w:val="24"/>
        </w:rPr>
        <w:t>从委员会成员中选举每一轮的</w:t>
      </w:r>
      <w:r w:rsidR="00C3568D" w:rsidRPr="0095749B">
        <w:rPr>
          <w:rFonts w:ascii="宋体" w:eastAsia="宋体" w:hAnsi="宋体" w:hint="eastAsia"/>
          <w:sz w:val="24"/>
          <w:szCs w:val="24"/>
        </w:rPr>
        <w:t>首领节点。</w:t>
      </w:r>
      <w:r w:rsidR="004D06D6">
        <w:rPr>
          <w:rFonts w:ascii="宋体" w:eastAsia="宋体" w:hAnsi="宋体" w:hint="eastAsia"/>
          <w:sz w:val="24"/>
          <w:szCs w:val="24"/>
        </w:rPr>
        <w:t>首领节点会</w:t>
      </w:r>
      <w:r w:rsidR="007810C8">
        <w:rPr>
          <w:rFonts w:ascii="宋体" w:eastAsia="宋体" w:hAnsi="宋体" w:hint="eastAsia"/>
          <w:sz w:val="24"/>
          <w:szCs w:val="24"/>
        </w:rPr>
        <w:t>生成和分发密钥份额给委员会成员</w:t>
      </w:r>
      <w:r w:rsidR="004D06D6">
        <w:rPr>
          <w:rFonts w:ascii="宋体" w:eastAsia="宋体" w:hAnsi="宋体" w:hint="eastAsia"/>
          <w:sz w:val="24"/>
          <w:szCs w:val="24"/>
        </w:rPr>
        <w:t>。</w:t>
      </w:r>
    </w:p>
    <w:p w14:paraId="77EBC6BB" w14:textId="35D3BB52" w:rsidR="0084502D"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区块生成：</w:t>
      </w:r>
      <w:r w:rsidR="00C3568D" w:rsidRPr="0095749B">
        <w:rPr>
          <w:rFonts w:ascii="宋体" w:eastAsia="宋体" w:hAnsi="宋体" w:hint="eastAsia"/>
          <w:sz w:val="24"/>
          <w:szCs w:val="24"/>
        </w:rPr>
        <w:t>首领节点</w:t>
      </w:r>
      <w:r w:rsidRPr="0095749B">
        <w:rPr>
          <w:rFonts w:ascii="宋体" w:eastAsia="宋体" w:hAnsi="宋体" w:hint="eastAsia"/>
          <w:sz w:val="24"/>
          <w:szCs w:val="24"/>
        </w:rPr>
        <w:t>从交易池中取出交易打包成区块</w:t>
      </w:r>
      <w:r w:rsidR="00C3568D" w:rsidRPr="0095749B">
        <w:rPr>
          <w:rFonts w:ascii="宋体" w:eastAsia="宋体" w:hAnsi="宋体" w:hint="eastAsia"/>
          <w:sz w:val="24"/>
          <w:szCs w:val="24"/>
        </w:rPr>
        <w:t>作为提案广播给其他委员会成员。</w:t>
      </w:r>
    </w:p>
    <w:p w14:paraId="344855C4" w14:textId="1C5CB1DC" w:rsidR="005757A0" w:rsidRPr="000806BC" w:rsidRDefault="0084502D" w:rsidP="005757A0">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w:t>
      </w:r>
      <w:r w:rsidR="00E847F0" w:rsidRPr="0095749B">
        <w:rPr>
          <w:rFonts w:ascii="宋体" w:eastAsia="宋体" w:hAnsi="宋体" w:hint="eastAsia"/>
          <w:sz w:val="24"/>
          <w:szCs w:val="24"/>
        </w:rPr>
        <w:t>接收到区块的节点</w:t>
      </w:r>
      <w:r w:rsidR="004D06D6">
        <w:rPr>
          <w:rFonts w:ascii="宋体" w:eastAsia="宋体" w:hAnsi="宋体" w:hint="eastAsia"/>
          <w:sz w:val="24"/>
          <w:szCs w:val="24"/>
        </w:rPr>
        <w:t>会</w:t>
      </w:r>
      <w:r w:rsidR="00E847F0" w:rsidRPr="0095749B">
        <w:rPr>
          <w:rFonts w:ascii="宋体" w:eastAsia="宋体" w:hAnsi="宋体" w:hint="eastAsia"/>
          <w:sz w:val="24"/>
          <w:szCs w:val="24"/>
        </w:rPr>
        <w:t>验证区块</w:t>
      </w:r>
      <w:r w:rsidR="00C3568D" w:rsidRPr="0095749B">
        <w:rPr>
          <w:rFonts w:ascii="宋体" w:eastAsia="宋体" w:hAnsi="宋体" w:hint="eastAsia"/>
          <w:sz w:val="24"/>
          <w:szCs w:val="24"/>
        </w:rPr>
        <w:t>、首领</w:t>
      </w:r>
      <w:r w:rsidR="00E847F0" w:rsidRPr="0095749B">
        <w:rPr>
          <w:rFonts w:ascii="宋体" w:eastAsia="宋体" w:hAnsi="宋体" w:hint="eastAsia"/>
          <w:sz w:val="24"/>
          <w:szCs w:val="24"/>
        </w:rPr>
        <w:t>和</w:t>
      </w:r>
      <w:r w:rsidR="001247CE">
        <w:rPr>
          <w:rFonts w:ascii="宋体" w:eastAsia="宋体" w:hAnsi="宋体" w:hint="eastAsia"/>
          <w:sz w:val="24"/>
          <w:szCs w:val="24"/>
        </w:rPr>
        <w:t>其他</w:t>
      </w:r>
      <w:r w:rsidR="00E847F0" w:rsidRPr="0095749B">
        <w:rPr>
          <w:rFonts w:ascii="宋体" w:eastAsia="宋体" w:hAnsi="宋体" w:hint="eastAsia"/>
          <w:sz w:val="24"/>
          <w:szCs w:val="24"/>
        </w:rPr>
        <w:t>签名</w:t>
      </w:r>
      <w:r w:rsidR="00C3568D" w:rsidRPr="0095749B">
        <w:rPr>
          <w:rFonts w:ascii="宋体" w:eastAsia="宋体" w:hAnsi="宋体" w:hint="eastAsia"/>
          <w:sz w:val="24"/>
          <w:szCs w:val="24"/>
        </w:rPr>
        <w:t>份额</w:t>
      </w:r>
      <w:r w:rsidR="00E847F0" w:rsidRPr="0095749B">
        <w:rPr>
          <w:rFonts w:ascii="宋体" w:eastAsia="宋体" w:hAnsi="宋体" w:hint="eastAsia"/>
          <w:sz w:val="24"/>
          <w:szCs w:val="24"/>
        </w:rPr>
        <w:t>的合法性</w:t>
      </w:r>
      <w:r w:rsidR="004D06D6">
        <w:rPr>
          <w:rFonts w:ascii="宋体" w:eastAsia="宋体" w:hAnsi="宋体" w:hint="eastAsia"/>
          <w:sz w:val="24"/>
          <w:szCs w:val="24"/>
        </w:rPr>
        <w:t>。</w:t>
      </w:r>
      <w:r w:rsidR="00E847F0" w:rsidRPr="0095749B">
        <w:rPr>
          <w:rFonts w:ascii="宋体" w:eastAsia="宋体" w:hAnsi="宋体" w:hint="eastAsia"/>
          <w:sz w:val="24"/>
          <w:szCs w:val="24"/>
        </w:rPr>
        <w:t>如果</w:t>
      </w:r>
      <w:r w:rsidR="001247CE">
        <w:rPr>
          <w:rFonts w:ascii="宋体" w:eastAsia="宋体" w:hAnsi="宋体" w:hint="eastAsia"/>
          <w:sz w:val="24"/>
          <w:szCs w:val="24"/>
        </w:rPr>
        <w:t>区块当前的签名份额未达到组合签名的阈值</w:t>
      </w:r>
      <w:r w:rsidR="00E847F0" w:rsidRPr="0095749B">
        <w:rPr>
          <w:rFonts w:ascii="宋体" w:eastAsia="宋体" w:hAnsi="宋体" w:hint="eastAsia"/>
          <w:sz w:val="24"/>
          <w:szCs w:val="24"/>
        </w:rPr>
        <w:t>，则</w:t>
      </w:r>
      <w:r w:rsidR="001247CE">
        <w:rPr>
          <w:rFonts w:ascii="宋体" w:eastAsia="宋体" w:hAnsi="宋体" w:hint="eastAsia"/>
          <w:sz w:val="24"/>
          <w:szCs w:val="24"/>
        </w:rPr>
        <w:t>接收区块的节点会</w:t>
      </w:r>
      <w:r w:rsidR="00E847F0" w:rsidRPr="0095749B">
        <w:rPr>
          <w:rFonts w:ascii="宋体" w:eastAsia="宋体" w:hAnsi="宋体" w:hint="eastAsia"/>
          <w:sz w:val="24"/>
          <w:szCs w:val="24"/>
        </w:rPr>
        <w:t>对区块签名并广播签名结果</w:t>
      </w:r>
      <w:r w:rsidR="001247CE">
        <w:rPr>
          <w:rFonts w:ascii="宋体" w:eastAsia="宋体" w:hAnsi="宋体" w:hint="eastAsia"/>
          <w:sz w:val="24"/>
          <w:szCs w:val="24"/>
        </w:rPr>
        <w:t>到网络</w:t>
      </w:r>
      <w:r w:rsidR="00E847F0" w:rsidRPr="0095749B">
        <w:rPr>
          <w:rFonts w:ascii="宋体" w:eastAsia="宋体" w:hAnsi="宋体" w:hint="eastAsia"/>
          <w:sz w:val="24"/>
          <w:szCs w:val="24"/>
        </w:rPr>
        <w:t>。当</w:t>
      </w:r>
      <w:r w:rsidR="00E847F0" w:rsidRPr="0095749B">
        <w:rPr>
          <w:rFonts w:ascii="宋体" w:eastAsia="宋体" w:hAnsi="宋体" w:hint="eastAsia"/>
          <w:color w:val="FF0000"/>
          <w:sz w:val="24"/>
          <w:szCs w:val="24"/>
        </w:rPr>
        <w:t>签名份额达到阈值之后，会</w:t>
      </w:r>
      <w:r w:rsidR="001247CE">
        <w:rPr>
          <w:rFonts w:ascii="宋体" w:eastAsia="宋体" w:hAnsi="宋体" w:hint="eastAsia"/>
          <w:color w:val="FF0000"/>
          <w:sz w:val="24"/>
          <w:szCs w:val="24"/>
        </w:rPr>
        <w:t>组合</w:t>
      </w:r>
      <w:r w:rsidR="00E847F0" w:rsidRPr="0095749B">
        <w:rPr>
          <w:rFonts w:ascii="宋体" w:eastAsia="宋体" w:hAnsi="宋体" w:hint="eastAsia"/>
          <w:color w:val="FF0000"/>
          <w:sz w:val="24"/>
          <w:szCs w:val="24"/>
        </w:rPr>
        <w:t>成</w:t>
      </w:r>
      <w:r w:rsidR="00484F67" w:rsidRPr="0095749B">
        <w:rPr>
          <w:rFonts w:ascii="宋体" w:eastAsia="宋体" w:hAnsi="宋体" w:hint="eastAsia"/>
          <w:color w:val="FF0000"/>
          <w:sz w:val="24"/>
          <w:szCs w:val="24"/>
        </w:rPr>
        <w:t>区块的</w:t>
      </w:r>
      <w:r w:rsidR="00E847F0" w:rsidRPr="0095749B">
        <w:rPr>
          <w:rFonts w:ascii="宋体" w:eastAsia="宋体" w:hAnsi="宋体" w:hint="eastAsia"/>
          <w:color w:val="FF0000"/>
          <w:sz w:val="24"/>
          <w:szCs w:val="24"/>
        </w:rPr>
        <w:t>最终签名</w:t>
      </w:r>
      <w:r w:rsidR="00E847F0" w:rsidRPr="0095749B">
        <w:rPr>
          <w:rFonts w:ascii="宋体" w:eastAsia="宋体" w:hAnsi="宋体" w:hint="eastAsia"/>
          <w:sz w:val="24"/>
          <w:szCs w:val="24"/>
        </w:rPr>
        <w:t>，</w:t>
      </w:r>
      <w:r w:rsidR="005757A0" w:rsidRPr="001247CE">
        <w:rPr>
          <w:rFonts w:ascii="宋体" w:eastAsia="宋体" w:hAnsi="宋体" w:hint="eastAsia"/>
          <w:sz w:val="24"/>
          <w:szCs w:val="24"/>
        </w:rPr>
        <w:t>此时区块被确认并添加到各节点的本地链上。</w:t>
      </w:r>
    </w:p>
    <w:p w14:paraId="43162D81" w14:textId="77777777" w:rsidR="00B7655A" w:rsidRPr="00B7655A" w:rsidRDefault="00B7655A" w:rsidP="00B7655A">
      <w:pPr>
        <w:pStyle w:val="3"/>
        <w:rPr>
          <w:rFonts w:ascii="黑体" w:eastAsia="黑体" w:hAnsi="黑体"/>
          <w:sz w:val="28"/>
          <w:szCs w:val="28"/>
        </w:rPr>
      </w:pPr>
      <w:bookmarkStart w:id="61" w:name="_Toc95640937"/>
      <w:r w:rsidRPr="00B7655A">
        <w:rPr>
          <w:rFonts w:ascii="黑体" w:eastAsia="黑体" w:hAnsi="黑体" w:hint="eastAsia"/>
          <w:sz w:val="28"/>
          <w:szCs w:val="28"/>
        </w:rPr>
        <w:t>（三）其它</w:t>
      </w:r>
      <w:bookmarkEnd w:id="61"/>
    </w:p>
    <w:p w14:paraId="44DC8B60" w14:textId="77777777" w:rsidR="00B7655A" w:rsidRPr="00B7655A" w:rsidRDefault="00B7655A" w:rsidP="00B7655A">
      <w:pPr>
        <w:spacing w:afterLines="50" w:after="156"/>
        <w:ind w:firstLineChars="200" w:firstLine="480"/>
        <w:rPr>
          <w:rFonts w:ascii="宋体" w:eastAsia="宋体" w:hAnsi="宋体"/>
          <w:sz w:val="24"/>
          <w:szCs w:val="24"/>
        </w:rPr>
      </w:pPr>
    </w:p>
    <w:p w14:paraId="636E34D9" w14:textId="1F17E4DA" w:rsidR="00CA1F75" w:rsidRPr="003B4152" w:rsidRDefault="002C3B11" w:rsidP="003B4152">
      <w:pPr>
        <w:pStyle w:val="2"/>
        <w:rPr>
          <w:rFonts w:ascii="黑体" w:eastAsia="黑体" w:hAnsi="黑体"/>
          <w:sz w:val="28"/>
          <w:szCs w:val="28"/>
        </w:rPr>
      </w:pPr>
      <w:bookmarkStart w:id="62" w:name="_Toc95640938"/>
      <w:r>
        <w:rPr>
          <w:rFonts w:ascii="黑体" w:eastAsia="黑体" w:hAnsi="黑体" w:hint="eastAsia"/>
          <w:sz w:val="28"/>
          <w:szCs w:val="28"/>
        </w:rPr>
        <w:lastRenderedPageBreak/>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62"/>
    </w:p>
    <w:p w14:paraId="31E6A45C" w14:textId="47FBA524"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6EAAC80" w14:textId="30039C98"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CA0B45">
        <w:rPr>
          <w:rFonts w:ascii="宋体" w:eastAsia="宋体" w:hAnsi="宋体" w:hint="eastAsia"/>
          <w:sz w:val="24"/>
          <w:szCs w:val="24"/>
        </w:rPr>
        <w:t>规模较大的</w:t>
      </w:r>
      <w:r w:rsidRPr="00B64B11">
        <w:rPr>
          <w:rFonts w:ascii="宋体" w:eastAsia="宋体" w:hAnsi="宋体" w:hint="eastAsia"/>
          <w:sz w:val="24"/>
          <w:szCs w:val="24"/>
        </w:rPr>
        <w:t>无线</w:t>
      </w:r>
      <w:r w:rsidR="00CA0B45">
        <w:rPr>
          <w:rFonts w:ascii="宋体" w:eastAsia="宋体" w:hAnsi="宋体" w:hint="eastAsia"/>
          <w:sz w:val="24"/>
          <w:szCs w:val="24"/>
        </w:rPr>
        <w:t>自组织</w:t>
      </w:r>
      <w:r w:rsidRPr="00B64B11">
        <w:rPr>
          <w:rFonts w:ascii="宋体" w:eastAsia="宋体" w:hAnsi="宋体" w:hint="eastAsia"/>
          <w:sz w:val="24"/>
          <w:szCs w:val="24"/>
        </w:rPr>
        <w:t>网络中，单</w:t>
      </w:r>
      <w:r w:rsidR="00675C3D">
        <w:rPr>
          <w:rFonts w:ascii="宋体" w:eastAsia="宋体" w:hAnsi="宋体" w:hint="eastAsia"/>
          <w:sz w:val="24"/>
          <w:szCs w:val="24"/>
        </w:rPr>
        <w:t>首领</w:t>
      </w:r>
      <w:r w:rsidR="00CA0B45">
        <w:rPr>
          <w:rFonts w:ascii="宋体" w:eastAsia="宋体" w:hAnsi="宋体" w:hint="eastAsia"/>
          <w:sz w:val="24"/>
          <w:szCs w:val="24"/>
        </w:rPr>
        <w:t>节点</w:t>
      </w:r>
      <w:r w:rsidRPr="00B64B11">
        <w:rPr>
          <w:rFonts w:ascii="宋体" w:eastAsia="宋体" w:hAnsi="宋体" w:hint="eastAsia"/>
          <w:sz w:val="24"/>
          <w:szCs w:val="24"/>
        </w:rPr>
        <w:t>共识算法</w:t>
      </w:r>
      <w:r w:rsidR="00CA0B45">
        <w:rPr>
          <w:rFonts w:ascii="宋体" w:eastAsia="宋体" w:hAnsi="宋体" w:hint="eastAsia"/>
          <w:sz w:val="24"/>
          <w:szCs w:val="24"/>
        </w:rPr>
        <w:t>达成共识</w:t>
      </w:r>
      <w:r w:rsidR="00B13A10" w:rsidRPr="00B64B11">
        <w:rPr>
          <w:rFonts w:ascii="宋体" w:eastAsia="宋体" w:hAnsi="宋体" w:hint="eastAsia"/>
          <w:sz w:val="24"/>
          <w:szCs w:val="24"/>
        </w:rPr>
        <w:t>过程缓慢，且只具有弱一致性。为了提高共识效率降低区块链出现分叉的可能性</w:t>
      </w:r>
      <w:r w:rsidR="00E026D9" w:rsidRPr="00B64B11">
        <w:rPr>
          <w:rFonts w:ascii="宋体" w:eastAsia="宋体" w:hAnsi="宋体" w:hint="eastAsia"/>
          <w:sz w:val="24"/>
          <w:szCs w:val="24"/>
        </w:rPr>
        <w:t>，需要设计一个适用于</w:t>
      </w:r>
      <w:r w:rsidR="00934DA4">
        <w:rPr>
          <w:rFonts w:ascii="宋体" w:eastAsia="宋体" w:hAnsi="宋体" w:hint="eastAsia"/>
          <w:sz w:val="24"/>
          <w:szCs w:val="24"/>
        </w:rPr>
        <w:t>大规模无线自组织网络</w:t>
      </w:r>
      <w:r w:rsidR="00E026D9" w:rsidRPr="00B64B11">
        <w:rPr>
          <w:rFonts w:ascii="宋体" w:eastAsia="宋体" w:hAnsi="宋体" w:hint="eastAsia"/>
          <w:sz w:val="24"/>
          <w:szCs w:val="24"/>
        </w:rPr>
        <w:t>的委员会共识算法。</w:t>
      </w:r>
    </w:p>
    <w:p w14:paraId="09DBC78D" w14:textId="0DBF6028" w:rsidR="00E847F0" w:rsidRPr="00A07D9E" w:rsidRDefault="00675C3D"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w:t>
      </w:r>
      <w:r w:rsidR="00934DA4">
        <w:rPr>
          <w:rFonts w:ascii="宋体" w:eastAsia="宋体" w:hAnsi="宋体" w:hint="eastAsia"/>
          <w:sz w:val="24"/>
          <w:szCs w:val="24"/>
        </w:rPr>
        <w:t>网络规模较大时</w:t>
      </w:r>
      <w:r w:rsidR="00072286">
        <w:rPr>
          <w:rFonts w:ascii="宋体" w:eastAsia="宋体" w:hAnsi="宋体" w:hint="eastAsia"/>
          <w:sz w:val="24"/>
          <w:szCs w:val="24"/>
        </w:rPr>
        <w:t>网络传输</w:t>
      </w:r>
      <w:r w:rsidR="002D2B2B">
        <w:rPr>
          <w:rFonts w:ascii="宋体" w:eastAsia="宋体" w:hAnsi="宋体" w:hint="eastAsia"/>
          <w:sz w:val="24"/>
          <w:szCs w:val="24"/>
        </w:rPr>
        <w:t>区块</w:t>
      </w:r>
      <w:r w:rsidR="0042734A">
        <w:rPr>
          <w:rFonts w:ascii="宋体" w:eastAsia="宋体" w:hAnsi="宋体" w:hint="eastAsia"/>
          <w:sz w:val="24"/>
          <w:szCs w:val="24"/>
        </w:rPr>
        <w:t>所需</w:t>
      </w:r>
      <w:r w:rsidR="002D2B2B">
        <w:rPr>
          <w:rFonts w:ascii="宋体" w:eastAsia="宋体" w:hAnsi="宋体" w:hint="eastAsia"/>
          <w:sz w:val="24"/>
          <w:szCs w:val="24"/>
        </w:rPr>
        <w:t>的</w:t>
      </w:r>
      <w:r w:rsidR="00072286">
        <w:rPr>
          <w:rFonts w:ascii="宋体" w:eastAsia="宋体" w:hAnsi="宋体" w:hint="eastAsia"/>
          <w:sz w:val="24"/>
          <w:szCs w:val="24"/>
        </w:rPr>
        <w:t>时</w:t>
      </w:r>
      <w:r w:rsidR="0042734A">
        <w:rPr>
          <w:rFonts w:ascii="宋体" w:eastAsia="宋体" w:hAnsi="宋体" w:hint="eastAsia"/>
          <w:sz w:val="24"/>
          <w:szCs w:val="24"/>
        </w:rPr>
        <w:t>间较</w:t>
      </w:r>
      <w:r w:rsidR="00072286">
        <w:rPr>
          <w:rFonts w:ascii="宋体" w:eastAsia="宋体" w:hAnsi="宋体" w:hint="eastAsia"/>
          <w:sz w:val="24"/>
          <w:szCs w:val="24"/>
        </w:rPr>
        <w:t>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w:t>
      </w:r>
      <w:r w:rsidR="0042734A">
        <w:rPr>
          <w:rFonts w:ascii="宋体" w:eastAsia="宋体" w:hAnsi="宋体" w:hint="eastAsia"/>
          <w:sz w:val="24"/>
          <w:szCs w:val="24"/>
        </w:rPr>
        <w:t>达成共识之后同时传输区块到网络，降低</w:t>
      </w:r>
      <w:r w:rsidR="00FA3E24">
        <w:rPr>
          <w:rFonts w:ascii="宋体" w:eastAsia="宋体" w:hAnsi="宋体" w:hint="eastAsia"/>
          <w:sz w:val="24"/>
          <w:szCs w:val="24"/>
        </w:rPr>
        <w:t>网络广播区块到全网的时延；将</w:t>
      </w:r>
      <w:r w:rsidR="002D2B2B">
        <w:rPr>
          <w:rFonts w:ascii="宋体" w:eastAsia="宋体" w:hAnsi="宋体" w:hint="eastAsia"/>
          <w:sz w:val="24"/>
          <w:szCs w:val="24"/>
        </w:rPr>
        <w:t>节点到其他节点的跳数作为选择首领节点的一个依据，尽可能确保从该节点到其他节点的平均跳数较低低，可以有效的降低</w:t>
      </w:r>
      <w:r w:rsidR="0081434D">
        <w:rPr>
          <w:rFonts w:ascii="宋体" w:eastAsia="宋体" w:hAnsi="宋体" w:hint="eastAsia"/>
          <w:sz w:val="24"/>
          <w:szCs w:val="24"/>
        </w:rPr>
        <w:t>系统</w:t>
      </w:r>
      <w:r w:rsidR="002D2B2B">
        <w:rPr>
          <w:rFonts w:ascii="宋体" w:eastAsia="宋体" w:hAnsi="宋体" w:hint="eastAsia"/>
          <w:sz w:val="24"/>
          <w:szCs w:val="24"/>
        </w:rPr>
        <w:t>达成</w:t>
      </w:r>
      <w:r w:rsidR="0081434D">
        <w:rPr>
          <w:rFonts w:ascii="宋体" w:eastAsia="宋体" w:hAnsi="宋体" w:hint="eastAsia"/>
          <w:sz w:val="24"/>
          <w:szCs w:val="24"/>
        </w:rPr>
        <w:t>共识</w:t>
      </w:r>
      <w:r w:rsidR="002D2B2B">
        <w:rPr>
          <w:rFonts w:ascii="宋体" w:eastAsia="宋体" w:hAnsi="宋体" w:hint="eastAsia"/>
          <w:sz w:val="24"/>
          <w:szCs w:val="24"/>
        </w:rPr>
        <w:t>的时延；</w:t>
      </w:r>
      <w:r w:rsidR="00E847F0" w:rsidRPr="00A07D9E">
        <w:rPr>
          <w:rFonts w:ascii="宋体" w:eastAsia="宋体" w:hAnsi="宋体" w:hint="eastAsia"/>
          <w:sz w:val="24"/>
          <w:szCs w:val="24"/>
        </w:rPr>
        <w:t>】</w:t>
      </w:r>
    </w:p>
    <w:p w14:paraId="5D822892" w14:textId="33C0A770" w:rsidR="00E847F0" w:rsidRPr="002D2B2B" w:rsidRDefault="00802092"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算法弱一致性</w:t>
      </w:r>
      <w:r w:rsidR="00E847F0">
        <w:rPr>
          <w:rFonts w:ascii="宋体" w:eastAsia="宋体" w:hAnsi="宋体" w:hint="eastAsia"/>
          <w:sz w:val="24"/>
          <w:szCs w:val="24"/>
        </w:rPr>
        <w:t>：原因？【</w:t>
      </w:r>
      <w:r w:rsidR="0081434D">
        <w:rPr>
          <w:rFonts w:ascii="宋体" w:eastAsia="宋体" w:hAnsi="宋体" w:hint="eastAsia"/>
          <w:sz w:val="24"/>
          <w:szCs w:val="24"/>
        </w:rPr>
        <w:t>网络传输存在延迟，</w:t>
      </w:r>
      <w:r>
        <w:rPr>
          <w:rFonts w:ascii="宋体" w:eastAsia="宋体" w:hAnsi="宋体" w:hint="eastAsia"/>
          <w:sz w:val="24"/>
          <w:szCs w:val="24"/>
        </w:rPr>
        <w:t>节点</w:t>
      </w:r>
      <w:r w:rsidR="0081434D">
        <w:rPr>
          <w:rFonts w:ascii="宋体" w:eastAsia="宋体" w:hAnsi="宋体" w:hint="eastAsia"/>
          <w:sz w:val="24"/>
          <w:szCs w:val="24"/>
        </w:rPr>
        <w:t>传输</w:t>
      </w:r>
      <w:r>
        <w:rPr>
          <w:rFonts w:ascii="宋体" w:eastAsia="宋体" w:hAnsi="宋体" w:hint="eastAsia"/>
          <w:sz w:val="24"/>
          <w:szCs w:val="24"/>
        </w:rPr>
        <w:t>区块</w:t>
      </w:r>
      <w:r w:rsidR="0081434D">
        <w:rPr>
          <w:rFonts w:ascii="宋体" w:eastAsia="宋体" w:hAnsi="宋体" w:hint="eastAsia"/>
          <w:sz w:val="24"/>
          <w:szCs w:val="24"/>
        </w:rPr>
        <w:t>到全网</w:t>
      </w:r>
      <w:r>
        <w:rPr>
          <w:rFonts w:ascii="宋体" w:eastAsia="宋体" w:hAnsi="宋体" w:hint="eastAsia"/>
          <w:sz w:val="24"/>
          <w:szCs w:val="24"/>
        </w:rPr>
        <w:t>需要一段不确定时间，且每个节点</w:t>
      </w:r>
      <w:r w:rsidR="0081434D">
        <w:rPr>
          <w:rFonts w:ascii="宋体" w:eastAsia="宋体" w:hAnsi="宋体" w:hint="eastAsia"/>
          <w:sz w:val="24"/>
          <w:szCs w:val="24"/>
        </w:rPr>
        <w:t>确认</w:t>
      </w:r>
      <w:r>
        <w:rPr>
          <w:rFonts w:ascii="宋体" w:eastAsia="宋体" w:hAnsi="宋体" w:hint="eastAsia"/>
          <w:sz w:val="24"/>
          <w:szCs w:val="24"/>
        </w:rPr>
        <w:t>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81434D">
        <w:rPr>
          <w:rFonts w:ascii="宋体" w:eastAsia="宋体" w:hAnsi="宋体" w:hint="eastAsia"/>
          <w:sz w:val="24"/>
          <w:szCs w:val="24"/>
        </w:rPr>
        <w:t>确保区块共识的强一致性</w:t>
      </w:r>
      <w:r w:rsidR="00E847F0">
        <w:rPr>
          <w:rFonts w:ascii="宋体" w:eastAsia="宋体" w:hAnsi="宋体" w:hint="eastAsia"/>
          <w:sz w:val="24"/>
          <w:szCs w:val="24"/>
        </w:rPr>
        <w:t>；</w:t>
      </w:r>
      <w:r w:rsidR="00E847F0" w:rsidRPr="002D2B2B">
        <w:rPr>
          <w:rFonts w:ascii="宋体" w:eastAsia="宋体" w:hAnsi="宋体" w:hint="eastAsia"/>
          <w:sz w:val="24"/>
          <w:szCs w:val="24"/>
        </w:rPr>
        <w:t>】</w:t>
      </w:r>
    </w:p>
    <w:p w14:paraId="363C1019" w14:textId="50DAE233" w:rsidR="00E026D9" w:rsidRDefault="00E026D9" w:rsidP="00EA3223">
      <w:pPr>
        <w:pStyle w:val="2"/>
        <w:numPr>
          <w:ilvl w:val="1"/>
          <w:numId w:val="1"/>
        </w:numPr>
        <w:rPr>
          <w:rFonts w:ascii="黑体" w:eastAsia="黑体" w:hAnsi="黑体"/>
          <w:sz w:val="28"/>
          <w:szCs w:val="28"/>
        </w:rPr>
      </w:pPr>
      <w:bookmarkStart w:id="63" w:name="_Toc95640939"/>
      <w:r w:rsidRPr="003B4152">
        <w:rPr>
          <w:rFonts w:ascii="黑体" w:eastAsia="黑体" w:hAnsi="黑体" w:hint="eastAsia"/>
          <w:sz w:val="28"/>
          <w:szCs w:val="28"/>
        </w:rPr>
        <w:t>研究方案</w:t>
      </w:r>
      <w:bookmarkEnd w:id="63"/>
    </w:p>
    <w:p w14:paraId="0D941C68" w14:textId="09944378"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00CF2980" w14:textId="0F95EF87" w:rsidR="00350068" w:rsidRDefault="002C3B11" w:rsidP="00350068">
      <w:pPr>
        <w:pStyle w:val="3"/>
        <w:rPr>
          <w:rFonts w:ascii="黑体" w:eastAsia="黑体" w:hAnsi="黑体"/>
          <w:sz w:val="28"/>
          <w:szCs w:val="28"/>
        </w:rPr>
      </w:pPr>
      <w:bookmarkStart w:id="64" w:name="_Toc95640940"/>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350068" w:rsidRPr="00426B06">
        <w:rPr>
          <w:rFonts w:ascii="黑体" w:eastAsia="黑体" w:hAnsi="黑体" w:hint="eastAsia"/>
          <w:sz w:val="28"/>
          <w:szCs w:val="28"/>
        </w:rPr>
        <w:t>定义稳定度</w:t>
      </w:r>
      <w:bookmarkEnd w:id="64"/>
    </w:p>
    <w:p w14:paraId="4D9F9F86" w14:textId="77777777" w:rsidR="0081434D" w:rsidRDefault="0081434D" w:rsidP="0081434D">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7FB7A407" w14:textId="77777777" w:rsidR="0081434D" w:rsidRPr="000B26DC" w:rsidRDefault="0081434D" w:rsidP="0081434D">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431CA444" w14:textId="77777777" w:rsidR="0081434D" w:rsidRPr="000B26DC" w:rsidRDefault="00201DC5" w:rsidP="0081434D">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CD6AB21" w14:textId="77777777" w:rsidR="0081434D" w:rsidRDefault="0081434D" w:rsidP="0081434D">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6FF672"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6C4E24A4"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w:t>
      </w:r>
      <w:r>
        <w:rPr>
          <w:rFonts w:ascii="宋体" w:eastAsia="宋体" w:hAnsi="宋体" w:hint="eastAsia"/>
          <w:color w:val="FF0000"/>
          <w:sz w:val="24"/>
          <w:szCs w:val="24"/>
        </w:rPr>
        <w:lastRenderedPageBreak/>
        <w:t>他节点的稳定度，验证首领节点的合法性。</w:t>
      </w:r>
    </w:p>
    <w:p w14:paraId="0CE08E62" w14:textId="42013F1D"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w:t>
      </w:r>
      <w:r w:rsidR="00942FC2">
        <w:rPr>
          <w:rFonts w:ascii="宋体" w:eastAsia="宋体" w:hAnsi="宋体" w:hint="eastAsia"/>
          <w:color w:val="FF0000"/>
          <w:sz w:val="24"/>
          <w:szCs w:val="24"/>
        </w:rPr>
        <w:t>押金机制也可以</w:t>
      </w:r>
      <w:r>
        <w:rPr>
          <w:rFonts w:ascii="宋体" w:eastAsia="宋体" w:hAnsi="宋体" w:hint="eastAsia"/>
          <w:color w:val="FF0000"/>
          <w:sz w:val="24"/>
          <w:szCs w:val="24"/>
        </w:rPr>
        <w:t>防止</w:t>
      </w:r>
      <w:r w:rsidR="008712B6">
        <w:rPr>
          <w:rFonts w:ascii="宋体" w:eastAsia="宋体" w:hAnsi="宋体" w:hint="eastAsia"/>
          <w:color w:val="FF0000"/>
          <w:sz w:val="24"/>
          <w:szCs w:val="24"/>
        </w:rPr>
        <w:t>敌手发起</w:t>
      </w:r>
      <w:r>
        <w:rPr>
          <w:rFonts w:ascii="宋体" w:eastAsia="宋体" w:hAnsi="宋体" w:hint="eastAsia"/>
          <w:color w:val="FF0000"/>
          <w:sz w:val="24"/>
          <w:szCs w:val="24"/>
        </w:rPr>
        <w:t>女巫攻击。</w:t>
      </w:r>
    </w:p>
    <w:p w14:paraId="3F4E6C9E" w14:textId="1A7127A7" w:rsidR="002C3B11" w:rsidRPr="002C3B11" w:rsidRDefault="002C3B11" w:rsidP="00350068">
      <w:pPr>
        <w:pStyle w:val="3"/>
        <w:rPr>
          <w:rFonts w:ascii="黑体" w:eastAsia="黑体" w:hAnsi="黑体"/>
          <w:sz w:val="28"/>
          <w:szCs w:val="28"/>
        </w:rPr>
      </w:pPr>
      <w:bookmarkStart w:id="65" w:name="_Toc95640941"/>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2265EF" w:rsidRPr="002C3B11">
        <w:rPr>
          <w:rFonts w:ascii="黑体" w:eastAsia="黑体" w:hAnsi="黑体" w:hint="eastAsia"/>
          <w:sz w:val="28"/>
          <w:szCs w:val="28"/>
        </w:rPr>
        <w:t>共识算法</w:t>
      </w:r>
      <w:bookmarkEnd w:id="65"/>
    </w:p>
    <w:p w14:paraId="6E708BA2" w14:textId="63CD4D06" w:rsidR="0081434D" w:rsidRDefault="0081434D" w:rsidP="0081434D">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区块链系统需要共识算法确保所有节点维护相同的区块链。共识算法主要分为两部分：</w:t>
      </w:r>
      <w:r w:rsidR="00BA51F1">
        <w:rPr>
          <w:rFonts w:ascii="宋体" w:eastAsia="宋体" w:hAnsi="宋体" w:hint="eastAsia"/>
          <w:sz w:val="24"/>
          <w:szCs w:val="24"/>
        </w:rPr>
        <w:t>委员会成员和首领节点</w:t>
      </w:r>
      <w:r>
        <w:rPr>
          <w:rFonts w:ascii="宋体" w:eastAsia="宋体" w:hAnsi="宋体" w:hint="eastAsia"/>
          <w:sz w:val="24"/>
          <w:szCs w:val="24"/>
        </w:rPr>
        <w:t>的选举</w:t>
      </w:r>
      <w:r w:rsidR="00BA51F1">
        <w:rPr>
          <w:rFonts w:ascii="宋体" w:eastAsia="宋体" w:hAnsi="宋体" w:hint="eastAsia"/>
          <w:sz w:val="24"/>
          <w:szCs w:val="24"/>
        </w:rPr>
        <w:t>、一致性协议</w:t>
      </w:r>
      <w:r>
        <w:rPr>
          <w:rFonts w:ascii="宋体" w:eastAsia="宋体" w:hAnsi="宋体" w:hint="eastAsia"/>
          <w:sz w:val="24"/>
          <w:szCs w:val="24"/>
        </w:rPr>
        <w:t>和</w:t>
      </w:r>
      <w:r w:rsidR="00BA51F1">
        <w:rPr>
          <w:rFonts w:ascii="宋体" w:eastAsia="宋体" w:hAnsi="宋体" w:hint="eastAsia"/>
          <w:sz w:val="24"/>
          <w:szCs w:val="24"/>
        </w:rPr>
        <w:t>委员会重置</w:t>
      </w:r>
      <w:r>
        <w:rPr>
          <w:rFonts w:ascii="宋体" w:eastAsia="宋体" w:hAnsi="宋体" w:hint="eastAsia"/>
          <w:sz w:val="24"/>
          <w:szCs w:val="24"/>
        </w:rPr>
        <w:t>。我们将根据节点的稳定度随机选举</w:t>
      </w:r>
      <w:r w:rsidR="00BA51F1">
        <w:rPr>
          <w:rFonts w:ascii="宋体" w:eastAsia="宋体" w:hAnsi="宋体" w:hint="eastAsia"/>
          <w:sz w:val="24"/>
          <w:szCs w:val="24"/>
        </w:rPr>
        <w:t>委员会成员和</w:t>
      </w:r>
      <w:r>
        <w:rPr>
          <w:rFonts w:ascii="宋体" w:eastAsia="宋体" w:hAnsi="宋体" w:hint="eastAsia"/>
          <w:sz w:val="24"/>
          <w:szCs w:val="24"/>
        </w:rPr>
        <w:t>首领节点。稳定度高的节点具有更大的概率被选中，稳定度低的节点被选中的概率将更小。</w:t>
      </w:r>
      <w:r w:rsidR="00BA51F1">
        <w:rPr>
          <w:rFonts w:ascii="宋体" w:eastAsia="宋体" w:hAnsi="宋体" w:hint="eastAsia"/>
          <w:sz w:val="24"/>
          <w:szCs w:val="24"/>
        </w:rPr>
        <w:t>一致性协议</w:t>
      </w:r>
      <w:r>
        <w:rPr>
          <w:rFonts w:ascii="宋体" w:eastAsia="宋体" w:hAnsi="宋体" w:hint="eastAsia"/>
          <w:sz w:val="24"/>
          <w:szCs w:val="24"/>
        </w:rPr>
        <w:t>则是采用</w:t>
      </w:r>
      <w:r w:rsidR="00BA51F1">
        <w:rPr>
          <w:rFonts w:ascii="宋体" w:eastAsia="宋体" w:hAnsi="宋体" w:hint="eastAsia"/>
          <w:sz w:val="24"/>
          <w:szCs w:val="24"/>
        </w:rPr>
        <w:t>门限</w:t>
      </w:r>
      <w:r>
        <w:rPr>
          <w:rFonts w:ascii="宋体" w:eastAsia="宋体" w:hAnsi="宋体" w:hint="eastAsia"/>
          <w:sz w:val="24"/>
          <w:szCs w:val="24"/>
        </w:rPr>
        <w:t>签名方式，让</w:t>
      </w:r>
      <w:r w:rsidR="00BA51F1">
        <w:rPr>
          <w:rFonts w:ascii="宋体" w:eastAsia="宋体" w:hAnsi="宋体" w:hint="eastAsia"/>
          <w:sz w:val="24"/>
          <w:szCs w:val="24"/>
        </w:rPr>
        <w:t>委员会成员不需要二次通信就能对</w:t>
      </w:r>
      <w:r>
        <w:rPr>
          <w:rFonts w:ascii="宋体" w:eastAsia="宋体" w:hAnsi="宋体" w:hint="eastAsia"/>
          <w:sz w:val="24"/>
          <w:szCs w:val="24"/>
        </w:rPr>
        <w:t>区块</w:t>
      </w:r>
      <w:r w:rsidR="00BA51F1">
        <w:rPr>
          <w:rFonts w:ascii="宋体" w:eastAsia="宋体" w:hAnsi="宋体" w:hint="eastAsia"/>
          <w:sz w:val="24"/>
          <w:szCs w:val="24"/>
        </w:rPr>
        <w:t>达成一致。</w:t>
      </w:r>
    </w:p>
    <w:p w14:paraId="6EA9BEEF" w14:textId="1BC7F40C" w:rsidR="0081434D" w:rsidRDefault="0081434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712B6">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w:t>
      </w:r>
      <w:r w:rsidR="008712B6">
        <w:rPr>
          <w:rFonts w:ascii="宋体" w:eastAsia="宋体" w:hAnsi="宋体" w:hint="eastAsia"/>
          <w:sz w:val="24"/>
          <w:szCs w:val="24"/>
        </w:rPr>
        <w:t>算法</w:t>
      </w:r>
      <w:r>
        <w:rPr>
          <w:rFonts w:ascii="宋体" w:eastAsia="宋体" w:hAnsi="宋体" w:hint="eastAsia"/>
          <w:sz w:val="24"/>
          <w:szCs w:val="24"/>
        </w:rPr>
        <w:t>选举</w:t>
      </w:r>
      <w:r w:rsidR="008712B6">
        <w:rPr>
          <w:rFonts w:ascii="宋体" w:eastAsia="宋体" w:hAnsi="宋体" w:hint="eastAsia"/>
          <w:sz w:val="24"/>
          <w:szCs w:val="24"/>
        </w:rPr>
        <w:t>委员会</w:t>
      </w:r>
      <w:r>
        <w:rPr>
          <w:rFonts w:ascii="宋体" w:eastAsia="宋体" w:hAnsi="宋体" w:hint="eastAsia"/>
          <w:sz w:val="24"/>
          <w:szCs w:val="24"/>
        </w:rPr>
        <w:t>节点，将上一个区块的高度和最终签名的哈希作为随机种子输入随机可验证函数中得到抽签结果和证明，其他节点可以根据证明验证该节点的合法性。</w:t>
      </w:r>
    </w:p>
    <w:p w14:paraId="010EC50C"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2EAA1854" w14:textId="77777777" w:rsidR="0081434D"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E74267B" w14:textId="77777777" w:rsidR="0081434D" w:rsidRDefault="0081434D" w:rsidP="0081434D">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58F52B77" w14:textId="77777777" w:rsidR="0081434D" w:rsidRDefault="0081434D"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5091503E" w14:textId="77777777" w:rsidR="0081434D" w:rsidRPr="001E334F" w:rsidRDefault="00201DC5" w:rsidP="0081434D">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1C03675" w14:textId="4B3B739B" w:rsidR="0081434D" w:rsidRDefault="00BB26E6"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w:t>
      </w:r>
      <w:r w:rsidR="0081434D">
        <w:rPr>
          <w:rFonts w:ascii="宋体" w:eastAsia="宋体" w:hAnsi="宋体" w:hint="eastAsia"/>
          <w:sz w:val="24"/>
          <w:szCs w:val="24"/>
        </w:rPr>
        <w:t>节点被选举为</w:t>
      </w:r>
      <w:r>
        <w:rPr>
          <w:rFonts w:ascii="宋体" w:eastAsia="宋体" w:hAnsi="宋体" w:hint="eastAsia"/>
          <w:sz w:val="24"/>
          <w:szCs w:val="24"/>
        </w:rPr>
        <w:t>委员会成员</w:t>
      </w:r>
      <w:r w:rsidR="0081434D">
        <w:rPr>
          <w:rFonts w:ascii="宋体" w:eastAsia="宋体" w:hAnsi="宋体" w:hint="eastAsia"/>
          <w:sz w:val="24"/>
          <w:szCs w:val="24"/>
        </w:rPr>
        <w:t>。</w:t>
      </w:r>
    </w:p>
    <w:p w14:paraId="75F621D5"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7E7CE7FA" w14:textId="77777777" w:rsidR="0081434D" w:rsidRPr="00BA727B" w:rsidRDefault="0081434D" w:rsidP="0081434D">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8DC6EEA" w14:textId="77777777" w:rsidR="0081434D" w:rsidRPr="00036A6E" w:rsidRDefault="0081434D" w:rsidP="0081434D">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B97BBAE" w14:textId="77777777" w:rsidR="0081434D" w:rsidRPr="00AB00AF"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0D97B083" w14:textId="4016AA4E" w:rsidR="001554AC" w:rsidRDefault="001554AC"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首领节点选举</w:t>
      </w:r>
      <w:r w:rsidR="0081434D">
        <w:rPr>
          <w:rFonts w:ascii="宋体" w:eastAsia="宋体" w:hAnsi="宋体" w:hint="eastAsia"/>
          <w:sz w:val="24"/>
          <w:szCs w:val="24"/>
        </w:rPr>
        <w:t>：</w:t>
      </w:r>
      <w:r>
        <w:rPr>
          <w:rFonts w:ascii="宋体" w:eastAsia="宋体" w:hAnsi="宋体" w:hint="eastAsia"/>
          <w:sz w:val="24"/>
          <w:szCs w:val="24"/>
        </w:rPr>
        <w:t>每个委员会将有一个任期，每个任期又分为多个轮。每轮需要</w:t>
      </w:r>
      <w:r w:rsidR="00497B9B">
        <w:rPr>
          <w:rFonts w:ascii="宋体" w:eastAsia="宋体" w:hAnsi="宋体" w:hint="eastAsia"/>
          <w:sz w:val="24"/>
          <w:szCs w:val="24"/>
        </w:rPr>
        <w:t>选举</w:t>
      </w:r>
      <w:r>
        <w:rPr>
          <w:rFonts w:ascii="宋体" w:eastAsia="宋体" w:hAnsi="宋体" w:hint="eastAsia"/>
          <w:sz w:val="24"/>
          <w:szCs w:val="24"/>
        </w:rPr>
        <w:t>首领</w:t>
      </w:r>
      <w:r w:rsidR="00497B9B">
        <w:rPr>
          <w:rFonts w:ascii="宋体" w:eastAsia="宋体" w:hAnsi="宋体" w:hint="eastAsia"/>
          <w:sz w:val="24"/>
          <w:szCs w:val="24"/>
        </w:rPr>
        <w:t>节点</w:t>
      </w:r>
      <w:r>
        <w:rPr>
          <w:rFonts w:ascii="宋体" w:eastAsia="宋体" w:hAnsi="宋体" w:hint="eastAsia"/>
          <w:sz w:val="24"/>
          <w:szCs w:val="24"/>
        </w:rPr>
        <w:t>生成区块</w:t>
      </w:r>
      <w:r w:rsidR="00497B9B">
        <w:rPr>
          <w:rFonts w:ascii="宋体" w:eastAsia="宋体" w:hAnsi="宋体" w:hint="eastAsia"/>
          <w:sz w:val="24"/>
          <w:szCs w:val="24"/>
        </w:rPr>
        <w:t>在</w:t>
      </w:r>
      <w:r>
        <w:rPr>
          <w:rFonts w:ascii="宋体" w:eastAsia="宋体" w:hAnsi="宋体" w:hint="eastAsia"/>
          <w:sz w:val="24"/>
          <w:szCs w:val="24"/>
        </w:rPr>
        <w:t>委员会内部达成一致。为了降低共识时延，可以选择</w:t>
      </w:r>
      <w:r w:rsidR="00F30A49">
        <w:rPr>
          <w:rFonts w:ascii="宋体" w:eastAsia="宋体" w:hAnsi="宋体" w:hint="eastAsia"/>
          <w:sz w:val="24"/>
          <w:szCs w:val="24"/>
        </w:rPr>
        <w:t>委员会中</w:t>
      </w:r>
      <w:r>
        <w:rPr>
          <w:rFonts w:ascii="宋体" w:eastAsia="宋体" w:hAnsi="宋体" w:hint="eastAsia"/>
          <w:sz w:val="24"/>
          <w:szCs w:val="24"/>
        </w:rPr>
        <w:t>相互之间通信</w:t>
      </w:r>
      <w:r w:rsidR="00F30A49">
        <w:rPr>
          <w:rFonts w:ascii="宋体" w:eastAsia="宋体" w:hAnsi="宋体" w:hint="eastAsia"/>
          <w:sz w:val="24"/>
          <w:szCs w:val="24"/>
        </w:rPr>
        <w:t>少</w:t>
      </w:r>
      <w:r>
        <w:rPr>
          <w:rFonts w:ascii="宋体" w:eastAsia="宋体" w:hAnsi="宋体" w:hint="eastAsia"/>
          <w:sz w:val="24"/>
          <w:szCs w:val="24"/>
        </w:rPr>
        <w:t>的节点作为首领，降低网络资源消耗的同时提高共识的效率。</w:t>
      </w:r>
    </w:p>
    <w:p w14:paraId="0F5B5939" w14:textId="34B3BE5A"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lastRenderedPageBreak/>
        <w:t>【方案一】通过路由算法委员会成员</w:t>
      </w:r>
      <w:r w:rsidR="00F30A49">
        <w:rPr>
          <w:rFonts w:ascii="宋体" w:eastAsia="宋体" w:hAnsi="宋体" w:hint="eastAsia"/>
          <w:sz w:val="24"/>
          <w:szCs w:val="24"/>
        </w:rPr>
        <w:t>可以得知</w:t>
      </w:r>
      <w:r>
        <w:rPr>
          <w:rFonts w:ascii="宋体" w:eastAsia="宋体" w:hAnsi="宋体" w:hint="eastAsia"/>
          <w:sz w:val="24"/>
          <w:szCs w:val="24"/>
        </w:rPr>
        <w:t>到其他</w:t>
      </w:r>
      <w:r w:rsidR="00F30A49">
        <w:rPr>
          <w:rFonts w:ascii="宋体" w:eastAsia="宋体" w:hAnsi="宋体" w:hint="eastAsia"/>
          <w:sz w:val="24"/>
          <w:szCs w:val="24"/>
        </w:rPr>
        <w:t>成员节点</w:t>
      </w:r>
      <w:r>
        <w:rPr>
          <w:rFonts w:ascii="宋体" w:eastAsia="宋体" w:hAnsi="宋体" w:hint="eastAsia"/>
          <w:sz w:val="24"/>
          <w:szCs w:val="24"/>
        </w:rPr>
        <w:t>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w:t>
      </w:r>
      <w:r w:rsidR="00F30A49">
        <w:rPr>
          <w:rFonts w:ascii="宋体" w:eastAsia="宋体" w:hAnsi="宋体" w:hint="eastAsia"/>
          <w:sz w:val="24"/>
          <w:szCs w:val="24"/>
        </w:rPr>
        <w:t>节点</w:t>
      </w:r>
      <w:r>
        <w:rPr>
          <w:rFonts w:ascii="宋体" w:eastAsia="宋体" w:hAnsi="宋体" w:hint="eastAsia"/>
          <w:sz w:val="24"/>
          <w:szCs w:val="24"/>
        </w:rPr>
        <w:t>到其他</w:t>
      </w:r>
      <w:r w:rsidR="00F30A49">
        <w:rPr>
          <w:rFonts w:ascii="宋体" w:eastAsia="宋体" w:hAnsi="宋体" w:hint="eastAsia"/>
          <w:sz w:val="24"/>
          <w:szCs w:val="24"/>
        </w:rPr>
        <w:t>节点</w:t>
      </w:r>
      <w:r>
        <w:rPr>
          <w:rFonts w:ascii="宋体" w:eastAsia="宋体" w:hAnsi="宋体" w:hint="eastAsia"/>
          <w:sz w:val="24"/>
          <w:szCs w:val="24"/>
        </w:rPr>
        <w:t>跳数的矩阵记为</w:t>
      </w:r>
    </w:p>
    <w:p w14:paraId="3E7AAC0F" w14:textId="77777777" w:rsidR="001554AC" w:rsidRDefault="001554AC" w:rsidP="001554AC">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32798D0" w14:textId="77777777"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11E237B" w14:textId="0352968E" w:rsidR="001554AC" w:rsidRPr="00FD5D05"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w:t>
      </w:r>
      <w:r w:rsidR="00F30A49">
        <w:rPr>
          <w:rFonts w:ascii="宋体" w:eastAsia="宋体" w:hAnsi="宋体" w:hint="eastAsia"/>
          <w:sz w:val="24"/>
          <w:szCs w:val="24"/>
        </w:rPr>
        <w:t>。</w:t>
      </w:r>
      <w:r>
        <w:rPr>
          <w:rFonts w:ascii="宋体" w:eastAsia="宋体" w:hAnsi="宋体" w:hint="eastAsia"/>
          <w:sz w:val="24"/>
          <w:szCs w:val="24"/>
        </w:rPr>
        <w:t>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378E227C" w14:textId="5F709013" w:rsidR="0081434D" w:rsidRDefault="00535D7E"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一致性协议：</w:t>
      </w:r>
      <w:bookmarkStart w:id="66" w:name="_Hlk95393097"/>
      <w:r>
        <w:rPr>
          <w:rFonts w:ascii="宋体" w:eastAsia="宋体" w:hAnsi="宋体" w:hint="eastAsia"/>
          <w:sz w:val="24"/>
          <w:szCs w:val="24"/>
        </w:rPr>
        <w:t>确定委员会成员和首领之后，首领节点会生成和分发密钥份额给委员会其他成员。首领节点生成新的区块广播给委员会成员。</w:t>
      </w:r>
      <w:r w:rsidR="00667CFC">
        <w:rPr>
          <w:rFonts w:ascii="宋体" w:eastAsia="宋体" w:hAnsi="宋体" w:hint="eastAsia"/>
          <w:sz w:val="24"/>
          <w:szCs w:val="24"/>
        </w:rPr>
        <w:t>委员会成员</w:t>
      </w:r>
      <w:r w:rsidR="0081434D">
        <w:rPr>
          <w:rFonts w:ascii="宋体" w:eastAsia="宋体" w:hAnsi="宋体" w:hint="eastAsia"/>
          <w:sz w:val="24"/>
          <w:szCs w:val="24"/>
        </w:rPr>
        <w:t>会验证区块</w:t>
      </w:r>
      <w:r w:rsidR="00667CFC">
        <w:rPr>
          <w:rFonts w:ascii="宋体" w:eastAsia="宋体" w:hAnsi="宋体" w:hint="eastAsia"/>
          <w:sz w:val="24"/>
          <w:szCs w:val="24"/>
        </w:rPr>
        <w:t>、首领</w:t>
      </w:r>
      <w:r w:rsidR="0081434D">
        <w:rPr>
          <w:rFonts w:ascii="宋体" w:eastAsia="宋体" w:hAnsi="宋体" w:hint="eastAsia"/>
          <w:sz w:val="24"/>
          <w:szCs w:val="24"/>
        </w:rPr>
        <w:t>节点的合法性。</w:t>
      </w:r>
      <w:r w:rsidR="00B17031">
        <w:rPr>
          <w:rFonts w:ascii="宋体" w:eastAsia="宋体" w:hAnsi="宋体" w:hint="eastAsia"/>
          <w:sz w:val="24"/>
          <w:szCs w:val="24"/>
        </w:rPr>
        <w:t>委员会成员</w:t>
      </w:r>
      <w:r w:rsidR="0081434D">
        <w:rPr>
          <w:rFonts w:ascii="宋体" w:eastAsia="宋体" w:hAnsi="宋体" w:hint="eastAsia"/>
          <w:sz w:val="24"/>
          <w:szCs w:val="24"/>
        </w:rPr>
        <w:t>需要验证</w:t>
      </w:r>
      <w:r w:rsidR="00B17031">
        <w:rPr>
          <w:rFonts w:ascii="宋体" w:eastAsia="宋体" w:hAnsi="宋体" w:hint="eastAsia"/>
          <w:sz w:val="24"/>
          <w:szCs w:val="24"/>
        </w:rPr>
        <w:t>区块当前</w:t>
      </w:r>
      <w:r w:rsidR="0081434D">
        <w:rPr>
          <w:rFonts w:ascii="宋体" w:eastAsia="宋体" w:hAnsi="宋体" w:hint="eastAsia"/>
          <w:sz w:val="24"/>
          <w:szCs w:val="24"/>
        </w:rPr>
        <w:t>签名份额</w:t>
      </w:r>
      <w:r w:rsidR="00B17031">
        <w:rPr>
          <w:rFonts w:ascii="宋体" w:eastAsia="宋体" w:hAnsi="宋体" w:hint="eastAsia"/>
          <w:sz w:val="24"/>
          <w:szCs w:val="24"/>
        </w:rPr>
        <w:t>的有效性</w:t>
      </w:r>
      <w:r w:rsidR="0081434D">
        <w:rPr>
          <w:rFonts w:ascii="宋体" w:eastAsia="宋体" w:hAnsi="宋体" w:hint="eastAsia"/>
          <w:sz w:val="24"/>
          <w:szCs w:val="24"/>
        </w:rPr>
        <w:t>，并且有效签名份额的数量不能小于门限值。</w:t>
      </w:r>
      <w:r w:rsidR="00D17684">
        <w:rPr>
          <w:rFonts w:ascii="宋体" w:eastAsia="宋体" w:hAnsi="宋体" w:hint="eastAsia"/>
          <w:sz w:val="24"/>
          <w:szCs w:val="24"/>
        </w:rPr>
        <w:t>当</w:t>
      </w:r>
      <w:r w:rsidR="0081434D">
        <w:rPr>
          <w:rFonts w:ascii="宋体" w:eastAsia="宋体" w:hAnsi="宋体" w:hint="eastAsia"/>
          <w:sz w:val="24"/>
          <w:szCs w:val="24"/>
        </w:rPr>
        <w:t>签名数量达到阈值</w:t>
      </w:r>
      <w:r w:rsidR="00D17684">
        <w:rPr>
          <w:rFonts w:ascii="宋体" w:eastAsia="宋体" w:hAnsi="宋体" w:hint="eastAsia"/>
          <w:sz w:val="24"/>
          <w:szCs w:val="24"/>
        </w:rPr>
        <w:t>后会组成区块的最终签名，区块会被确认达成一致</w:t>
      </w:r>
      <w:r w:rsidR="0081434D" w:rsidRPr="00AB00AF">
        <w:rPr>
          <w:rFonts w:ascii="宋体" w:eastAsia="宋体" w:hAnsi="宋体" w:hint="eastAsia"/>
          <w:sz w:val="24"/>
          <w:szCs w:val="24"/>
        </w:rPr>
        <w:t>。</w:t>
      </w:r>
      <w:r w:rsidR="00D17684">
        <w:rPr>
          <w:rFonts w:ascii="宋体" w:eastAsia="宋体" w:hAnsi="宋体" w:hint="eastAsia"/>
          <w:sz w:val="24"/>
          <w:szCs w:val="24"/>
        </w:rPr>
        <w:t>委员会成员将区块链接到区块链并广播给其他非委员会成员。接收到确认区块的节点验证区块合法性成功后将区块连接到</w:t>
      </w:r>
      <w:r w:rsidR="00F8666D">
        <w:rPr>
          <w:rFonts w:ascii="宋体" w:eastAsia="宋体" w:hAnsi="宋体" w:hint="eastAsia"/>
          <w:sz w:val="24"/>
          <w:szCs w:val="24"/>
        </w:rPr>
        <w:t>本地链上</w:t>
      </w:r>
      <w:bookmarkEnd w:id="66"/>
      <w:r w:rsidR="00F8666D">
        <w:rPr>
          <w:rFonts w:ascii="宋体" w:eastAsia="宋体" w:hAnsi="宋体" w:hint="eastAsia"/>
          <w:sz w:val="24"/>
          <w:szCs w:val="24"/>
        </w:rPr>
        <w:t>。</w:t>
      </w:r>
    </w:p>
    <w:p w14:paraId="7C5415D8" w14:textId="7D87D22E" w:rsidR="00F8666D" w:rsidRDefault="00F8666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委员会重置：</w:t>
      </w:r>
      <w:bookmarkStart w:id="67" w:name="_Hlk95394267"/>
      <w:r>
        <w:rPr>
          <w:rFonts w:ascii="宋体" w:eastAsia="宋体" w:hAnsi="宋体" w:hint="eastAsia"/>
          <w:sz w:val="24"/>
          <w:szCs w:val="24"/>
        </w:rPr>
        <w:t>委员会任期结束之后，需要更换委员会成员。</w:t>
      </w:r>
      <w:r w:rsidR="002A1C22">
        <w:rPr>
          <w:rFonts w:ascii="宋体" w:eastAsia="宋体" w:hAnsi="宋体" w:hint="eastAsia"/>
          <w:sz w:val="24"/>
          <w:szCs w:val="24"/>
        </w:rPr>
        <w:t>根据委员会的容错率来决定更换委员会成员的数量。</w:t>
      </w:r>
      <w:bookmarkEnd w:id="67"/>
      <w:r w:rsidR="002A1C22">
        <w:rPr>
          <w:rFonts w:ascii="宋体" w:eastAsia="宋体" w:hAnsi="宋体" w:hint="eastAsia"/>
          <w:sz w:val="24"/>
          <w:szCs w:val="24"/>
        </w:rPr>
        <w:t>为了更好的确保系统的安全性，委员会成员每次最多只更换</w:t>
      </w:r>
      <w:r w:rsidR="00E47292">
        <w:rPr>
          <w:rFonts w:ascii="宋体" w:eastAsia="宋体" w:hAnsi="宋体" w:hint="eastAsia"/>
          <w:sz w:val="24"/>
          <w:szCs w:val="24"/>
        </w:rPr>
        <w:t>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2A1C22" w:rsidRPr="00997F26">
        <w:rPr>
          <w:rFonts w:ascii="Cambria" w:eastAsia="宋体" w:hAnsi="Cambria" w:cs="Cambria"/>
          <w:sz w:val="24"/>
          <w:szCs w:val="24"/>
        </w:rPr>
        <w:t>⌋</w:t>
      </w:r>
      <w:r w:rsidR="00E47292">
        <w:rPr>
          <w:rFonts w:ascii="Cambria" w:eastAsia="宋体" w:hAnsi="Cambria" w:cs="Cambria" w:hint="eastAsia"/>
          <w:sz w:val="24"/>
          <w:szCs w:val="24"/>
        </w:rPr>
        <w:t>个</w:t>
      </w:r>
      <w:r w:rsidR="00E47292">
        <w:rPr>
          <w:rFonts w:ascii="宋体" w:eastAsia="宋体" w:hAnsi="宋体" w:hint="eastAsia"/>
          <w:sz w:val="24"/>
          <w:szCs w:val="24"/>
        </w:rPr>
        <w:t>节点</w:t>
      </w:r>
      <w:r w:rsidR="002A1C22">
        <w:rPr>
          <w:rFonts w:ascii="宋体" w:eastAsia="宋体" w:hAnsi="宋体" w:hint="eastAsia"/>
          <w:sz w:val="24"/>
          <w:szCs w:val="24"/>
        </w:rPr>
        <w:t>。</w:t>
      </w:r>
    </w:p>
    <w:p w14:paraId="62CDC344" w14:textId="2A9B4F34"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CC0D1B">
        <w:rPr>
          <w:rFonts w:ascii="宋体" w:eastAsia="宋体" w:hAnsi="宋体" w:hint="eastAsia"/>
          <w:color w:val="FF0000"/>
          <w:sz w:val="24"/>
          <w:szCs w:val="24"/>
        </w:rPr>
        <w:t>利用</w:t>
      </w:r>
      <w:r>
        <w:rPr>
          <w:rFonts w:ascii="宋体" w:eastAsia="宋体" w:hAnsi="宋体" w:hint="eastAsia"/>
          <w:color w:val="FF0000"/>
          <w:sz w:val="24"/>
          <w:szCs w:val="24"/>
        </w:rPr>
        <w:t>随机抽签算法选举</w:t>
      </w:r>
      <w:r w:rsidR="00E47292">
        <w:rPr>
          <w:rFonts w:ascii="宋体" w:eastAsia="宋体" w:hAnsi="宋体" w:hint="eastAsia"/>
          <w:color w:val="FF0000"/>
          <w:sz w:val="24"/>
          <w:szCs w:val="24"/>
        </w:rPr>
        <w:t>委员会成员，基于跳数或者位置的方式选举</w:t>
      </w:r>
      <w:r>
        <w:rPr>
          <w:rFonts w:ascii="宋体" w:eastAsia="宋体" w:hAnsi="宋体" w:hint="eastAsia"/>
          <w:color w:val="FF0000"/>
          <w:sz w:val="24"/>
          <w:szCs w:val="24"/>
        </w:rPr>
        <w:t>首领</w:t>
      </w:r>
      <w:r w:rsidR="00E47292">
        <w:rPr>
          <w:rFonts w:ascii="宋体" w:eastAsia="宋体" w:hAnsi="宋体" w:hint="eastAsia"/>
          <w:color w:val="FF0000"/>
          <w:sz w:val="24"/>
          <w:szCs w:val="24"/>
        </w:rPr>
        <w:t>节点</w:t>
      </w:r>
      <w:r w:rsidR="00CC0D1B">
        <w:rPr>
          <w:rFonts w:ascii="宋体" w:eastAsia="宋体" w:hAnsi="宋体" w:hint="eastAsia"/>
          <w:color w:val="FF0000"/>
          <w:sz w:val="24"/>
          <w:szCs w:val="24"/>
        </w:rPr>
        <w:t>。</w:t>
      </w:r>
      <w:r>
        <w:rPr>
          <w:rFonts w:ascii="宋体" w:eastAsia="宋体" w:hAnsi="宋体" w:hint="eastAsia"/>
          <w:color w:val="FF0000"/>
          <w:sz w:val="24"/>
          <w:szCs w:val="24"/>
        </w:rPr>
        <w:t>采用</w:t>
      </w:r>
      <w:r w:rsidR="00E47292">
        <w:rPr>
          <w:rFonts w:ascii="宋体" w:eastAsia="宋体" w:hAnsi="宋体" w:hint="eastAsia"/>
          <w:color w:val="FF0000"/>
          <w:sz w:val="24"/>
          <w:szCs w:val="24"/>
        </w:rPr>
        <w:t>基于</w:t>
      </w:r>
      <w:r>
        <w:rPr>
          <w:rFonts w:ascii="宋体" w:eastAsia="宋体" w:hAnsi="宋体" w:hint="eastAsia"/>
          <w:color w:val="FF0000"/>
          <w:sz w:val="24"/>
          <w:szCs w:val="24"/>
        </w:rPr>
        <w:t>门限签名</w:t>
      </w:r>
      <w:r w:rsidR="00E47292">
        <w:rPr>
          <w:rFonts w:ascii="宋体" w:eastAsia="宋体" w:hAnsi="宋体" w:hint="eastAsia"/>
          <w:color w:val="FF0000"/>
          <w:sz w:val="24"/>
          <w:szCs w:val="24"/>
        </w:rPr>
        <w:t>的一致性协议在委员会内对</w:t>
      </w:r>
      <w:r>
        <w:rPr>
          <w:rFonts w:ascii="宋体" w:eastAsia="宋体" w:hAnsi="宋体" w:hint="eastAsia"/>
          <w:color w:val="FF0000"/>
          <w:sz w:val="24"/>
          <w:szCs w:val="24"/>
        </w:rPr>
        <w:t>区块</w:t>
      </w:r>
      <w:r w:rsidR="00E47292">
        <w:rPr>
          <w:rFonts w:ascii="宋体" w:eastAsia="宋体" w:hAnsi="宋体" w:hint="eastAsia"/>
          <w:color w:val="FF0000"/>
          <w:sz w:val="24"/>
          <w:szCs w:val="24"/>
        </w:rPr>
        <w:t>达成一致</w:t>
      </w:r>
      <w:r>
        <w:rPr>
          <w:rFonts w:ascii="宋体" w:eastAsia="宋体" w:hAnsi="宋体" w:hint="eastAsia"/>
          <w:color w:val="FF0000"/>
          <w:sz w:val="24"/>
          <w:szCs w:val="24"/>
        </w:rPr>
        <w:t>。</w:t>
      </w:r>
    </w:p>
    <w:p w14:paraId="0AC8E7D7" w14:textId="2D3ADCBF"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E6FA3">
        <w:rPr>
          <w:rFonts w:ascii="宋体" w:eastAsia="宋体" w:hAnsi="宋体" w:hint="eastAsia"/>
          <w:color w:val="FF0000"/>
          <w:sz w:val="24"/>
          <w:szCs w:val="24"/>
        </w:rPr>
        <w:t>快速计算每个节点的稳定度和</w:t>
      </w:r>
      <w:r>
        <w:rPr>
          <w:rFonts w:ascii="宋体" w:eastAsia="宋体" w:hAnsi="宋体" w:hint="eastAsia"/>
          <w:color w:val="FF0000"/>
          <w:sz w:val="24"/>
          <w:szCs w:val="24"/>
        </w:rPr>
        <w:t>被选中概率，</w:t>
      </w:r>
      <w:r w:rsidR="00FE6FA3">
        <w:rPr>
          <w:rFonts w:ascii="宋体" w:eastAsia="宋体" w:hAnsi="宋体" w:hint="eastAsia"/>
          <w:color w:val="FF0000"/>
          <w:sz w:val="24"/>
          <w:szCs w:val="24"/>
        </w:rPr>
        <w:t>快速选举委员会成员</w:t>
      </w:r>
      <w:r w:rsidR="00CC0D1B">
        <w:rPr>
          <w:rFonts w:ascii="宋体" w:eastAsia="宋体" w:hAnsi="宋体" w:hint="eastAsia"/>
          <w:color w:val="FF0000"/>
          <w:sz w:val="24"/>
          <w:szCs w:val="24"/>
        </w:rPr>
        <w:t>和首领</w:t>
      </w:r>
      <w:r w:rsidR="00FE6FA3">
        <w:rPr>
          <w:rFonts w:ascii="宋体" w:eastAsia="宋体" w:hAnsi="宋体" w:hint="eastAsia"/>
          <w:color w:val="FF0000"/>
          <w:sz w:val="24"/>
          <w:szCs w:val="24"/>
        </w:rPr>
        <w:t>。</w:t>
      </w:r>
      <w:r w:rsidR="00CC0D1B">
        <w:rPr>
          <w:rFonts w:ascii="宋体" w:eastAsia="宋体" w:hAnsi="宋体" w:hint="eastAsia"/>
          <w:color w:val="FF0000"/>
          <w:sz w:val="24"/>
          <w:szCs w:val="24"/>
        </w:rPr>
        <w:t>获取其他节点的跳数信息和位置信息。</w:t>
      </w:r>
      <w:r w:rsidR="00FE6FA3">
        <w:rPr>
          <w:rFonts w:ascii="宋体" w:eastAsia="宋体" w:hAnsi="宋体" w:hint="eastAsia"/>
          <w:color w:val="FF0000"/>
          <w:sz w:val="24"/>
          <w:szCs w:val="24"/>
        </w:rPr>
        <w:t>计算</w:t>
      </w:r>
      <w:r>
        <w:rPr>
          <w:rFonts w:ascii="宋体" w:eastAsia="宋体" w:hAnsi="宋体" w:hint="eastAsia"/>
          <w:color w:val="FF0000"/>
          <w:sz w:val="24"/>
          <w:szCs w:val="24"/>
        </w:rPr>
        <w:t>门限签名中密钥份额的计算和分发，区块签名份额的收集和最终组合。</w:t>
      </w:r>
    </w:p>
    <w:p w14:paraId="0F6606A6" w14:textId="317FF034" w:rsidR="003F1635" w:rsidRPr="00AB43BD" w:rsidRDefault="0081434D" w:rsidP="00E47292">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w:t>
      </w:r>
      <w:r w:rsidR="00CC0D1B">
        <w:rPr>
          <w:rFonts w:ascii="宋体" w:eastAsia="宋体" w:hAnsi="宋体" w:hint="eastAsia"/>
          <w:color w:val="FF0000"/>
          <w:sz w:val="24"/>
          <w:szCs w:val="24"/>
        </w:rPr>
        <w:t>委员会成员</w:t>
      </w:r>
      <w:r>
        <w:rPr>
          <w:rFonts w:ascii="宋体" w:eastAsia="宋体" w:hAnsi="宋体" w:hint="eastAsia"/>
          <w:color w:val="FF0000"/>
          <w:sz w:val="24"/>
          <w:szCs w:val="24"/>
        </w:rPr>
        <w:t>获得奖励。</w:t>
      </w:r>
      <w:r w:rsidR="00922E41">
        <w:rPr>
          <w:rFonts w:ascii="宋体" w:eastAsia="宋体" w:hAnsi="宋体" w:hint="eastAsia"/>
          <w:color w:val="FF0000"/>
          <w:sz w:val="24"/>
          <w:szCs w:val="24"/>
        </w:rPr>
        <w:t>委员会机制确保所有的节点都维护相同的区块链</w:t>
      </w:r>
      <w:r w:rsidR="004227AF">
        <w:rPr>
          <w:rFonts w:ascii="宋体" w:eastAsia="宋体" w:hAnsi="宋体" w:hint="eastAsia"/>
          <w:color w:val="FF0000"/>
          <w:sz w:val="24"/>
          <w:szCs w:val="24"/>
        </w:rPr>
        <w:t>，解决区块链分叉问题</w:t>
      </w:r>
      <w:r w:rsidR="00922E41">
        <w:rPr>
          <w:rFonts w:ascii="宋体" w:eastAsia="宋体" w:hAnsi="宋体" w:hint="eastAsia"/>
          <w:color w:val="FF0000"/>
          <w:sz w:val="24"/>
          <w:szCs w:val="24"/>
        </w:rPr>
        <w:t>。</w:t>
      </w:r>
    </w:p>
    <w:p w14:paraId="4B9E93FC" w14:textId="78899CA7" w:rsidR="002C3B11" w:rsidRPr="002C3B11" w:rsidRDefault="002C3B11" w:rsidP="002C3B11">
      <w:pPr>
        <w:pStyle w:val="3"/>
        <w:rPr>
          <w:rFonts w:ascii="黑体" w:eastAsia="黑体" w:hAnsi="黑体"/>
          <w:sz w:val="28"/>
          <w:szCs w:val="28"/>
        </w:rPr>
      </w:pPr>
      <w:bookmarkStart w:id="68" w:name="_Toc95640942"/>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2D0BE9" w:rsidRPr="002C3B11">
        <w:rPr>
          <w:rFonts w:ascii="黑体" w:eastAsia="黑体" w:hAnsi="黑体" w:hint="eastAsia"/>
          <w:sz w:val="28"/>
          <w:szCs w:val="28"/>
        </w:rPr>
        <w:t>奖惩机制</w:t>
      </w:r>
      <w:bookmarkEnd w:id="68"/>
    </w:p>
    <w:p w14:paraId="1CCB2A76" w14:textId="16F13EF1" w:rsidR="00A2683C" w:rsidRDefault="008666A4" w:rsidP="009C5905">
      <w:pPr>
        <w:pStyle w:val="a7"/>
        <w:numPr>
          <w:ilvl w:val="0"/>
          <w:numId w:val="34"/>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bookmarkStart w:id="69" w:name="_Hlk95394651"/>
      <w:r w:rsidR="00A2683C">
        <w:rPr>
          <w:rFonts w:ascii="宋体" w:eastAsia="宋体" w:hAnsi="宋体" w:hint="eastAsia"/>
          <w:sz w:val="24"/>
          <w:szCs w:val="24"/>
        </w:rPr>
        <w:t>委员会</w:t>
      </w:r>
      <w:r w:rsidR="004E57DC">
        <w:rPr>
          <w:rFonts w:ascii="宋体" w:eastAsia="宋体" w:hAnsi="宋体" w:hint="eastAsia"/>
          <w:sz w:val="24"/>
          <w:szCs w:val="24"/>
        </w:rPr>
        <w:t>任期结束，委员会内所有节点将平分</w:t>
      </w:r>
      <w:r w:rsidR="00D83487">
        <w:rPr>
          <w:rFonts w:ascii="宋体" w:eastAsia="宋体" w:hAnsi="宋体" w:hint="eastAsia"/>
          <w:sz w:val="24"/>
          <w:szCs w:val="24"/>
        </w:rPr>
        <w:t>任期内所有生成</w:t>
      </w:r>
      <w:r w:rsidR="00A2683C">
        <w:rPr>
          <w:rFonts w:ascii="宋体" w:eastAsia="宋体" w:hAnsi="宋体" w:hint="eastAsia"/>
          <w:sz w:val="24"/>
          <w:szCs w:val="24"/>
        </w:rPr>
        <w:t>区块</w:t>
      </w:r>
      <w:r w:rsidR="00D83487">
        <w:rPr>
          <w:rFonts w:ascii="宋体" w:eastAsia="宋体" w:hAnsi="宋体" w:hint="eastAsia"/>
          <w:sz w:val="24"/>
          <w:szCs w:val="24"/>
        </w:rPr>
        <w:t>的</w:t>
      </w:r>
      <w:r w:rsidR="00A2683C" w:rsidRPr="00745CF3">
        <w:rPr>
          <w:rFonts w:ascii="宋体" w:eastAsia="宋体" w:hAnsi="宋体" w:hint="eastAsia"/>
          <w:sz w:val="24"/>
          <w:szCs w:val="24"/>
        </w:rPr>
        <w:t>奖励和交易费用</w:t>
      </w:r>
      <w:r w:rsidR="00A2683C">
        <w:rPr>
          <w:rFonts w:ascii="宋体" w:eastAsia="宋体" w:hAnsi="宋体" w:hint="eastAsia"/>
          <w:sz w:val="24"/>
          <w:szCs w:val="24"/>
        </w:rPr>
        <w:t>。这样的奖励机制能激励系统中的节点积极维护系统区块链，提升</w:t>
      </w:r>
      <w:r w:rsidR="00A2683C" w:rsidRPr="00745CF3">
        <w:rPr>
          <w:rFonts w:ascii="宋体" w:eastAsia="宋体" w:hAnsi="宋体" w:hint="eastAsia"/>
          <w:sz w:val="24"/>
          <w:szCs w:val="24"/>
        </w:rPr>
        <w:t>系统的活性。</w:t>
      </w:r>
      <w:bookmarkEnd w:id="69"/>
    </w:p>
    <w:p w14:paraId="3928A505" w14:textId="7FAE74C5" w:rsidR="00A2683C" w:rsidRDefault="00A2683C" w:rsidP="009C5905">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惩罚机制：</w:t>
      </w:r>
      <w:bookmarkStart w:id="70" w:name="_Hlk95394678"/>
      <w:r w:rsidRPr="00745CF3">
        <w:rPr>
          <w:rFonts w:ascii="宋体" w:eastAsia="宋体" w:hAnsi="宋体" w:hint="eastAsia"/>
          <w:sz w:val="24"/>
          <w:szCs w:val="24"/>
        </w:rPr>
        <w:t>如果节点在未到活动时间结束之前离开系统，则会扣除部分</w:t>
      </w:r>
      <w:r w:rsidRPr="00745CF3">
        <w:rPr>
          <w:rFonts w:ascii="宋体" w:eastAsia="宋体" w:hAnsi="宋体" w:hint="eastAsia"/>
          <w:sz w:val="24"/>
          <w:szCs w:val="24"/>
        </w:rPr>
        <w:lastRenderedPageBreak/>
        <w:t>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w:t>
      </w:r>
      <w:r w:rsidR="00D83487">
        <w:rPr>
          <w:rFonts w:ascii="宋体" w:eastAsia="宋体" w:hAnsi="宋体" w:hint="eastAsia"/>
          <w:sz w:val="24"/>
          <w:szCs w:val="24"/>
        </w:rPr>
        <w:t>这个机制会</w:t>
      </w:r>
      <w:r w:rsidR="00D83487" w:rsidRPr="008666A4">
        <w:rPr>
          <w:rFonts w:ascii="宋体" w:eastAsia="宋体" w:hAnsi="宋体" w:hint="eastAsia"/>
          <w:sz w:val="24"/>
          <w:szCs w:val="24"/>
        </w:rPr>
        <w:t>降低节点离线和作恶的机会</w:t>
      </w:r>
      <w:bookmarkEnd w:id="70"/>
      <w:r w:rsidR="00D83487">
        <w:rPr>
          <w:rFonts w:ascii="宋体" w:eastAsia="宋体" w:hAnsi="宋体" w:hint="eastAsia"/>
          <w:sz w:val="24"/>
          <w:szCs w:val="24"/>
        </w:rPr>
        <w:t>。</w:t>
      </w:r>
    </w:p>
    <w:p w14:paraId="674F7479" w14:textId="77777777" w:rsidR="00A2683C" w:rsidRPr="00EA3223" w:rsidRDefault="00A2683C" w:rsidP="00A2683C">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636D5C87" w14:textId="0289AE41" w:rsid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D83487">
        <w:rPr>
          <w:rFonts w:ascii="宋体" w:eastAsia="宋体" w:hAnsi="宋体" w:hint="eastAsia"/>
          <w:color w:val="FF0000"/>
          <w:sz w:val="24"/>
          <w:szCs w:val="24"/>
        </w:rPr>
        <w:t>交易费用的计算，快速分配奖励给委员会成员。</w:t>
      </w:r>
    </w:p>
    <w:p w14:paraId="6AD098AB" w14:textId="4D6B1F50" w:rsidR="002D0BE9" w:rsidRP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w:t>
      </w:r>
      <w:r w:rsidR="00D83487">
        <w:rPr>
          <w:rFonts w:ascii="宋体" w:eastAsia="宋体" w:hAnsi="宋体" w:hint="eastAsia"/>
          <w:color w:val="FF0000"/>
          <w:sz w:val="24"/>
          <w:szCs w:val="24"/>
        </w:rPr>
        <w:t>，解决节点长期离线的问题。</w:t>
      </w:r>
    </w:p>
    <w:p w14:paraId="2FC83973" w14:textId="1FAA4646" w:rsidR="00874837" w:rsidRDefault="002C3B11" w:rsidP="008666A4">
      <w:pPr>
        <w:pStyle w:val="2"/>
        <w:rPr>
          <w:rFonts w:ascii="宋体" w:eastAsia="宋体" w:hAnsi="宋体"/>
          <w:sz w:val="24"/>
          <w:szCs w:val="24"/>
        </w:rPr>
      </w:pPr>
      <w:bookmarkStart w:id="71" w:name="_Toc95640943"/>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71"/>
    </w:p>
    <w:p w14:paraId="3B7C421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524BA816" w14:textId="61597897" w:rsidR="00611B2F" w:rsidRPr="00611B2F" w:rsidRDefault="00611B2F" w:rsidP="00611B2F">
      <w:pPr>
        <w:pStyle w:val="3"/>
        <w:rPr>
          <w:rFonts w:ascii="黑体" w:eastAsia="黑体" w:hAnsi="黑体"/>
          <w:sz w:val="28"/>
          <w:szCs w:val="28"/>
        </w:rPr>
      </w:pPr>
      <w:bookmarkStart w:id="72" w:name="_Toc95640944"/>
      <w:r w:rsidRPr="00FE6E59">
        <w:rPr>
          <w:rFonts w:ascii="黑体" w:eastAsia="黑体" w:hAnsi="黑体" w:hint="eastAsia"/>
          <w:sz w:val="28"/>
          <w:szCs w:val="28"/>
        </w:rPr>
        <w:t>（一）实验目标</w:t>
      </w:r>
      <w:bookmarkEnd w:id="72"/>
    </w:p>
    <w:p w14:paraId="03BD343F" w14:textId="13388ECF" w:rsidR="0050628D" w:rsidRDefault="0050628D" w:rsidP="0050628D">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C8A0E49" w14:textId="77777777" w:rsidR="0050628D" w:rsidRPr="004B2998" w:rsidRDefault="0050628D" w:rsidP="009C5905">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752BF3E" w14:textId="77777777" w:rsidR="0050628D" w:rsidRPr="00A5006F" w:rsidRDefault="0050628D" w:rsidP="009C5905">
      <w:pPr>
        <w:pStyle w:val="a7"/>
        <w:numPr>
          <w:ilvl w:val="0"/>
          <w:numId w:val="30"/>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2C7F7442"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309BCD70"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B277079" w14:textId="642503C6" w:rsidR="008666A4"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r w:rsidR="008666A4">
        <w:rPr>
          <w:rFonts w:ascii="宋体" w:eastAsia="宋体" w:hAnsi="宋体" w:hint="eastAsia"/>
          <w:sz w:val="24"/>
          <w:szCs w:val="24"/>
        </w:rPr>
        <w:t>。</w:t>
      </w:r>
    </w:p>
    <w:p w14:paraId="4CABB294" w14:textId="77777777" w:rsidR="00611B2F" w:rsidRPr="00FE6E59" w:rsidRDefault="00611B2F" w:rsidP="00611B2F">
      <w:pPr>
        <w:pStyle w:val="3"/>
        <w:rPr>
          <w:rFonts w:ascii="黑体" w:eastAsia="黑体" w:hAnsi="黑体"/>
          <w:sz w:val="28"/>
          <w:szCs w:val="28"/>
        </w:rPr>
      </w:pPr>
      <w:bookmarkStart w:id="73" w:name="_Toc95640945"/>
      <w:r w:rsidRPr="00FE6E59">
        <w:rPr>
          <w:rFonts w:ascii="黑体" w:eastAsia="黑体" w:hAnsi="黑体" w:hint="eastAsia"/>
          <w:sz w:val="28"/>
          <w:szCs w:val="28"/>
        </w:rPr>
        <w:t>（二）实验方案</w:t>
      </w:r>
      <w:bookmarkEnd w:id="73"/>
    </w:p>
    <w:p w14:paraId="71EEA982"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7654A554" w14:textId="59944E52" w:rsidR="00E074C6" w:rsidRDefault="00E074C6" w:rsidP="00E074C6">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w:t>
      </w:r>
      <w:r w:rsidR="00DC7A22">
        <w:rPr>
          <w:rFonts w:ascii="宋体" w:eastAsia="宋体" w:hAnsi="宋体" w:hint="eastAsia"/>
          <w:sz w:val="24"/>
          <w:szCs w:val="24"/>
        </w:rPr>
        <w:t>在</w:t>
      </w:r>
      <w:r>
        <w:rPr>
          <w:rFonts w:ascii="宋体" w:eastAsia="宋体" w:hAnsi="宋体" w:hint="eastAsia"/>
          <w:sz w:val="24"/>
          <w:szCs w:val="24"/>
        </w:rPr>
        <w:t>自己设计一个区块链进行数据采集和分析。实验步骤如下：</w:t>
      </w:r>
    </w:p>
    <w:p w14:paraId="28577C55" w14:textId="4383088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w:t>
      </w:r>
      <w:r w:rsidR="00DC7A22">
        <w:rPr>
          <w:rFonts w:ascii="宋体" w:eastAsia="宋体" w:hAnsi="宋体" w:hint="eastAsia"/>
          <w:sz w:val="24"/>
          <w:szCs w:val="24"/>
        </w:rPr>
        <w:t>网络</w:t>
      </w:r>
      <w:r>
        <w:rPr>
          <w:rFonts w:ascii="宋体" w:eastAsia="宋体" w:hAnsi="宋体" w:hint="eastAsia"/>
          <w:sz w:val="24"/>
          <w:szCs w:val="24"/>
        </w:rPr>
        <w:t>区域中随机</w:t>
      </w:r>
      <w:r w:rsidR="00DC7A22">
        <w:rPr>
          <w:rFonts w:ascii="宋体" w:eastAsia="宋体" w:hAnsi="宋体" w:hint="eastAsia"/>
          <w:sz w:val="24"/>
          <w:szCs w:val="24"/>
        </w:rPr>
        <w:t>移动</w:t>
      </w:r>
      <w:r>
        <w:rPr>
          <w:rFonts w:ascii="宋体" w:eastAsia="宋体" w:hAnsi="宋体" w:hint="eastAsia"/>
          <w:sz w:val="24"/>
          <w:szCs w:val="24"/>
        </w:rPr>
        <w:t>，且在区域中的活动时间是有限的。对于节点之间的通信采用C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3F498340" w14:textId="1B63E748" w:rsidR="00E074C6" w:rsidRDefault="00DC7A2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E074C6">
        <w:rPr>
          <w:rFonts w:ascii="宋体" w:eastAsia="宋体" w:hAnsi="宋体" w:hint="eastAsia"/>
          <w:sz w:val="24"/>
          <w:szCs w:val="24"/>
        </w:rPr>
        <w:t>为每个节点赋予不同的活动时间，当活动时间结束则该节点离开网络。记录节点进入网络的时间。</w:t>
      </w:r>
    </w:p>
    <w:p w14:paraId="023CF4D6" w14:textId="4330762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w:t>
      </w:r>
      <w:r>
        <w:rPr>
          <w:rFonts w:ascii="宋体" w:eastAsia="宋体" w:hAnsi="宋体" w:hint="eastAsia"/>
          <w:sz w:val="24"/>
          <w:szCs w:val="24"/>
        </w:rPr>
        <w:lastRenderedPageBreak/>
        <w:t>络中，并记录开始发送交易的时间</w:t>
      </w:r>
      <w:r w:rsidR="00AA1332">
        <w:rPr>
          <w:rFonts w:ascii="宋体" w:eastAsia="宋体" w:hAnsi="宋体" w:hint="eastAsia"/>
          <w:sz w:val="24"/>
          <w:szCs w:val="24"/>
        </w:rPr>
        <w:t>。</w:t>
      </w:r>
    </w:p>
    <w:p w14:paraId="35308FFA" w14:textId="20901317" w:rsidR="00AA1332" w:rsidRDefault="00AA133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选举委员会成员：</w:t>
      </w:r>
      <w:r w:rsidR="005A56B1">
        <w:rPr>
          <w:rFonts w:ascii="宋体" w:eastAsia="宋体" w:hAnsi="宋体" w:hint="eastAsia"/>
          <w:sz w:val="24"/>
          <w:szCs w:val="24"/>
        </w:rPr>
        <w:t>记录委员会选举开始的时间,根据任期长度记录委员会结束的时间。</w:t>
      </w:r>
    </w:p>
    <w:p w14:paraId="77896D43" w14:textId="6C1E9A5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生成区块：</w:t>
      </w:r>
      <w:r w:rsidR="00CB0244">
        <w:rPr>
          <w:rFonts w:ascii="宋体" w:eastAsia="宋体" w:hAnsi="宋体" w:hint="eastAsia"/>
          <w:sz w:val="24"/>
          <w:szCs w:val="24"/>
        </w:rPr>
        <w:t>每一轮开始</w:t>
      </w:r>
      <w:r>
        <w:rPr>
          <w:rFonts w:ascii="宋体" w:eastAsia="宋体" w:hAnsi="宋体" w:hint="eastAsia"/>
          <w:sz w:val="24"/>
          <w:szCs w:val="24"/>
        </w:rPr>
        <w:t>从</w:t>
      </w:r>
      <w:r w:rsidR="002052AA">
        <w:rPr>
          <w:rFonts w:ascii="宋体" w:eastAsia="宋体" w:hAnsi="宋体" w:hint="eastAsia"/>
          <w:sz w:val="24"/>
          <w:szCs w:val="24"/>
        </w:rPr>
        <w:t>委员会成员</w:t>
      </w:r>
      <w:r w:rsidR="00CB0244">
        <w:rPr>
          <w:rFonts w:ascii="宋体" w:eastAsia="宋体" w:hAnsi="宋体" w:hint="eastAsia"/>
          <w:sz w:val="24"/>
          <w:szCs w:val="24"/>
        </w:rPr>
        <w:t>中选举</w:t>
      </w:r>
      <w:r>
        <w:rPr>
          <w:rFonts w:ascii="宋体" w:eastAsia="宋体" w:hAnsi="宋体" w:hint="eastAsia"/>
          <w:sz w:val="24"/>
          <w:szCs w:val="24"/>
        </w:rPr>
        <w:t>首领节点，</w:t>
      </w:r>
      <w:r w:rsidR="002052AA">
        <w:rPr>
          <w:rFonts w:ascii="宋体" w:eastAsia="宋体" w:hAnsi="宋体" w:hint="eastAsia"/>
          <w:sz w:val="24"/>
          <w:szCs w:val="24"/>
        </w:rPr>
        <w:t>首领节点</w:t>
      </w:r>
      <w:r>
        <w:rPr>
          <w:rFonts w:ascii="宋体" w:eastAsia="宋体" w:hAnsi="宋体" w:hint="eastAsia"/>
          <w:sz w:val="24"/>
          <w:szCs w:val="24"/>
        </w:rPr>
        <w:t>生成区块并</w:t>
      </w:r>
      <w:r w:rsidR="002052AA">
        <w:rPr>
          <w:rFonts w:ascii="宋体" w:eastAsia="宋体" w:hAnsi="宋体" w:hint="eastAsia"/>
          <w:sz w:val="24"/>
          <w:szCs w:val="24"/>
        </w:rPr>
        <w:t>广播</w:t>
      </w:r>
      <w:r>
        <w:rPr>
          <w:rFonts w:ascii="宋体" w:eastAsia="宋体" w:hAnsi="宋体" w:hint="eastAsia"/>
          <w:sz w:val="24"/>
          <w:szCs w:val="24"/>
        </w:rPr>
        <w:t>到网络中，记录</w:t>
      </w:r>
      <w:r w:rsidR="00CB0244">
        <w:rPr>
          <w:rFonts w:ascii="宋体" w:eastAsia="宋体" w:hAnsi="宋体" w:hint="eastAsia"/>
          <w:sz w:val="24"/>
          <w:szCs w:val="24"/>
        </w:rPr>
        <w:t>每轮开始时间和</w:t>
      </w:r>
      <w:r>
        <w:rPr>
          <w:rFonts w:ascii="宋体" w:eastAsia="宋体" w:hAnsi="宋体" w:hint="eastAsia"/>
          <w:sz w:val="24"/>
          <w:szCs w:val="24"/>
        </w:rPr>
        <w:t>区块发送时间。</w:t>
      </w:r>
    </w:p>
    <w:p w14:paraId="6E319408" w14:textId="345E070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确认区块：</w:t>
      </w:r>
      <w:r w:rsidR="002052AA">
        <w:rPr>
          <w:rFonts w:ascii="宋体" w:eastAsia="宋体" w:hAnsi="宋体" w:hint="eastAsia"/>
          <w:sz w:val="24"/>
          <w:szCs w:val="24"/>
        </w:rPr>
        <w:t>委员会对区块达成一致结果确认区块。记录委员会</w:t>
      </w:r>
      <w:r>
        <w:rPr>
          <w:rFonts w:ascii="宋体" w:eastAsia="宋体" w:hAnsi="宋体" w:hint="eastAsia"/>
          <w:sz w:val="24"/>
          <w:szCs w:val="24"/>
        </w:rPr>
        <w:t>节点的日志中区块确认的时间</w:t>
      </w:r>
      <w:r w:rsidR="00CB0244">
        <w:rPr>
          <w:rFonts w:ascii="宋体" w:eastAsia="宋体" w:hAnsi="宋体" w:hint="eastAsia"/>
          <w:sz w:val="24"/>
          <w:szCs w:val="24"/>
        </w:rPr>
        <w:t>、每轮轮结束的时间</w:t>
      </w:r>
      <w:r w:rsidR="002052AA">
        <w:rPr>
          <w:rFonts w:ascii="宋体" w:eastAsia="宋体" w:hAnsi="宋体" w:hint="eastAsia"/>
          <w:sz w:val="24"/>
          <w:szCs w:val="24"/>
        </w:rPr>
        <w:t>和</w:t>
      </w:r>
      <w:r>
        <w:rPr>
          <w:rFonts w:ascii="宋体" w:eastAsia="宋体" w:hAnsi="宋体" w:hint="eastAsia"/>
          <w:sz w:val="24"/>
          <w:szCs w:val="24"/>
        </w:rPr>
        <w:t>区块中交易的数量。</w:t>
      </w:r>
    </w:p>
    <w:p w14:paraId="3F33F152" w14:textId="77777777" w:rsidR="000D6421"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6BE9E6F2" w14:textId="4696CDC2" w:rsidR="00611B2F" w:rsidRPr="000D6421" w:rsidRDefault="00E074C6" w:rsidP="009C5905">
      <w:pPr>
        <w:pStyle w:val="a7"/>
        <w:numPr>
          <w:ilvl w:val="0"/>
          <w:numId w:val="31"/>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sidR="000D6421">
        <w:rPr>
          <w:rFonts w:ascii="宋体" w:eastAsia="宋体" w:hAnsi="宋体" w:hint="eastAsia"/>
          <w:sz w:val="24"/>
          <w:szCs w:val="24"/>
        </w:rPr>
        <w:t>平均</w:t>
      </w:r>
      <w:r w:rsidRPr="000D6421">
        <w:rPr>
          <w:rFonts w:ascii="宋体" w:eastAsia="宋体" w:hAnsi="宋体" w:hint="eastAsia"/>
          <w:sz w:val="24"/>
          <w:szCs w:val="24"/>
        </w:rPr>
        <w:t>交易吞吐量：计算一个</w:t>
      </w:r>
      <w:r w:rsidR="000D6421">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sidR="000D6421">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074DC289" w14:textId="77777777" w:rsidR="00611B2F" w:rsidRPr="00FE6E59" w:rsidRDefault="00611B2F" w:rsidP="00611B2F">
      <w:pPr>
        <w:pStyle w:val="3"/>
        <w:rPr>
          <w:rFonts w:ascii="黑体" w:eastAsia="黑体" w:hAnsi="黑体"/>
          <w:sz w:val="28"/>
          <w:szCs w:val="28"/>
        </w:rPr>
      </w:pPr>
      <w:bookmarkStart w:id="74" w:name="_Toc95640946"/>
      <w:r w:rsidRPr="00FE6E59">
        <w:rPr>
          <w:rFonts w:ascii="黑体" w:eastAsia="黑体" w:hAnsi="黑体" w:hint="eastAsia"/>
          <w:sz w:val="28"/>
          <w:szCs w:val="28"/>
        </w:rPr>
        <w:t>（三）技术难点</w:t>
      </w:r>
      <w:bookmarkEnd w:id="74"/>
    </w:p>
    <w:p w14:paraId="4D2CB58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4EC31033" w14:textId="7C2007C7"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w:t>
      </w:r>
      <w:r w:rsidR="00116725">
        <w:rPr>
          <w:rFonts w:ascii="宋体" w:eastAsia="宋体" w:hAnsi="宋体" w:hint="eastAsia"/>
          <w:sz w:val="24"/>
          <w:szCs w:val="24"/>
        </w:rPr>
        <w:t>获取到其他委员会成员的跳数或者其他节点的位置。获取</w:t>
      </w:r>
      <w:r>
        <w:rPr>
          <w:rFonts w:ascii="宋体" w:eastAsia="宋体" w:hAnsi="宋体" w:hint="eastAsia"/>
          <w:sz w:val="24"/>
          <w:szCs w:val="24"/>
        </w:rPr>
        <w:t>节点活动起止时间记录，区块发送和</w:t>
      </w:r>
      <w:r w:rsidR="00FF3E61">
        <w:rPr>
          <w:rFonts w:ascii="宋体" w:eastAsia="宋体" w:hAnsi="宋体" w:hint="eastAsia"/>
          <w:sz w:val="24"/>
          <w:szCs w:val="24"/>
        </w:rPr>
        <w:t>确认</w:t>
      </w:r>
      <w:r>
        <w:rPr>
          <w:rFonts w:ascii="宋体" w:eastAsia="宋体" w:hAnsi="宋体" w:hint="eastAsia"/>
          <w:sz w:val="24"/>
          <w:szCs w:val="24"/>
        </w:rPr>
        <w:t>时间记录，区块中交易数量计数</w:t>
      </w:r>
      <w:r w:rsidR="00FF3E61">
        <w:rPr>
          <w:rFonts w:ascii="宋体" w:eastAsia="宋体" w:hAnsi="宋体" w:hint="eastAsia"/>
          <w:sz w:val="24"/>
          <w:szCs w:val="24"/>
        </w:rPr>
        <w:t>，更换委员会成员</w:t>
      </w:r>
      <w:r>
        <w:rPr>
          <w:rFonts w:ascii="宋体" w:eastAsia="宋体" w:hAnsi="宋体" w:hint="eastAsia"/>
          <w:sz w:val="24"/>
          <w:szCs w:val="24"/>
        </w:rPr>
        <w:t>。</w:t>
      </w:r>
    </w:p>
    <w:p w14:paraId="2C5165BF" w14:textId="50B431AB"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w:t>
      </w:r>
      <w:r w:rsidR="005A56B1">
        <w:rPr>
          <w:rFonts w:ascii="宋体" w:eastAsia="宋体" w:hAnsi="宋体" w:hint="eastAsia"/>
          <w:sz w:val="24"/>
          <w:szCs w:val="24"/>
        </w:rPr>
        <w:t>c</w:t>
      </w:r>
      <w:r>
        <w:rPr>
          <w:rFonts w:ascii="宋体" w:eastAsia="宋体" w:hAnsi="宋体" w:hint="eastAsia"/>
          <w:sz w:val="24"/>
          <w:szCs w:val="24"/>
        </w:rPr>
        <w:t>ket</w:t>
      </w:r>
      <w:r w:rsidR="00FF3E61">
        <w:rPr>
          <w:rFonts w:ascii="宋体" w:eastAsia="宋体" w:hAnsi="宋体" w:hint="eastAsia"/>
          <w:sz w:val="24"/>
          <w:szCs w:val="24"/>
        </w:rPr>
        <w:t>编程</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编程语言学习</w:t>
      </w:r>
    </w:p>
    <w:p w14:paraId="066786D1" w14:textId="77777777" w:rsidR="00611B2F" w:rsidRPr="002052AA" w:rsidRDefault="00611B2F" w:rsidP="008666A4">
      <w:pPr>
        <w:spacing w:afterLines="50" w:after="156"/>
        <w:ind w:firstLineChars="200" w:firstLine="480"/>
        <w:rPr>
          <w:rFonts w:ascii="宋体" w:eastAsia="宋体" w:hAnsi="宋体"/>
          <w:sz w:val="24"/>
          <w:szCs w:val="24"/>
        </w:rPr>
      </w:pPr>
    </w:p>
    <w:p w14:paraId="54608CD4" w14:textId="3958D3CE" w:rsidR="00874837" w:rsidRPr="00276301" w:rsidRDefault="00874837" w:rsidP="00B478FA">
      <w:pPr>
        <w:pStyle w:val="1"/>
        <w:numPr>
          <w:ilvl w:val="0"/>
          <w:numId w:val="1"/>
        </w:numPr>
        <w:rPr>
          <w:rFonts w:ascii="黑体" w:eastAsia="黑体" w:hAnsi="黑体"/>
          <w:sz w:val="32"/>
          <w:szCs w:val="32"/>
        </w:rPr>
      </w:pPr>
      <w:bookmarkStart w:id="75" w:name="_Toc95640947"/>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75"/>
    </w:p>
    <w:p w14:paraId="6B6B3C12" w14:textId="55A3F45A" w:rsidR="008412C2" w:rsidRDefault="008412C2" w:rsidP="00B478FA">
      <w:pPr>
        <w:pStyle w:val="2"/>
        <w:numPr>
          <w:ilvl w:val="1"/>
          <w:numId w:val="1"/>
        </w:numPr>
        <w:rPr>
          <w:rFonts w:ascii="黑体" w:eastAsia="黑体" w:hAnsi="黑体"/>
          <w:sz w:val="28"/>
          <w:szCs w:val="28"/>
        </w:rPr>
      </w:pPr>
      <w:bookmarkStart w:id="76" w:name="_Toc95640948"/>
      <w:r>
        <w:rPr>
          <w:rFonts w:ascii="黑体" w:eastAsia="黑体" w:hAnsi="黑体" w:hint="eastAsia"/>
          <w:sz w:val="28"/>
          <w:szCs w:val="28"/>
        </w:rPr>
        <w:t>模型假设</w:t>
      </w:r>
      <w:bookmarkEnd w:id="76"/>
    </w:p>
    <w:p w14:paraId="5BFA31EC" w14:textId="59211CE8" w:rsidR="00EF2D4B"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27592E4" w14:textId="02BAFBF5" w:rsidR="009763BB" w:rsidRPr="00B7655A" w:rsidRDefault="009763BB" w:rsidP="00B7655A">
      <w:pPr>
        <w:pStyle w:val="3"/>
        <w:rPr>
          <w:rFonts w:ascii="黑体" w:eastAsia="黑体" w:hAnsi="黑体"/>
          <w:sz w:val="28"/>
          <w:szCs w:val="28"/>
        </w:rPr>
      </w:pPr>
      <w:bookmarkStart w:id="77" w:name="_Toc95640949"/>
      <w:r w:rsidRPr="00B7655A">
        <w:rPr>
          <w:rFonts w:ascii="黑体" w:eastAsia="黑体" w:hAnsi="黑体" w:hint="eastAsia"/>
          <w:sz w:val="28"/>
          <w:szCs w:val="28"/>
        </w:rPr>
        <w:t>（一）区块链模型</w:t>
      </w:r>
      <w:bookmarkEnd w:id="77"/>
    </w:p>
    <w:p w14:paraId="76BBABB2" w14:textId="7746D600"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863212">
        <w:rPr>
          <w:rFonts w:ascii="宋体" w:eastAsia="宋体" w:hAnsi="宋体" w:hint="eastAsia"/>
          <w:sz w:val="24"/>
          <w:szCs w:val="24"/>
        </w:rPr>
        <w:t>大规模</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18B6CA12"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w:t>
      </w:r>
      <w:r w:rsidRPr="00D4069C">
        <w:rPr>
          <w:rFonts w:ascii="宋体" w:eastAsia="宋体" w:hAnsi="宋体" w:hint="eastAsia"/>
          <w:sz w:val="24"/>
          <w:szCs w:val="24"/>
        </w:rPr>
        <w:lastRenderedPageBreak/>
        <w:t>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78"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79"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80"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81"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82"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3772D880"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83"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84"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85"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86"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87"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4BE876AC"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88"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301D8BF6"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89"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88F3049" w14:textId="77777777" w:rsidR="00302811" w:rsidRDefault="00302811" w:rsidP="00302811">
      <w:pPr>
        <w:pStyle w:val="a7"/>
        <w:spacing w:afterLines="50" w:after="156"/>
        <w:ind w:left="900" w:firstLineChars="0" w:firstLine="0"/>
        <w:rPr>
          <w:ins w:id="90"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91"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92"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93"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94"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283C4B25" w14:textId="77777777" w:rsidR="00302811" w:rsidRDefault="00302811" w:rsidP="00302811">
      <w:pPr>
        <w:pStyle w:val="a7"/>
        <w:spacing w:afterLines="50" w:after="156"/>
        <w:ind w:left="900" w:firstLineChars="0" w:firstLine="0"/>
        <w:rPr>
          <w:ins w:id="95"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2C1B9034"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96"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3EC8F90F" w14:textId="77777777" w:rsidR="00302811" w:rsidRPr="00D3372D" w:rsidRDefault="00302811" w:rsidP="00EF2D4B">
      <w:pPr>
        <w:pStyle w:val="a7"/>
        <w:spacing w:afterLines="50" w:after="156"/>
        <w:ind w:left="900" w:firstLineChars="0" w:firstLine="360"/>
        <w:rPr>
          <w:rFonts w:ascii="宋体" w:eastAsia="宋体" w:hAnsi="宋体"/>
          <w:sz w:val="24"/>
          <w:szCs w:val="24"/>
        </w:rPr>
      </w:pPr>
    </w:p>
    <w:p w14:paraId="590EAE4B" w14:textId="7DBAA224" w:rsidR="00EF2D4B" w:rsidRPr="00B7655A" w:rsidRDefault="009460A6" w:rsidP="00B7655A">
      <w:pPr>
        <w:pStyle w:val="3"/>
        <w:rPr>
          <w:rFonts w:ascii="黑体" w:eastAsia="黑体" w:hAnsi="黑体"/>
          <w:sz w:val="28"/>
          <w:szCs w:val="28"/>
        </w:rPr>
      </w:pPr>
      <w:bookmarkStart w:id="97" w:name="_Toc95640950"/>
      <w:r w:rsidRPr="00B7655A">
        <w:rPr>
          <w:rFonts w:ascii="黑体" w:eastAsia="黑体" w:hAnsi="黑体" w:hint="eastAsia"/>
          <w:sz w:val="28"/>
          <w:szCs w:val="28"/>
        </w:rPr>
        <w:t>（二）区块生成过程</w:t>
      </w:r>
      <w:bookmarkEnd w:id="97"/>
    </w:p>
    <w:p w14:paraId="23414C7D" w14:textId="373080F0" w:rsidR="00EF2D4B" w:rsidRDefault="00EF2D4B" w:rsidP="009C5905">
      <w:pPr>
        <w:pStyle w:val="a7"/>
        <w:numPr>
          <w:ilvl w:val="0"/>
          <w:numId w:val="18"/>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交易的提交和广播：节点发现新交易后</w:t>
      </w:r>
      <w:r w:rsidR="00017568">
        <w:rPr>
          <w:rFonts w:ascii="宋体" w:eastAsia="宋体" w:hAnsi="宋体" w:hint="eastAsia"/>
          <w:sz w:val="24"/>
          <w:szCs w:val="24"/>
        </w:rPr>
        <w:t>广播</w:t>
      </w:r>
      <w:r w:rsidRPr="0084502D">
        <w:rPr>
          <w:rFonts w:ascii="宋体" w:eastAsia="宋体" w:hAnsi="宋体" w:hint="eastAsia"/>
          <w:sz w:val="24"/>
          <w:szCs w:val="24"/>
        </w:rPr>
        <w:t>到网络。节点接收到新的交易验证交易的合法性后放入在本地交易池中。</w:t>
      </w:r>
    </w:p>
    <w:p w14:paraId="1B2017B4" w14:textId="517CD4DB"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w:t>
      </w:r>
      <w:r w:rsidR="00017568">
        <w:rPr>
          <w:rFonts w:ascii="宋体" w:eastAsia="宋体" w:hAnsi="宋体" w:hint="eastAsia"/>
          <w:sz w:val="24"/>
          <w:szCs w:val="24"/>
        </w:rPr>
        <w:t>。</w:t>
      </w:r>
      <w:r w:rsidR="00EF2D4B">
        <w:rPr>
          <w:rFonts w:ascii="宋体" w:eastAsia="宋体" w:hAnsi="宋体" w:hint="eastAsia"/>
          <w:sz w:val="24"/>
          <w:szCs w:val="24"/>
        </w:rPr>
        <w:t>采用随机</w:t>
      </w:r>
      <w:r w:rsidR="00017568">
        <w:rPr>
          <w:rFonts w:ascii="宋体" w:eastAsia="宋体" w:hAnsi="宋体" w:hint="eastAsia"/>
          <w:sz w:val="24"/>
          <w:szCs w:val="24"/>
        </w:rPr>
        <w:t>抽签算法选举当前任期</w:t>
      </w:r>
      <w:r w:rsidR="0052694E">
        <w:rPr>
          <w:rFonts w:ascii="宋体" w:eastAsia="宋体" w:hAnsi="宋体" w:hint="eastAsia"/>
          <w:sz w:val="24"/>
          <w:szCs w:val="24"/>
        </w:rPr>
        <w:t>每个分片</w:t>
      </w:r>
      <w:r w:rsidR="00EF2D4B">
        <w:rPr>
          <w:rFonts w:ascii="宋体" w:eastAsia="宋体" w:hAnsi="宋体" w:hint="eastAsia"/>
          <w:sz w:val="24"/>
          <w:szCs w:val="24"/>
        </w:rPr>
        <w:t>委员会</w:t>
      </w:r>
      <w:r w:rsidR="00017568">
        <w:rPr>
          <w:rFonts w:ascii="宋体" w:eastAsia="宋体" w:hAnsi="宋体" w:hint="eastAsia"/>
          <w:sz w:val="24"/>
          <w:szCs w:val="24"/>
        </w:rPr>
        <w:t>，使用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w:t>
      </w:r>
      <w:r w:rsidR="0052694E">
        <w:rPr>
          <w:rFonts w:ascii="宋体" w:eastAsia="宋体" w:hAnsi="宋体" w:hint="eastAsia"/>
          <w:sz w:val="24"/>
          <w:szCs w:val="24"/>
        </w:rPr>
        <w:t>每个分片委员会的</w:t>
      </w:r>
      <w:r w:rsidR="00EF2D4B">
        <w:rPr>
          <w:rFonts w:ascii="宋体" w:eastAsia="宋体" w:hAnsi="宋体" w:hint="eastAsia"/>
          <w:sz w:val="24"/>
          <w:szCs w:val="24"/>
        </w:rPr>
        <w:t>首领节点。</w:t>
      </w:r>
      <w:r>
        <w:rPr>
          <w:rFonts w:ascii="宋体" w:eastAsia="宋体" w:hAnsi="宋体" w:hint="eastAsia"/>
          <w:sz w:val="24"/>
          <w:szCs w:val="24"/>
        </w:rPr>
        <w:t>首领节点将作为根委员会的成员，采用与分片委员会相同的方式</w:t>
      </w:r>
      <w:r w:rsidR="0052694E">
        <w:rPr>
          <w:rFonts w:ascii="宋体" w:eastAsia="宋体" w:hAnsi="宋体" w:hint="eastAsia"/>
          <w:sz w:val="24"/>
          <w:szCs w:val="24"/>
        </w:rPr>
        <w:t>选举</w:t>
      </w:r>
      <w:r>
        <w:rPr>
          <w:rFonts w:ascii="宋体" w:eastAsia="宋体" w:hAnsi="宋体" w:hint="eastAsia"/>
          <w:sz w:val="24"/>
          <w:szCs w:val="24"/>
        </w:rPr>
        <w:t>根委员会的首领。</w:t>
      </w:r>
    </w:p>
    <w:p w14:paraId="3C002C48" w14:textId="7F80AE52" w:rsidR="00124664" w:rsidRPr="0084502D"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52694E">
        <w:rPr>
          <w:rFonts w:ascii="宋体" w:eastAsia="宋体" w:hAnsi="宋体" w:hint="eastAsia"/>
          <w:sz w:val="24"/>
          <w:szCs w:val="24"/>
        </w:rPr>
        <w:t>每个</w:t>
      </w:r>
      <w:r w:rsidR="00C05A6C">
        <w:rPr>
          <w:rFonts w:ascii="宋体" w:eastAsia="宋体" w:hAnsi="宋体" w:hint="eastAsia"/>
          <w:sz w:val="24"/>
          <w:szCs w:val="24"/>
        </w:rPr>
        <w:t>分片</w:t>
      </w:r>
      <w:r w:rsidR="00EF25F7">
        <w:rPr>
          <w:rFonts w:ascii="宋体" w:eastAsia="宋体" w:hAnsi="宋体" w:hint="eastAsia"/>
          <w:sz w:val="24"/>
          <w:szCs w:val="24"/>
        </w:rPr>
        <w:t>首领会</w:t>
      </w:r>
      <w:r w:rsidR="0052694E" w:rsidRPr="0095749B">
        <w:rPr>
          <w:rFonts w:ascii="宋体" w:eastAsia="宋体" w:hAnsi="宋体" w:hint="eastAsia"/>
          <w:sz w:val="24"/>
          <w:szCs w:val="24"/>
        </w:rPr>
        <w:t>从交易池中取出交易打包成区块作为提案广播给</w:t>
      </w:r>
      <w:r w:rsidR="0052694E">
        <w:rPr>
          <w:rFonts w:ascii="宋体" w:eastAsia="宋体" w:hAnsi="宋体" w:hint="eastAsia"/>
          <w:sz w:val="24"/>
          <w:szCs w:val="24"/>
        </w:rPr>
        <w:t>分片</w:t>
      </w:r>
      <w:r w:rsidR="0052694E" w:rsidRPr="0095749B">
        <w:rPr>
          <w:rFonts w:ascii="宋体" w:eastAsia="宋体" w:hAnsi="宋体" w:hint="eastAsia"/>
          <w:sz w:val="24"/>
          <w:szCs w:val="24"/>
        </w:rPr>
        <w:t>委员会成员</w:t>
      </w:r>
      <w:r w:rsidR="0052694E">
        <w:rPr>
          <w:rFonts w:ascii="宋体" w:eastAsia="宋体" w:hAnsi="宋体" w:hint="eastAsia"/>
          <w:sz w:val="24"/>
          <w:szCs w:val="24"/>
        </w:rPr>
        <w:t>。</w:t>
      </w:r>
      <w:r w:rsidR="00AF44E2">
        <w:rPr>
          <w:rFonts w:ascii="宋体" w:eastAsia="宋体" w:hAnsi="宋体" w:hint="eastAsia"/>
          <w:sz w:val="24"/>
          <w:szCs w:val="24"/>
        </w:rPr>
        <w:t>每个分片委员会内执行基于</w:t>
      </w:r>
      <w:r w:rsidR="00EF25F7">
        <w:rPr>
          <w:rFonts w:ascii="宋体" w:eastAsia="宋体" w:hAnsi="宋体" w:hint="eastAsia"/>
          <w:sz w:val="24"/>
          <w:szCs w:val="24"/>
        </w:rPr>
        <w:t>门限签名的</w:t>
      </w:r>
      <w:r w:rsidR="00AF44E2">
        <w:rPr>
          <w:rFonts w:ascii="宋体" w:eastAsia="宋体" w:hAnsi="宋体" w:hint="eastAsia"/>
          <w:sz w:val="24"/>
          <w:szCs w:val="24"/>
        </w:rPr>
        <w:t>一致性协议对分片区块</w:t>
      </w:r>
      <w:r w:rsidR="00EF25F7">
        <w:rPr>
          <w:rFonts w:ascii="宋体" w:eastAsia="宋体" w:hAnsi="宋体" w:hint="eastAsia"/>
          <w:sz w:val="24"/>
          <w:szCs w:val="24"/>
        </w:rPr>
        <w:t>达成一致。随后</w:t>
      </w:r>
      <w:r w:rsidR="00AF44E2">
        <w:rPr>
          <w:rFonts w:ascii="宋体" w:eastAsia="宋体" w:hAnsi="宋体" w:hint="eastAsia"/>
          <w:sz w:val="24"/>
          <w:szCs w:val="24"/>
        </w:rPr>
        <w:t>分片首领</w:t>
      </w:r>
      <w:r w:rsidR="00EF25F7">
        <w:rPr>
          <w:rFonts w:ascii="宋体" w:eastAsia="宋体" w:hAnsi="宋体" w:hint="eastAsia"/>
          <w:sz w:val="24"/>
          <w:szCs w:val="24"/>
        </w:rPr>
        <w:t>将区块</w:t>
      </w:r>
      <w:r w:rsidR="00AF44E2">
        <w:rPr>
          <w:rFonts w:ascii="宋体" w:eastAsia="宋体" w:hAnsi="宋体" w:hint="eastAsia"/>
          <w:sz w:val="24"/>
          <w:szCs w:val="24"/>
        </w:rPr>
        <w:t>提交</w:t>
      </w:r>
      <w:r w:rsidR="00EF25F7">
        <w:rPr>
          <w:rFonts w:ascii="宋体" w:eastAsia="宋体" w:hAnsi="宋体" w:hint="eastAsia"/>
          <w:sz w:val="24"/>
          <w:szCs w:val="24"/>
        </w:rPr>
        <w:t>给</w:t>
      </w:r>
      <w:r w:rsidR="00AF44E2">
        <w:rPr>
          <w:rFonts w:ascii="宋体" w:eastAsia="宋体" w:hAnsi="宋体" w:hint="eastAsia"/>
          <w:sz w:val="24"/>
          <w:szCs w:val="24"/>
        </w:rPr>
        <w:t>根</w:t>
      </w:r>
      <w:r w:rsidR="00EF25F7">
        <w:rPr>
          <w:rFonts w:ascii="宋体" w:eastAsia="宋体" w:hAnsi="宋体" w:hint="eastAsia"/>
          <w:sz w:val="24"/>
          <w:szCs w:val="24"/>
        </w:rPr>
        <w:t>委员会。</w:t>
      </w:r>
    </w:p>
    <w:p w14:paraId="2D2E631F" w14:textId="1F227A45"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AF44E2">
        <w:rPr>
          <w:rFonts w:ascii="宋体" w:eastAsia="宋体" w:hAnsi="宋体" w:hint="eastAsia"/>
          <w:sz w:val="24"/>
          <w:szCs w:val="24"/>
        </w:rPr>
        <w:t>根委员会首领节点收集并验证分片区块，最终形成一个总区块广播给根委员会成员。根委员会内部执行基于门限签名的一致性协议对总区块达成一致</w:t>
      </w:r>
      <w:r w:rsidR="00EF2D4B" w:rsidRPr="00004789">
        <w:rPr>
          <w:rFonts w:ascii="宋体" w:eastAsia="宋体" w:hAnsi="宋体" w:hint="eastAsia"/>
          <w:sz w:val="24"/>
          <w:szCs w:val="24"/>
        </w:rPr>
        <w:t>，</w:t>
      </w:r>
      <w:r w:rsidR="00AF44E2">
        <w:rPr>
          <w:rFonts w:ascii="宋体" w:eastAsia="宋体" w:hAnsi="宋体" w:hint="eastAsia"/>
          <w:sz w:val="24"/>
          <w:szCs w:val="24"/>
        </w:rPr>
        <w:t>总</w:t>
      </w:r>
      <w:r w:rsidR="00EF2D4B" w:rsidRPr="00004789">
        <w:rPr>
          <w:rFonts w:ascii="宋体" w:eastAsia="宋体" w:hAnsi="宋体" w:hint="eastAsia"/>
          <w:sz w:val="24"/>
          <w:szCs w:val="24"/>
        </w:rPr>
        <w:t>区块被确认添加到</w:t>
      </w:r>
      <w:r w:rsidR="00AF44E2">
        <w:rPr>
          <w:rFonts w:ascii="宋体" w:eastAsia="宋体" w:hAnsi="宋体" w:hint="eastAsia"/>
          <w:sz w:val="24"/>
          <w:szCs w:val="24"/>
        </w:rPr>
        <w:t>委员会</w:t>
      </w:r>
      <w:r w:rsidR="00EF2D4B" w:rsidRPr="00004789">
        <w:rPr>
          <w:rFonts w:ascii="宋体" w:eastAsia="宋体" w:hAnsi="宋体" w:hint="eastAsia"/>
          <w:sz w:val="24"/>
          <w:szCs w:val="24"/>
        </w:rPr>
        <w:t>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AF44E2">
        <w:rPr>
          <w:rFonts w:ascii="宋体" w:eastAsia="宋体" w:hAnsi="宋体" w:hint="eastAsia"/>
          <w:sz w:val="24"/>
          <w:szCs w:val="24"/>
        </w:rPr>
        <w:t>并广播总区块到各个分片中</w:t>
      </w:r>
      <w:r w:rsidR="00EF2D4B" w:rsidRPr="00004789">
        <w:rPr>
          <w:rFonts w:ascii="宋体" w:eastAsia="宋体" w:hAnsi="宋体" w:hint="eastAsia"/>
          <w:sz w:val="24"/>
          <w:szCs w:val="24"/>
        </w:rPr>
        <w:t>。</w:t>
      </w:r>
      <w:r w:rsidR="00004789">
        <w:rPr>
          <w:rFonts w:ascii="宋体" w:eastAsia="宋体" w:hAnsi="宋体" w:hint="eastAsia"/>
          <w:sz w:val="24"/>
          <w:szCs w:val="24"/>
        </w:rPr>
        <w:t>分片中各节点对于接收到的区块放入自己的本地链上，实现全局一致性。</w:t>
      </w:r>
    </w:p>
    <w:p w14:paraId="2D0632CB" w14:textId="77777777" w:rsidR="000D6421" w:rsidRPr="000D6421" w:rsidRDefault="000D6421" w:rsidP="000D6421">
      <w:pPr>
        <w:pStyle w:val="a7"/>
        <w:spacing w:afterLines="50" w:after="156"/>
        <w:ind w:left="900" w:firstLineChars="0" w:firstLine="0"/>
        <w:rPr>
          <w:rFonts w:ascii="宋体" w:eastAsia="宋体" w:hAnsi="宋体"/>
          <w:sz w:val="24"/>
          <w:szCs w:val="24"/>
        </w:rPr>
      </w:pPr>
    </w:p>
    <w:p w14:paraId="0AC81252" w14:textId="77777777" w:rsidR="00B7655A" w:rsidRPr="00B7655A" w:rsidRDefault="00B7655A" w:rsidP="00B7655A">
      <w:pPr>
        <w:pStyle w:val="3"/>
        <w:rPr>
          <w:rFonts w:ascii="黑体" w:eastAsia="黑体" w:hAnsi="黑体"/>
          <w:sz w:val="28"/>
          <w:szCs w:val="28"/>
        </w:rPr>
      </w:pPr>
      <w:bookmarkStart w:id="98" w:name="_Toc95640951"/>
      <w:r w:rsidRPr="00B7655A">
        <w:rPr>
          <w:rFonts w:ascii="黑体" w:eastAsia="黑体" w:hAnsi="黑体" w:hint="eastAsia"/>
          <w:sz w:val="28"/>
          <w:szCs w:val="28"/>
        </w:rPr>
        <w:lastRenderedPageBreak/>
        <w:t>（三）其它</w:t>
      </w:r>
      <w:bookmarkEnd w:id="98"/>
    </w:p>
    <w:p w14:paraId="38738731" w14:textId="77777777" w:rsidR="00B7655A" w:rsidRPr="00B7655A" w:rsidRDefault="00B7655A" w:rsidP="00B7655A">
      <w:pPr>
        <w:spacing w:afterLines="50" w:after="156"/>
        <w:ind w:firstLineChars="200" w:firstLine="480"/>
        <w:rPr>
          <w:rFonts w:ascii="宋体" w:eastAsia="宋体" w:hAnsi="宋体"/>
          <w:sz w:val="24"/>
          <w:szCs w:val="24"/>
        </w:rPr>
      </w:pPr>
    </w:p>
    <w:p w14:paraId="233AC0DC" w14:textId="0779463F" w:rsidR="00CA1F75" w:rsidRPr="003B4152" w:rsidRDefault="008412C2" w:rsidP="003B4152">
      <w:pPr>
        <w:pStyle w:val="2"/>
        <w:rPr>
          <w:rFonts w:ascii="黑体" w:eastAsia="黑体" w:hAnsi="黑体"/>
          <w:sz w:val="28"/>
          <w:szCs w:val="28"/>
        </w:rPr>
      </w:pPr>
      <w:bookmarkStart w:id="99" w:name="_Toc95640952"/>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99"/>
    </w:p>
    <w:p w14:paraId="4DE20665" w14:textId="40AC4995"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AD53AE7" w14:textId="60B51889"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w:t>
      </w:r>
      <w:r w:rsidR="00863212">
        <w:rPr>
          <w:rFonts w:ascii="宋体" w:eastAsia="宋体" w:hAnsi="宋体" w:hint="eastAsia"/>
          <w:sz w:val="24"/>
          <w:szCs w:val="24"/>
        </w:rPr>
        <w:t>自组织</w:t>
      </w:r>
      <w:r w:rsidRPr="00B64B11">
        <w:rPr>
          <w:rFonts w:ascii="宋体" w:eastAsia="宋体" w:hAnsi="宋体" w:hint="eastAsia"/>
          <w:sz w:val="24"/>
          <w:szCs w:val="24"/>
        </w:rPr>
        <w:t>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w:t>
      </w:r>
      <w:r w:rsidR="00F57996">
        <w:rPr>
          <w:rFonts w:ascii="宋体" w:eastAsia="宋体" w:hAnsi="宋体" w:hint="eastAsia"/>
          <w:sz w:val="24"/>
          <w:szCs w:val="24"/>
        </w:rPr>
        <w:t>提高交易处理效率，</w:t>
      </w:r>
      <w:r w:rsidRPr="00B64B11">
        <w:rPr>
          <w:rFonts w:ascii="宋体" w:eastAsia="宋体" w:hAnsi="宋体" w:hint="eastAsia"/>
          <w:sz w:val="24"/>
          <w:szCs w:val="24"/>
        </w:rPr>
        <w:t>需要设计一个适用于</w:t>
      </w:r>
      <w:r w:rsidR="00763697">
        <w:rPr>
          <w:rFonts w:ascii="宋体" w:eastAsia="宋体" w:hAnsi="宋体" w:hint="eastAsia"/>
          <w:sz w:val="24"/>
          <w:szCs w:val="24"/>
        </w:rPr>
        <w:t>大规模</w:t>
      </w:r>
      <w:r w:rsidRPr="00B64B11">
        <w:rPr>
          <w:rFonts w:ascii="宋体" w:eastAsia="宋体" w:hAnsi="宋体" w:hint="eastAsia"/>
          <w:sz w:val="24"/>
          <w:szCs w:val="24"/>
        </w:rPr>
        <w:t>无线</w:t>
      </w:r>
      <w:r w:rsidR="00763697">
        <w:rPr>
          <w:rFonts w:ascii="宋体" w:eastAsia="宋体" w:hAnsi="宋体" w:hint="eastAsia"/>
          <w:sz w:val="24"/>
          <w:szCs w:val="24"/>
        </w:rPr>
        <w:t>自组织</w:t>
      </w:r>
      <w:r w:rsidRPr="00B64B11">
        <w:rPr>
          <w:rFonts w:ascii="宋体" w:eastAsia="宋体" w:hAnsi="宋体" w:hint="eastAsia"/>
          <w:sz w:val="24"/>
          <w:szCs w:val="24"/>
        </w:rPr>
        <w:t>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D1FF0D5" w:rsidR="00004789" w:rsidRPr="00A07D9E" w:rsidRDefault="000978E5"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sidR="00D66987">
        <w:rPr>
          <w:rFonts w:ascii="宋体" w:eastAsia="宋体" w:hAnsi="宋体" w:hint="eastAsia"/>
          <w:sz w:val="24"/>
          <w:szCs w:val="24"/>
        </w:rPr>
        <w:t>共识</w:t>
      </w:r>
      <w:r>
        <w:rPr>
          <w:rFonts w:ascii="宋体" w:eastAsia="宋体" w:hAnsi="宋体" w:hint="eastAsia"/>
          <w:sz w:val="24"/>
          <w:szCs w:val="24"/>
        </w:rPr>
        <w:t>节点之间的通信</w:t>
      </w:r>
      <w:r w:rsidR="00D66987">
        <w:rPr>
          <w:rFonts w:ascii="宋体" w:eastAsia="宋体" w:hAnsi="宋体" w:hint="eastAsia"/>
          <w:sz w:val="24"/>
          <w:szCs w:val="24"/>
        </w:rPr>
        <w:t>会</w:t>
      </w:r>
      <w:r w:rsidR="00E71B0E">
        <w:rPr>
          <w:rFonts w:ascii="宋体" w:eastAsia="宋体" w:hAnsi="宋体" w:hint="eastAsia"/>
          <w:sz w:val="24"/>
          <w:szCs w:val="24"/>
        </w:rPr>
        <w:t>随着节点数量增加而</w:t>
      </w:r>
      <w:r w:rsidR="00D66987">
        <w:rPr>
          <w:rFonts w:ascii="宋体" w:eastAsia="宋体" w:hAnsi="宋体" w:hint="eastAsia"/>
          <w:sz w:val="24"/>
          <w:szCs w:val="24"/>
        </w:rPr>
        <w:t>增加，</w:t>
      </w:r>
      <w:r w:rsidR="00E91A8A">
        <w:rPr>
          <w:rFonts w:ascii="宋体" w:eastAsia="宋体" w:hAnsi="宋体" w:hint="eastAsia"/>
          <w:sz w:val="24"/>
          <w:szCs w:val="24"/>
        </w:rPr>
        <w:t>导致达成</w:t>
      </w:r>
      <w:r w:rsidR="00D66987">
        <w:rPr>
          <w:rFonts w:ascii="宋体" w:eastAsia="宋体" w:hAnsi="宋体" w:hint="eastAsia"/>
          <w:sz w:val="24"/>
          <w:szCs w:val="24"/>
        </w:rPr>
        <w:t>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w:t>
      </w:r>
      <w:r w:rsidR="00E91A8A">
        <w:rPr>
          <w:rFonts w:ascii="宋体" w:eastAsia="宋体" w:hAnsi="宋体" w:hint="eastAsia"/>
          <w:sz w:val="24"/>
          <w:szCs w:val="24"/>
        </w:rPr>
        <w:t>/跳数的方式</w:t>
      </w:r>
      <w:r w:rsidR="00D66987">
        <w:rPr>
          <w:rFonts w:ascii="宋体" w:eastAsia="宋体" w:hAnsi="宋体" w:hint="eastAsia"/>
          <w:sz w:val="24"/>
          <w:szCs w:val="24"/>
        </w:rPr>
        <w:t>选择委员会中的成员，确保委员会中的成员能够覆盖尽可能大的区域，</w:t>
      </w:r>
      <w:r w:rsidR="00E91A8A">
        <w:rPr>
          <w:rFonts w:ascii="宋体" w:eastAsia="宋体" w:hAnsi="宋体" w:hint="eastAsia"/>
          <w:sz w:val="24"/>
          <w:szCs w:val="24"/>
        </w:rPr>
        <w:t>降低共识节点网络通信资源的消耗</w:t>
      </w:r>
      <w:r w:rsidR="00004789" w:rsidRPr="00A07D9E">
        <w:rPr>
          <w:rFonts w:ascii="宋体" w:eastAsia="宋体" w:hAnsi="宋体" w:hint="eastAsia"/>
          <w:sz w:val="24"/>
          <w:szCs w:val="24"/>
        </w:rPr>
        <w:t>】</w:t>
      </w:r>
    </w:p>
    <w:p w14:paraId="13B2C5E5" w14:textId="2FBCE7E1" w:rsidR="00874837" w:rsidRDefault="00F5799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交易处理效率低</w:t>
      </w:r>
      <w:r w:rsidR="00004789">
        <w:rPr>
          <w:rFonts w:ascii="宋体" w:eastAsia="宋体" w:hAnsi="宋体" w:hint="eastAsia"/>
          <w:sz w:val="24"/>
          <w:szCs w:val="24"/>
        </w:rPr>
        <w:t>：原因？【</w:t>
      </w:r>
      <w:r w:rsidR="00EE7D49">
        <w:rPr>
          <w:rFonts w:ascii="宋体" w:eastAsia="宋体" w:hAnsi="宋体" w:hint="eastAsia"/>
          <w:sz w:val="24"/>
          <w:szCs w:val="24"/>
        </w:rPr>
        <w:t>区块的大小是有限的，因此</w:t>
      </w:r>
      <w:r w:rsidR="00AC0DD4">
        <w:rPr>
          <w:rFonts w:ascii="宋体" w:eastAsia="宋体" w:hAnsi="宋体" w:hint="eastAsia"/>
          <w:sz w:val="24"/>
          <w:szCs w:val="24"/>
        </w:rPr>
        <w:t>单一委员会处理</w:t>
      </w:r>
      <w:r w:rsidR="0037444E">
        <w:rPr>
          <w:rFonts w:ascii="宋体" w:eastAsia="宋体" w:hAnsi="宋体" w:hint="eastAsia"/>
          <w:sz w:val="24"/>
          <w:szCs w:val="24"/>
        </w:rPr>
        <w:t>交易的</w:t>
      </w:r>
      <w:r w:rsidR="00EE7D49">
        <w:rPr>
          <w:rFonts w:ascii="宋体" w:eastAsia="宋体" w:hAnsi="宋体" w:hint="eastAsia"/>
          <w:sz w:val="24"/>
          <w:szCs w:val="24"/>
        </w:rPr>
        <w:t>效率比较低</w:t>
      </w:r>
      <w:r w:rsidR="00004789">
        <w:rPr>
          <w:rFonts w:ascii="宋体" w:eastAsia="宋体" w:hAnsi="宋体" w:hint="eastAsia"/>
          <w:sz w:val="24"/>
          <w:szCs w:val="24"/>
        </w:rPr>
        <w:t>】方案？【</w:t>
      </w:r>
      <w:r w:rsidR="002B11E7">
        <w:rPr>
          <w:rFonts w:ascii="宋体" w:eastAsia="宋体" w:hAnsi="宋体" w:hint="eastAsia"/>
          <w:sz w:val="24"/>
          <w:szCs w:val="24"/>
        </w:rPr>
        <w:t>将节点按照网络特性（比如位置）进行分片，</w:t>
      </w:r>
      <w:r w:rsidR="00EE7D49">
        <w:rPr>
          <w:rFonts w:ascii="宋体" w:eastAsia="宋体" w:hAnsi="宋体" w:hint="eastAsia"/>
          <w:sz w:val="24"/>
          <w:szCs w:val="24"/>
        </w:rPr>
        <w:t>并行处理交易提高效率；将节点的位置</w:t>
      </w:r>
      <w:r w:rsidR="00004789">
        <w:rPr>
          <w:rFonts w:ascii="宋体" w:eastAsia="宋体" w:hAnsi="宋体" w:hint="eastAsia"/>
          <w:sz w:val="24"/>
          <w:szCs w:val="24"/>
        </w:rPr>
        <w:t>和跳数作为选择首领节点的依据，</w:t>
      </w:r>
      <w:r w:rsidR="008027FB">
        <w:rPr>
          <w:rFonts w:ascii="宋体" w:eastAsia="宋体" w:hAnsi="宋体" w:hint="eastAsia"/>
          <w:sz w:val="24"/>
          <w:szCs w:val="24"/>
        </w:rPr>
        <w:t>降低</w:t>
      </w:r>
      <w:r w:rsidR="00004789">
        <w:rPr>
          <w:rFonts w:ascii="宋体" w:eastAsia="宋体" w:hAnsi="宋体" w:hint="eastAsia"/>
          <w:sz w:val="24"/>
          <w:szCs w:val="24"/>
        </w:rPr>
        <w:t>节点达成一致的网络时延</w:t>
      </w:r>
      <w:r w:rsidR="008027FB">
        <w:rPr>
          <w:rFonts w:ascii="宋体" w:eastAsia="宋体" w:hAnsi="宋体" w:hint="eastAsia"/>
          <w:sz w:val="24"/>
          <w:szCs w:val="24"/>
        </w:rPr>
        <w:t>，提高交易的处理效率</w:t>
      </w:r>
      <w:r w:rsidR="00004789">
        <w:rPr>
          <w:rFonts w:ascii="宋体" w:eastAsia="宋体" w:hAnsi="宋体" w:hint="eastAsia"/>
          <w:sz w:val="24"/>
          <w:szCs w:val="24"/>
        </w:rPr>
        <w:t>；】</w:t>
      </w:r>
    </w:p>
    <w:p w14:paraId="27C0A923" w14:textId="1A3292F4" w:rsidR="00121226" w:rsidRPr="00121226" w:rsidRDefault="0012122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跨分片交易</w:t>
      </w:r>
      <w:r w:rsidR="008027FB">
        <w:rPr>
          <w:rFonts w:ascii="宋体" w:eastAsia="宋体" w:hAnsi="宋体" w:hint="eastAsia"/>
          <w:sz w:val="24"/>
          <w:szCs w:val="24"/>
        </w:rPr>
        <w:t>死锁</w:t>
      </w:r>
      <w:r>
        <w:rPr>
          <w:rFonts w:ascii="宋体" w:eastAsia="宋体" w:hAnsi="宋体" w:hint="eastAsia"/>
          <w:sz w:val="24"/>
          <w:szCs w:val="24"/>
        </w:rPr>
        <w:t>：原因？【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8027FB">
        <w:rPr>
          <w:rFonts w:ascii="宋体" w:eastAsia="宋体" w:hAnsi="宋体" w:hint="eastAsia"/>
          <w:sz w:val="24"/>
          <w:szCs w:val="24"/>
        </w:rPr>
        <w:t>由于</w:t>
      </w:r>
      <w:r w:rsidR="006635BE">
        <w:rPr>
          <w:rFonts w:ascii="宋体" w:eastAsia="宋体" w:hAnsi="宋体" w:hint="eastAsia"/>
          <w:sz w:val="24"/>
          <w:szCs w:val="24"/>
        </w:rPr>
        <w:t>分片内交易</w:t>
      </w:r>
      <w:r w:rsidR="008027FB">
        <w:rPr>
          <w:rFonts w:ascii="宋体" w:eastAsia="宋体" w:hAnsi="宋体" w:hint="eastAsia"/>
          <w:sz w:val="24"/>
          <w:szCs w:val="24"/>
        </w:rPr>
        <w:t>处理速度快</w:t>
      </w:r>
      <w:r w:rsidR="006635BE">
        <w:rPr>
          <w:rFonts w:ascii="宋体" w:eastAsia="宋体" w:hAnsi="宋体" w:hint="eastAsia"/>
          <w:sz w:val="24"/>
          <w:szCs w:val="24"/>
        </w:rPr>
        <w:t>导致</w:t>
      </w:r>
      <w:r w:rsidR="008027FB">
        <w:rPr>
          <w:rFonts w:ascii="宋体" w:eastAsia="宋体" w:hAnsi="宋体" w:hint="eastAsia"/>
          <w:sz w:val="24"/>
          <w:szCs w:val="24"/>
        </w:rPr>
        <w:t>跨分片</w:t>
      </w:r>
      <w:r w:rsidR="006635BE">
        <w:rPr>
          <w:rFonts w:ascii="宋体" w:eastAsia="宋体" w:hAnsi="宋体" w:hint="eastAsia"/>
          <w:sz w:val="24"/>
          <w:szCs w:val="24"/>
        </w:rPr>
        <w:t>交易</w:t>
      </w:r>
      <w:r w:rsidR="008027FB">
        <w:rPr>
          <w:rFonts w:ascii="宋体" w:eastAsia="宋体" w:hAnsi="宋体" w:hint="eastAsia"/>
          <w:sz w:val="24"/>
          <w:szCs w:val="24"/>
        </w:rPr>
        <w:t>处理过程</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8027FB">
        <w:rPr>
          <w:rFonts w:ascii="宋体" w:eastAsia="宋体" w:hAnsi="宋体" w:hint="eastAsia"/>
          <w:sz w:val="24"/>
          <w:szCs w:val="24"/>
        </w:rPr>
        <w:t>确保</w:t>
      </w:r>
      <w:r w:rsidR="006635BE">
        <w:rPr>
          <w:rFonts w:ascii="宋体" w:eastAsia="宋体" w:hAnsi="宋体" w:hint="eastAsia"/>
          <w:sz w:val="24"/>
          <w:szCs w:val="24"/>
        </w:rPr>
        <w:t>跨分片交易</w:t>
      </w:r>
      <w:r w:rsidR="008027FB">
        <w:rPr>
          <w:rFonts w:ascii="宋体" w:eastAsia="宋体" w:hAnsi="宋体" w:hint="eastAsia"/>
          <w:sz w:val="24"/>
          <w:szCs w:val="24"/>
        </w:rPr>
        <w:t>处理时相关交易不会再分片中被处理</w:t>
      </w:r>
      <w:r w:rsidR="00CC26BC">
        <w:rPr>
          <w:rFonts w:ascii="宋体" w:eastAsia="宋体" w:hAnsi="宋体" w:hint="eastAsia"/>
          <w:sz w:val="24"/>
          <w:szCs w:val="24"/>
        </w:rPr>
        <w:t>；</w:t>
      </w:r>
      <w:r w:rsidR="008027FB">
        <w:rPr>
          <w:rFonts w:ascii="宋体" w:eastAsia="宋体" w:hAnsi="宋体" w:hint="eastAsia"/>
          <w:sz w:val="24"/>
          <w:szCs w:val="24"/>
        </w:rPr>
        <w:t>采用分片融合的方式</w:t>
      </w:r>
      <w:r w:rsidR="00DE0F96">
        <w:rPr>
          <w:rFonts w:ascii="宋体" w:eastAsia="宋体" w:hAnsi="宋体" w:hint="eastAsia"/>
          <w:sz w:val="24"/>
          <w:szCs w:val="24"/>
        </w:rPr>
        <w:t>使得</w:t>
      </w:r>
      <w:r w:rsidR="00CC26BC">
        <w:rPr>
          <w:rFonts w:ascii="宋体" w:eastAsia="宋体" w:hAnsi="宋体" w:hint="eastAsia"/>
          <w:sz w:val="24"/>
          <w:szCs w:val="24"/>
        </w:rPr>
        <w:t>跨分片交易</w:t>
      </w:r>
      <w:r w:rsidR="00DE0F96">
        <w:rPr>
          <w:rFonts w:ascii="宋体" w:eastAsia="宋体" w:hAnsi="宋体" w:hint="eastAsia"/>
          <w:sz w:val="24"/>
          <w:szCs w:val="24"/>
        </w:rPr>
        <w:t>相关交易处于同一个分片中</w:t>
      </w:r>
      <w:r w:rsidR="00CC26BC">
        <w:rPr>
          <w:rFonts w:ascii="宋体" w:eastAsia="宋体" w:hAnsi="宋体" w:hint="eastAsia"/>
          <w:sz w:val="24"/>
          <w:szCs w:val="24"/>
        </w:rPr>
        <w:t>，避免出现跨分片交易死锁的问题；</w:t>
      </w:r>
      <w:r w:rsidR="00B33355">
        <w:rPr>
          <w:rFonts w:ascii="宋体" w:eastAsia="宋体" w:hAnsi="宋体" w:hint="eastAsia"/>
          <w:sz w:val="24"/>
          <w:szCs w:val="24"/>
        </w:rPr>
        <w:t>将一个跨分片交易拆分为多个交易，并在不同分片中处理，从而避免了跨分片通信的问题；</w:t>
      </w:r>
      <w:r w:rsidR="0089364C">
        <w:rPr>
          <w:rFonts w:ascii="宋体" w:eastAsia="宋体" w:hAnsi="宋体" w:hint="eastAsia"/>
          <w:sz w:val="24"/>
          <w:szCs w:val="24"/>
        </w:rPr>
        <w:t>】</w:t>
      </w:r>
    </w:p>
    <w:p w14:paraId="457B4057" w14:textId="15FAAC93" w:rsidR="00EA3223" w:rsidRDefault="002C3B11" w:rsidP="00EA3223">
      <w:pPr>
        <w:pStyle w:val="2"/>
        <w:rPr>
          <w:rFonts w:ascii="黑体" w:eastAsia="黑体" w:hAnsi="黑体"/>
          <w:sz w:val="28"/>
          <w:szCs w:val="28"/>
        </w:rPr>
      </w:pPr>
      <w:bookmarkStart w:id="100" w:name="_Toc95640953"/>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00"/>
    </w:p>
    <w:p w14:paraId="187C5835" w14:textId="7550AF9C"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70F6A0C" w14:textId="68F4FA8B" w:rsidR="002C3B11" w:rsidRPr="002C3B11" w:rsidRDefault="00350068" w:rsidP="002C3B11">
      <w:pPr>
        <w:pStyle w:val="3"/>
        <w:rPr>
          <w:rFonts w:ascii="黑体" w:eastAsia="黑体" w:hAnsi="黑体"/>
          <w:sz w:val="28"/>
          <w:szCs w:val="28"/>
        </w:rPr>
      </w:pPr>
      <w:bookmarkStart w:id="101" w:name="_Toc95640954"/>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01"/>
    </w:p>
    <w:p w14:paraId="2F8EADD7" w14:textId="77777777" w:rsidR="00A93D99" w:rsidRDefault="00A93D99" w:rsidP="00A93D99">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0FAFE507" w14:textId="77777777" w:rsidR="00A93D99" w:rsidRPr="000B26DC" w:rsidRDefault="00A93D99" w:rsidP="00A93D99">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w:t>
      </w:r>
      <w:r w:rsidRPr="000B26DC">
        <w:rPr>
          <w:rFonts w:ascii="宋体" w:eastAsia="宋体" w:hAnsi="宋体" w:hint="eastAsia"/>
          <w:color w:val="4472C4" w:themeColor="accent1"/>
          <w:sz w:val="24"/>
          <w:szCs w:val="24"/>
        </w:rPr>
        <w:lastRenderedPageBreak/>
        <w:t>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69F201CD" w14:textId="77777777" w:rsidR="00A93D99" w:rsidRPr="000B26DC" w:rsidRDefault="00201DC5" w:rsidP="00A93D99">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43C0186" w14:textId="77777777" w:rsidR="00A93D99" w:rsidRDefault="00A93D99" w:rsidP="00A93D9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0D132250"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3218061E"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8BEDE1D" w14:textId="7245D5D5" w:rsidR="00A97B77" w:rsidRPr="00CC26BC" w:rsidRDefault="00A93D99" w:rsidP="00A93D99">
      <w:pPr>
        <w:spacing w:afterLines="50" w:after="156"/>
        <w:ind w:firstLineChars="200" w:firstLine="480"/>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w:t>
      </w:r>
      <w:r w:rsidR="00187EDC">
        <w:rPr>
          <w:rFonts w:ascii="宋体" w:eastAsia="宋体" w:hAnsi="宋体" w:hint="eastAsia"/>
          <w:color w:val="FF0000"/>
          <w:sz w:val="24"/>
          <w:szCs w:val="24"/>
        </w:rPr>
        <w:t>一定程度上</w:t>
      </w:r>
      <w:r>
        <w:rPr>
          <w:rFonts w:ascii="宋体" w:eastAsia="宋体" w:hAnsi="宋体" w:hint="eastAsia"/>
          <w:color w:val="FF0000"/>
          <w:sz w:val="24"/>
          <w:szCs w:val="24"/>
        </w:rPr>
        <w:t>防止敌手发起女巫攻击</w:t>
      </w:r>
      <w:r w:rsidR="00CC26BC">
        <w:rPr>
          <w:rFonts w:ascii="宋体" w:eastAsia="宋体" w:hAnsi="宋体" w:hint="eastAsia"/>
          <w:sz w:val="24"/>
          <w:szCs w:val="24"/>
        </w:rPr>
        <w:t>。</w:t>
      </w:r>
    </w:p>
    <w:p w14:paraId="41AB6467" w14:textId="418A0F9D" w:rsidR="002C3B11" w:rsidRPr="002C3B11" w:rsidRDefault="002C3B11" w:rsidP="002C3B11">
      <w:pPr>
        <w:pStyle w:val="3"/>
        <w:rPr>
          <w:rFonts w:ascii="黑体" w:eastAsia="黑体" w:hAnsi="黑体"/>
          <w:sz w:val="28"/>
          <w:szCs w:val="28"/>
        </w:rPr>
      </w:pPr>
      <w:bookmarkStart w:id="102" w:name="_Toc95640955"/>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CE0A3B" w:rsidRPr="002C3B11">
        <w:rPr>
          <w:rFonts w:ascii="黑体" w:eastAsia="黑体" w:hAnsi="黑体" w:hint="eastAsia"/>
          <w:sz w:val="28"/>
          <w:szCs w:val="28"/>
        </w:rPr>
        <w:t>共识算法</w:t>
      </w:r>
      <w:bookmarkEnd w:id="102"/>
    </w:p>
    <w:p w14:paraId="6C91B202" w14:textId="4E074B41" w:rsidR="00A93D99" w:rsidRDefault="00A93D99" w:rsidP="00A93D99">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区块链系统需要共识算法确保所有节点维护相同的区块链。共识算法主要分为几部分：分片委员会、根委员会和首领节点的选举、一致性协议和委员会重置。我们将根据节点的稳定度</w:t>
      </w:r>
      <w:r w:rsidR="00022048">
        <w:rPr>
          <w:rFonts w:ascii="宋体" w:eastAsia="宋体" w:hAnsi="宋体" w:hint="eastAsia"/>
          <w:sz w:val="24"/>
          <w:szCs w:val="24"/>
        </w:rPr>
        <w:t>和分片情况</w:t>
      </w: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00022048">
        <w:rPr>
          <w:rFonts w:ascii="宋体" w:eastAsia="宋体" w:hAnsi="宋体" w:hint="eastAsia"/>
          <w:sz w:val="24"/>
          <w:szCs w:val="24"/>
        </w:rPr>
        <w:t>、根委员会成员</w:t>
      </w:r>
      <w:r>
        <w:rPr>
          <w:rFonts w:ascii="宋体" w:eastAsia="宋体" w:hAnsi="宋体" w:hint="eastAsia"/>
          <w:sz w:val="24"/>
          <w:szCs w:val="24"/>
        </w:rPr>
        <w:t>和首领节点。稳定度高的节点具有更大的概率被选中，稳定度低的节点被选中的概率将更小。一致性协议则是采用门限签名方式，让委员会成员不需要二次通信就能对区块达成一致。</w:t>
      </w:r>
    </w:p>
    <w:p w14:paraId="2C66EFBD" w14:textId="43F3C37E"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w:t>
      </w:r>
      <w:r w:rsidR="00872876">
        <w:rPr>
          <w:rFonts w:ascii="宋体" w:eastAsia="宋体" w:hAnsi="宋体" w:hint="eastAsia"/>
          <w:sz w:val="24"/>
          <w:szCs w:val="24"/>
        </w:rPr>
        <w:t>分别</w:t>
      </w:r>
      <w:r>
        <w:rPr>
          <w:rFonts w:ascii="宋体" w:eastAsia="宋体" w:hAnsi="宋体" w:hint="eastAsia"/>
          <w:sz w:val="24"/>
          <w:szCs w:val="24"/>
        </w:rPr>
        <w:t>选举</w:t>
      </w:r>
      <w:r w:rsidR="00872876">
        <w:rPr>
          <w:rFonts w:ascii="宋体" w:eastAsia="宋体" w:hAnsi="宋体" w:hint="eastAsia"/>
          <w:sz w:val="24"/>
          <w:szCs w:val="24"/>
        </w:rPr>
        <w:t>每个分片</w:t>
      </w:r>
      <w:r>
        <w:rPr>
          <w:rFonts w:ascii="宋体" w:eastAsia="宋体" w:hAnsi="宋体" w:hint="eastAsia"/>
          <w:sz w:val="24"/>
          <w:szCs w:val="24"/>
        </w:rPr>
        <w:t>委员会，将上一个区块的高度和最终签名的哈希作为随机种子</w:t>
      </w:r>
      <w:r w:rsidR="00872876">
        <w:rPr>
          <w:rFonts w:ascii="宋体" w:eastAsia="宋体" w:hAnsi="宋体" w:hint="eastAsia"/>
          <w:sz w:val="24"/>
          <w:szCs w:val="24"/>
        </w:rPr>
        <w:t>，计算</w:t>
      </w:r>
      <w:r>
        <w:rPr>
          <w:rFonts w:ascii="宋体" w:eastAsia="宋体" w:hAnsi="宋体" w:hint="eastAsia"/>
          <w:sz w:val="24"/>
          <w:szCs w:val="24"/>
        </w:rPr>
        <w:t>随机可验证函数得到抽签结果和证明，其他节点可以根据证明验证</w:t>
      </w:r>
      <w:r w:rsidR="00872876">
        <w:rPr>
          <w:rFonts w:ascii="宋体" w:eastAsia="宋体" w:hAnsi="宋体" w:hint="eastAsia"/>
          <w:sz w:val="24"/>
          <w:szCs w:val="24"/>
        </w:rPr>
        <w:t>结果</w:t>
      </w:r>
      <w:r>
        <w:rPr>
          <w:rFonts w:ascii="宋体" w:eastAsia="宋体" w:hAnsi="宋体" w:hint="eastAsia"/>
          <w:sz w:val="24"/>
          <w:szCs w:val="24"/>
        </w:rPr>
        <w:t>的</w:t>
      </w:r>
      <w:r w:rsidR="00872876">
        <w:rPr>
          <w:rFonts w:ascii="宋体" w:eastAsia="宋体" w:hAnsi="宋体" w:hint="eastAsia"/>
          <w:sz w:val="24"/>
          <w:szCs w:val="24"/>
        </w:rPr>
        <w:t>有效</w:t>
      </w:r>
      <w:r>
        <w:rPr>
          <w:rFonts w:ascii="宋体" w:eastAsia="宋体" w:hAnsi="宋体" w:hint="eastAsia"/>
          <w:sz w:val="24"/>
          <w:szCs w:val="24"/>
        </w:rPr>
        <w:t>性。</w:t>
      </w:r>
    </w:p>
    <w:p w14:paraId="0407E6A1"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3E274E1C" w14:textId="77777777" w:rsidR="00A93D99"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04EC54AD" w14:textId="77777777" w:rsidR="00A93D99" w:rsidRDefault="00A93D99" w:rsidP="00A93D99">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97935C7" w14:textId="27B83030" w:rsidR="00A93D99" w:rsidRDefault="00A93D99"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w:t>
      </w:r>
      <w:r w:rsidR="00F97778">
        <w:rPr>
          <w:rFonts w:ascii="宋体" w:eastAsia="宋体" w:hAnsi="宋体" w:hint="eastAsia"/>
          <w:sz w:val="24"/>
          <w:szCs w:val="24"/>
        </w:rPr>
        <w:t>、</w:t>
      </w:r>
      <w:r>
        <w:rPr>
          <w:rFonts w:ascii="宋体" w:eastAsia="宋体" w:hAnsi="宋体" w:hint="eastAsia"/>
          <w:sz w:val="24"/>
          <w:szCs w:val="24"/>
        </w:rPr>
        <w:t>最终签名</w:t>
      </w:r>
      <w:r w:rsidR="00F97778">
        <w:rPr>
          <w:rFonts w:ascii="宋体" w:eastAsia="宋体" w:hAnsi="宋体" w:hint="eastAsia"/>
          <w:sz w:val="24"/>
          <w:szCs w:val="24"/>
        </w:rPr>
        <w:t>以及分片序号</w:t>
      </w:r>
      <w:r>
        <w:rPr>
          <w:rFonts w:ascii="宋体" w:eastAsia="宋体" w:hAnsi="宋体" w:hint="eastAsia"/>
          <w:sz w:val="24"/>
          <w:szCs w:val="24"/>
        </w:rPr>
        <w:t>作为输入计算得到一个值和证明</w:t>
      </w:r>
    </w:p>
    <w:p w14:paraId="3A1117B1" w14:textId="68788260" w:rsidR="00A93D99" w:rsidRPr="001E334F" w:rsidRDefault="00201DC5" w:rsidP="00A93D99">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Signatu</m:t>
          </m:r>
          <m:r>
            <w:rPr>
              <w:rFonts w:ascii="Cambria Math" w:eastAsia="宋体" w:hAnsi="Cambria Math"/>
              <w:szCs w:val="21"/>
            </w:rPr>
            <m:t>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r>
            <w:rPr>
              <w:rFonts w:ascii="Cambria Math" w:eastAsia="宋体" w:hAnsi="Cambria Math"/>
              <w:szCs w:val="21"/>
            </w:rPr>
            <m:t>)</m:t>
          </m:r>
        </m:oMath>
      </m:oMathPara>
    </w:p>
    <w:p w14:paraId="3CC6B9A4" w14:textId="30D9310F" w:rsidR="00A93D99" w:rsidRDefault="00B7696A"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sidR="00A93D99">
        <w:rPr>
          <w:rFonts w:ascii="宋体" w:eastAsia="宋体" w:hAnsi="宋体" w:hint="eastAsia"/>
          <w:sz w:val="24"/>
          <w:szCs w:val="24"/>
        </w:rPr>
        <w:t>个节点被选举为</w:t>
      </w:r>
      <w:r>
        <w:rPr>
          <w:rFonts w:ascii="宋体" w:eastAsia="宋体" w:hAnsi="宋体" w:hint="eastAsia"/>
          <w:sz w:val="24"/>
          <w:szCs w:val="24"/>
        </w:rPr>
        <w:t>委员会成员</w:t>
      </w:r>
      <w:r w:rsidR="00A93D99">
        <w:rPr>
          <w:rFonts w:ascii="宋体" w:eastAsia="宋体" w:hAnsi="宋体" w:hint="eastAsia"/>
          <w:sz w:val="24"/>
          <w:szCs w:val="24"/>
        </w:rPr>
        <w:t>。</w:t>
      </w:r>
    </w:p>
    <w:p w14:paraId="2ECCA856"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lastRenderedPageBreak/>
        <w:t>验证随机抽签结果</w:t>
      </w:r>
    </w:p>
    <w:p w14:paraId="7C62CA53" w14:textId="77777777" w:rsidR="00A93D99" w:rsidRPr="00BA727B" w:rsidRDefault="00A93D99" w:rsidP="00A93D99">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4F8BF3F" w14:textId="4C1A5681" w:rsidR="00A93D99" w:rsidRPr="00036A6E" w:rsidRDefault="00A93D99" w:rsidP="00A93D99">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F97778">
        <w:rPr>
          <w:rFonts w:ascii="URWPalladioL-Roma" w:eastAsia="宋体" w:hAnsi="URWPalladioL-Roma" w:cs="宋体" w:hint="eastAsia"/>
          <w:szCs w:val="21"/>
        </w:rPr>
        <w:t>,</w:t>
      </w:r>
      <w:r w:rsidR="00F97778">
        <w:rPr>
          <w:rFonts w:ascii="URWPalladioL-Roma" w:eastAsia="宋体" w:hAnsi="URWPalladioL-Roma" w:cs="宋体"/>
          <w:szCs w:val="21"/>
        </w:rPr>
        <w:t xml:space="preserve"> </w:t>
      </w:r>
      <m:oMath>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oMath>
      <w:r w:rsidRPr="00516288">
        <w:rPr>
          <w:rFonts w:ascii="URWPalladioL-Roma" w:eastAsia="宋体" w:hAnsi="URWPalladioL-Roma" w:cs="宋体"/>
          <w:color w:val="000000"/>
          <w:kern w:val="0"/>
          <w:sz w:val="20"/>
          <w:szCs w:val="20"/>
        </w:rPr>
        <w:t>)</w:t>
      </w:r>
    </w:p>
    <w:p w14:paraId="05CDBFB6" w14:textId="77777777" w:rsidR="00A93D99" w:rsidRPr="00AB00AF"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1406B47" w14:textId="1123824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分片委员会和根委员会中</w:t>
      </w:r>
      <w:r w:rsidR="00A93D99">
        <w:rPr>
          <w:rFonts w:ascii="宋体" w:eastAsia="宋体" w:hAnsi="宋体" w:hint="eastAsia"/>
          <w:sz w:val="24"/>
          <w:szCs w:val="24"/>
        </w:rPr>
        <w:t>首领节点选举：每个委员会将有一个任期，每个任期又分为多个轮。每轮需要选举首领节点生成区块在委员会内部达成一致。为了降低共识时延，可以选择委员会中相互之间通信少的节点作为首领，降低网络资源消耗的同时提高共识的效率。</w:t>
      </w:r>
    </w:p>
    <w:p w14:paraId="5F606B8B"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110A8ACA" w14:textId="77777777" w:rsidR="00A93D99" w:rsidRDefault="00A93D99" w:rsidP="00A93D9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5C7B324F"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7D45F31C" w14:textId="77777777" w:rsidR="00A93D99" w:rsidRPr="00FD5D05"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7F8C8762" w14:textId="13FBB61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w:t>
      </w:r>
      <w:r w:rsidR="00A93D99">
        <w:rPr>
          <w:rFonts w:ascii="宋体" w:eastAsia="宋体" w:hAnsi="宋体" w:hint="eastAsia"/>
          <w:sz w:val="24"/>
          <w:szCs w:val="24"/>
        </w:rPr>
        <w:t>一致性协议：确定委员会成员和首领之后，首领节点会生成和分发密钥份额给委员会其他成员。首领节点生成新的区块广播给委员会成员。委员会成员会验证区块、首领节点的合法性。委员会成员需要验证区块当前签名份额的有效性，并且有效签名份额的数量不能小于门限值。当签名数量达到阈值后会组成区块的最终签名，区块会被确认达成一致</w:t>
      </w:r>
      <w:r w:rsidR="00A93D99" w:rsidRPr="00AB00AF">
        <w:rPr>
          <w:rFonts w:ascii="宋体" w:eastAsia="宋体" w:hAnsi="宋体" w:hint="eastAsia"/>
          <w:sz w:val="24"/>
          <w:szCs w:val="24"/>
        </w:rPr>
        <w:t>。</w:t>
      </w:r>
      <w:r w:rsidR="00A93D99">
        <w:rPr>
          <w:rFonts w:ascii="宋体" w:eastAsia="宋体" w:hAnsi="宋体" w:hint="eastAsia"/>
          <w:sz w:val="24"/>
          <w:szCs w:val="24"/>
        </w:rPr>
        <w:t>委员会成员将区块链接到区块链并广播给其他非委员会成员。接收到确认区块的节点验证区块合法性成功后将区块连接到本地链上。</w:t>
      </w:r>
    </w:p>
    <w:p w14:paraId="3A864AD5" w14:textId="7F713992" w:rsidR="00FF2352" w:rsidRDefault="00FF2352"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跨分片交易：对于跨分片交易，我们采取一个原子提交协议。当出现跨分片交易时，</w:t>
      </w:r>
      <w:r w:rsidR="0036792B">
        <w:rPr>
          <w:rFonts w:ascii="宋体" w:eastAsia="宋体" w:hAnsi="宋体" w:hint="eastAsia"/>
          <w:sz w:val="24"/>
          <w:szCs w:val="24"/>
        </w:rPr>
        <w:t>与该交易相关的分片中的交易将被锁住。如果与该跨分片交易相关的交易都是合法有效的，确认该交易的有效性。否则该跨分片交易将被拒绝，随后分片中的交易被解锁。</w:t>
      </w:r>
    </w:p>
    <w:p w14:paraId="4D32B183" w14:textId="77777777"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2CD0D29F"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w:t>
      </w:r>
      <w:r>
        <w:rPr>
          <w:rFonts w:ascii="宋体" w:eastAsia="宋体" w:hAnsi="宋体" w:hint="eastAsia"/>
          <w:color w:val="FF0000"/>
          <w:sz w:val="24"/>
          <w:szCs w:val="24"/>
        </w:rPr>
        <w:lastRenderedPageBreak/>
        <w:t>领节点。采用基于门限签名的一致性协议在委员会内对区块达成一致。</w:t>
      </w:r>
    </w:p>
    <w:p w14:paraId="622CE40B" w14:textId="7AD8AFEC"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r w:rsidR="00FF2352">
        <w:rPr>
          <w:rFonts w:ascii="宋体" w:eastAsia="宋体" w:hAnsi="宋体" w:hint="eastAsia"/>
          <w:color w:val="FF0000"/>
          <w:sz w:val="24"/>
          <w:szCs w:val="24"/>
        </w:rPr>
        <w:t>跨分片交易死锁的问题。</w:t>
      </w:r>
    </w:p>
    <w:p w14:paraId="494BDFF1" w14:textId="1087D9C1" w:rsidR="00AA6E25" w:rsidRPr="00AB43BD" w:rsidRDefault="00A93D99" w:rsidP="00E270AF">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解决节点公平性问题，确保每个节点都可能被选中成为委员会成员获得奖励。解决区块链分叉问题，委员会机制确保所有的节点都维护相同的区块链。</w:t>
      </w:r>
      <w:r w:rsidR="00FF2352">
        <w:rPr>
          <w:rFonts w:ascii="宋体" w:eastAsia="宋体" w:hAnsi="宋体" w:hint="eastAsia"/>
          <w:color w:val="FF0000"/>
          <w:sz w:val="24"/>
          <w:szCs w:val="24"/>
        </w:rPr>
        <w:t>解决跨分片交易死锁问题。</w:t>
      </w:r>
    </w:p>
    <w:p w14:paraId="2EF23C3C" w14:textId="6EB9C597" w:rsidR="002C3B11" w:rsidRPr="002C3B11" w:rsidRDefault="002C3B11" w:rsidP="002C3B11">
      <w:pPr>
        <w:pStyle w:val="3"/>
        <w:rPr>
          <w:rFonts w:ascii="黑体" w:eastAsia="黑体" w:hAnsi="黑体"/>
          <w:sz w:val="28"/>
          <w:szCs w:val="28"/>
        </w:rPr>
      </w:pPr>
      <w:bookmarkStart w:id="103" w:name="_Toc95640956"/>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874837" w:rsidRPr="002C3B11">
        <w:rPr>
          <w:rFonts w:ascii="黑体" w:eastAsia="黑体" w:hAnsi="黑体" w:hint="eastAsia"/>
          <w:sz w:val="28"/>
          <w:szCs w:val="28"/>
        </w:rPr>
        <w:t>奖惩机制</w:t>
      </w:r>
      <w:bookmarkEnd w:id="103"/>
    </w:p>
    <w:p w14:paraId="049350C5"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w:t>
      </w:r>
    </w:p>
    <w:p w14:paraId="228E5196"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Pr>
          <w:rFonts w:ascii="宋体" w:eastAsia="宋体" w:hAnsi="宋体" w:hint="eastAsia"/>
          <w:sz w:val="24"/>
          <w:szCs w:val="24"/>
        </w:rPr>
        <w:t>。</w:t>
      </w:r>
    </w:p>
    <w:p w14:paraId="48DCADED" w14:textId="77777777" w:rsidR="00E270AF" w:rsidRPr="00EA3223"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2D05ABEE" w14:textId="77777777" w:rsid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交易费用的计算，快速分配奖励给委员会成员。</w:t>
      </w:r>
    </w:p>
    <w:p w14:paraId="25F61B5D" w14:textId="48BA540C" w:rsidR="00E15578" w:rsidRP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解决节点缺乏活性问题，奖励机制可以激励节点积极地参与共识维护区块链。节点如果长期离线就会蒙受经济损失，解决节点长期离线的问题。</w:t>
      </w:r>
    </w:p>
    <w:p w14:paraId="41FDE3B8" w14:textId="3909C457" w:rsidR="00CA1F75" w:rsidRPr="003B4152" w:rsidRDefault="002C3B11" w:rsidP="003B4152">
      <w:pPr>
        <w:pStyle w:val="2"/>
        <w:rPr>
          <w:rFonts w:ascii="黑体" w:eastAsia="黑体" w:hAnsi="黑体"/>
          <w:sz w:val="28"/>
          <w:szCs w:val="28"/>
        </w:rPr>
      </w:pPr>
      <w:bookmarkStart w:id="104" w:name="_Toc95640957"/>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104"/>
    </w:p>
    <w:p w14:paraId="389B5FF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41E99239" w14:textId="3F4D0C1E" w:rsidR="00611B2F" w:rsidRPr="00611B2F" w:rsidRDefault="00611B2F" w:rsidP="00611B2F">
      <w:pPr>
        <w:pStyle w:val="3"/>
        <w:rPr>
          <w:rFonts w:ascii="黑体" w:eastAsia="黑体" w:hAnsi="黑体"/>
          <w:sz w:val="28"/>
          <w:szCs w:val="28"/>
        </w:rPr>
      </w:pPr>
      <w:bookmarkStart w:id="105" w:name="_Toc95640958"/>
      <w:r w:rsidRPr="00FE6E59">
        <w:rPr>
          <w:rFonts w:ascii="黑体" w:eastAsia="黑体" w:hAnsi="黑体" w:hint="eastAsia"/>
          <w:sz w:val="28"/>
          <w:szCs w:val="28"/>
        </w:rPr>
        <w:t>（一）实验目标</w:t>
      </w:r>
      <w:bookmarkEnd w:id="105"/>
    </w:p>
    <w:p w14:paraId="290A2A7C" w14:textId="77777777" w:rsidR="001F5D2B" w:rsidRDefault="001F5D2B" w:rsidP="001F5D2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60C8E1F" w14:textId="77777777" w:rsidR="001F5D2B" w:rsidRPr="004B2998" w:rsidRDefault="001F5D2B"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AB50225" w14:textId="77777777" w:rsidR="001F5D2B" w:rsidRPr="00A5006F" w:rsidRDefault="001F5D2B" w:rsidP="009C5905">
      <w:pPr>
        <w:pStyle w:val="a7"/>
        <w:numPr>
          <w:ilvl w:val="0"/>
          <w:numId w:val="35"/>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7D2018D5"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5365A9F3"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E35B1CE"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p>
    <w:p w14:paraId="76450FF4" w14:textId="77777777" w:rsidR="00611B2F" w:rsidRPr="00FE6E59" w:rsidRDefault="00611B2F" w:rsidP="00611B2F">
      <w:pPr>
        <w:pStyle w:val="3"/>
        <w:rPr>
          <w:rFonts w:ascii="黑体" w:eastAsia="黑体" w:hAnsi="黑体"/>
          <w:sz w:val="28"/>
          <w:szCs w:val="28"/>
        </w:rPr>
      </w:pPr>
      <w:bookmarkStart w:id="106" w:name="_Toc95640959"/>
      <w:r w:rsidRPr="00FE6E59">
        <w:rPr>
          <w:rFonts w:ascii="黑体" w:eastAsia="黑体" w:hAnsi="黑体" w:hint="eastAsia"/>
          <w:sz w:val="28"/>
          <w:szCs w:val="28"/>
        </w:rPr>
        <w:lastRenderedPageBreak/>
        <w:t>（二）实验方案</w:t>
      </w:r>
      <w:bookmarkEnd w:id="106"/>
    </w:p>
    <w:p w14:paraId="5281EC04"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2A2C5D20"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FD5BB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4CB4FD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5663BAA5"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生成交易：构造一批不同的交易，确保他们的哈希不同。发送交易到网络中，并记录开始发送交易的时间。</w:t>
      </w:r>
    </w:p>
    <w:p w14:paraId="4AFC20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选举委员会成员：记录委员会选举开始的时间,根据任期长度记录委员会结束的时间。</w:t>
      </w:r>
    </w:p>
    <w:p w14:paraId="456D84E6"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生成区块：每一轮开始从委员会成员中选举首领节点，首领节点生成区块并广播到网络中，记录每轮开始时间和区块发送时间。</w:t>
      </w:r>
    </w:p>
    <w:p w14:paraId="1590430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确认区块：委员会对区块达成一致结果确认区块。记录委员会节点的日志中区块确认的时间、每轮轮结束的时间和区块中交易的数量。</w:t>
      </w:r>
    </w:p>
    <w:p w14:paraId="5A67098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3DE45DAD" w14:textId="77777777" w:rsidR="001F5D2B" w:rsidRPr="000D6421" w:rsidRDefault="001F5D2B" w:rsidP="009C5905">
      <w:pPr>
        <w:pStyle w:val="a7"/>
        <w:numPr>
          <w:ilvl w:val="0"/>
          <w:numId w:val="36"/>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交易吞吐量：计算一个</w:t>
      </w:r>
      <w:r>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5D483057" w14:textId="77777777" w:rsidR="00611B2F" w:rsidRDefault="00611B2F" w:rsidP="00611B2F">
      <w:pPr>
        <w:spacing w:afterLines="50" w:after="156"/>
        <w:ind w:firstLineChars="200" w:firstLine="480"/>
        <w:rPr>
          <w:rFonts w:ascii="宋体" w:eastAsia="宋体" w:hAnsi="宋体"/>
          <w:sz w:val="24"/>
          <w:szCs w:val="24"/>
        </w:rPr>
      </w:pPr>
    </w:p>
    <w:p w14:paraId="3573601C" w14:textId="77777777" w:rsidR="00611B2F" w:rsidRPr="00FE6E59" w:rsidRDefault="00611B2F" w:rsidP="00611B2F">
      <w:pPr>
        <w:pStyle w:val="3"/>
        <w:rPr>
          <w:rFonts w:ascii="黑体" w:eastAsia="黑体" w:hAnsi="黑体"/>
          <w:sz w:val="28"/>
          <w:szCs w:val="28"/>
        </w:rPr>
      </w:pPr>
      <w:bookmarkStart w:id="107" w:name="_Toc95640960"/>
      <w:r w:rsidRPr="00FE6E59">
        <w:rPr>
          <w:rFonts w:ascii="黑体" w:eastAsia="黑体" w:hAnsi="黑体" w:hint="eastAsia"/>
          <w:sz w:val="28"/>
          <w:szCs w:val="28"/>
        </w:rPr>
        <w:t>（三）技术难点</w:t>
      </w:r>
      <w:bookmarkEnd w:id="107"/>
    </w:p>
    <w:p w14:paraId="263AD83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000D60C"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技术难点：在无线自组织网络上搭建区块链系统，计算稳定度依据的权重系数，获取其他节点的稳定度。节点活动起止时间记录，区块发送和确认时间记录，区块中交易数量计数，更换委员会成员。</w:t>
      </w:r>
    </w:p>
    <w:p w14:paraId="0B20379F" w14:textId="7C2937F9"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DD905E7" w14:textId="77777777" w:rsidR="00611B2F" w:rsidRPr="001F5D2B" w:rsidRDefault="00611B2F" w:rsidP="00611B2F">
      <w:pPr>
        <w:spacing w:afterLines="50" w:after="156"/>
        <w:rPr>
          <w:rFonts w:ascii="宋体" w:eastAsia="宋体" w:hAnsi="宋体"/>
          <w:sz w:val="24"/>
          <w:szCs w:val="24"/>
        </w:rPr>
      </w:pPr>
    </w:p>
    <w:p w14:paraId="13F23A4F" w14:textId="01077C2C" w:rsidR="00874837" w:rsidRPr="00276301" w:rsidRDefault="00874837" w:rsidP="00B478FA">
      <w:pPr>
        <w:pStyle w:val="1"/>
        <w:numPr>
          <w:ilvl w:val="0"/>
          <w:numId w:val="1"/>
        </w:numPr>
        <w:rPr>
          <w:rFonts w:ascii="黑体" w:eastAsia="黑体" w:hAnsi="黑体"/>
          <w:sz w:val="32"/>
          <w:szCs w:val="32"/>
        </w:rPr>
      </w:pPr>
      <w:bookmarkStart w:id="108" w:name="_Toc95640961"/>
      <w:r w:rsidRPr="00276301">
        <w:rPr>
          <w:rFonts w:ascii="黑体" w:eastAsia="黑体" w:hAnsi="黑体" w:hint="eastAsia"/>
          <w:sz w:val="32"/>
          <w:szCs w:val="32"/>
        </w:rPr>
        <w:lastRenderedPageBreak/>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108"/>
    </w:p>
    <w:p w14:paraId="0417F34A" w14:textId="56FDEB5B" w:rsidR="008412C2" w:rsidRDefault="00E14C9E" w:rsidP="00B478FA">
      <w:pPr>
        <w:pStyle w:val="2"/>
        <w:numPr>
          <w:ilvl w:val="1"/>
          <w:numId w:val="1"/>
        </w:numPr>
        <w:rPr>
          <w:rFonts w:ascii="黑体" w:eastAsia="黑体" w:hAnsi="黑体"/>
          <w:sz w:val="28"/>
          <w:szCs w:val="28"/>
        </w:rPr>
      </w:pPr>
      <w:bookmarkStart w:id="109" w:name="_Toc95640962"/>
      <w:r>
        <w:rPr>
          <w:rFonts w:ascii="黑体" w:eastAsia="黑体" w:hAnsi="黑体" w:hint="eastAsia"/>
          <w:sz w:val="28"/>
          <w:szCs w:val="28"/>
        </w:rPr>
        <w:t>模型假设</w:t>
      </w:r>
      <w:bookmarkEnd w:id="109"/>
    </w:p>
    <w:p w14:paraId="09C90A2E" w14:textId="716F5A17" w:rsidR="003D63EF"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E43D96">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7D2D6B5" w14:textId="76BAB689" w:rsidR="00302811" w:rsidRPr="00223C32" w:rsidRDefault="009763BB" w:rsidP="00223C32">
      <w:pPr>
        <w:pStyle w:val="3"/>
        <w:rPr>
          <w:rFonts w:ascii="黑体" w:eastAsia="黑体" w:hAnsi="黑体"/>
          <w:sz w:val="28"/>
          <w:szCs w:val="28"/>
        </w:rPr>
      </w:pPr>
      <w:bookmarkStart w:id="110" w:name="_Toc95640963"/>
      <w:r w:rsidRPr="00B7655A">
        <w:rPr>
          <w:rFonts w:ascii="黑体" w:eastAsia="黑体" w:hAnsi="黑体" w:hint="eastAsia"/>
          <w:sz w:val="28"/>
          <w:szCs w:val="28"/>
        </w:rPr>
        <w:t>（一）区块链模型</w:t>
      </w:r>
      <w:bookmarkEnd w:id="110"/>
    </w:p>
    <w:p w14:paraId="64263C6C" w14:textId="4EC12F5C"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sidR="008D0B7B">
        <w:rPr>
          <w:rFonts w:ascii="宋体" w:eastAsia="宋体" w:hAnsi="宋体" w:hint="eastAsia"/>
          <w:sz w:val="24"/>
          <w:szCs w:val="24"/>
        </w:rPr>
        <w:t>有向无环图</w:t>
      </w:r>
      <w:r>
        <w:rPr>
          <w:rFonts w:ascii="宋体" w:eastAsia="宋体" w:hAnsi="宋体" w:hint="eastAsia"/>
          <w:sz w:val="24"/>
          <w:szCs w:val="24"/>
        </w:rPr>
        <w:t>式存储的区块链。</w:t>
      </w:r>
    </w:p>
    <w:p w14:paraId="29E8D6B9"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111"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112"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113"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114"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115"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48248BA" w14:textId="75CF27A6"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w:t>
      </w:r>
      <w:r w:rsidR="00C11041">
        <w:rPr>
          <w:rFonts w:ascii="宋体" w:eastAsia="宋体" w:hAnsi="宋体" w:hint="eastAsia"/>
          <w:sz w:val="24"/>
          <w:szCs w:val="24"/>
        </w:rPr>
        <w:t>DAG</w:t>
      </w:r>
      <w:r>
        <w:rPr>
          <w:rFonts w:ascii="宋体" w:eastAsia="宋体" w:hAnsi="宋体" w:hint="eastAsia"/>
          <w:sz w:val="24"/>
          <w:szCs w:val="24"/>
        </w:rPr>
        <w:t>区块链。</w:t>
      </w:r>
      <w:ins w:id="116" w:author="xiu_hainu@163.com" w:date="2022-01-30T21:45:00Z">
        <w:r>
          <w:rPr>
            <w:rFonts w:ascii="宋体" w:eastAsia="宋体" w:hAnsi="宋体" w:hint="eastAsia"/>
            <w:sz w:val="24"/>
            <w:szCs w:val="24"/>
          </w:rPr>
          <w:t>各</w:t>
        </w:r>
      </w:ins>
      <w:r w:rsidR="00C11041">
        <w:rPr>
          <w:rFonts w:ascii="宋体" w:eastAsia="宋体" w:hAnsi="宋体" w:hint="eastAsia"/>
          <w:sz w:val="24"/>
          <w:szCs w:val="24"/>
        </w:rPr>
        <w:t>交易单元</w:t>
      </w:r>
      <w:r>
        <w:rPr>
          <w:rFonts w:ascii="宋体" w:eastAsia="宋体" w:hAnsi="宋体" w:hint="eastAsia"/>
          <w:sz w:val="24"/>
          <w:szCs w:val="24"/>
        </w:rPr>
        <w:t>通过引用</w:t>
      </w:r>
      <w:r w:rsidR="0075637A">
        <w:rPr>
          <w:rFonts w:ascii="宋体" w:eastAsia="宋体" w:hAnsi="宋体" w:hint="eastAsia"/>
          <w:sz w:val="24"/>
          <w:szCs w:val="24"/>
        </w:rPr>
        <w:t>多个父交易单元</w:t>
      </w:r>
      <w:r>
        <w:rPr>
          <w:rFonts w:ascii="宋体" w:eastAsia="宋体" w:hAnsi="宋体" w:hint="eastAsia"/>
          <w:sz w:val="24"/>
          <w:szCs w:val="24"/>
        </w:rPr>
        <w:t>的哈希最终形成</w:t>
      </w:r>
      <w:r w:rsidR="0075637A">
        <w:rPr>
          <w:rFonts w:ascii="宋体" w:eastAsia="宋体" w:hAnsi="宋体" w:hint="eastAsia"/>
          <w:sz w:val="24"/>
          <w:szCs w:val="24"/>
        </w:rPr>
        <w:t>有向无环图</w:t>
      </w:r>
      <w:r>
        <w:rPr>
          <w:rFonts w:ascii="宋体" w:eastAsia="宋体" w:hAnsi="宋体" w:hint="eastAsia"/>
          <w:sz w:val="24"/>
          <w:szCs w:val="24"/>
        </w:rPr>
        <w:t>的形式。每个</w:t>
      </w:r>
      <w:r w:rsidR="0075637A">
        <w:rPr>
          <w:rFonts w:ascii="宋体" w:eastAsia="宋体" w:hAnsi="宋体" w:hint="eastAsia"/>
          <w:sz w:val="24"/>
          <w:szCs w:val="24"/>
        </w:rPr>
        <w:t>交易单元</w:t>
      </w:r>
      <w:ins w:id="117"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0075637A">
        <w:rPr>
          <w:rFonts w:ascii="宋体" w:eastAsia="宋体" w:hAnsi="宋体" w:hint="eastAsia"/>
          <w:color w:val="FF0000"/>
          <w:sz w:val="24"/>
          <w:szCs w:val="24"/>
        </w:rPr>
        <w:t>一</w:t>
      </w:r>
      <w:r w:rsidRPr="00D501D0">
        <w:rPr>
          <w:rFonts w:ascii="宋体" w:eastAsia="宋体" w:hAnsi="宋体" w:hint="eastAsia"/>
          <w:color w:val="FF0000"/>
          <w:sz w:val="24"/>
          <w:szCs w:val="24"/>
        </w:rPr>
        <w:t>个交易、</w:t>
      </w:r>
      <w:ins w:id="118" w:author="xiu_hainu@163.com" w:date="2022-01-30T21:46:00Z">
        <w:r>
          <w:rPr>
            <w:rFonts w:ascii="宋体" w:eastAsia="宋体" w:hAnsi="宋体" w:hint="eastAsia"/>
            <w:color w:val="FF0000"/>
            <w:sz w:val="24"/>
            <w:szCs w:val="24"/>
          </w:rPr>
          <w:t>自身</w:t>
        </w:r>
      </w:ins>
      <w:r w:rsidR="0075637A">
        <w:rPr>
          <w:rFonts w:ascii="宋体" w:eastAsia="宋体" w:hAnsi="宋体" w:hint="eastAsia"/>
          <w:color w:val="FF0000"/>
          <w:sz w:val="24"/>
          <w:szCs w:val="24"/>
        </w:rPr>
        <w:t>交易</w:t>
      </w:r>
      <w:r w:rsidRPr="00D501D0">
        <w:rPr>
          <w:rFonts w:ascii="宋体" w:eastAsia="宋体" w:hAnsi="宋体" w:hint="eastAsia"/>
          <w:color w:val="FF0000"/>
          <w:sz w:val="24"/>
          <w:szCs w:val="24"/>
        </w:rPr>
        <w:t>的哈希、</w:t>
      </w:r>
      <w:r w:rsidR="0075637A">
        <w:rPr>
          <w:rFonts w:ascii="宋体" w:eastAsia="宋体" w:hAnsi="宋体" w:hint="eastAsia"/>
          <w:color w:val="FF0000"/>
          <w:sz w:val="24"/>
          <w:szCs w:val="24"/>
        </w:rPr>
        <w:t>父交易单元</w:t>
      </w:r>
      <w:r w:rsidRPr="00D501D0">
        <w:rPr>
          <w:rFonts w:ascii="宋体" w:eastAsia="宋体" w:hAnsi="宋体" w:hint="eastAsia"/>
          <w:color w:val="FF0000"/>
          <w:sz w:val="24"/>
          <w:szCs w:val="24"/>
        </w:rPr>
        <w:t>的哈希、时间戳</w:t>
      </w:r>
      <w:r>
        <w:rPr>
          <w:rFonts w:ascii="宋体" w:eastAsia="宋体" w:hAnsi="宋体" w:hint="eastAsia"/>
          <w:sz w:val="24"/>
          <w:szCs w:val="24"/>
        </w:rPr>
        <w:t>等</w:t>
      </w:r>
      <w:ins w:id="119"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120"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752CF962"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21"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5968216E"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22"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0AD76A7B" w14:textId="77777777" w:rsidR="00302811" w:rsidRDefault="00302811" w:rsidP="00302811">
      <w:pPr>
        <w:pStyle w:val="a7"/>
        <w:spacing w:afterLines="50" w:after="156"/>
        <w:ind w:left="900" w:firstLineChars="0" w:firstLine="0"/>
        <w:rPr>
          <w:ins w:id="12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2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2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2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2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051CAB48" w14:textId="77777777" w:rsidR="00302811" w:rsidRDefault="00302811" w:rsidP="00302811">
      <w:pPr>
        <w:pStyle w:val="a7"/>
        <w:spacing w:afterLines="50" w:after="156"/>
        <w:ind w:left="900" w:firstLineChars="0" w:firstLine="0"/>
        <w:rPr>
          <w:ins w:id="128"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37E39E48"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12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FAF69E2" w14:textId="77777777" w:rsidR="00302811" w:rsidRPr="00D3372D" w:rsidRDefault="00302811" w:rsidP="00CE0DFE">
      <w:pPr>
        <w:pStyle w:val="a7"/>
        <w:spacing w:afterLines="50" w:after="156"/>
        <w:ind w:left="900" w:firstLineChars="0" w:firstLine="360"/>
        <w:rPr>
          <w:rFonts w:ascii="宋体" w:eastAsia="宋体" w:hAnsi="宋体"/>
          <w:sz w:val="24"/>
          <w:szCs w:val="24"/>
        </w:rPr>
      </w:pPr>
    </w:p>
    <w:p w14:paraId="71D79387" w14:textId="789BB44D" w:rsidR="00CE0DFE" w:rsidRPr="00B7655A" w:rsidRDefault="009460A6" w:rsidP="00B7655A">
      <w:pPr>
        <w:pStyle w:val="3"/>
        <w:rPr>
          <w:rFonts w:ascii="黑体" w:eastAsia="黑体" w:hAnsi="黑体"/>
          <w:sz w:val="28"/>
          <w:szCs w:val="28"/>
        </w:rPr>
      </w:pPr>
      <w:bookmarkStart w:id="130" w:name="_Toc95640964"/>
      <w:r w:rsidRPr="00B7655A">
        <w:rPr>
          <w:rFonts w:ascii="黑体" w:eastAsia="黑体" w:hAnsi="黑体" w:hint="eastAsia"/>
          <w:sz w:val="28"/>
          <w:szCs w:val="28"/>
        </w:rPr>
        <w:lastRenderedPageBreak/>
        <w:t>（二）区块生成过程</w:t>
      </w:r>
      <w:bookmarkEnd w:id="130"/>
    </w:p>
    <w:p w14:paraId="7643950E" w14:textId="06EEE5DD" w:rsidR="00CE0DFE" w:rsidRPr="009540AC" w:rsidRDefault="00CE0DFE"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交易的</w:t>
      </w:r>
      <w:r w:rsidR="00333B5A" w:rsidRPr="009540AC">
        <w:rPr>
          <w:rFonts w:ascii="宋体" w:eastAsia="宋体" w:hAnsi="宋体" w:hint="eastAsia"/>
          <w:sz w:val="24"/>
          <w:szCs w:val="24"/>
        </w:rPr>
        <w:t>生成</w:t>
      </w:r>
      <w:r w:rsidRPr="009540AC">
        <w:rPr>
          <w:rFonts w:ascii="宋体" w:eastAsia="宋体" w:hAnsi="宋体" w:hint="eastAsia"/>
          <w:sz w:val="24"/>
          <w:szCs w:val="24"/>
        </w:rPr>
        <w:t>和广播：节点</w:t>
      </w:r>
      <w:r w:rsidR="00333B5A" w:rsidRPr="009540AC">
        <w:rPr>
          <w:rFonts w:ascii="宋体" w:eastAsia="宋体" w:hAnsi="宋体" w:hint="eastAsia"/>
          <w:sz w:val="24"/>
          <w:szCs w:val="24"/>
        </w:rPr>
        <w:t>生成</w:t>
      </w:r>
      <w:r w:rsidRPr="009540AC">
        <w:rPr>
          <w:rFonts w:ascii="宋体" w:eastAsia="宋体" w:hAnsi="宋体" w:hint="eastAsia"/>
          <w:sz w:val="24"/>
          <w:szCs w:val="24"/>
        </w:rPr>
        <w:t>新交易</w:t>
      </w:r>
      <w:r w:rsidR="00333B5A" w:rsidRPr="009540AC">
        <w:rPr>
          <w:rFonts w:ascii="宋体" w:eastAsia="宋体" w:hAnsi="宋体" w:hint="eastAsia"/>
          <w:sz w:val="24"/>
          <w:szCs w:val="24"/>
        </w:rPr>
        <w:t>根据主链相关性选择父单元</w:t>
      </w:r>
      <w:r w:rsidR="00165AA8" w:rsidRPr="009540AC">
        <w:rPr>
          <w:rFonts w:ascii="宋体" w:eastAsia="宋体" w:hAnsi="宋体" w:hint="eastAsia"/>
          <w:sz w:val="24"/>
          <w:szCs w:val="24"/>
        </w:rPr>
        <w:t>，</w:t>
      </w:r>
      <w:r w:rsidRPr="009540AC">
        <w:rPr>
          <w:rFonts w:ascii="宋体" w:eastAsia="宋体" w:hAnsi="宋体" w:hint="eastAsia"/>
          <w:sz w:val="24"/>
          <w:szCs w:val="24"/>
        </w:rPr>
        <w:t>广播</w:t>
      </w:r>
      <w:r w:rsidR="00223C32">
        <w:rPr>
          <w:rFonts w:ascii="宋体" w:eastAsia="宋体" w:hAnsi="宋体" w:hint="eastAsia"/>
          <w:sz w:val="24"/>
          <w:szCs w:val="24"/>
        </w:rPr>
        <w:t>交易到网络</w:t>
      </w:r>
      <w:r w:rsidRPr="009540AC">
        <w:rPr>
          <w:rFonts w:ascii="宋体" w:eastAsia="宋体" w:hAnsi="宋体" w:hint="eastAsia"/>
          <w:sz w:val="24"/>
          <w:szCs w:val="24"/>
        </w:rPr>
        <w:t>。</w:t>
      </w:r>
      <w:r w:rsidR="00BD60E9">
        <w:rPr>
          <w:rFonts w:ascii="宋体" w:eastAsia="宋体" w:hAnsi="宋体" w:hint="eastAsia"/>
          <w:sz w:val="24"/>
          <w:szCs w:val="24"/>
        </w:rPr>
        <w:t>其他</w:t>
      </w:r>
      <w:r w:rsidRPr="009540AC">
        <w:rPr>
          <w:rFonts w:ascii="宋体" w:eastAsia="宋体" w:hAnsi="宋体" w:hint="eastAsia"/>
          <w:sz w:val="24"/>
          <w:szCs w:val="24"/>
        </w:rPr>
        <w:t>节点验证</w:t>
      </w:r>
      <w:r w:rsidR="00BD60E9" w:rsidRPr="009540AC">
        <w:rPr>
          <w:rFonts w:ascii="宋体" w:eastAsia="宋体" w:hAnsi="宋体" w:hint="eastAsia"/>
          <w:sz w:val="24"/>
          <w:szCs w:val="24"/>
        </w:rPr>
        <w:t>新交易</w:t>
      </w:r>
      <w:r w:rsidRPr="009540AC">
        <w:rPr>
          <w:rFonts w:ascii="宋体" w:eastAsia="宋体" w:hAnsi="宋体" w:hint="eastAsia"/>
          <w:sz w:val="24"/>
          <w:szCs w:val="24"/>
        </w:rPr>
        <w:t>的合法性后</w:t>
      </w:r>
      <w:r w:rsidR="00BD60E9">
        <w:rPr>
          <w:rFonts w:ascii="宋体" w:eastAsia="宋体" w:hAnsi="宋体" w:hint="eastAsia"/>
          <w:sz w:val="24"/>
          <w:szCs w:val="24"/>
        </w:rPr>
        <w:t>将交易链接上本地区块链</w:t>
      </w:r>
      <w:r w:rsidRPr="009540AC">
        <w:rPr>
          <w:rFonts w:ascii="宋体" w:eastAsia="宋体" w:hAnsi="宋体" w:hint="eastAsia"/>
          <w:sz w:val="24"/>
          <w:szCs w:val="24"/>
        </w:rPr>
        <w:t>。</w:t>
      </w:r>
    </w:p>
    <w:p w14:paraId="393F139F" w14:textId="1D0DFFCF"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见证交易的生成和广播</w:t>
      </w:r>
      <w:r w:rsidR="00CE0DFE" w:rsidRPr="009540AC">
        <w:rPr>
          <w:rFonts w:ascii="宋体" w:eastAsia="宋体" w:hAnsi="宋体" w:hint="eastAsia"/>
          <w:sz w:val="24"/>
          <w:szCs w:val="24"/>
        </w:rPr>
        <w:t>：根据节点的稳定度</w:t>
      </w:r>
      <w:r w:rsidRPr="009540AC">
        <w:rPr>
          <w:rFonts w:ascii="宋体" w:eastAsia="宋体" w:hAnsi="宋体" w:hint="eastAsia"/>
          <w:sz w:val="24"/>
          <w:szCs w:val="24"/>
        </w:rPr>
        <w:t>用随机抽签</w:t>
      </w:r>
      <w:r w:rsidR="00C06109">
        <w:rPr>
          <w:rFonts w:ascii="宋体" w:eastAsia="宋体" w:hAnsi="宋体" w:hint="eastAsia"/>
          <w:sz w:val="24"/>
          <w:szCs w:val="24"/>
        </w:rPr>
        <w:t>算法</w:t>
      </w:r>
      <w:r w:rsidRPr="009540AC">
        <w:rPr>
          <w:rFonts w:ascii="宋体" w:eastAsia="宋体" w:hAnsi="宋体" w:hint="eastAsia"/>
          <w:sz w:val="24"/>
          <w:szCs w:val="24"/>
        </w:rPr>
        <w:t>选举见证委员会成员和首领</w:t>
      </w:r>
      <w:r w:rsidR="00CE0DFE" w:rsidRPr="009540AC">
        <w:rPr>
          <w:rFonts w:ascii="宋体" w:eastAsia="宋体" w:hAnsi="宋体" w:hint="eastAsia"/>
          <w:sz w:val="24"/>
          <w:szCs w:val="24"/>
        </w:rPr>
        <w:t>。</w:t>
      </w:r>
      <w:r w:rsidR="00DB125D">
        <w:rPr>
          <w:rFonts w:ascii="宋体" w:eastAsia="宋体" w:hAnsi="宋体" w:hint="eastAsia"/>
          <w:sz w:val="24"/>
          <w:szCs w:val="24"/>
        </w:rPr>
        <w:t>首领节点</w:t>
      </w:r>
      <w:r w:rsidRPr="009540AC">
        <w:rPr>
          <w:rFonts w:ascii="宋体" w:eastAsia="宋体" w:hAnsi="宋体" w:hint="eastAsia"/>
          <w:sz w:val="24"/>
          <w:szCs w:val="24"/>
        </w:rPr>
        <w:t>生成交易</w:t>
      </w:r>
      <w:r w:rsidR="00DB125D">
        <w:rPr>
          <w:rFonts w:ascii="宋体" w:eastAsia="宋体" w:hAnsi="宋体" w:hint="eastAsia"/>
          <w:sz w:val="24"/>
          <w:szCs w:val="24"/>
        </w:rPr>
        <w:t>并</w:t>
      </w:r>
      <w:r w:rsidRPr="009540AC">
        <w:rPr>
          <w:rFonts w:ascii="宋体" w:eastAsia="宋体" w:hAnsi="宋体" w:hint="eastAsia"/>
          <w:sz w:val="24"/>
          <w:szCs w:val="24"/>
        </w:rPr>
        <w:t>选</w:t>
      </w:r>
      <w:r w:rsidR="00DB125D">
        <w:rPr>
          <w:rFonts w:ascii="宋体" w:eastAsia="宋体" w:hAnsi="宋体" w:hint="eastAsia"/>
          <w:sz w:val="24"/>
          <w:szCs w:val="24"/>
        </w:rPr>
        <w:t>择</w:t>
      </w:r>
      <w:r w:rsidRPr="009540AC">
        <w:rPr>
          <w:rFonts w:ascii="宋体" w:eastAsia="宋体" w:hAnsi="宋体" w:hint="eastAsia"/>
          <w:sz w:val="24"/>
          <w:szCs w:val="24"/>
        </w:rPr>
        <w:t>父</w:t>
      </w:r>
      <w:r w:rsidR="00DB125D">
        <w:rPr>
          <w:rFonts w:ascii="宋体" w:eastAsia="宋体" w:hAnsi="宋体" w:hint="eastAsia"/>
          <w:sz w:val="24"/>
          <w:szCs w:val="24"/>
        </w:rPr>
        <w:t>交易</w:t>
      </w:r>
      <w:r w:rsidRPr="009540AC">
        <w:rPr>
          <w:rFonts w:ascii="宋体" w:eastAsia="宋体" w:hAnsi="宋体" w:hint="eastAsia"/>
          <w:sz w:val="24"/>
          <w:szCs w:val="24"/>
        </w:rPr>
        <w:t>单元</w:t>
      </w:r>
      <w:r w:rsidR="00DB125D">
        <w:rPr>
          <w:rFonts w:ascii="宋体" w:eastAsia="宋体" w:hAnsi="宋体" w:hint="eastAsia"/>
          <w:sz w:val="24"/>
          <w:szCs w:val="24"/>
        </w:rPr>
        <w:t>后将新交易广播</w:t>
      </w:r>
      <w:r w:rsidRPr="009540AC">
        <w:rPr>
          <w:rFonts w:ascii="宋体" w:eastAsia="宋体" w:hAnsi="宋体" w:hint="eastAsia"/>
          <w:sz w:val="24"/>
          <w:szCs w:val="24"/>
        </w:rPr>
        <w:t>到见证委员会</w:t>
      </w:r>
      <w:r w:rsidR="00DB125D">
        <w:rPr>
          <w:rFonts w:ascii="宋体" w:eastAsia="宋体" w:hAnsi="宋体" w:hint="eastAsia"/>
          <w:sz w:val="24"/>
          <w:szCs w:val="24"/>
        </w:rPr>
        <w:t>。</w:t>
      </w:r>
      <w:r w:rsidRPr="009540AC">
        <w:rPr>
          <w:rFonts w:ascii="宋体" w:eastAsia="宋体" w:hAnsi="宋体" w:hint="eastAsia"/>
          <w:sz w:val="24"/>
          <w:szCs w:val="24"/>
        </w:rPr>
        <w:t>见证委员会</w:t>
      </w:r>
      <w:r w:rsidR="00DB125D">
        <w:rPr>
          <w:rFonts w:ascii="宋体" w:eastAsia="宋体" w:hAnsi="宋体" w:hint="eastAsia"/>
          <w:sz w:val="24"/>
          <w:szCs w:val="24"/>
        </w:rPr>
        <w:t>内部执行</w:t>
      </w:r>
      <w:r w:rsidRPr="009540AC">
        <w:rPr>
          <w:rFonts w:ascii="宋体" w:eastAsia="宋体" w:hAnsi="宋体" w:hint="eastAsia"/>
          <w:sz w:val="24"/>
          <w:szCs w:val="24"/>
        </w:rPr>
        <w:t>基于门限签名的一致性协议达成共识，</w:t>
      </w:r>
      <w:r w:rsidR="00DB125D">
        <w:rPr>
          <w:rFonts w:ascii="宋体" w:eastAsia="宋体" w:hAnsi="宋体" w:hint="eastAsia"/>
          <w:sz w:val="24"/>
          <w:szCs w:val="24"/>
        </w:rPr>
        <w:t>最终</w:t>
      </w:r>
      <w:r w:rsidRPr="009540AC">
        <w:rPr>
          <w:rFonts w:ascii="宋体" w:eastAsia="宋体" w:hAnsi="宋体" w:hint="eastAsia"/>
          <w:sz w:val="24"/>
          <w:szCs w:val="24"/>
        </w:rPr>
        <w:t>将交易单元</w:t>
      </w:r>
      <w:r w:rsidR="004317AD">
        <w:rPr>
          <w:rFonts w:ascii="宋体" w:eastAsia="宋体" w:hAnsi="宋体" w:hint="eastAsia"/>
          <w:sz w:val="24"/>
          <w:szCs w:val="24"/>
        </w:rPr>
        <w:t>添加到本地区块链上并</w:t>
      </w:r>
      <w:r w:rsidRPr="009540AC">
        <w:rPr>
          <w:rFonts w:ascii="宋体" w:eastAsia="宋体" w:hAnsi="宋体" w:hint="eastAsia"/>
          <w:sz w:val="24"/>
          <w:szCs w:val="24"/>
        </w:rPr>
        <w:t>广播</w:t>
      </w:r>
      <w:r w:rsidR="004317AD">
        <w:rPr>
          <w:rFonts w:ascii="宋体" w:eastAsia="宋体" w:hAnsi="宋体" w:hint="eastAsia"/>
          <w:sz w:val="24"/>
          <w:szCs w:val="24"/>
        </w:rPr>
        <w:t>见证交易单元</w:t>
      </w:r>
      <w:r w:rsidRPr="009540AC">
        <w:rPr>
          <w:rFonts w:ascii="宋体" w:eastAsia="宋体" w:hAnsi="宋体" w:hint="eastAsia"/>
          <w:sz w:val="24"/>
          <w:szCs w:val="24"/>
        </w:rPr>
        <w:t>到网络</w:t>
      </w:r>
      <w:r w:rsidR="00CE0DFE" w:rsidRPr="009540AC">
        <w:rPr>
          <w:rFonts w:ascii="宋体" w:eastAsia="宋体" w:hAnsi="宋体" w:hint="eastAsia"/>
          <w:sz w:val="24"/>
          <w:szCs w:val="24"/>
        </w:rPr>
        <w:t>。</w:t>
      </w:r>
    </w:p>
    <w:p w14:paraId="0AEC6445" w14:textId="71E33DC4"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w:t>
      </w:r>
      <w:r w:rsidR="00CE0DFE" w:rsidRPr="009540AC">
        <w:rPr>
          <w:rFonts w:ascii="宋体" w:eastAsia="宋体" w:hAnsi="宋体" w:hint="eastAsia"/>
          <w:sz w:val="24"/>
          <w:szCs w:val="24"/>
        </w:rPr>
        <w:t>确认：</w:t>
      </w:r>
      <w:r w:rsidRPr="009540AC">
        <w:rPr>
          <w:rFonts w:ascii="宋体" w:eastAsia="宋体" w:hAnsi="宋体" w:hint="eastAsia"/>
          <w:sz w:val="24"/>
          <w:szCs w:val="24"/>
        </w:rPr>
        <w:t>根据见证交易单元</w:t>
      </w:r>
      <w:r w:rsidR="007E71C4" w:rsidRPr="009540AC">
        <w:rPr>
          <w:rFonts w:ascii="宋体" w:eastAsia="宋体" w:hAnsi="宋体" w:hint="eastAsia"/>
          <w:sz w:val="24"/>
          <w:szCs w:val="24"/>
        </w:rPr>
        <w:t>确定主链</w:t>
      </w:r>
      <w:r w:rsidR="004317AD">
        <w:rPr>
          <w:rFonts w:ascii="宋体" w:eastAsia="宋体" w:hAnsi="宋体" w:hint="eastAsia"/>
          <w:sz w:val="24"/>
          <w:szCs w:val="24"/>
        </w:rPr>
        <w:t>并</w:t>
      </w:r>
      <w:r w:rsidR="007E71C4" w:rsidRPr="009540AC">
        <w:rPr>
          <w:rFonts w:ascii="宋体" w:eastAsia="宋体" w:hAnsi="宋体" w:hint="eastAsia"/>
          <w:sz w:val="24"/>
          <w:szCs w:val="24"/>
        </w:rPr>
        <w:t>为每一个交易单元分配主链号</w:t>
      </w:r>
      <w:r w:rsidR="004317AD">
        <w:rPr>
          <w:rFonts w:ascii="宋体" w:eastAsia="宋体" w:hAnsi="宋体" w:hint="eastAsia"/>
          <w:sz w:val="24"/>
          <w:szCs w:val="24"/>
        </w:rPr>
        <w:t>全局排序。</w:t>
      </w:r>
      <w:r w:rsidR="007E71C4" w:rsidRPr="009540AC">
        <w:rPr>
          <w:rFonts w:ascii="宋体" w:eastAsia="宋体" w:hAnsi="宋体" w:hint="eastAsia"/>
          <w:sz w:val="24"/>
          <w:szCs w:val="24"/>
        </w:rPr>
        <w:t>主链上稳定</w:t>
      </w:r>
      <w:r w:rsidR="004317AD">
        <w:rPr>
          <w:rFonts w:ascii="宋体" w:eastAsia="宋体" w:hAnsi="宋体" w:hint="eastAsia"/>
          <w:sz w:val="24"/>
          <w:szCs w:val="24"/>
        </w:rPr>
        <w:t>见证</w:t>
      </w:r>
      <w:r w:rsidR="007E71C4" w:rsidRPr="009540AC">
        <w:rPr>
          <w:rFonts w:ascii="宋体" w:eastAsia="宋体" w:hAnsi="宋体" w:hint="eastAsia"/>
          <w:sz w:val="24"/>
          <w:szCs w:val="24"/>
        </w:rPr>
        <w:t>单元之前的交易</w:t>
      </w:r>
      <w:r w:rsidR="004317AD">
        <w:rPr>
          <w:rFonts w:ascii="宋体" w:eastAsia="宋体" w:hAnsi="宋体" w:hint="eastAsia"/>
          <w:sz w:val="24"/>
          <w:szCs w:val="24"/>
        </w:rPr>
        <w:t>单元都是固定不变的，因此这些交易单元被确认。</w:t>
      </w:r>
      <w:r w:rsidR="00B5213D">
        <w:rPr>
          <w:rFonts w:ascii="宋体" w:eastAsia="宋体" w:hAnsi="宋体" w:hint="eastAsia"/>
          <w:sz w:val="24"/>
          <w:szCs w:val="24"/>
        </w:rPr>
        <w:t>此时被确认的交易单元的</w:t>
      </w:r>
      <w:r w:rsidR="007E71C4" w:rsidRPr="009540AC">
        <w:rPr>
          <w:rFonts w:ascii="宋体" w:eastAsia="宋体" w:hAnsi="宋体" w:hint="eastAsia"/>
          <w:sz w:val="24"/>
          <w:szCs w:val="24"/>
        </w:rPr>
        <w:t>交易费用将会被分发给最小子交易单元和最近子见证单元。</w:t>
      </w:r>
    </w:p>
    <w:p w14:paraId="387B5789" w14:textId="52FEE100" w:rsidR="003D3152" w:rsidRPr="00B7655A" w:rsidRDefault="003D3152" w:rsidP="00B7655A">
      <w:pPr>
        <w:pStyle w:val="3"/>
        <w:rPr>
          <w:rFonts w:ascii="黑体" w:eastAsia="黑体" w:hAnsi="黑体"/>
          <w:sz w:val="28"/>
          <w:szCs w:val="28"/>
        </w:rPr>
      </w:pPr>
      <w:bookmarkStart w:id="131" w:name="_Toc95640965"/>
      <w:r w:rsidRPr="00B7655A">
        <w:rPr>
          <w:rFonts w:ascii="黑体" w:eastAsia="黑体" w:hAnsi="黑体" w:hint="eastAsia"/>
          <w:sz w:val="28"/>
          <w:szCs w:val="28"/>
        </w:rPr>
        <w:t>（三）其它</w:t>
      </w:r>
      <w:bookmarkEnd w:id="131"/>
    </w:p>
    <w:p w14:paraId="170AAB72" w14:textId="77777777" w:rsidR="00B7655A" w:rsidRPr="00B7655A" w:rsidRDefault="00B7655A" w:rsidP="00B7655A">
      <w:pPr>
        <w:spacing w:afterLines="50" w:after="156"/>
        <w:ind w:firstLineChars="200" w:firstLine="480"/>
        <w:rPr>
          <w:rFonts w:ascii="宋体" w:eastAsia="宋体" w:hAnsi="宋体"/>
          <w:sz w:val="24"/>
          <w:szCs w:val="24"/>
        </w:rPr>
      </w:pPr>
    </w:p>
    <w:p w14:paraId="178BAD0A" w14:textId="5C646D32" w:rsidR="00CA1F75" w:rsidRPr="003B4152" w:rsidRDefault="00E14C9E" w:rsidP="003B4152">
      <w:pPr>
        <w:pStyle w:val="2"/>
        <w:rPr>
          <w:rFonts w:ascii="黑体" w:eastAsia="黑体" w:hAnsi="黑体"/>
          <w:sz w:val="28"/>
          <w:szCs w:val="28"/>
        </w:rPr>
      </w:pPr>
      <w:bookmarkStart w:id="132" w:name="_Toc95640966"/>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132"/>
    </w:p>
    <w:p w14:paraId="23302154" w14:textId="3717937C"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E833AF">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1667552C" w14:textId="16E16D7C"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00747477">
        <w:rPr>
          <w:rFonts w:ascii="宋体" w:eastAsia="宋体" w:hAnsi="宋体" w:hint="eastAsia"/>
          <w:sz w:val="24"/>
          <w:szCs w:val="24"/>
        </w:rPr>
        <w:t>自组织</w:t>
      </w:r>
      <w:r>
        <w:rPr>
          <w:rFonts w:ascii="宋体" w:eastAsia="宋体" w:hAnsi="宋体" w:hint="eastAsia"/>
          <w:sz w:val="24"/>
          <w:szCs w:val="24"/>
        </w:rPr>
        <w:t>网络</w:t>
      </w:r>
      <w:r w:rsidR="00747477">
        <w:rPr>
          <w:rFonts w:ascii="宋体" w:eastAsia="宋体" w:hAnsi="宋体" w:hint="eastAsia"/>
          <w:sz w:val="24"/>
          <w:szCs w:val="24"/>
        </w:rPr>
        <w:t>上</w:t>
      </w:r>
      <w:r>
        <w:rPr>
          <w:rFonts w:ascii="宋体" w:eastAsia="宋体" w:hAnsi="宋体" w:hint="eastAsia"/>
          <w:sz w:val="24"/>
          <w:szCs w:val="24"/>
        </w:rPr>
        <w:t>的区块链</w:t>
      </w:r>
      <w:r w:rsidR="00747477">
        <w:rPr>
          <w:rFonts w:ascii="宋体" w:eastAsia="宋体" w:hAnsi="宋体" w:hint="eastAsia"/>
          <w:sz w:val="24"/>
          <w:szCs w:val="24"/>
        </w:rPr>
        <w:t>系统的扩展性是有限的，更改区块链的结构可以</w:t>
      </w:r>
      <w:r w:rsidR="00165A9B">
        <w:rPr>
          <w:rFonts w:ascii="宋体" w:eastAsia="宋体" w:hAnsi="宋体" w:hint="eastAsia"/>
          <w:sz w:val="24"/>
          <w:szCs w:val="24"/>
        </w:rPr>
        <w:t>提高区块链的扩展性加快交易处理效率</w:t>
      </w:r>
      <w:r w:rsidR="001913D0">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w:t>
      </w:r>
      <w:r w:rsidR="001913D0">
        <w:rPr>
          <w:rFonts w:ascii="宋体" w:eastAsia="宋体" w:hAnsi="宋体" w:hint="eastAsia"/>
          <w:sz w:val="24"/>
          <w:szCs w:val="24"/>
        </w:rPr>
        <w:t>可以并行处理交易，且节点数量的增加只会提高交易的处理效率，最终提高扩展性。</w:t>
      </w:r>
      <w:r w:rsidR="00917241">
        <w:rPr>
          <w:rFonts w:ascii="宋体" w:eastAsia="宋体" w:hAnsi="宋体" w:hint="eastAsia"/>
          <w:sz w:val="24"/>
          <w:szCs w:val="24"/>
        </w:rPr>
        <w:t>但是，当交易流</w:t>
      </w:r>
      <w:r w:rsidR="005F420C">
        <w:rPr>
          <w:rFonts w:ascii="宋体" w:eastAsia="宋体" w:hAnsi="宋体" w:hint="eastAsia"/>
          <w:sz w:val="24"/>
          <w:szCs w:val="24"/>
        </w:rPr>
        <w:t>低时</w:t>
      </w:r>
      <w:r w:rsidR="00917241">
        <w:rPr>
          <w:rFonts w:ascii="宋体" w:eastAsia="宋体" w:hAnsi="宋体" w:hint="eastAsia"/>
          <w:sz w:val="24"/>
          <w:szCs w:val="24"/>
        </w:rPr>
        <w:t>旧的交易会出现确认时延长甚至无法达成共识的问题。因此，需要设计适用于无线</w:t>
      </w:r>
      <w:r w:rsidR="001913D0">
        <w:rPr>
          <w:rFonts w:ascii="宋体" w:eastAsia="宋体" w:hAnsi="宋体" w:hint="eastAsia"/>
          <w:sz w:val="24"/>
          <w:szCs w:val="24"/>
        </w:rPr>
        <w:t>自组织</w:t>
      </w:r>
      <w:r w:rsidR="00917241">
        <w:rPr>
          <w:rFonts w:ascii="宋体" w:eastAsia="宋体" w:hAnsi="宋体" w:hint="eastAsia"/>
          <w:sz w:val="24"/>
          <w:szCs w:val="24"/>
        </w:rPr>
        <w:t>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E17B541" w:rsidR="009A384C" w:rsidRPr="009540AC" w:rsidRDefault="00FE13E1"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交易确认延时长</w:t>
      </w:r>
      <w:r w:rsidR="00C72125" w:rsidRPr="009540AC">
        <w:rPr>
          <w:rFonts w:ascii="宋体" w:eastAsia="宋体" w:hAnsi="宋体" w:hint="eastAsia"/>
          <w:sz w:val="24"/>
          <w:szCs w:val="24"/>
        </w:rPr>
        <w:t>：原因？【</w:t>
      </w:r>
      <w:r w:rsidR="00B34CDC">
        <w:rPr>
          <w:rFonts w:ascii="宋体" w:eastAsia="宋体" w:hAnsi="宋体" w:hint="eastAsia"/>
          <w:sz w:val="24"/>
          <w:szCs w:val="24"/>
        </w:rPr>
        <w:t>无线设备网络资源有限且数量庞大</w:t>
      </w:r>
      <w:r w:rsidR="00C72125" w:rsidRPr="009540AC">
        <w:rPr>
          <w:rFonts w:ascii="宋体" w:eastAsia="宋体" w:hAnsi="宋体" w:hint="eastAsia"/>
          <w:sz w:val="24"/>
          <w:szCs w:val="24"/>
        </w:rPr>
        <w:t>，</w:t>
      </w:r>
      <w:r w:rsidR="00B34CDC">
        <w:rPr>
          <w:rFonts w:ascii="宋体" w:eastAsia="宋体" w:hAnsi="宋体" w:hint="eastAsia"/>
          <w:sz w:val="24"/>
          <w:szCs w:val="24"/>
        </w:rPr>
        <w:t>区块</w:t>
      </w:r>
      <w:r>
        <w:rPr>
          <w:rFonts w:ascii="宋体" w:eastAsia="宋体" w:hAnsi="宋体" w:hint="eastAsia"/>
          <w:sz w:val="24"/>
          <w:szCs w:val="24"/>
        </w:rPr>
        <w:t>共识延时会受限于节点带宽</w:t>
      </w:r>
      <w:r w:rsidR="00C72125" w:rsidRPr="009540AC">
        <w:rPr>
          <w:rFonts w:ascii="宋体" w:eastAsia="宋体" w:hAnsi="宋体" w:hint="eastAsia"/>
          <w:sz w:val="24"/>
          <w:szCs w:val="24"/>
        </w:rPr>
        <w:t>】方案？【</w:t>
      </w:r>
      <w:r w:rsidR="009827DC">
        <w:rPr>
          <w:rFonts w:ascii="宋体" w:eastAsia="宋体" w:hAnsi="宋体" w:hint="eastAsia"/>
          <w:sz w:val="24"/>
          <w:szCs w:val="24"/>
        </w:rPr>
        <w:t>减小</w:t>
      </w:r>
      <w:r w:rsidR="00C72125" w:rsidRPr="009540AC">
        <w:rPr>
          <w:rFonts w:ascii="宋体" w:eastAsia="宋体" w:hAnsi="宋体" w:hint="eastAsia"/>
          <w:sz w:val="24"/>
          <w:szCs w:val="24"/>
        </w:rPr>
        <w:t>区块的</w:t>
      </w:r>
      <w:r w:rsidR="009827DC">
        <w:rPr>
          <w:rFonts w:ascii="宋体" w:eastAsia="宋体" w:hAnsi="宋体" w:hint="eastAsia"/>
          <w:sz w:val="24"/>
          <w:szCs w:val="24"/>
        </w:rPr>
        <w:t>规模提高</w:t>
      </w:r>
      <w:r w:rsidR="00C72125" w:rsidRPr="009540AC">
        <w:rPr>
          <w:rFonts w:ascii="宋体" w:eastAsia="宋体" w:hAnsi="宋体" w:hint="eastAsia"/>
          <w:sz w:val="24"/>
          <w:szCs w:val="24"/>
        </w:rPr>
        <w:t>区块</w:t>
      </w:r>
      <w:r w:rsidR="009827DC">
        <w:rPr>
          <w:rFonts w:ascii="宋体" w:eastAsia="宋体" w:hAnsi="宋体" w:hint="eastAsia"/>
          <w:sz w:val="24"/>
          <w:szCs w:val="24"/>
        </w:rPr>
        <w:t>达成共识的速率，降低区块确认时延</w:t>
      </w:r>
      <w:r w:rsidR="00C72125" w:rsidRPr="009540AC">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区块链形式并发处理交易，即使拥有大量的</w:t>
      </w:r>
      <w:r w:rsidR="006D5C7A">
        <w:rPr>
          <w:rFonts w:ascii="宋体" w:eastAsia="宋体" w:hAnsi="宋体" w:hint="eastAsia"/>
          <w:sz w:val="24"/>
          <w:szCs w:val="24"/>
        </w:rPr>
        <w:t>无线设备，也能快速确认交易，并且提高扩展性</w:t>
      </w:r>
      <w:r w:rsidR="00C72125" w:rsidRPr="009540AC">
        <w:rPr>
          <w:rFonts w:ascii="宋体" w:eastAsia="宋体" w:hAnsi="宋体" w:hint="eastAsia"/>
          <w:sz w:val="24"/>
          <w:szCs w:val="24"/>
        </w:rPr>
        <w:t>】</w:t>
      </w:r>
    </w:p>
    <w:p w14:paraId="15DC6110" w14:textId="3A1C678D" w:rsidR="00C72125" w:rsidRPr="009540AC" w:rsidRDefault="006D5C7A"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交易率低时无法确认交易</w:t>
      </w:r>
      <w:r w:rsidR="0084553C" w:rsidRPr="009540AC">
        <w:rPr>
          <w:rFonts w:ascii="宋体" w:eastAsia="宋体" w:hAnsi="宋体" w:hint="eastAsia"/>
          <w:sz w:val="24"/>
          <w:szCs w:val="24"/>
        </w:rPr>
        <w:t>：原因？【节点</w:t>
      </w:r>
      <w:r>
        <w:rPr>
          <w:rFonts w:ascii="宋体" w:eastAsia="宋体" w:hAnsi="宋体" w:hint="eastAsia"/>
          <w:sz w:val="24"/>
          <w:szCs w:val="24"/>
        </w:rPr>
        <w:t>动态性高拓扑变化大</w:t>
      </w:r>
      <w:r w:rsidR="0084553C" w:rsidRPr="009540AC">
        <w:rPr>
          <w:rFonts w:ascii="宋体" w:eastAsia="宋体" w:hAnsi="宋体" w:hint="eastAsia"/>
          <w:sz w:val="24"/>
          <w:szCs w:val="24"/>
        </w:rPr>
        <w:t>，</w:t>
      </w:r>
      <w:r>
        <w:rPr>
          <w:rFonts w:ascii="宋体" w:eastAsia="宋体" w:hAnsi="宋体" w:hint="eastAsia"/>
          <w:sz w:val="24"/>
          <w:szCs w:val="24"/>
        </w:rPr>
        <w:t>当节点生成交易数量低时</w:t>
      </w:r>
      <w:r w:rsidR="0084553C" w:rsidRPr="009540AC">
        <w:rPr>
          <w:rFonts w:ascii="宋体" w:eastAsia="宋体" w:hAnsi="宋体" w:hint="eastAsia"/>
          <w:sz w:val="24"/>
          <w:szCs w:val="24"/>
        </w:rPr>
        <w:t>无法</w:t>
      </w:r>
      <w:r w:rsidR="00391570">
        <w:rPr>
          <w:rFonts w:ascii="宋体" w:eastAsia="宋体" w:hAnsi="宋体" w:hint="eastAsia"/>
          <w:sz w:val="24"/>
          <w:szCs w:val="24"/>
        </w:rPr>
        <w:t>通过交易数量来</w:t>
      </w:r>
      <w:r>
        <w:rPr>
          <w:rFonts w:ascii="宋体" w:eastAsia="宋体" w:hAnsi="宋体" w:hint="eastAsia"/>
          <w:sz w:val="24"/>
          <w:szCs w:val="24"/>
        </w:rPr>
        <w:t>确认旧交易</w:t>
      </w:r>
      <w:r w:rsidR="0084553C" w:rsidRPr="009540AC">
        <w:rPr>
          <w:rFonts w:ascii="宋体" w:eastAsia="宋体" w:hAnsi="宋体" w:hint="eastAsia"/>
          <w:sz w:val="24"/>
          <w:szCs w:val="24"/>
        </w:rPr>
        <w:t>】方案？【</w:t>
      </w:r>
      <w:r w:rsidR="00391570">
        <w:rPr>
          <w:rFonts w:ascii="宋体" w:eastAsia="宋体" w:hAnsi="宋体" w:hint="eastAsia"/>
          <w:sz w:val="24"/>
          <w:szCs w:val="24"/>
        </w:rPr>
        <w:t>主链方式来确认交易，即使交易数量少也能最终确认交易</w:t>
      </w:r>
      <w:r w:rsidR="0084553C" w:rsidRPr="009540AC">
        <w:rPr>
          <w:rFonts w:ascii="宋体" w:eastAsia="宋体" w:hAnsi="宋体" w:hint="eastAsia"/>
          <w:sz w:val="24"/>
          <w:szCs w:val="24"/>
        </w:rPr>
        <w:t>；</w:t>
      </w:r>
      <w:r w:rsidR="00391570">
        <w:rPr>
          <w:rFonts w:ascii="宋体" w:eastAsia="宋体" w:hAnsi="宋体" w:hint="eastAsia"/>
          <w:sz w:val="24"/>
          <w:szCs w:val="24"/>
        </w:rPr>
        <w:t>采用</w:t>
      </w:r>
      <w:r w:rsidR="00E268A7">
        <w:rPr>
          <w:rFonts w:ascii="宋体" w:eastAsia="宋体" w:hAnsi="宋体" w:hint="eastAsia"/>
          <w:sz w:val="24"/>
          <w:szCs w:val="24"/>
        </w:rPr>
        <w:t>委员会</w:t>
      </w:r>
      <w:r w:rsidR="00391570">
        <w:rPr>
          <w:rFonts w:ascii="宋体" w:eastAsia="宋体" w:hAnsi="宋体" w:hint="eastAsia"/>
          <w:sz w:val="24"/>
          <w:szCs w:val="24"/>
        </w:rPr>
        <w:t>投票的方式确认交易</w:t>
      </w:r>
      <w:r w:rsidR="00E268A7">
        <w:rPr>
          <w:rFonts w:ascii="宋体" w:eastAsia="宋体" w:hAnsi="宋体" w:hint="eastAsia"/>
          <w:sz w:val="24"/>
          <w:szCs w:val="24"/>
        </w:rPr>
        <w:t>可以确保最终所有交易最终都会被确认；</w:t>
      </w:r>
      <w:r w:rsidR="0084553C" w:rsidRPr="009540AC">
        <w:rPr>
          <w:rFonts w:ascii="宋体" w:eastAsia="宋体" w:hAnsi="宋体" w:hint="eastAsia"/>
          <w:sz w:val="24"/>
          <w:szCs w:val="24"/>
        </w:rPr>
        <w:t>】</w:t>
      </w:r>
    </w:p>
    <w:p w14:paraId="7AD8F9A5" w14:textId="7B576810" w:rsidR="00CA1F75" w:rsidRPr="003B4152" w:rsidRDefault="002C3B11" w:rsidP="003B4152">
      <w:pPr>
        <w:pStyle w:val="2"/>
        <w:rPr>
          <w:rFonts w:ascii="黑体" w:eastAsia="黑体" w:hAnsi="黑体"/>
          <w:sz w:val="28"/>
          <w:szCs w:val="28"/>
        </w:rPr>
      </w:pPr>
      <w:bookmarkStart w:id="133" w:name="_Toc95640967"/>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133"/>
    </w:p>
    <w:p w14:paraId="19AAE74C" w14:textId="4C781617" w:rsidR="00EA3223" w:rsidRDefault="00EA3223" w:rsidP="00B64B11">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C3BD8A7" w14:textId="79A4E99F"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w:t>
      </w:r>
      <w:r w:rsidR="005A3475">
        <w:rPr>
          <w:rFonts w:ascii="宋体" w:eastAsia="宋体" w:hAnsi="宋体" w:hint="eastAsia"/>
          <w:sz w:val="24"/>
          <w:szCs w:val="24"/>
        </w:rPr>
        <w:t>中节点可以同时生成交易，</w:t>
      </w:r>
      <w:r w:rsidR="00CE3E84">
        <w:rPr>
          <w:rFonts w:ascii="宋体" w:eastAsia="宋体" w:hAnsi="宋体" w:hint="eastAsia"/>
          <w:sz w:val="24"/>
          <w:szCs w:val="24"/>
        </w:rPr>
        <w:t>采用</w:t>
      </w:r>
      <w:r w:rsidR="00D16765">
        <w:rPr>
          <w:rFonts w:ascii="宋体" w:eastAsia="宋体" w:hAnsi="宋体" w:hint="eastAsia"/>
          <w:sz w:val="24"/>
          <w:szCs w:val="24"/>
        </w:rPr>
        <w:t>构建主链为交易分配主链号</w:t>
      </w:r>
      <w:r w:rsidR="00CE3E84">
        <w:rPr>
          <w:rFonts w:ascii="宋体" w:eastAsia="宋体" w:hAnsi="宋体" w:hint="eastAsia"/>
          <w:sz w:val="24"/>
          <w:szCs w:val="24"/>
        </w:rPr>
        <w:t>确认交易</w:t>
      </w:r>
      <w:r w:rsidR="00D16765">
        <w:rPr>
          <w:rFonts w:ascii="宋体" w:eastAsia="宋体" w:hAnsi="宋体" w:hint="eastAsia"/>
          <w:sz w:val="24"/>
          <w:szCs w:val="24"/>
        </w:rPr>
        <w:t>并</w:t>
      </w:r>
      <w:r w:rsidR="00CE3E84">
        <w:rPr>
          <w:rFonts w:ascii="宋体" w:eastAsia="宋体" w:hAnsi="宋体" w:hint="eastAsia"/>
          <w:sz w:val="24"/>
          <w:szCs w:val="24"/>
        </w:rPr>
        <w:t>解决</w:t>
      </w:r>
      <w:r w:rsidR="002F6413">
        <w:rPr>
          <w:rFonts w:ascii="宋体" w:eastAsia="宋体" w:hAnsi="宋体" w:hint="eastAsia"/>
          <w:sz w:val="24"/>
          <w:szCs w:val="24"/>
        </w:rPr>
        <w:t>冲突交易单元</w:t>
      </w:r>
      <w:r w:rsidR="00CE3E84">
        <w:rPr>
          <w:rFonts w:ascii="宋体" w:eastAsia="宋体" w:hAnsi="宋体" w:hint="eastAsia"/>
          <w:sz w:val="24"/>
          <w:szCs w:val="24"/>
        </w:rPr>
        <w:t>的问题</w:t>
      </w:r>
      <w:r w:rsidR="006F501B" w:rsidRPr="00CA1F75">
        <w:rPr>
          <w:rFonts w:ascii="宋体" w:eastAsia="宋体" w:hAnsi="宋体" w:hint="eastAsia"/>
          <w:sz w:val="24"/>
          <w:szCs w:val="24"/>
        </w:rPr>
        <w:t>。</w:t>
      </w:r>
      <w:r w:rsidR="00D16765">
        <w:rPr>
          <w:rFonts w:ascii="宋体" w:eastAsia="宋体" w:hAnsi="宋体" w:hint="eastAsia"/>
          <w:sz w:val="24"/>
          <w:szCs w:val="24"/>
        </w:rPr>
        <w:t>根据见证交易单元选择系统主链</w:t>
      </w:r>
      <w:r w:rsidR="00A55BDF">
        <w:rPr>
          <w:rFonts w:ascii="宋体" w:eastAsia="宋体" w:hAnsi="宋体" w:hint="eastAsia"/>
          <w:sz w:val="24"/>
          <w:szCs w:val="24"/>
        </w:rPr>
        <w:t>并且确定主链上的稳定点，稳定点之前的所有交易单元可以被确定全序。根据这个全序可以解决冲突</w:t>
      </w:r>
      <w:r w:rsidR="00002594">
        <w:rPr>
          <w:rFonts w:ascii="宋体" w:eastAsia="宋体" w:hAnsi="宋体" w:hint="eastAsia"/>
          <w:sz w:val="24"/>
          <w:szCs w:val="24"/>
        </w:rPr>
        <w:t>交易单元，全序中最早出现的交易单元是合法的，另一个则是非法的。见证交易单元需要值得信任的节点生成，因此</w:t>
      </w:r>
      <w:r w:rsidR="009A2378">
        <w:rPr>
          <w:rFonts w:ascii="宋体" w:eastAsia="宋体" w:hAnsi="宋体" w:hint="eastAsia"/>
          <w:sz w:val="24"/>
          <w:szCs w:val="24"/>
        </w:rPr>
        <w:t>需要设计一个基于可信见证委员会D</w:t>
      </w:r>
      <w:r w:rsidR="009A2378">
        <w:rPr>
          <w:rFonts w:ascii="宋体" w:eastAsia="宋体" w:hAnsi="宋体"/>
          <w:sz w:val="24"/>
          <w:szCs w:val="24"/>
        </w:rPr>
        <w:t>AG</w:t>
      </w:r>
      <w:r w:rsidR="009A2378">
        <w:rPr>
          <w:rFonts w:ascii="宋体" w:eastAsia="宋体" w:hAnsi="宋体" w:hint="eastAsia"/>
          <w:sz w:val="24"/>
          <w:szCs w:val="24"/>
        </w:rPr>
        <w:t>区块链共识算法。</w:t>
      </w:r>
    </w:p>
    <w:p w14:paraId="575178EA" w14:textId="5172A3C9" w:rsidR="002C3B11" w:rsidRPr="00FD52A5" w:rsidRDefault="00FD52A5" w:rsidP="002C3B11">
      <w:pPr>
        <w:pStyle w:val="3"/>
        <w:rPr>
          <w:rFonts w:ascii="黑体" w:eastAsia="黑体" w:hAnsi="黑体"/>
          <w:sz w:val="28"/>
          <w:szCs w:val="28"/>
        </w:rPr>
      </w:pPr>
      <w:bookmarkStart w:id="134" w:name="_Toc95640968"/>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34"/>
    </w:p>
    <w:p w14:paraId="2AB7B314" w14:textId="77777777" w:rsidR="009A2378" w:rsidRDefault="009A2378" w:rsidP="009A2378">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645DBCF6" w14:textId="48CDD409" w:rsidR="009A2378" w:rsidRPr="000B26DC" w:rsidRDefault="009A2378" w:rsidP="009A2378">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w:t>
      </w:r>
      <w:r w:rsidR="00F105DC">
        <w:rPr>
          <w:rFonts w:ascii="宋体" w:eastAsia="宋体" w:hAnsi="宋体" w:hint="eastAsia"/>
          <w:color w:val="4472C4" w:themeColor="accent1"/>
          <w:sz w:val="24"/>
          <w:szCs w:val="24"/>
        </w:rPr>
        <w:t>见证交易</w:t>
      </w:r>
      <w:r w:rsidRPr="000B26DC">
        <w:rPr>
          <w:rFonts w:ascii="宋体" w:eastAsia="宋体" w:hAnsi="宋体" w:hint="eastAsia"/>
          <w:color w:val="4472C4" w:themeColor="accent1"/>
          <w:sz w:val="24"/>
          <w:szCs w:val="24"/>
        </w:rPr>
        <w:t>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7B271A22" w14:textId="77777777" w:rsidR="009A2378" w:rsidRPr="000B26DC" w:rsidRDefault="00201DC5" w:rsidP="009A2378">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2622725B" w14:textId="71E12918" w:rsidR="009A2378" w:rsidRDefault="009A2378" w:rsidP="009A2378">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00F105DC">
        <w:rPr>
          <w:rFonts w:ascii="宋体" w:eastAsia="宋体" w:hAnsi="宋体" w:hint="eastAsia"/>
          <w:sz w:val="24"/>
          <w:szCs w:val="24"/>
        </w:rPr>
        <w:t>见证交易</w:t>
      </w:r>
      <w:r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89C508"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4A5891AE"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7C40373" w14:textId="6A9417AF" w:rsidR="00D147C5" w:rsidRPr="009A2378" w:rsidRDefault="009A2378" w:rsidP="002C3B11">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解决工作量证明选取首领节点消耗巨大算力，解决首领节点突然离开系统导致，押金机制也可以防止敌手发起女巫攻击。</w:t>
      </w:r>
    </w:p>
    <w:p w14:paraId="5FA7DEE8" w14:textId="0E03F050" w:rsidR="002C3B11" w:rsidRPr="002C3B11" w:rsidRDefault="002C3B11" w:rsidP="002C3B11">
      <w:pPr>
        <w:pStyle w:val="3"/>
        <w:rPr>
          <w:rFonts w:ascii="黑体" w:eastAsia="黑体" w:hAnsi="黑体"/>
          <w:sz w:val="28"/>
          <w:szCs w:val="28"/>
        </w:rPr>
      </w:pPr>
      <w:bookmarkStart w:id="135" w:name="_Toc95640969"/>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135"/>
    </w:p>
    <w:p w14:paraId="19BABDF2" w14:textId="3F00CA2B" w:rsidR="009A2378" w:rsidRDefault="009A2378" w:rsidP="009A2378">
      <w:pPr>
        <w:spacing w:afterLines="50" w:after="156"/>
        <w:ind w:firstLineChars="200" w:firstLine="480"/>
        <w:rPr>
          <w:rFonts w:ascii="宋体" w:eastAsia="宋体" w:hAnsi="宋体"/>
          <w:sz w:val="24"/>
          <w:szCs w:val="24"/>
        </w:rPr>
      </w:pPr>
      <w:r>
        <w:rPr>
          <w:rFonts w:ascii="宋体" w:eastAsia="宋体" w:hAnsi="宋体" w:hint="eastAsia"/>
          <w:sz w:val="24"/>
          <w:szCs w:val="24"/>
        </w:rPr>
        <w:t>DAG区块链系统需要一个基于</w:t>
      </w:r>
      <w:r w:rsidR="00257367">
        <w:rPr>
          <w:rFonts w:ascii="宋体" w:eastAsia="宋体" w:hAnsi="宋体" w:hint="eastAsia"/>
          <w:sz w:val="24"/>
          <w:szCs w:val="24"/>
        </w:rPr>
        <w:t>见证委员会的</w:t>
      </w:r>
      <w:r>
        <w:rPr>
          <w:rFonts w:ascii="宋体" w:eastAsia="宋体" w:hAnsi="宋体" w:hint="eastAsia"/>
          <w:sz w:val="24"/>
          <w:szCs w:val="24"/>
        </w:rPr>
        <w:t>共识算法</w:t>
      </w:r>
      <w:r w:rsidR="00F42090">
        <w:rPr>
          <w:rFonts w:ascii="宋体" w:eastAsia="宋体" w:hAnsi="宋体" w:hint="eastAsia"/>
          <w:sz w:val="24"/>
          <w:szCs w:val="24"/>
        </w:rPr>
        <w:t>决定主链对</w:t>
      </w:r>
      <w:r w:rsidR="00257367">
        <w:rPr>
          <w:rFonts w:ascii="宋体" w:eastAsia="宋体" w:hAnsi="宋体" w:hint="eastAsia"/>
          <w:sz w:val="24"/>
          <w:szCs w:val="24"/>
        </w:rPr>
        <w:t>交易</w:t>
      </w:r>
      <w:r w:rsidR="00F42090">
        <w:rPr>
          <w:rFonts w:ascii="宋体" w:eastAsia="宋体" w:hAnsi="宋体" w:hint="eastAsia"/>
          <w:sz w:val="24"/>
          <w:szCs w:val="24"/>
        </w:rPr>
        <w:t>全局排序</w:t>
      </w:r>
      <w:r>
        <w:rPr>
          <w:rFonts w:ascii="宋体" w:eastAsia="宋体" w:hAnsi="宋体" w:hint="eastAsia"/>
          <w:sz w:val="24"/>
          <w:szCs w:val="24"/>
        </w:rPr>
        <w:t>。</w:t>
      </w:r>
      <w:r w:rsidR="00600E00">
        <w:rPr>
          <w:rFonts w:ascii="宋体" w:eastAsia="宋体" w:hAnsi="宋体" w:hint="eastAsia"/>
          <w:sz w:val="24"/>
          <w:szCs w:val="24"/>
        </w:rPr>
        <w:t>基于见证委员会的</w:t>
      </w:r>
      <w:r w:rsidR="00424E61">
        <w:rPr>
          <w:rFonts w:ascii="宋体" w:eastAsia="宋体" w:hAnsi="宋体" w:hint="eastAsia"/>
          <w:sz w:val="24"/>
          <w:szCs w:val="24"/>
        </w:rPr>
        <w:t>共识算法主要是节点生成新交易后，根据见证交易选择父单元</w:t>
      </w:r>
      <w:r w:rsidR="00600E00">
        <w:rPr>
          <w:rFonts w:ascii="宋体" w:eastAsia="宋体" w:hAnsi="宋体" w:hint="eastAsia"/>
          <w:sz w:val="24"/>
          <w:szCs w:val="24"/>
        </w:rPr>
        <w:t>。从顶端交易单元往创世交易单元回溯的路径可以找到一条主链。根据</w:t>
      </w:r>
      <w:r w:rsidR="00F42090">
        <w:rPr>
          <w:rFonts w:ascii="宋体" w:eastAsia="宋体" w:hAnsi="宋体" w:hint="eastAsia"/>
          <w:sz w:val="24"/>
          <w:szCs w:val="24"/>
        </w:rPr>
        <w:t>见证</w:t>
      </w:r>
      <w:r w:rsidR="00600E00">
        <w:rPr>
          <w:rFonts w:ascii="宋体" w:eastAsia="宋体" w:hAnsi="宋体" w:hint="eastAsia"/>
          <w:sz w:val="24"/>
          <w:szCs w:val="24"/>
        </w:rPr>
        <w:t>交易单元最终确定一条系统主链，并确定主链上的稳定点。</w:t>
      </w:r>
      <w:r w:rsidR="00E578AC">
        <w:rPr>
          <w:rFonts w:ascii="宋体" w:eastAsia="宋体" w:hAnsi="宋体" w:hint="eastAsia"/>
          <w:sz w:val="24"/>
          <w:szCs w:val="24"/>
        </w:rPr>
        <w:t>共识算法中</w:t>
      </w:r>
      <w:r w:rsidR="00600E00">
        <w:rPr>
          <w:rFonts w:ascii="宋体" w:eastAsia="宋体" w:hAnsi="宋体" w:hint="eastAsia"/>
          <w:sz w:val="24"/>
          <w:szCs w:val="24"/>
        </w:rPr>
        <w:t>见证委员会</w:t>
      </w:r>
      <w:r w:rsidR="00CE7C07">
        <w:rPr>
          <w:rFonts w:ascii="宋体" w:eastAsia="宋体" w:hAnsi="宋体" w:hint="eastAsia"/>
          <w:sz w:val="24"/>
          <w:szCs w:val="24"/>
        </w:rPr>
        <w:t>机制</w:t>
      </w:r>
      <w:r w:rsidR="00E578AC">
        <w:rPr>
          <w:rFonts w:ascii="宋体" w:eastAsia="宋体" w:hAnsi="宋体" w:hint="eastAsia"/>
          <w:sz w:val="24"/>
          <w:szCs w:val="24"/>
        </w:rPr>
        <w:t>主要包括几个部分：</w:t>
      </w:r>
      <w:r>
        <w:rPr>
          <w:rFonts w:ascii="宋体" w:eastAsia="宋体" w:hAnsi="宋体" w:hint="eastAsia"/>
          <w:sz w:val="24"/>
          <w:szCs w:val="24"/>
        </w:rPr>
        <w:t>委员会成员和首领节点的选举、一致性协议和委员会重置</w:t>
      </w:r>
      <w:r w:rsidR="00E578AC">
        <w:rPr>
          <w:rFonts w:ascii="宋体" w:eastAsia="宋体" w:hAnsi="宋体" w:hint="eastAsia"/>
          <w:sz w:val="24"/>
          <w:szCs w:val="24"/>
        </w:rPr>
        <w:t>。我们</w:t>
      </w:r>
      <w:r>
        <w:rPr>
          <w:rFonts w:ascii="宋体" w:eastAsia="宋体" w:hAnsi="宋体" w:hint="eastAsia"/>
          <w:sz w:val="24"/>
          <w:szCs w:val="24"/>
        </w:rPr>
        <w:t>根据节点的稳定度</w:t>
      </w:r>
      <w:r w:rsidR="00E578AC">
        <w:rPr>
          <w:rFonts w:ascii="宋体" w:eastAsia="宋体" w:hAnsi="宋体" w:hint="eastAsia"/>
          <w:sz w:val="24"/>
          <w:szCs w:val="24"/>
        </w:rPr>
        <w:t>决定</w:t>
      </w:r>
      <w:r>
        <w:rPr>
          <w:rFonts w:ascii="宋体" w:eastAsia="宋体" w:hAnsi="宋体" w:hint="eastAsia"/>
          <w:sz w:val="24"/>
          <w:szCs w:val="24"/>
        </w:rPr>
        <w:t>节点被选中的概率。一致性协议则是采用门限签名方式，让委员会成员不需要二次通信就能对区块达成一致。</w:t>
      </w:r>
    </w:p>
    <w:p w14:paraId="2C15A4D0" w14:textId="51B26C3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31F00">
        <w:rPr>
          <w:rFonts w:ascii="宋体" w:eastAsia="宋体" w:hAnsi="宋体" w:hint="eastAsia"/>
          <w:sz w:val="24"/>
          <w:szCs w:val="24"/>
        </w:rPr>
        <w:t>见证</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我们采用随机抽签算法选举委员会节点，将</w:t>
      </w:r>
      <w:r>
        <w:rPr>
          <w:rFonts w:ascii="宋体" w:eastAsia="宋体" w:hAnsi="宋体" w:hint="eastAsia"/>
          <w:sz w:val="24"/>
          <w:szCs w:val="24"/>
        </w:rPr>
        <w:lastRenderedPageBreak/>
        <w:t>上一个</w:t>
      </w:r>
      <w:r w:rsidR="00831F00">
        <w:rPr>
          <w:rFonts w:ascii="宋体" w:eastAsia="宋体" w:hAnsi="宋体" w:hint="eastAsia"/>
          <w:sz w:val="24"/>
          <w:szCs w:val="24"/>
        </w:rPr>
        <w:t>见证交易单元</w:t>
      </w:r>
      <w:r>
        <w:rPr>
          <w:rFonts w:ascii="宋体" w:eastAsia="宋体" w:hAnsi="宋体" w:hint="eastAsia"/>
          <w:sz w:val="24"/>
          <w:szCs w:val="24"/>
        </w:rPr>
        <w:t>的哈希作为随机种子</w:t>
      </w:r>
      <w:r w:rsidR="00831F00">
        <w:rPr>
          <w:rFonts w:ascii="宋体" w:eastAsia="宋体" w:hAnsi="宋体" w:hint="eastAsia"/>
          <w:sz w:val="24"/>
          <w:szCs w:val="24"/>
        </w:rPr>
        <w:t>，通过</w:t>
      </w:r>
      <w:r>
        <w:rPr>
          <w:rFonts w:ascii="宋体" w:eastAsia="宋体" w:hAnsi="宋体" w:hint="eastAsia"/>
          <w:sz w:val="24"/>
          <w:szCs w:val="24"/>
        </w:rPr>
        <w:t>随机可验证函数</w:t>
      </w:r>
      <w:r w:rsidR="00831F00">
        <w:rPr>
          <w:rFonts w:ascii="宋体" w:eastAsia="宋体" w:hAnsi="宋体" w:hint="eastAsia"/>
          <w:sz w:val="24"/>
          <w:szCs w:val="24"/>
        </w:rPr>
        <w:t>计算</w:t>
      </w:r>
      <w:r>
        <w:rPr>
          <w:rFonts w:ascii="宋体" w:eastAsia="宋体" w:hAnsi="宋体" w:hint="eastAsia"/>
          <w:sz w:val="24"/>
          <w:szCs w:val="24"/>
        </w:rPr>
        <w:t>得到抽签结果和证明，其他节点可以根据证明验证该节点的合法性。</w:t>
      </w:r>
    </w:p>
    <w:p w14:paraId="5560865E"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30FB6F0" w14:textId="77777777" w:rsidR="009A2378"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3CE9F984" w14:textId="77777777" w:rsidR="009A2378" w:rsidRDefault="009A2378" w:rsidP="009A2378">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7161F2E" w14:textId="777777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26B72CEF" w14:textId="3CA9D8FC" w:rsidR="009A2378" w:rsidRPr="001E334F" w:rsidRDefault="00201DC5" w:rsidP="009A2378">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m:t>
          </m:r>
        </m:oMath>
      </m:oMathPara>
    </w:p>
    <w:p w14:paraId="5C43A52A" w14:textId="5C3C2A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w:t>
      </w:r>
      <w:r w:rsidR="00831F00">
        <w:rPr>
          <w:rFonts w:ascii="宋体" w:eastAsia="宋体" w:hAnsi="宋体" w:hint="eastAsia"/>
          <w:sz w:val="24"/>
          <w:szCs w:val="24"/>
        </w:rPr>
        <w:t>见证</w:t>
      </w:r>
      <w:r>
        <w:rPr>
          <w:rFonts w:ascii="宋体" w:eastAsia="宋体" w:hAnsi="宋体" w:hint="eastAsia"/>
          <w:sz w:val="24"/>
          <w:szCs w:val="24"/>
        </w:rPr>
        <w:t>委员会成员。</w:t>
      </w:r>
    </w:p>
    <w:p w14:paraId="2A241C05"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4653A489" w14:textId="77777777" w:rsidR="009A2378" w:rsidRPr="00BA727B" w:rsidRDefault="009A2378" w:rsidP="009A2378">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1DC08DE" w14:textId="33FFD333" w:rsidR="009A2378" w:rsidRPr="00036A6E" w:rsidRDefault="009A2378" w:rsidP="009A2378">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hint="eastAsia"/>
            <w:szCs w:val="21"/>
          </w:rPr>
          <m:t>T</m:t>
        </m:r>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MS Gothic" w:eastAsia="MS Gothic" w:hAnsi="MS Gothic" w:cs="MS Gothic" w:hint="eastAsia"/>
                <w:szCs w:val="21"/>
              </w:rPr>
              <m:t>h</m:t>
            </m:r>
            <m:r>
              <w:rPr>
                <w:rFonts w:ascii="Cambria Math" w:eastAsia="宋体" w:hAnsi="Cambria Math" w:hint="eastAsia"/>
                <w:szCs w:val="21"/>
              </w:rPr>
              <m:t>as</m:t>
            </m:r>
            <m:r>
              <w:rPr>
                <w:rFonts w:ascii="MS Gothic" w:eastAsia="MS Gothic" w:hAnsi="MS Gothic" w:cs="MS Gothic" w:hint="eastAsia"/>
                <w:szCs w:val="21"/>
              </w:rPr>
              <m:t>h</m:t>
            </m:r>
          </m:sub>
        </m:sSub>
      </m:oMath>
      <w:r w:rsidRPr="00516288">
        <w:rPr>
          <w:rFonts w:ascii="URWPalladioL-Roma" w:eastAsia="宋体" w:hAnsi="URWPalladioL-Roma" w:cs="宋体"/>
          <w:color w:val="000000"/>
          <w:kern w:val="0"/>
          <w:sz w:val="20"/>
          <w:szCs w:val="20"/>
        </w:rPr>
        <w:t>)</w:t>
      </w:r>
    </w:p>
    <w:p w14:paraId="414CF21B" w14:textId="77777777" w:rsidR="009A2378" w:rsidRPr="00AB00AF"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3FF0DE42" w14:textId="5F90A2C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首领节点选举：每个委员会将有一个任期，每个任期又分为多个轮。每轮需要选举首领节点生成区块在委员会内部达成一致。选择委员会中相互之间通信</w:t>
      </w:r>
      <w:r w:rsidR="00C64112">
        <w:rPr>
          <w:rFonts w:ascii="宋体" w:eastAsia="宋体" w:hAnsi="宋体" w:hint="eastAsia"/>
          <w:sz w:val="24"/>
          <w:szCs w:val="24"/>
        </w:rPr>
        <w:t>资源消耗少</w:t>
      </w:r>
      <w:r>
        <w:rPr>
          <w:rFonts w:ascii="宋体" w:eastAsia="宋体" w:hAnsi="宋体" w:hint="eastAsia"/>
          <w:sz w:val="24"/>
          <w:szCs w:val="24"/>
        </w:rPr>
        <w:t>的节点作为首领，提高</w:t>
      </w:r>
      <w:r w:rsidR="00C64112">
        <w:rPr>
          <w:rFonts w:ascii="宋体" w:eastAsia="宋体" w:hAnsi="宋体" w:hint="eastAsia"/>
          <w:sz w:val="24"/>
          <w:szCs w:val="24"/>
        </w:rPr>
        <w:t>委员会达成一致</w:t>
      </w:r>
      <w:r>
        <w:rPr>
          <w:rFonts w:ascii="宋体" w:eastAsia="宋体" w:hAnsi="宋体" w:hint="eastAsia"/>
          <w:sz w:val="24"/>
          <w:szCs w:val="24"/>
        </w:rPr>
        <w:t>的效率。</w:t>
      </w:r>
    </w:p>
    <w:p w14:paraId="168B6BC3"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7DB1CCE3" w14:textId="77777777" w:rsidR="009A2378" w:rsidRDefault="009A2378" w:rsidP="009A2378">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290E1162"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1BBDAC41" w14:textId="77777777" w:rsidR="009A2378" w:rsidRPr="00FD5D05"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w:t>
      </w:r>
      <w:r w:rsidRPr="00997F26">
        <w:rPr>
          <w:rFonts w:ascii="宋体" w:eastAsia="宋体" w:hAnsi="宋体" w:hint="eastAsia"/>
          <w:color w:val="FF0000"/>
          <w:sz w:val="24"/>
          <w:szCs w:val="24"/>
        </w:rPr>
        <w:lastRenderedPageBreak/>
        <w:t>构建节点之间的通信骨架</w:t>
      </w:r>
      <w:r>
        <w:rPr>
          <w:rFonts w:ascii="宋体" w:eastAsia="宋体" w:hAnsi="宋体" w:hint="eastAsia"/>
          <w:sz w:val="24"/>
          <w:szCs w:val="24"/>
        </w:rPr>
        <w:t>，最终选择出比较中心的节点作为首领。</w:t>
      </w:r>
    </w:p>
    <w:p w14:paraId="5685F04F" w14:textId="58DA7B2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w:t>
      </w:r>
      <w:r w:rsidR="00487689">
        <w:rPr>
          <w:rFonts w:ascii="宋体" w:eastAsia="宋体" w:hAnsi="宋体" w:hint="eastAsia"/>
          <w:sz w:val="24"/>
          <w:szCs w:val="24"/>
        </w:rPr>
        <w:t>广播</w:t>
      </w:r>
      <w:r>
        <w:rPr>
          <w:rFonts w:ascii="宋体" w:eastAsia="宋体" w:hAnsi="宋体" w:hint="eastAsia"/>
          <w:sz w:val="24"/>
          <w:szCs w:val="24"/>
        </w:rPr>
        <w:t>新的</w:t>
      </w:r>
      <w:r w:rsidR="00487689">
        <w:rPr>
          <w:rFonts w:ascii="宋体" w:eastAsia="宋体" w:hAnsi="宋体" w:hint="eastAsia"/>
          <w:sz w:val="24"/>
          <w:szCs w:val="24"/>
        </w:rPr>
        <w:t>交易</w:t>
      </w:r>
      <w:r>
        <w:rPr>
          <w:rFonts w:ascii="宋体" w:eastAsia="宋体" w:hAnsi="宋体" w:hint="eastAsia"/>
          <w:sz w:val="24"/>
          <w:szCs w:val="24"/>
        </w:rPr>
        <w:t>给委员会成员。委员会成员会验证</w:t>
      </w:r>
      <w:r w:rsidR="00487689">
        <w:rPr>
          <w:rFonts w:ascii="宋体" w:eastAsia="宋体" w:hAnsi="宋体" w:hint="eastAsia"/>
          <w:sz w:val="24"/>
          <w:szCs w:val="24"/>
        </w:rPr>
        <w:t>交易</w:t>
      </w:r>
      <w:r>
        <w:rPr>
          <w:rFonts w:ascii="宋体" w:eastAsia="宋体" w:hAnsi="宋体" w:hint="eastAsia"/>
          <w:sz w:val="24"/>
          <w:szCs w:val="24"/>
        </w:rPr>
        <w:t>、首领节点的合法性</w:t>
      </w:r>
      <w:r w:rsidR="00487689">
        <w:rPr>
          <w:rFonts w:ascii="宋体" w:eastAsia="宋体" w:hAnsi="宋体" w:hint="eastAsia"/>
          <w:sz w:val="24"/>
          <w:szCs w:val="24"/>
        </w:rPr>
        <w:t>以及</w:t>
      </w:r>
      <w:r>
        <w:rPr>
          <w:rFonts w:ascii="宋体" w:eastAsia="宋体" w:hAnsi="宋体" w:hint="eastAsia"/>
          <w:sz w:val="24"/>
          <w:szCs w:val="24"/>
        </w:rPr>
        <w:t>当前签名份额的有效性。当</w:t>
      </w:r>
      <w:r w:rsidR="00487689">
        <w:rPr>
          <w:rFonts w:ascii="宋体" w:eastAsia="宋体" w:hAnsi="宋体" w:hint="eastAsia"/>
          <w:sz w:val="24"/>
          <w:szCs w:val="24"/>
        </w:rPr>
        <w:t>对于交易的</w:t>
      </w:r>
      <w:r>
        <w:rPr>
          <w:rFonts w:ascii="宋体" w:eastAsia="宋体" w:hAnsi="宋体" w:hint="eastAsia"/>
          <w:sz w:val="24"/>
          <w:szCs w:val="24"/>
        </w:rPr>
        <w:t>签名</w:t>
      </w:r>
      <w:r w:rsidR="00487689">
        <w:rPr>
          <w:rFonts w:ascii="宋体" w:eastAsia="宋体" w:hAnsi="宋体" w:hint="eastAsia"/>
          <w:sz w:val="24"/>
          <w:szCs w:val="24"/>
        </w:rPr>
        <w:t>份额</w:t>
      </w:r>
      <w:r>
        <w:rPr>
          <w:rFonts w:ascii="宋体" w:eastAsia="宋体" w:hAnsi="宋体" w:hint="eastAsia"/>
          <w:sz w:val="24"/>
          <w:szCs w:val="24"/>
        </w:rPr>
        <w:t>数量达到阈值后会组成</w:t>
      </w:r>
      <w:r w:rsidR="00487689">
        <w:rPr>
          <w:rFonts w:ascii="宋体" w:eastAsia="宋体" w:hAnsi="宋体" w:hint="eastAsia"/>
          <w:sz w:val="24"/>
          <w:szCs w:val="24"/>
        </w:rPr>
        <w:t>见证交易</w:t>
      </w:r>
      <w:r>
        <w:rPr>
          <w:rFonts w:ascii="宋体" w:eastAsia="宋体" w:hAnsi="宋体" w:hint="eastAsia"/>
          <w:sz w:val="24"/>
          <w:szCs w:val="24"/>
        </w:rPr>
        <w:t>的最终签名，</w:t>
      </w:r>
      <w:r w:rsidR="00487689">
        <w:rPr>
          <w:rFonts w:ascii="宋体" w:eastAsia="宋体" w:hAnsi="宋体" w:hint="eastAsia"/>
          <w:sz w:val="24"/>
          <w:szCs w:val="24"/>
        </w:rPr>
        <w:t>委员会对见证交易</w:t>
      </w:r>
      <w:r>
        <w:rPr>
          <w:rFonts w:ascii="宋体" w:eastAsia="宋体" w:hAnsi="宋体" w:hint="eastAsia"/>
          <w:sz w:val="24"/>
          <w:szCs w:val="24"/>
        </w:rPr>
        <w:t>达成一致</w:t>
      </w:r>
      <w:r w:rsidRPr="00AB00AF">
        <w:rPr>
          <w:rFonts w:ascii="宋体" w:eastAsia="宋体" w:hAnsi="宋体" w:hint="eastAsia"/>
          <w:sz w:val="24"/>
          <w:szCs w:val="24"/>
        </w:rPr>
        <w:t>。</w:t>
      </w:r>
      <w:r>
        <w:rPr>
          <w:rFonts w:ascii="宋体" w:eastAsia="宋体" w:hAnsi="宋体" w:hint="eastAsia"/>
          <w:sz w:val="24"/>
          <w:szCs w:val="24"/>
        </w:rPr>
        <w:t>委员会成员将</w:t>
      </w:r>
      <w:r w:rsidR="00487689">
        <w:rPr>
          <w:rFonts w:ascii="宋体" w:eastAsia="宋体" w:hAnsi="宋体" w:hint="eastAsia"/>
          <w:sz w:val="24"/>
          <w:szCs w:val="24"/>
        </w:rPr>
        <w:t>见证交易单元</w:t>
      </w:r>
      <w:r>
        <w:rPr>
          <w:rFonts w:ascii="宋体" w:eastAsia="宋体" w:hAnsi="宋体" w:hint="eastAsia"/>
          <w:sz w:val="24"/>
          <w:szCs w:val="24"/>
        </w:rPr>
        <w:t>链接到</w:t>
      </w:r>
      <w:r w:rsidR="00487689">
        <w:rPr>
          <w:rFonts w:ascii="宋体" w:eastAsia="宋体" w:hAnsi="宋体" w:hint="eastAsia"/>
          <w:sz w:val="24"/>
          <w:szCs w:val="24"/>
        </w:rPr>
        <w:t>D</w:t>
      </w:r>
      <w:r w:rsidR="00487689">
        <w:rPr>
          <w:rFonts w:ascii="宋体" w:eastAsia="宋体" w:hAnsi="宋体"/>
          <w:sz w:val="24"/>
          <w:szCs w:val="24"/>
        </w:rPr>
        <w:t>AG</w:t>
      </w:r>
      <w:r>
        <w:rPr>
          <w:rFonts w:ascii="宋体" w:eastAsia="宋体" w:hAnsi="宋体" w:hint="eastAsia"/>
          <w:sz w:val="24"/>
          <w:szCs w:val="24"/>
        </w:rPr>
        <w:t>区块链并广播给其他非委员会成员。接收到确认区块的节点验证区块合法性成功后将</w:t>
      </w:r>
      <w:r w:rsidR="00487689">
        <w:rPr>
          <w:rFonts w:ascii="宋体" w:eastAsia="宋体" w:hAnsi="宋体" w:hint="eastAsia"/>
          <w:sz w:val="24"/>
          <w:szCs w:val="24"/>
        </w:rPr>
        <w:t>见证交易</w:t>
      </w:r>
      <w:r>
        <w:rPr>
          <w:rFonts w:ascii="宋体" w:eastAsia="宋体" w:hAnsi="宋体" w:hint="eastAsia"/>
          <w:sz w:val="24"/>
          <w:szCs w:val="24"/>
        </w:rPr>
        <w:t>连接到本地链上。</w:t>
      </w:r>
    </w:p>
    <w:p w14:paraId="6B60F777" w14:textId="3AB8930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55ED5FD0" w14:textId="4D8C8F8B" w:rsidR="00487689" w:rsidRPr="00E3047B" w:rsidRDefault="00487689"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Pr="00AB43BD">
        <w:rPr>
          <w:rFonts w:ascii="宋体" w:eastAsia="宋体" w:hAnsi="宋体" w:hint="eastAsia"/>
          <w:sz w:val="24"/>
          <w:szCs w:val="24"/>
        </w:rPr>
        <w:t>可以</w:t>
      </w:r>
      <w:r w:rsidR="00530456">
        <w:rPr>
          <w:rFonts w:ascii="宋体" w:eastAsia="宋体" w:hAnsi="宋体" w:hint="eastAsia"/>
          <w:sz w:val="24"/>
          <w:szCs w:val="24"/>
        </w:rPr>
        <w:t>根据</w:t>
      </w:r>
      <w:r w:rsidRPr="00AB43BD">
        <w:rPr>
          <w:rFonts w:ascii="宋体" w:eastAsia="宋体" w:hAnsi="宋体" w:hint="eastAsia"/>
          <w:sz w:val="24"/>
          <w:szCs w:val="24"/>
        </w:rPr>
        <w:t>见证交易</w:t>
      </w:r>
      <w:r w:rsidR="00530456">
        <w:rPr>
          <w:rFonts w:ascii="宋体" w:eastAsia="宋体" w:hAnsi="宋体" w:hint="eastAsia"/>
          <w:sz w:val="24"/>
          <w:szCs w:val="24"/>
        </w:rPr>
        <w:t>单元</w:t>
      </w:r>
      <w:r w:rsidRPr="00AB43BD">
        <w:rPr>
          <w:rFonts w:ascii="宋体" w:eastAsia="宋体" w:hAnsi="宋体" w:hint="eastAsia"/>
          <w:sz w:val="24"/>
          <w:szCs w:val="24"/>
        </w:rPr>
        <w:t>来确定</w:t>
      </w:r>
      <w:r w:rsidR="00530456">
        <w:rPr>
          <w:rFonts w:ascii="宋体" w:eastAsia="宋体" w:hAnsi="宋体" w:hint="eastAsia"/>
          <w:sz w:val="24"/>
          <w:szCs w:val="24"/>
        </w:rPr>
        <w:t>系统</w:t>
      </w:r>
      <w:r w:rsidR="00530456" w:rsidRPr="00AB43BD">
        <w:rPr>
          <w:rFonts w:ascii="宋体" w:eastAsia="宋体" w:hAnsi="宋体" w:hint="eastAsia"/>
          <w:sz w:val="24"/>
          <w:szCs w:val="24"/>
        </w:rPr>
        <w:t>主链</w:t>
      </w:r>
      <w:r w:rsidR="00530456">
        <w:rPr>
          <w:rFonts w:ascii="宋体" w:eastAsia="宋体" w:hAnsi="宋体" w:hint="eastAsia"/>
          <w:sz w:val="24"/>
          <w:szCs w:val="24"/>
        </w:rPr>
        <w:t>，并且确定稳定点</w:t>
      </w:r>
      <w:r w:rsidRPr="00AB43BD">
        <w:rPr>
          <w:rFonts w:ascii="宋体" w:eastAsia="宋体" w:hAnsi="宋体" w:hint="eastAsia"/>
          <w:sz w:val="24"/>
          <w:szCs w:val="24"/>
        </w:rPr>
        <w:t>。</w:t>
      </w:r>
      <w:r w:rsidR="00530456">
        <w:rPr>
          <w:rFonts w:ascii="宋体" w:eastAsia="宋体" w:hAnsi="宋体" w:hint="eastAsia"/>
          <w:sz w:val="24"/>
          <w:szCs w:val="24"/>
        </w:rPr>
        <w:t>系统</w:t>
      </w:r>
      <w:r>
        <w:rPr>
          <w:rFonts w:ascii="宋体" w:eastAsia="宋体" w:hAnsi="宋体" w:hint="eastAsia"/>
          <w:sz w:val="24"/>
          <w:szCs w:val="24"/>
        </w:rPr>
        <w:t>主链中稳定点之前的</w:t>
      </w:r>
      <w:r w:rsidR="00530456">
        <w:rPr>
          <w:rFonts w:ascii="宋体" w:eastAsia="宋体" w:hAnsi="宋体" w:hint="eastAsia"/>
          <w:sz w:val="24"/>
          <w:szCs w:val="24"/>
        </w:rPr>
        <w:t>交易单元</w:t>
      </w:r>
      <w:r>
        <w:rPr>
          <w:rFonts w:ascii="宋体" w:eastAsia="宋体" w:hAnsi="宋体" w:hint="eastAsia"/>
          <w:sz w:val="24"/>
          <w:szCs w:val="24"/>
        </w:rPr>
        <w:t>是完全相同的</w:t>
      </w:r>
      <w:r w:rsidR="00530456">
        <w:rPr>
          <w:rFonts w:ascii="宋体" w:eastAsia="宋体" w:hAnsi="宋体" w:hint="eastAsia"/>
          <w:sz w:val="24"/>
          <w:szCs w:val="24"/>
        </w:rPr>
        <w:t>，</w:t>
      </w:r>
      <w:r>
        <w:rPr>
          <w:rFonts w:ascii="宋体" w:eastAsia="宋体" w:hAnsi="宋体" w:hint="eastAsia"/>
          <w:sz w:val="24"/>
          <w:szCs w:val="24"/>
        </w:rPr>
        <w:t>因此可以为</w:t>
      </w:r>
      <w:r w:rsidR="00530456">
        <w:rPr>
          <w:rFonts w:ascii="宋体" w:eastAsia="宋体" w:hAnsi="宋体" w:hint="eastAsia"/>
          <w:sz w:val="24"/>
          <w:szCs w:val="24"/>
        </w:rPr>
        <w:t>主链上</w:t>
      </w:r>
      <w:r>
        <w:rPr>
          <w:rFonts w:ascii="宋体" w:eastAsia="宋体" w:hAnsi="宋体" w:hint="eastAsia"/>
          <w:sz w:val="24"/>
          <w:szCs w:val="24"/>
        </w:rPr>
        <w:t>的交易单元分配主链号，</w:t>
      </w:r>
      <w:r w:rsidR="00530456">
        <w:rPr>
          <w:rFonts w:ascii="宋体" w:eastAsia="宋体" w:hAnsi="宋体" w:hint="eastAsia"/>
          <w:sz w:val="24"/>
          <w:szCs w:val="24"/>
        </w:rPr>
        <w:t>稳定点之前的所有</w:t>
      </w:r>
      <w:r>
        <w:rPr>
          <w:rFonts w:ascii="宋体" w:eastAsia="宋体" w:hAnsi="宋体" w:hint="eastAsia"/>
          <w:sz w:val="24"/>
          <w:szCs w:val="24"/>
        </w:rPr>
        <w:t>交易</w:t>
      </w:r>
      <w:r w:rsidR="00530456">
        <w:rPr>
          <w:rFonts w:ascii="宋体" w:eastAsia="宋体" w:hAnsi="宋体" w:hint="eastAsia"/>
          <w:sz w:val="24"/>
          <w:szCs w:val="24"/>
        </w:rPr>
        <w:t>可以被确定</w:t>
      </w:r>
      <w:r>
        <w:rPr>
          <w:rFonts w:ascii="宋体" w:eastAsia="宋体" w:hAnsi="宋体" w:hint="eastAsia"/>
          <w:sz w:val="24"/>
          <w:szCs w:val="24"/>
        </w:rPr>
        <w:t>全序</w:t>
      </w:r>
      <w:r w:rsidR="00530456">
        <w:rPr>
          <w:rFonts w:ascii="宋体" w:eastAsia="宋体" w:hAnsi="宋体" w:hint="eastAsia"/>
          <w:sz w:val="24"/>
          <w:szCs w:val="24"/>
        </w:rPr>
        <w:t>。</w:t>
      </w:r>
      <w:r>
        <w:rPr>
          <w:rFonts w:ascii="宋体" w:eastAsia="宋体" w:hAnsi="宋体" w:hint="eastAsia"/>
          <w:sz w:val="24"/>
          <w:szCs w:val="24"/>
        </w:rPr>
        <w:t>对于</w:t>
      </w:r>
      <w:r w:rsidR="00530456">
        <w:rPr>
          <w:rFonts w:ascii="宋体" w:eastAsia="宋体" w:hAnsi="宋体" w:hint="eastAsia"/>
          <w:sz w:val="24"/>
          <w:szCs w:val="24"/>
        </w:rPr>
        <w:t>冲突</w:t>
      </w:r>
      <w:r>
        <w:rPr>
          <w:rFonts w:ascii="宋体" w:eastAsia="宋体" w:hAnsi="宋体" w:hint="eastAsia"/>
          <w:sz w:val="24"/>
          <w:szCs w:val="24"/>
        </w:rPr>
        <w:t>交易</w:t>
      </w:r>
      <w:r w:rsidR="00530456">
        <w:rPr>
          <w:rFonts w:ascii="宋体" w:eastAsia="宋体" w:hAnsi="宋体" w:hint="eastAsia"/>
          <w:sz w:val="24"/>
          <w:szCs w:val="24"/>
        </w:rPr>
        <w:t>只承认最早出现交易的合法性</w:t>
      </w:r>
      <w:r>
        <w:rPr>
          <w:rFonts w:ascii="宋体" w:eastAsia="宋体" w:hAnsi="宋体" w:hint="eastAsia"/>
          <w:sz w:val="24"/>
          <w:szCs w:val="24"/>
        </w:rPr>
        <w:t>，</w:t>
      </w:r>
      <w:r w:rsidR="00530456">
        <w:rPr>
          <w:rFonts w:ascii="宋体" w:eastAsia="宋体" w:hAnsi="宋体" w:hint="eastAsia"/>
          <w:sz w:val="24"/>
          <w:szCs w:val="24"/>
        </w:rPr>
        <w:t>解决</w:t>
      </w:r>
      <w:r>
        <w:rPr>
          <w:rFonts w:ascii="宋体" w:eastAsia="宋体" w:hAnsi="宋体" w:hint="eastAsia"/>
          <w:sz w:val="24"/>
          <w:szCs w:val="24"/>
        </w:rPr>
        <w:t>了交易双花的问题。</w:t>
      </w:r>
    </w:p>
    <w:p w14:paraId="0202783C" w14:textId="2C869721"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利用随机抽签算法选举委员会成员，基于跳数或者位置的方式选举首领节点。采用基于门限签名的一致性协议在委员会内对</w:t>
      </w:r>
      <w:r w:rsidR="00B23268">
        <w:rPr>
          <w:rFonts w:ascii="宋体" w:eastAsia="宋体" w:hAnsi="宋体" w:hint="eastAsia"/>
          <w:color w:val="FF0000"/>
          <w:sz w:val="24"/>
          <w:szCs w:val="24"/>
        </w:rPr>
        <w:t>见证交易</w:t>
      </w:r>
      <w:r>
        <w:rPr>
          <w:rFonts w:ascii="宋体" w:eastAsia="宋体" w:hAnsi="宋体" w:hint="eastAsia"/>
          <w:color w:val="FF0000"/>
          <w:sz w:val="24"/>
          <w:szCs w:val="24"/>
        </w:rPr>
        <w:t>达成一致。</w:t>
      </w:r>
    </w:p>
    <w:p w14:paraId="33CB4DC5"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p>
    <w:p w14:paraId="19734C59" w14:textId="10435872" w:rsidR="009A2378" w:rsidRPr="00AB43BD" w:rsidRDefault="009A2378" w:rsidP="009A2378">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sidR="00B23268">
        <w:rPr>
          <w:rFonts w:ascii="宋体" w:eastAsia="宋体" w:hAnsi="宋体" w:hint="eastAsia"/>
          <w:color w:val="FF0000"/>
          <w:sz w:val="24"/>
          <w:szCs w:val="24"/>
        </w:rPr>
        <w:t>解决见证交易的信任问题，确保见证交易的可信性。</w:t>
      </w:r>
      <w:r>
        <w:rPr>
          <w:rFonts w:ascii="宋体" w:eastAsia="宋体" w:hAnsi="宋体" w:hint="eastAsia"/>
          <w:color w:val="FF0000"/>
          <w:sz w:val="24"/>
          <w:szCs w:val="24"/>
        </w:rPr>
        <w:t>解决</w:t>
      </w:r>
      <w:r w:rsidR="00E01AB1">
        <w:rPr>
          <w:rFonts w:ascii="宋体" w:eastAsia="宋体" w:hAnsi="宋体" w:hint="eastAsia"/>
          <w:color w:val="FF0000"/>
          <w:sz w:val="24"/>
          <w:szCs w:val="24"/>
        </w:rPr>
        <w:t>见证委员会成员</w:t>
      </w:r>
      <w:r w:rsidR="00B23268">
        <w:rPr>
          <w:rFonts w:ascii="宋体" w:eastAsia="宋体" w:hAnsi="宋体" w:hint="eastAsia"/>
          <w:color w:val="FF0000"/>
          <w:sz w:val="24"/>
          <w:szCs w:val="24"/>
        </w:rPr>
        <w:t>稳定性</w:t>
      </w:r>
      <w:r>
        <w:rPr>
          <w:rFonts w:ascii="宋体" w:eastAsia="宋体" w:hAnsi="宋体" w:hint="eastAsia"/>
          <w:color w:val="FF0000"/>
          <w:sz w:val="24"/>
          <w:szCs w:val="24"/>
        </w:rPr>
        <w:t>问题，确保每个被选中成为委员会成员</w:t>
      </w:r>
      <w:r w:rsidR="00B23268">
        <w:rPr>
          <w:rFonts w:ascii="宋体" w:eastAsia="宋体" w:hAnsi="宋体" w:hint="eastAsia"/>
          <w:color w:val="FF0000"/>
          <w:sz w:val="24"/>
          <w:szCs w:val="24"/>
        </w:rPr>
        <w:t>都是可信的且短期内都不会离开系统</w:t>
      </w:r>
      <w:r>
        <w:rPr>
          <w:rFonts w:ascii="宋体" w:eastAsia="宋体" w:hAnsi="宋体" w:hint="eastAsia"/>
          <w:color w:val="FF0000"/>
          <w:sz w:val="24"/>
          <w:szCs w:val="24"/>
        </w:rPr>
        <w:t>。</w:t>
      </w:r>
    </w:p>
    <w:p w14:paraId="32A029E3" w14:textId="1541CE2A" w:rsidR="002C3B11" w:rsidRPr="002C3B11" w:rsidRDefault="002C3B11" w:rsidP="002C3B11">
      <w:pPr>
        <w:pStyle w:val="3"/>
        <w:rPr>
          <w:rFonts w:ascii="黑体" w:eastAsia="黑体" w:hAnsi="黑体"/>
          <w:sz w:val="28"/>
          <w:szCs w:val="28"/>
        </w:rPr>
      </w:pPr>
      <w:bookmarkStart w:id="136" w:name="_Toc95640970"/>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CE341F" w:rsidRPr="002C3B11">
        <w:rPr>
          <w:rFonts w:ascii="黑体" w:eastAsia="黑体" w:hAnsi="黑体" w:hint="eastAsia"/>
          <w:sz w:val="28"/>
          <w:szCs w:val="28"/>
        </w:rPr>
        <w:t>奖惩机制</w:t>
      </w:r>
      <w:bookmarkEnd w:id="136"/>
    </w:p>
    <w:p w14:paraId="786C6D29" w14:textId="7415B80C" w:rsidR="00AA3759" w:rsidRPr="009540AC"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w:t>
      </w:r>
      <w:r w:rsidR="00817D0E">
        <w:rPr>
          <w:rFonts w:ascii="宋体" w:eastAsia="宋体" w:hAnsi="宋体" w:hint="eastAsia"/>
          <w:sz w:val="24"/>
          <w:szCs w:val="24"/>
        </w:rPr>
        <w:t>当</w:t>
      </w:r>
      <w:r w:rsidR="009110FF">
        <w:rPr>
          <w:rFonts w:ascii="宋体" w:eastAsia="宋体" w:hAnsi="宋体" w:hint="eastAsia"/>
          <w:sz w:val="24"/>
          <w:szCs w:val="24"/>
        </w:rPr>
        <w:t>一个</w:t>
      </w:r>
      <w:r w:rsidR="00817D0E">
        <w:rPr>
          <w:rFonts w:ascii="宋体" w:eastAsia="宋体" w:hAnsi="宋体" w:hint="eastAsia"/>
          <w:sz w:val="24"/>
          <w:szCs w:val="24"/>
        </w:rPr>
        <w:t>交易</w:t>
      </w:r>
      <w:r w:rsidR="009110FF">
        <w:rPr>
          <w:rFonts w:ascii="宋体" w:eastAsia="宋体" w:hAnsi="宋体" w:hint="eastAsia"/>
          <w:sz w:val="24"/>
          <w:szCs w:val="24"/>
        </w:rPr>
        <w:t>单元被确认后</w:t>
      </w:r>
      <w:r w:rsidR="00817D0E">
        <w:rPr>
          <w:rFonts w:ascii="宋体" w:eastAsia="宋体" w:hAnsi="宋体" w:hint="eastAsia"/>
          <w:sz w:val="24"/>
          <w:szCs w:val="24"/>
        </w:rPr>
        <w:t>，该</w:t>
      </w:r>
      <w:r w:rsidR="00CE341F" w:rsidRPr="009540AC">
        <w:rPr>
          <w:rFonts w:ascii="宋体" w:eastAsia="宋体" w:hAnsi="宋体" w:hint="eastAsia"/>
          <w:sz w:val="24"/>
          <w:szCs w:val="24"/>
        </w:rPr>
        <w:t>交易的</w:t>
      </w:r>
      <w:r w:rsidR="00817D0E">
        <w:rPr>
          <w:rFonts w:ascii="宋体" w:eastAsia="宋体" w:hAnsi="宋体" w:hint="eastAsia"/>
          <w:sz w:val="24"/>
          <w:szCs w:val="24"/>
        </w:rPr>
        <w:t>交易费</w:t>
      </w:r>
      <w:r w:rsidR="00402D7F" w:rsidRPr="009540AC">
        <w:rPr>
          <w:rFonts w:ascii="宋体" w:eastAsia="宋体" w:hAnsi="宋体" w:hint="eastAsia"/>
          <w:sz w:val="24"/>
          <w:szCs w:val="24"/>
        </w:rPr>
        <w:t>会分发给</w:t>
      </w:r>
      <w:r w:rsidR="00817D0E">
        <w:rPr>
          <w:rFonts w:ascii="宋体" w:eastAsia="宋体" w:hAnsi="宋体" w:hint="eastAsia"/>
          <w:sz w:val="24"/>
          <w:szCs w:val="24"/>
        </w:rPr>
        <w:t>其</w:t>
      </w:r>
      <w:r w:rsidR="00402D7F" w:rsidRPr="009540AC">
        <w:rPr>
          <w:rFonts w:ascii="宋体" w:eastAsia="宋体" w:hAnsi="宋体" w:hint="eastAsia"/>
          <w:sz w:val="24"/>
          <w:szCs w:val="24"/>
        </w:rPr>
        <w:t>最小子交易和</w:t>
      </w:r>
      <w:r w:rsidR="00817D0E">
        <w:rPr>
          <w:rFonts w:ascii="宋体" w:eastAsia="宋体" w:hAnsi="宋体" w:hint="eastAsia"/>
          <w:sz w:val="24"/>
          <w:szCs w:val="24"/>
        </w:rPr>
        <w:t>稳定</w:t>
      </w:r>
      <w:r w:rsidR="00402D7F" w:rsidRPr="009540AC">
        <w:rPr>
          <w:rFonts w:ascii="宋体" w:eastAsia="宋体" w:hAnsi="宋体" w:hint="eastAsia"/>
          <w:sz w:val="24"/>
          <w:szCs w:val="24"/>
        </w:rPr>
        <w:t>见证交易</w:t>
      </w:r>
      <w:r w:rsidR="00817D0E">
        <w:rPr>
          <w:rFonts w:ascii="宋体" w:eastAsia="宋体" w:hAnsi="宋体" w:hint="eastAsia"/>
          <w:sz w:val="24"/>
          <w:szCs w:val="24"/>
        </w:rPr>
        <w:t>所属</w:t>
      </w:r>
      <w:r w:rsidR="00402D7F" w:rsidRPr="009540AC">
        <w:rPr>
          <w:rFonts w:ascii="宋体" w:eastAsia="宋体" w:hAnsi="宋体" w:hint="eastAsia"/>
          <w:sz w:val="24"/>
          <w:szCs w:val="24"/>
        </w:rPr>
        <w:t>的见证委员会成员。</w:t>
      </w:r>
      <w:bookmarkStart w:id="137" w:name="_Hlk95406576"/>
      <w:r w:rsidR="00A86924">
        <w:rPr>
          <w:rFonts w:ascii="宋体" w:eastAsia="宋体" w:hAnsi="宋体" w:cs="Times New Roman" w:hint="eastAsia"/>
          <w:sz w:val="24"/>
          <w:szCs w:val="24"/>
        </w:rPr>
        <w:t>通过激励机制可以激励节点的活性以及节点成为见证委员会成员的积极性，进而提高系统的安全性。</w:t>
      </w:r>
      <w:bookmarkEnd w:id="137"/>
    </w:p>
    <w:p w14:paraId="63A352E6" w14:textId="6E927495" w:rsidR="00CE341F"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w:t>
      </w:r>
      <w:r w:rsidR="00D96E85"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4C80BB90"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重点：采用奖励机制提高节点的活性和系统的安全性，使用惩罚机制降低节点作恶的动机。</w:t>
      </w:r>
    </w:p>
    <w:p w14:paraId="01A84E9F"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难点：交易费用的计算，快速分配奖励给委员会成员。</w:t>
      </w:r>
    </w:p>
    <w:p w14:paraId="6C45CAC4" w14:textId="23767A22" w:rsidR="00E3047B" w:rsidRPr="009223A1" w:rsidRDefault="00E3047B" w:rsidP="009223A1">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解决的问题：解决节点缺乏活性问题，奖励机制可以激励节点积极地参与共识维护区块链。节点如果长期离线就会蒙受经济损失，解决节点长期离线的问题。</w:t>
      </w:r>
    </w:p>
    <w:p w14:paraId="13EFDD01" w14:textId="2FC4E61E" w:rsidR="00CA1F75" w:rsidRPr="003B4152" w:rsidRDefault="002C3B11" w:rsidP="003B4152">
      <w:pPr>
        <w:pStyle w:val="2"/>
        <w:rPr>
          <w:rFonts w:ascii="黑体" w:eastAsia="黑体" w:hAnsi="黑体"/>
          <w:sz w:val="28"/>
          <w:szCs w:val="28"/>
        </w:rPr>
      </w:pPr>
      <w:bookmarkStart w:id="138" w:name="_Toc95640971"/>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138"/>
    </w:p>
    <w:p w14:paraId="73B325D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0BAFD60B" w14:textId="7ADCBB08" w:rsidR="00611B2F" w:rsidRPr="00611B2F" w:rsidRDefault="00611B2F" w:rsidP="00611B2F">
      <w:pPr>
        <w:pStyle w:val="3"/>
        <w:rPr>
          <w:rFonts w:ascii="黑体" w:eastAsia="黑体" w:hAnsi="黑体"/>
          <w:sz w:val="28"/>
          <w:szCs w:val="28"/>
        </w:rPr>
      </w:pPr>
      <w:bookmarkStart w:id="139" w:name="_Toc95640972"/>
      <w:r w:rsidRPr="00FE6E59">
        <w:rPr>
          <w:rFonts w:ascii="黑体" w:eastAsia="黑体" w:hAnsi="黑体" w:hint="eastAsia"/>
          <w:sz w:val="28"/>
          <w:szCs w:val="28"/>
        </w:rPr>
        <w:t>（一）实验目标</w:t>
      </w:r>
      <w:bookmarkEnd w:id="139"/>
    </w:p>
    <w:p w14:paraId="66308BAD" w14:textId="39A634FA" w:rsidR="00344A6A" w:rsidRDefault="00344A6A" w:rsidP="00344A6A">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w:t>
      </w:r>
      <w:r w:rsidR="00375ACA">
        <w:rPr>
          <w:rFonts w:ascii="宋体" w:eastAsia="宋体" w:hAnsi="宋体" w:hint="eastAsia"/>
          <w:sz w:val="24"/>
          <w:szCs w:val="24"/>
        </w:rPr>
        <w:t>交易</w:t>
      </w:r>
      <w:r>
        <w:rPr>
          <w:rFonts w:ascii="宋体" w:eastAsia="宋体" w:hAnsi="宋体" w:hint="eastAsia"/>
          <w:sz w:val="24"/>
          <w:szCs w:val="24"/>
        </w:rPr>
        <w:t>确认延时分析区块系统的性能。</w:t>
      </w:r>
    </w:p>
    <w:p w14:paraId="6F6B50D9" w14:textId="77777777" w:rsidR="00344A6A" w:rsidRPr="004B2998" w:rsidRDefault="00344A6A"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03098F58" w14:textId="02A2CF29" w:rsidR="00344A6A" w:rsidRPr="00A5006F" w:rsidRDefault="004E0294"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00344A6A" w:rsidRPr="004B2998">
        <w:rPr>
          <w:rFonts w:ascii="宋体" w:eastAsia="宋体" w:hAnsi="宋体" w:hint="eastAsia"/>
          <w:sz w:val="24"/>
          <w:szCs w:val="24"/>
        </w:rPr>
        <w:t>确认延时：</w:t>
      </w:r>
      <w:r>
        <w:rPr>
          <w:rFonts w:ascii="宋体" w:eastAsia="宋体" w:hAnsi="宋体" w:hint="eastAsia"/>
          <w:sz w:val="24"/>
          <w:szCs w:val="24"/>
        </w:rPr>
        <w:t>交易</w:t>
      </w:r>
      <w:r w:rsidR="00344A6A" w:rsidRPr="004B2998">
        <w:rPr>
          <w:rFonts w:ascii="宋体" w:eastAsia="宋体" w:hAnsi="宋体" w:hint="eastAsia"/>
          <w:sz w:val="24"/>
          <w:szCs w:val="24"/>
        </w:rPr>
        <w:t>确认的平均时延。</w:t>
      </w:r>
    </w:p>
    <w:p w14:paraId="20CCD5D9" w14:textId="5D5F8893"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w:t>
      </w:r>
      <w:r w:rsidR="004E0294">
        <w:rPr>
          <w:rFonts w:ascii="宋体" w:eastAsia="宋体" w:hAnsi="宋体" w:hint="eastAsia"/>
          <w:sz w:val="24"/>
          <w:szCs w:val="24"/>
        </w:rPr>
        <w:t>交易到达率</w:t>
      </w:r>
      <w:r>
        <w:rPr>
          <w:rFonts w:ascii="宋体" w:eastAsia="宋体" w:hAnsi="宋体" w:hint="eastAsia"/>
          <w:sz w:val="24"/>
          <w:szCs w:val="24"/>
        </w:rPr>
        <w:t>、节点数量、节点密度的情况下</w:t>
      </w:r>
      <w:r w:rsidR="004E0294">
        <w:rPr>
          <w:rFonts w:ascii="宋体" w:eastAsia="宋体" w:hAnsi="宋体" w:hint="eastAsia"/>
          <w:sz w:val="24"/>
          <w:szCs w:val="24"/>
        </w:rPr>
        <w:t>D</w:t>
      </w:r>
      <w:r w:rsidR="004E0294">
        <w:rPr>
          <w:rFonts w:ascii="宋体" w:eastAsia="宋体" w:hAnsi="宋体"/>
          <w:sz w:val="24"/>
          <w:szCs w:val="24"/>
        </w:rPr>
        <w:t>AG</w:t>
      </w:r>
      <w:r>
        <w:rPr>
          <w:rFonts w:ascii="宋体" w:eastAsia="宋体" w:hAnsi="宋体" w:hint="eastAsia"/>
          <w:sz w:val="24"/>
          <w:szCs w:val="24"/>
        </w:rPr>
        <w:t>区块链系统的交易吞吐量和</w:t>
      </w:r>
      <w:r w:rsidR="004E0294">
        <w:rPr>
          <w:rFonts w:ascii="宋体" w:eastAsia="宋体" w:hAnsi="宋体" w:hint="eastAsia"/>
          <w:sz w:val="24"/>
          <w:szCs w:val="24"/>
        </w:rPr>
        <w:t>交易</w:t>
      </w:r>
      <w:r>
        <w:rPr>
          <w:rFonts w:ascii="宋体" w:eastAsia="宋体" w:hAnsi="宋体" w:hint="eastAsia"/>
          <w:sz w:val="24"/>
          <w:szCs w:val="24"/>
        </w:rPr>
        <w:t>确认延时。</w:t>
      </w:r>
    </w:p>
    <w:p w14:paraId="6D34A61F" w14:textId="77777777"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17D5DE43" w14:textId="03DD846F"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375ACA">
        <w:rPr>
          <w:rFonts w:ascii="宋体" w:eastAsia="宋体" w:hAnsi="宋体" w:hint="eastAsia"/>
          <w:sz w:val="24"/>
          <w:szCs w:val="24"/>
        </w:rPr>
        <w:t>交易到达率</w:t>
      </w:r>
      <w:r>
        <w:rPr>
          <w:rFonts w:ascii="宋体" w:eastAsia="宋体" w:hAnsi="宋体" w:hint="eastAsia"/>
          <w:sz w:val="24"/>
          <w:szCs w:val="24"/>
        </w:rPr>
        <w:t>、网络大小、节点密度等。</w:t>
      </w:r>
    </w:p>
    <w:p w14:paraId="0ACFA87C" w14:textId="77777777" w:rsidR="00611B2F" w:rsidRPr="00FE6E59" w:rsidRDefault="00611B2F" w:rsidP="00611B2F">
      <w:pPr>
        <w:pStyle w:val="3"/>
        <w:rPr>
          <w:rFonts w:ascii="黑体" w:eastAsia="黑体" w:hAnsi="黑体"/>
          <w:sz w:val="28"/>
          <w:szCs w:val="28"/>
        </w:rPr>
      </w:pPr>
      <w:bookmarkStart w:id="140" w:name="_Toc95640973"/>
      <w:r w:rsidRPr="00FE6E59">
        <w:rPr>
          <w:rFonts w:ascii="黑体" w:eastAsia="黑体" w:hAnsi="黑体" w:hint="eastAsia"/>
          <w:sz w:val="28"/>
          <w:szCs w:val="28"/>
        </w:rPr>
        <w:t>（二）实验方案</w:t>
      </w:r>
      <w:bookmarkEnd w:id="140"/>
    </w:p>
    <w:p w14:paraId="5B7F5BE9"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114AEB2D" w14:textId="77777777" w:rsidR="00375ACA" w:rsidRDefault="00375ACA" w:rsidP="00375ACA">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2CD613"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0D1D3746"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34DE3DE4" w14:textId="31004B1A"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生成交易：</w:t>
      </w:r>
      <w:r w:rsidR="000A2DD6">
        <w:rPr>
          <w:rFonts w:ascii="宋体" w:eastAsia="宋体" w:hAnsi="宋体" w:hint="eastAsia"/>
          <w:sz w:val="24"/>
          <w:szCs w:val="24"/>
        </w:rPr>
        <w:t>为每个节点设置相同的</w:t>
      </w:r>
      <w:r w:rsidR="00D67235">
        <w:rPr>
          <w:rFonts w:ascii="宋体" w:eastAsia="宋体" w:hAnsi="宋体" w:hint="eastAsia"/>
          <w:sz w:val="24"/>
          <w:szCs w:val="24"/>
        </w:rPr>
        <w:t>交易到达率，</w:t>
      </w:r>
      <w:r>
        <w:rPr>
          <w:rFonts w:ascii="宋体" w:eastAsia="宋体" w:hAnsi="宋体" w:hint="eastAsia"/>
          <w:sz w:val="24"/>
          <w:szCs w:val="24"/>
        </w:rPr>
        <w:t>构造一批不同的交易，确保他们的哈希不同</w:t>
      </w:r>
      <w:r w:rsidR="00D67235">
        <w:rPr>
          <w:rFonts w:ascii="宋体" w:eastAsia="宋体" w:hAnsi="宋体" w:hint="eastAsia"/>
          <w:sz w:val="24"/>
          <w:szCs w:val="24"/>
        </w:rPr>
        <w:t>，</w:t>
      </w:r>
      <w:r>
        <w:rPr>
          <w:rFonts w:ascii="宋体" w:eastAsia="宋体" w:hAnsi="宋体" w:hint="eastAsia"/>
          <w:sz w:val="24"/>
          <w:szCs w:val="24"/>
        </w:rPr>
        <w:t>并记录开始发送交易的时间。</w:t>
      </w:r>
    </w:p>
    <w:p w14:paraId="0E3CB01D" w14:textId="50145C82"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选举</w:t>
      </w:r>
      <w:r w:rsidR="00D67235">
        <w:rPr>
          <w:rFonts w:ascii="宋体" w:eastAsia="宋体" w:hAnsi="宋体" w:hint="eastAsia"/>
          <w:sz w:val="24"/>
          <w:szCs w:val="24"/>
        </w:rPr>
        <w:t>见证</w:t>
      </w:r>
      <w:r>
        <w:rPr>
          <w:rFonts w:ascii="宋体" w:eastAsia="宋体" w:hAnsi="宋体" w:hint="eastAsia"/>
          <w:sz w:val="24"/>
          <w:szCs w:val="24"/>
        </w:rPr>
        <w:t>委员会成员：记录委员会选举开始的时间,根据任期长度记录委员会结束的时间。</w:t>
      </w:r>
      <w:r w:rsidR="00D67235">
        <w:rPr>
          <w:rFonts w:ascii="宋体" w:eastAsia="宋体" w:hAnsi="宋体" w:hint="eastAsia"/>
          <w:sz w:val="24"/>
          <w:szCs w:val="24"/>
        </w:rPr>
        <w:t>并记录每个见证交易的发送时间</w:t>
      </w:r>
      <w:r w:rsidR="00CE5263">
        <w:rPr>
          <w:rFonts w:ascii="宋体" w:eastAsia="宋体" w:hAnsi="宋体" w:hint="eastAsia"/>
          <w:sz w:val="24"/>
          <w:szCs w:val="24"/>
        </w:rPr>
        <w:t>。</w:t>
      </w:r>
    </w:p>
    <w:p w14:paraId="493D1303" w14:textId="43CFF739"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确认</w:t>
      </w:r>
      <w:r w:rsidR="00CE5263">
        <w:rPr>
          <w:rFonts w:ascii="宋体" w:eastAsia="宋体" w:hAnsi="宋体" w:hint="eastAsia"/>
          <w:sz w:val="24"/>
          <w:szCs w:val="24"/>
        </w:rPr>
        <w:t>交易</w:t>
      </w:r>
      <w:r>
        <w:rPr>
          <w:rFonts w:ascii="宋体" w:eastAsia="宋体" w:hAnsi="宋体" w:hint="eastAsia"/>
          <w:sz w:val="24"/>
          <w:szCs w:val="24"/>
        </w:rPr>
        <w:t>：</w:t>
      </w:r>
      <w:r w:rsidR="00CE5263">
        <w:rPr>
          <w:rFonts w:ascii="宋体" w:eastAsia="宋体" w:hAnsi="宋体" w:hint="eastAsia"/>
          <w:sz w:val="24"/>
          <w:szCs w:val="24"/>
        </w:rPr>
        <w:t>根据见证交易单元确定系统主链和稳定点</w:t>
      </w:r>
      <w:r>
        <w:rPr>
          <w:rFonts w:ascii="宋体" w:eastAsia="宋体" w:hAnsi="宋体" w:hint="eastAsia"/>
          <w:sz w:val="24"/>
          <w:szCs w:val="24"/>
        </w:rPr>
        <w:t>。</w:t>
      </w:r>
      <w:r w:rsidR="00CE5263">
        <w:rPr>
          <w:rFonts w:ascii="宋体" w:eastAsia="宋体" w:hAnsi="宋体" w:hint="eastAsia"/>
          <w:sz w:val="24"/>
          <w:szCs w:val="24"/>
        </w:rPr>
        <w:t>对于稳定点之前的交易可以被确认，并记录交易的确认时间。</w:t>
      </w:r>
    </w:p>
    <w:p w14:paraId="470F490F" w14:textId="24B5FA35"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计算</w:t>
      </w:r>
      <w:r w:rsidR="00CE5263">
        <w:rPr>
          <w:rFonts w:ascii="宋体" w:eastAsia="宋体" w:hAnsi="宋体" w:hint="eastAsia"/>
          <w:sz w:val="24"/>
          <w:szCs w:val="24"/>
        </w:rPr>
        <w:t>交易</w:t>
      </w:r>
      <w:r>
        <w:rPr>
          <w:rFonts w:ascii="宋体" w:eastAsia="宋体" w:hAnsi="宋体" w:hint="eastAsia"/>
          <w:sz w:val="24"/>
          <w:szCs w:val="24"/>
        </w:rPr>
        <w:t>确认延时：</w:t>
      </w:r>
      <w:r w:rsidR="00CE5263">
        <w:rPr>
          <w:rFonts w:ascii="宋体" w:eastAsia="宋体" w:hAnsi="宋体" w:hint="eastAsia"/>
          <w:sz w:val="24"/>
          <w:szCs w:val="24"/>
        </w:rPr>
        <w:t>记录两个稳定点之间交易的确认时延，可以得到最大确认时延、最小确认时延和屁股军确认时延</w:t>
      </w:r>
      <w:r>
        <w:rPr>
          <w:rFonts w:ascii="宋体" w:eastAsia="宋体" w:hAnsi="宋体" w:hint="eastAsia"/>
          <w:sz w:val="24"/>
          <w:szCs w:val="24"/>
        </w:rPr>
        <w:t>。</w:t>
      </w:r>
    </w:p>
    <w:p w14:paraId="3FF5E2B2" w14:textId="5FF60468" w:rsidR="00611B2F" w:rsidRPr="00A90961" w:rsidRDefault="00375ACA" w:rsidP="009C5905">
      <w:pPr>
        <w:pStyle w:val="a7"/>
        <w:numPr>
          <w:ilvl w:val="0"/>
          <w:numId w:val="39"/>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w:t>
      </w:r>
      <w:r w:rsidR="00CE5263">
        <w:rPr>
          <w:rFonts w:ascii="宋体" w:eastAsia="宋体" w:hAnsi="宋体" w:hint="eastAsia"/>
          <w:sz w:val="24"/>
          <w:szCs w:val="24"/>
        </w:rPr>
        <w:t>系统主链中两个稳定点之间的</w:t>
      </w:r>
      <w:r w:rsidRPr="000D6421">
        <w:rPr>
          <w:rFonts w:ascii="宋体" w:eastAsia="宋体" w:hAnsi="宋体" w:hint="eastAsia"/>
          <w:sz w:val="24"/>
          <w:szCs w:val="24"/>
        </w:rPr>
        <w:t>交易数量，除</w:t>
      </w:r>
      <w:r w:rsidRPr="000D6421">
        <w:rPr>
          <w:rFonts w:ascii="宋体" w:eastAsia="宋体" w:hAnsi="宋体" w:hint="eastAsia"/>
          <w:sz w:val="24"/>
          <w:szCs w:val="24"/>
        </w:rPr>
        <w:lastRenderedPageBreak/>
        <w:t>以</w:t>
      </w:r>
      <w:r w:rsidR="00CE5263">
        <w:rPr>
          <w:rFonts w:ascii="宋体" w:eastAsia="宋体" w:hAnsi="宋体" w:hint="eastAsia"/>
          <w:sz w:val="24"/>
          <w:szCs w:val="24"/>
        </w:rPr>
        <w:t>稳定点的确认时间间隔</w:t>
      </w:r>
      <w:r w:rsidRPr="000D6421">
        <w:rPr>
          <w:rFonts w:ascii="宋体" w:eastAsia="宋体" w:hAnsi="宋体" w:hint="eastAsia"/>
          <w:sz w:val="24"/>
          <w:szCs w:val="24"/>
        </w:rPr>
        <w:t>，可以得到平均交易吞吐量。</w:t>
      </w:r>
    </w:p>
    <w:p w14:paraId="57069377" w14:textId="77777777" w:rsidR="00611B2F" w:rsidRPr="00FE6E59" w:rsidRDefault="00611B2F" w:rsidP="00611B2F">
      <w:pPr>
        <w:pStyle w:val="3"/>
        <w:rPr>
          <w:rFonts w:ascii="黑体" w:eastAsia="黑体" w:hAnsi="黑体"/>
          <w:sz w:val="28"/>
          <w:szCs w:val="28"/>
        </w:rPr>
      </w:pPr>
      <w:bookmarkStart w:id="141" w:name="_Toc95640974"/>
      <w:r w:rsidRPr="00FE6E59">
        <w:rPr>
          <w:rFonts w:ascii="黑体" w:eastAsia="黑体" w:hAnsi="黑体" w:hint="eastAsia"/>
          <w:sz w:val="28"/>
          <w:szCs w:val="28"/>
        </w:rPr>
        <w:t>（三）技术难点</w:t>
      </w:r>
      <w:bookmarkEnd w:id="141"/>
    </w:p>
    <w:p w14:paraId="32541D0A"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A011650" w14:textId="002EC5AF" w:rsidR="00A90961" w:rsidRDefault="00A90961" w:rsidP="00A9096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技术难点：在无线自组织网络上搭建区块链系统，计算稳定度依据的权重系数，获取其他节点的稳定度。节点活动起止时间记录，交易发送和确认时间记录，更换委员会成员。</w:t>
      </w:r>
    </w:p>
    <w:p w14:paraId="46F5DF18" w14:textId="6937DDD4" w:rsidR="00611B2F" w:rsidRPr="00A90961" w:rsidRDefault="00A9096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16E98BF" w14:textId="30105413" w:rsidR="00957192" w:rsidRPr="00276301" w:rsidRDefault="00957192" w:rsidP="00B478FA">
      <w:pPr>
        <w:pStyle w:val="1"/>
        <w:numPr>
          <w:ilvl w:val="0"/>
          <w:numId w:val="1"/>
        </w:numPr>
        <w:rPr>
          <w:rFonts w:ascii="黑体" w:eastAsia="黑体" w:hAnsi="黑体"/>
          <w:sz w:val="32"/>
          <w:szCs w:val="32"/>
        </w:rPr>
      </w:pPr>
      <w:bookmarkStart w:id="142" w:name="_Toc95640975"/>
      <w:r w:rsidRPr="00276301">
        <w:rPr>
          <w:rFonts w:ascii="黑体" w:eastAsia="黑体" w:hAnsi="黑体" w:hint="eastAsia"/>
          <w:sz w:val="32"/>
          <w:szCs w:val="32"/>
        </w:rPr>
        <w:t>接下来主要的工作</w:t>
      </w:r>
      <w:bookmarkEnd w:id="142"/>
    </w:p>
    <w:p w14:paraId="6204E3DE" w14:textId="62A69491" w:rsidR="00B64B11" w:rsidRPr="00B64B11" w:rsidRDefault="004912A8" w:rsidP="00F85F6D">
      <w:pPr>
        <w:pStyle w:val="2"/>
        <w:numPr>
          <w:ilvl w:val="1"/>
          <w:numId w:val="1"/>
        </w:numPr>
        <w:rPr>
          <w:rFonts w:ascii="黑体" w:eastAsia="黑体" w:hAnsi="黑体"/>
          <w:sz w:val="28"/>
          <w:szCs w:val="28"/>
        </w:rPr>
      </w:pPr>
      <w:bookmarkStart w:id="143" w:name="_Toc95640976"/>
      <w:r w:rsidRPr="00B64B11">
        <w:rPr>
          <w:rFonts w:ascii="黑体" w:eastAsia="黑体" w:hAnsi="黑体" w:hint="eastAsia"/>
          <w:sz w:val="28"/>
          <w:szCs w:val="28"/>
        </w:rPr>
        <w:t>节点自启机制</w:t>
      </w:r>
      <w:bookmarkEnd w:id="143"/>
    </w:p>
    <w:p w14:paraId="7537EBCD" w14:textId="77777777" w:rsidR="00F85F6D" w:rsidRDefault="00CB085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w:t>
      </w:r>
      <w:r w:rsidR="00D170A8">
        <w:rPr>
          <w:rFonts w:ascii="宋体" w:eastAsia="宋体" w:hAnsi="宋体" w:hint="eastAsia"/>
          <w:sz w:val="24"/>
          <w:szCs w:val="24"/>
        </w:rPr>
        <w:t>具有</w:t>
      </w:r>
      <w:r w:rsidR="004B45CB">
        <w:rPr>
          <w:rFonts w:ascii="宋体" w:eastAsia="宋体" w:hAnsi="宋体" w:hint="eastAsia"/>
          <w:sz w:val="24"/>
          <w:szCs w:val="24"/>
        </w:rPr>
        <w:t>抗单点故障、</w:t>
      </w:r>
      <w:r w:rsidR="00D170A8">
        <w:rPr>
          <w:rFonts w:ascii="宋体" w:eastAsia="宋体" w:hAnsi="宋体" w:hint="eastAsia"/>
          <w:sz w:val="24"/>
          <w:szCs w:val="24"/>
        </w:rPr>
        <w:t>网络拓扑结构动态变化、</w:t>
      </w:r>
      <w:r w:rsidR="00B52678">
        <w:rPr>
          <w:rFonts w:ascii="宋体" w:eastAsia="宋体" w:hAnsi="宋体" w:hint="eastAsia"/>
          <w:sz w:val="24"/>
          <w:szCs w:val="24"/>
        </w:rPr>
        <w:t>节点</w:t>
      </w:r>
      <w:r w:rsidRPr="00CB085E">
        <w:rPr>
          <w:rFonts w:ascii="宋体" w:eastAsia="宋体" w:hAnsi="宋体"/>
          <w:sz w:val="24"/>
          <w:szCs w:val="24"/>
        </w:rPr>
        <w:t>路由转发</w:t>
      </w:r>
      <w:r w:rsidR="004B45CB">
        <w:rPr>
          <w:rFonts w:ascii="宋体" w:eastAsia="宋体" w:hAnsi="宋体" w:hint="eastAsia"/>
          <w:sz w:val="24"/>
          <w:szCs w:val="24"/>
        </w:rPr>
        <w:t>以及资源有限等特性。无线自组织网是一个对等网络，节点能够随时加入和离开网络。单个节点故障并不会影响整个网络的运行。</w:t>
      </w:r>
      <w:r>
        <w:rPr>
          <w:rFonts w:ascii="宋体" w:eastAsia="宋体" w:hAnsi="宋体" w:hint="eastAsia"/>
          <w:sz w:val="24"/>
          <w:szCs w:val="24"/>
        </w:rPr>
        <w:t>无线移动自组织网络的网络拓扑结构是动态变化的。节点</w:t>
      </w:r>
      <w:r w:rsidR="00D170A8">
        <w:rPr>
          <w:rFonts w:ascii="宋体" w:eastAsia="宋体" w:hAnsi="宋体" w:hint="eastAsia"/>
          <w:sz w:val="24"/>
          <w:szCs w:val="24"/>
        </w:rPr>
        <w:t>可以</w:t>
      </w:r>
      <w:r>
        <w:rPr>
          <w:rFonts w:ascii="宋体" w:eastAsia="宋体" w:hAnsi="宋体" w:hint="eastAsia"/>
          <w:sz w:val="24"/>
          <w:szCs w:val="24"/>
        </w:rPr>
        <w:t>随时开机和关机、</w:t>
      </w:r>
      <w:r w:rsidR="00D170A8">
        <w:rPr>
          <w:rFonts w:ascii="宋体" w:eastAsia="宋体" w:hAnsi="宋体" w:hint="eastAsia"/>
          <w:sz w:val="24"/>
          <w:szCs w:val="24"/>
        </w:rPr>
        <w:t>节点</w:t>
      </w:r>
      <w:r>
        <w:rPr>
          <w:rFonts w:ascii="宋体" w:eastAsia="宋体" w:hAnsi="宋体" w:hint="eastAsia"/>
          <w:sz w:val="24"/>
          <w:szCs w:val="24"/>
        </w:rPr>
        <w:t>发送功率变化、无线信道之间的相互干扰以及地形等因素</w:t>
      </w:r>
      <w:r w:rsidR="00D170A8">
        <w:rPr>
          <w:rFonts w:ascii="宋体" w:eastAsia="宋体" w:hAnsi="宋体" w:hint="eastAsia"/>
          <w:sz w:val="24"/>
          <w:szCs w:val="24"/>
        </w:rPr>
        <w:t>都会影响</w:t>
      </w:r>
      <w:r>
        <w:rPr>
          <w:rFonts w:ascii="宋体" w:eastAsia="宋体" w:hAnsi="宋体" w:hint="eastAsia"/>
          <w:sz w:val="24"/>
          <w:szCs w:val="24"/>
        </w:rPr>
        <w:t>网络</w:t>
      </w:r>
      <w:r w:rsidR="00D170A8">
        <w:rPr>
          <w:rFonts w:ascii="宋体" w:eastAsia="宋体" w:hAnsi="宋体" w:hint="eastAsia"/>
          <w:sz w:val="24"/>
          <w:szCs w:val="24"/>
        </w:rPr>
        <w:t>的</w:t>
      </w:r>
      <w:r w:rsidR="007D4D97">
        <w:rPr>
          <w:rFonts w:ascii="宋体" w:eastAsia="宋体" w:hAnsi="宋体" w:hint="eastAsia"/>
          <w:sz w:val="24"/>
          <w:szCs w:val="24"/>
        </w:rPr>
        <w:t>拓扑</w:t>
      </w:r>
      <w:r>
        <w:rPr>
          <w:rFonts w:ascii="宋体" w:eastAsia="宋体" w:hAnsi="宋体" w:hint="eastAsia"/>
          <w:sz w:val="24"/>
          <w:szCs w:val="24"/>
        </w:rPr>
        <w:t>结构。由于节点发射功率和覆盖范围有限，节点与通信范围之外的节点通信时需要中间节点转发。</w:t>
      </w:r>
      <w:r w:rsidR="00B52678">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r w:rsidR="007D4D97" w:rsidRPr="007D4D97">
        <w:rPr>
          <w:rFonts w:ascii="宋体" w:eastAsia="宋体" w:hAnsi="宋体"/>
          <w:sz w:val="24"/>
          <w:szCs w:val="24"/>
        </w:rPr>
        <w:t>无线信道本身的物理特性决定了</w:t>
      </w:r>
      <w:r w:rsidR="007D4D97">
        <w:rPr>
          <w:rFonts w:ascii="宋体" w:eastAsia="宋体" w:hAnsi="宋体" w:hint="eastAsia"/>
          <w:sz w:val="24"/>
          <w:szCs w:val="24"/>
        </w:rPr>
        <w:t>无线</w:t>
      </w:r>
      <w:r w:rsidR="007D4D97" w:rsidRPr="007D4D97">
        <w:rPr>
          <w:rFonts w:ascii="宋体" w:eastAsia="宋体" w:hAnsi="宋体"/>
          <w:sz w:val="24"/>
          <w:szCs w:val="24"/>
        </w:rPr>
        <w:t>自组织网络的带宽比有线信道要低很多，而竞争共享无线信道产生的碰撞、信号衰减、噪音干扰及信道干扰等因素使得</w:t>
      </w:r>
      <w:r w:rsidR="007D4D97">
        <w:rPr>
          <w:rFonts w:ascii="宋体" w:eastAsia="宋体" w:hAnsi="宋体" w:hint="eastAsia"/>
          <w:sz w:val="24"/>
          <w:szCs w:val="24"/>
        </w:rPr>
        <w:t>节点</w:t>
      </w:r>
      <w:r w:rsidR="007D4D97" w:rsidRPr="007D4D97">
        <w:rPr>
          <w:rFonts w:ascii="宋体" w:eastAsia="宋体" w:hAnsi="宋体"/>
          <w:sz w:val="24"/>
          <w:szCs w:val="24"/>
        </w:rPr>
        <w:t>的实际带宽远远小于理论值。</w:t>
      </w:r>
      <w:r w:rsidR="007D4D97">
        <w:rPr>
          <w:rFonts w:ascii="宋体" w:eastAsia="宋体" w:hAnsi="宋体" w:hint="eastAsia"/>
          <w:sz w:val="24"/>
          <w:szCs w:val="24"/>
        </w:rPr>
        <w:t>同时节点虽然具有轻便和移动性好的优点，但是也有电源有限、内存小、C</w:t>
      </w:r>
      <w:r w:rsidR="007D4D97">
        <w:rPr>
          <w:rFonts w:ascii="宋体" w:eastAsia="宋体" w:hAnsi="宋体"/>
          <w:sz w:val="24"/>
          <w:szCs w:val="24"/>
        </w:rPr>
        <w:t>PU</w:t>
      </w:r>
      <w:r w:rsidR="007D4D97">
        <w:rPr>
          <w:rFonts w:ascii="宋体" w:eastAsia="宋体" w:hAnsi="宋体" w:hint="eastAsia"/>
          <w:sz w:val="24"/>
          <w:szCs w:val="24"/>
        </w:rPr>
        <w:t>性能低的缺点。</w:t>
      </w:r>
    </w:p>
    <w:p w14:paraId="1622FCA6" w14:textId="14C9BA57" w:rsidR="00F85F6D" w:rsidRDefault="005A21D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无线自组织网络上的区块链系统需要考虑信号干扰噪声模型</w:t>
      </w:r>
      <w:r w:rsidR="00F85F6D">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w:t>
      </w:r>
      <w:r w:rsidR="00F85F6D" w:rsidRPr="00D3372D">
        <w:rPr>
          <w:rFonts w:ascii="宋体" w:eastAsia="宋体" w:hAnsi="宋体"/>
          <w:sz w:val="24"/>
          <w:szCs w:val="24"/>
        </w:rPr>
        <w:t>标准信号干扰</w:t>
      </w:r>
      <w:ins w:id="144" w:author="xiu_hainu@163.com" w:date="2022-01-30T21:48:00Z">
        <w:r w:rsidR="00F85F6D">
          <w:rPr>
            <w:rFonts w:ascii="宋体" w:eastAsia="宋体" w:hAnsi="宋体" w:hint="eastAsia"/>
            <w:sz w:val="24"/>
            <w:szCs w:val="24"/>
          </w:rPr>
          <w:t>的信噪比</w:t>
        </w:r>
      </w:ins>
      <w:r w:rsidR="00F85F6D" w:rsidRPr="00D3372D">
        <w:rPr>
          <w:rFonts w:ascii="宋体" w:eastAsia="宋体" w:hAnsi="宋体"/>
          <w:sz w:val="24"/>
          <w:szCs w:val="24"/>
        </w:rPr>
        <w:t>模型为 </w:t>
      </w:r>
    </w:p>
    <w:p w14:paraId="574318E3" w14:textId="77777777" w:rsidR="00F85F6D" w:rsidRPr="00F85F6D" w:rsidRDefault="00F85F6D" w:rsidP="00F85F6D">
      <w:pPr>
        <w:spacing w:afterLines="50" w:after="156"/>
        <w:ind w:firstLineChars="200" w:firstLine="480"/>
        <w:rPr>
          <w:rFonts w:ascii="宋体" w:eastAsia="宋体" w:hAnsi="宋体"/>
          <w:sz w:val="24"/>
          <w:szCs w:val="24"/>
        </w:rPr>
      </w:pPr>
      <m:oMathPara>
        <m:oMath>
          <m:r>
            <w:rPr>
              <w:rFonts w:ascii="Cambria Math" w:eastAsia="宋体" w:hAnsi="Cambria Math"/>
              <w:sz w:val="24"/>
              <w:szCs w:val="24"/>
            </w:rPr>
            <m:t>SINR</m:t>
          </m:r>
          <m:r>
            <w:ins w:id="145" w:author="xiu_hainu@163.com" w:date="2022-01-30T21:49:00Z">
              <m:rPr>
                <m:sty m:val="p"/>
              </m:rPr>
              <w:rPr>
                <w:rFonts w:ascii="Cambria Math" w:eastAsia="宋体" w:hAnsi="Cambria Math"/>
                <w:sz w:val="24"/>
                <w:szCs w:val="24"/>
              </w:rPr>
              <m:t>(</m:t>
            </w:ins>
          </m:r>
          <m:r>
            <w:ins w:id="146" w:author="xiu_hainu@163.com" w:date="2022-01-30T21:49:00Z">
              <w:rPr>
                <w:rFonts w:ascii="Cambria Math" w:eastAsia="宋体" w:hAnsi="Cambria Math"/>
                <w:sz w:val="24"/>
                <w:szCs w:val="24"/>
              </w:rPr>
              <m:t>u</m:t>
            </w:ins>
          </m:r>
          <m:r>
            <w:ins w:id="147" w:author="xiu_hainu@163.com" w:date="2022-01-30T21:49:00Z">
              <m:rPr>
                <m:sty m:val="p"/>
              </m:rPr>
              <w:rPr>
                <w:rFonts w:ascii="Cambria Math" w:eastAsia="宋体" w:hAnsi="Cambria Math"/>
                <w:sz w:val="24"/>
                <w:szCs w:val="24"/>
              </w:rPr>
              <m:t>,</m:t>
            </w:ins>
          </m:r>
          <m:r>
            <w:ins w:id="148" w:author="xiu_hainu@163.com" w:date="2022-01-30T21:49:00Z">
              <w:rPr>
                <w:rFonts w:ascii="Cambria Math" w:eastAsia="宋体" w:hAnsi="Cambria Math"/>
                <w:sz w:val="24"/>
                <w:szCs w:val="24"/>
              </w:rPr>
              <m:t>v</m:t>
            </w:ins>
          </m:r>
          <m:r>
            <w:ins w:id="149" w:author="xiu_hainu@163.com" w:date="2022-01-30T21:49:00Z">
              <m:rPr>
                <m:sty m:val="p"/>
              </m:rPr>
              <w:rPr>
                <w:rFonts w:ascii="Cambria Math" w:eastAsia="宋体" w:hAnsi="Cambria Math"/>
                <w:sz w:val="24"/>
                <w:szCs w:val="24"/>
              </w:rPr>
              <m:t>)</m:t>
            </w:ins>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sty m:val="p"/>
                </m:rPr>
                <w:rPr>
                  <w:rFonts w:ascii="Cambria Math" w:eastAsia="宋体" w:hAnsi="Cambria Math"/>
                  <w:sz w:val="24"/>
                  <w:szCs w:val="24"/>
                </w:rPr>
                <m:t>+N</m:t>
              </m:r>
            </m:den>
          </m:f>
          <m:r>
            <m:rPr>
              <m:sty m:val="p"/>
            </m:rPr>
            <w:rPr>
              <w:rFonts w:ascii="Cambria Math" w:eastAsia="宋体" w:hAnsi="Cambria Math"/>
              <w:sz w:val="24"/>
              <w:szCs w:val="24"/>
            </w:rPr>
            <m:t>≥</m:t>
          </m:r>
          <m:r>
            <w:rPr>
              <w:rFonts w:ascii="Cambria Math" w:eastAsia="宋体" w:hAnsi="Cambria Math"/>
              <w:sz w:val="24"/>
              <w:szCs w:val="24"/>
            </w:rPr>
            <m:t>β</m:t>
          </m:r>
        </m:oMath>
      </m:oMathPara>
    </w:p>
    <w:p w14:paraId="441E993A" w14:textId="77777777" w:rsidR="00F85F6D" w:rsidRDefault="00F85F6D" w:rsidP="00F85F6D">
      <w:pPr>
        <w:spacing w:afterLines="50" w:after="156"/>
        <w:ind w:firstLineChars="200" w:firstLine="480"/>
        <w:rPr>
          <w:ins w:id="150"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ins w:id="151"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m:rPr>
            <m:sty m:val="p"/>
          </m:rPr>
          <w:rPr>
            <w:rFonts w:ascii="Cambria Math" w:eastAsia="宋体" w:hAnsi="Cambria Math"/>
            <w:sz w:val="24"/>
            <w:szCs w:val="24"/>
          </w:rPr>
          <m:t> </m:t>
        </m:r>
        <m:r>
          <w:rPr>
            <w:rFonts w:ascii="Cambria Math" w:eastAsia="宋体" w:hAnsi="Cambria Math"/>
            <w:sz w:val="24"/>
            <w:szCs w:val="24"/>
          </w:rPr>
          <m:t>u</m:t>
        </m:r>
      </m:oMath>
      <w:ins w:id="152"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53"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54"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64E91AF6" w14:textId="77777777" w:rsidR="00F85F6D" w:rsidRDefault="00F85F6D" w:rsidP="00F85F6D">
      <w:pPr>
        <w:spacing w:afterLines="50" w:after="156"/>
        <w:ind w:firstLineChars="200" w:firstLine="480"/>
        <w:rPr>
          <w:ins w:id="155" w:author="xiu_hainu@163.com" w:date="2022-01-30T21:51:00Z"/>
          <w:rFonts w:ascii="宋体" w:eastAsia="宋体" w:hAnsi="宋体"/>
          <w:sz w:val="24"/>
          <w:szCs w:val="24"/>
        </w:rPr>
      </w:pPr>
      <m:oMathPara>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m:oMathPara>
    </w:p>
    <w:p w14:paraId="5DBC47DA" w14:textId="77777777" w:rsidR="00F85F6D" w:rsidRDefault="00F85F6D" w:rsidP="00F85F6D">
      <w:pPr>
        <w:spacing w:afterLines="50" w:after="156"/>
        <w:ind w:firstLineChars="200" w:firstLine="48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sty m:val="p"/>
          </m:rPr>
          <w:rPr>
            <w:rFonts w:ascii="Cambria Math" w:eastAsia="宋体" w:hAnsi="Cambria Math"/>
            <w:sz w:val="24"/>
            <w:szCs w:val="24"/>
          </w:rPr>
          <m:t>N</m:t>
        </m:r>
      </m:oMath>
      <w:ins w:id="156"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5BB5ADE3" w14:textId="1B1D5309" w:rsidR="005A21DE" w:rsidRPr="00D3372D" w:rsidRDefault="005A21DE" w:rsidP="00F85F6D">
      <w:pPr>
        <w:spacing w:afterLines="50" w:after="156"/>
        <w:ind w:firstLineChars="200" w:firstLine="480"/>
        <w:rPr>
          <w:rFonts w:ascii="宋体" w:eastAsia="宋体" w:hAnsi="宋体"/>
          <w:sz w:val="24"/>
          <w:szCs w:val="24"/>
        </w:rPr>
      </w:pP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666A9E0D"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w:t>
      </w:r>
      <w:r w:rsidR="00BD452E">
        <w:rPr>
          <w:rFonts w:ascii="宋体" w:eastAsia="宋体" w:hAnsi="宋体" w:hint="eastAsia"/>
          <w:sz w:val="24"/>
          <w:szCs w:val="24"/>
        </w:rPr>
        <w:t>其他节点信息</w:t>
      </w:r>
      <w:r>
        <w:rPr>
          <w:rFonts w:ascii="宋体" w:eastAsia="宋体" w:hAnsi="宋体" w:hint="eastAsia"/>
          <w:sz w:val="24"/>
          <w:szCs w:val="24"/>
        </w:rPr>
        <w:t>：节点会向邻居节点索取他们已知的其他节点的ID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w:t>
      </w:r>
      <w:r w:rsidR="00BD452E">
        <w:rPr>
          <w:rFonts w:ascii="宋体" w:eastAsia="宋体" w:hAnsi="宋体" w:hint="eastAsia"/>
          <w:sz w:val="24"/>
          <w:szCs w:val="24"/>
        </w:rPr>
        <w:t>获取其他节点的信息，方便之后</w:t>
      </w:r>
      <w:r>
        <w:rPr>
          <w:rFonts w:ascii="宋体" w:eastAsia="宋体" w:hAnsi="宋体" w:hint="eastAsia"/>
          <w:sz w:val="24"/>
          <w:szCs w:val="24"/>
        </w:rPr>
        <w:t>建立与其他节点的通信连接。</w:t>
      </w:r>
    </w:p>
    <w:p w14:paraId="0675C5D1" w14:textId="3CCFC1D8" w:rsidR="000C3417" w:rsidRP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w:t>
      </w:r>
      <w:r w:rsidR="00BD452E">
        <w:rPr>
          <w:rFonts w:ascii="宋体" w:eastAsia="宋体" w:hAnsi="宋体" w:hint="eastAsia"/>
          <w:sz w:val="24"/>
          <w:szCs w:val="24"/>
        </w:rPr>
        <w:t>节点</w:t>
      </w:r>
      <w:r>
        <w:rPr>
          <w:rFonts w:ascii="宋体" w:eastAsia="宋体" w:hAnsi="宋体" w:hint="eastAsia"/>
          <w:sz w:val="24"/>
          <w:szCs w:val="24"/>
        </w:rPr>
        <w:t>选择比对多个单跳邻居节点的区块链信息</w:t>
      </w:r>
      <w:r w:rsidR="00BD452E">
        <w:rPr>
          <w:rFonts w:ascii="宋体" w:eastAsia="宋体" w:hAnsi="宋体" w:hint="eastAsia"/>
          <w:sz w:val="24"/>
          <w:szCs w:val="24"/>
        </w:rPr>
        <w:t>（</w:t>
      </w:r>
      <w:r>
        <w:rPr>
          <w:rFonts w:ascii="宋体" w:eastAsia="宋体" w:hAnsi="宋体" w:hint="eastAsia"/>
          <w:sz w:val="24"/>
          <w:szCs w:val="24"/>
        </w:rPr>
        <w:t>区块链高度和区块链哈希</w:t>
      </w:r>
      <w:r w:rsidR="00BD452E">
        <w:rPr>
          <w:rFonts w:ascii="宋体" w:eastAsia="宋体" w:hAnsi="宋体" w:hint="eastAsia"/>
          <w:sz w:val="24"/>
          <w:szCs w:val="24"/>
        </w:rPr>
        <w:t>），</w:t>
      </w:r>
      <w:r w:rsidR="004912A8" w:rsidRPr="005A7DD4">
        <w:rPr>
          <w:rFonts w:ascii="宋体" w:eastAsia="宋体" w:hAnsi="宋体" w:hint="eastAsia"/>
          <w:sz w:val="24"/>
          <w:szCs w:val="24"/>
        </w:rPr>
        <w:t>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157" w:name="_Toc95640977"/>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157"/>
    </w:p>
    <w:p w14:paraId="0AA2C185" w14:textId="77777777" w:rsidR="00D84263" w:rsidRPr="00D84263" w:rsidRDefault="00D84263" w:rsidP="00D84263">
      <w:pPr>
        <w:spacing w:afterLines="50" w:after="156"/>
        <w:ind w:firstLineChars="200" w:firstLine="480"/>
        <w:rPr>
          <w:rFonts w:ascii="宋体" w:eastAsia="宋体" w:hAnsi="宋体"/>
          <w:sz w:val="24"/>
          <w:szCs w:val="24"/>
        </w:rPr>
      </w:pPr>
      <w:r w:rsidRPr="00D84263">
        <w:rPr>
          <w:rFonts w:ascii="宋体" w:eastAsia="宋体" w:hAnsi="宋体" w:hint="eastAsia"/>
          <w:sz w:val="24"/>
          <w:szCs w:val="24"/>
        </w:rPr>
        <w:t>区块链系统中，新节点加入后要质押金钱获得在系统中活动的时间。活动的时长与交付的押金成正比。</w:t>
      </w:r>
    </w:p>
    <w:p w14:paraId="20E6AFF5" w14:textId="77777777" w:rsidR="00D84263" w:rsidRPr="00701109" w:rsidRDefault="00D84263" w:rsidP="00D84263">
      <w:pPr>
        <w:spacing w:afterLines="50" w:after="156"/>
        <w:ind w:firstLineChars="200" w:firstLine="480"/>
        <w:rPr>
          <w:rFonts w:ascii="宋体" w:eastAsia="宋体" w:hAnsi="宋体"/>
          <w:color w:val="4472C4" w:themeColor="accent1"/>
          <w:sz w:val="24"/>
          <w:szCs w:val="24"/>
        </w:rPr>
      </w:pPr>
      <w:r w:rsidRPr="00701109">
        <w:rPr>
          <w:rFonts w:ascii="宋体" w:eastAsia="宋体" w:hAnsi="宋体" w:hint="eastAsia"/>
          <w:color w:val="4472C4" w:themeColor="accent1"/>
          <w:sz w:val="24"/>
          <w:szCs w:val="24"/>
        </w:rPr>
        <w:t>记</w:t>
      </w:r>
      <m:oMath>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701109">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701109">
        <w:rPr>
          <w:rFonts w:ascii="宋体" w:eastAsia="宋体" w:hAnsi="宋体" w:hint="eastAsia"/>
          <w:color w:val="4472C4" w:themeColor="accent1"/>
          <w:sz w:val="24"/>
          <w:szCs w:val="24"/>
        </w:rPr>
        <w:t>为</w:t>
      </w:r>
      <w:r w:rsidRPr="00701109">
        <w:rPr>
          <w:rFonts w:ascii="宋体" w:eastAsia="宋体" w:hAnsi="宋体"/>
          <w:color w:val="4472C4" w:themeColor="accent1"/>
          <w:sz w:val="24"/>
          <w:szCs w:val="24"/>
        </w:rPr>
        <w:t>节点</w:t>
      </w:r>
      <w:r w:rsidRPr="00701109">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701109">
        <w:rPr>
          <w:rFonts w:ascii="宋体" w:eastAsia="宋体" w:hAnsi="宋体" w:hint="eastAsia"/>
          <w:color w:val="4472C4" w:themeColor="accent1"/>
          <w:sz w:val="24"/>
          <w:szCs w:val="24"/>
        </w:rPr>
        <w:t>个确认区块中</w:t>
      </w:r>
      <w:r w:rsidRPr="00701109">
        <w:rPr>
          <w:rFonts w:ascii="宋体" w:eastAsia="宋体" w:hAnsi="宋体"/>
          <w:color w:val="4472C4" w:themeColor="accent1"/>
          <w:sz w:val="24"/>
          <w:szCs w:val="24"/>
        </w:rPr>
        <w:t>参与共识比值</w:t>
      </w:r>
      <w:r w:rsidRPr="00701109">
        <w:rPr>
          <w:rFonts w:ascii="宋体" w:eastAsia="宋体" w:hAnsi="宋体" w:hint="eastAsia"/>
          <w:color w:val="4472C4" w:themeColor="accent1"/>
          <w:sz w:val="24"/>
          <w:szCs w:val="24"/>
        </w:rPr>
        <w:t>，定义节点的稳定度为</w:t>
      </w:r>
      <w:r w:rsidRPr="00701109">
        <w:rPr>
          <w:rFonts w:ascii="宋体" w:eastAsia="宋体" w:hAnsi="宋体"/>
          <w:color w:val="4472C4" w:themeColor="accent1"/>
          <w:sz w:val="24"/>
          <w:szCs w:val="24"/>
        </w:rPr>
        <w:t xml:space="preserve"> </w:t>
      </w:r>
    </w:p>
    <w:p w14:paraId="4CF91D06" w14:textId="77777777" w:rsidR="00D84263" w:rsidRPr="00701109" w:rsidRDefault="00201DC5" w:rsidP="00D84263">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414DCB8" w14:textId="5C6DEEBF" w:rsidR="00344AE9" w:rsidRPr="004C79AE" w:rsidRDefault="00D84263" w:rsidP="00701109">
      <w:pPr>
        <w:spacing w:afterLines="50" w:after="156"/>
        <w:ind w:firstLineChars="200" w:firstLine="480"/>
        <w:rPr>
          <w:rFonts w:ascii="宋体" w:eastAsia="宋体" w:hAnsi="宋体"/>
          <w:sz w:val="24"/>
          <w:szCs w:val="24"/>
        </w:rPr>
      </w:pPr>
      <w:r w:rsidRPr="00701109">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m:rPr>
            <m:sty m:val="p"/>
          </m:rP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701109">
        <w:rPr>
          <w:rFonts w:ascii="宋体" w:eastAsia="宋体" w:hAnsi="宋体" w:hint="eastAsia"/>
          <w:color w:val="4472C4" w:themeColor="accent1"/>
          <w:sz w:val="24"/>
          <w:szCs w:val="24"/>
        </w:rPr>
        <w:t>可根据偏好设置。</w:t>
      </w:r>
      <w:r w:rsidRPr="00D84263">
        <w:rPr>
          <w:rFonts w:ascii="宋体" w:eastAsia="宋体" w:hAnsi="宋体" w:hint="eastAsia"/>
          <w:sz w:val="24"/>
          <w:szCs w:val="24"/>
        </w:rPr>
        <w:t>在区块链系统运行初期，确认区块数量不足</w:t>
      </w:r>
      <m:oMath>
        <m:r>
          <w:rPr>
            <w:rFonts w:ascii="Cambria Math" w:eastAsia="宋体" w:hAnsi="Cambria Math" w:hint="eastAsia"/>
            <w:sz w:val="24"/>
            <w:szCs w:val="24"/>
          </w:rPr>
          <m:t>K</m:t>
        </m:r>
      </m:oMath>
      <w:r w:rsidRPr="00D84263">
        <w:rPr>
          <w:rFonts w:ascii="宋体" w:eastAsia="宋体" w:hAnsi="宋体" w:hint="eastAsia"/>
          <w:sz w:val="24"/>
          <w:szCs w:val="24"/>
        </w:rPr>
        <w:t>个时记节点的共识比</w:t>
      </w:r>
      <m:oMath>
        <m:r>
          <w:rPr>
            <w:rFonts w:ascii="Cambria Math" w:eastAsia="宋体" w:hAnsi="Cambria Math" w:hint="eastAsia"/>
            <w:sz w:val="24"/>
            <w:szCs w:val="24"/>
          </w:rPr>
          <m:t>r</m:t>
        </m:r>
      </m:oMath>
      <w:r w:rsidRPr="00D84263">
        <w:rPr>
          <w:rFonts w:ascii="宋体" w:eastAsia="宋体" w:hAnsi="宋体" w:hint="eastAsia"/>
          <w:sz w:val="24"/>
          <w:szCs w:val="24"/>
        </w:rPr>
        <w:t>为零，此时节点的稳定度主要受节点的活动时间的影响。</w:t>
      </w:r>
      <w:r w:rsidR="00701109">
        <w:rPr>
          <w:rFonts w:ascii="宋体" w:eastAsia="宋体" w:hAnsi="宋体" w:hint="eastAsia"/>
          <w:sz w:val="24"/>
          <w:szCs w:val="24"/>
        </w:rPr>
        <w:t>还可以设计一个</w:t>
      </w:r>
      <w:r w:rsidR="00715A60" w:rsidRPr="004C79AE">
        <w:rPr>
          <w:rFonts w:ascii="宋体" w:eastAsia="宋体" w:hAnsi="宋体" w:hint="eastAsia"/>
          <w:sz w:val="24"/>
          <w:szCs w:val="24"/>
        </w:rPr>
        <w:t>过滤函数避免节点由于稳定度过高</w:t>
      </w:r>
      <w:r w:rsidR="00701109">
        <w:rPr>
          <w:rFonts w:ascii="宋体" w:eastAsia="宋体" w:hAnsi="宋体" w:hint="eastAsia"/>
          <w:sz w:val="24"/>
          <w:szCs w:val="24"/>
        </w:rPr>
        <w:t>或者</w:t>
      </w:r>
      <w:r w:rsidR="00344AE9">
        <w:rPr>
          <w:rFonts w:ascii="宋体" w:eastAsia="宋体" w:hAnsi="宋体" w:hint="eastAsia"/>
          <w:sz w:val="24"/>
          <w:szCs w:val="24"/>
        </w:rPr>
        <w:t>共识比率</w:t>
      </w:r>
      <w:r w:rsidR="00701109">
        <w:rPr>
          <w:rFonts w:ascii="宋体" w:eastAsia="宋体" w:hAnsi="宋体" w:hint="eastAsia"/>
          <w:sz w:val="24"/>
          <w:szCs w:val="24"/>
        </w:rPr>
        <w:t>过大长期被选中成为委员会成员或者首领节点。</w:t>
      </w:r>
    </w:p>
    <w:p w14:paraId="59933CDD" w14:textId="4638CE2E" w:rsidR="00715A60" w:rsidRPr="00B64B11" w:rsidRDefault="004C79AE" w:rsidP="00B64B11">
      <w:pPr>
        <w:pStyle w:val="2"/>
        <w:rPr>
          <w:rFonts w:ascii="黑体" w:eastAsia="黑体" w:hAnsi="黑体"/>
          <w:sz w:val="28"/>
          <w:szCs w:val="28"/>
        </w:rPr>
      </w:pPr>
      <w:bookmarkStart w:id="158" w:name="_Toc95640978"/>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158"/>
    </w:p>
    <w:p w14:paraId="4008894F" w14:textId="4C1D71F4" w:rsidR="00715A60" w:rsidRDefault="00293388"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委员会内部可以执行基于</w:t>
      </w:r>
      <w:r w:rsidR="003F3F53" w:rsidRPr="00B64B11">
        <w:rPr>
          <w:rFonts w:ascii="宋体" w:eastAsia="宋体" w:hAnsi="宋体" w:hint="eastAsia"/>
          <w:sz w:val="24"/>
          <w:szCs w:val="24"/>
        </w:rPr>
        <w:t>门限签名</w:t>
      </w:r>
      <w:r>
        <w:rPr>
          <w:rFonts w:ascii="宋体" w:eastAsia="宋体" w:hAnsi="宋体" w:hint="eastAsia"/>
          <w:sz w:val="24"/>
          <w:szCs w:val="24"/>
        </w:rPr>
        <w:t>的一致性协议</w:t>
      </w:r>
      <w:r w:rsidR="003F3F53" w:rsidRPr="00B64B11">
        <w:rPr>
          <w:rFonts w:ascii="宋体" w:eastAsia="宋体" w:hAnsi="宋体" w:hint="eastAsia"/>
          <w:sz w:val="24"/>
          <w:szCs w:val="24"/>
        </w:rPr>
        <w:t>避免节点之间二次通信</w:t>
      </w:r>
      <w:r>
        <w:rPr>
          <w:rFonts w:ascii="宋体" w:eastAsia="宋体" w:hAnsi="宋体" w:hint="eastAsia"/>
          <w:sz w:val="24"/>
          <w:szCs w:val="24"/>
        </w:rPr>
        <w:t>，提高委员会内达成一致的效率和安全性</w:t>
      </w:r>
      <w:r w:rsidR="003F3F53" w:rsidRPr="00B64B11">
        <w:rPr>
          <w:rFonts w:ascii="宋体" w:eastAsia="宋体" w:hAnsi="宋体" w:hint="eastAsia"/>
          <w:sz w:val="24"/>
          <w:szCs w:val="24"/>
        </w:rPr>
        <w:t>。</w:t>
      </w:r>
      <w:r w:rsidR="00E567C4">
        <w:rPr>
          <w:rFonts w:ascii="宋体" w:eastAsia="宋体" w:hAnsi="宋体" w:hint="eastAsia"/>
          <w:sz w:val="24"/>
          <w:szCs w:val="24"/>
        </w:rPr>
        <w:t>门限签名是基于双线性映射构造的。</w:t>
      </w:r>
    </w:p>
    <w:p w14:paraId="12BEC077" w14:textId="77777777" w:rsidR="00081F42" w:rsidRDefault="00081F42"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基于椭圆曲线的门限签名原理：</w:t>
      </w:r>
    </w:p>
    <w:p w14:paraId="6F6B13B7" w14:textId="04E3AF7F" w:rsidR="00E567C4" w:rsidRDefault="00E567C4"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对于一个质数双线性群可以由五元组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均是阶为</w:t>
      </w:r>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w:t>
      </w:r>
      <w:proofErr w:type="spellStart"/>
      <w:r w:rsidRPr="00F83FBE">
        <w:rPr>
          <w:rFonts w:ascii="宋体" w:eastAsia="宋体" w:hAnsi="宋体"/>
          <w:sz w:val="24"/>
          <w:szCs w:val="24"/>
        </w:rPr>
        <w:t>Bilinearity</w:t>
      </w:r>
      <w:proofErr w:type="spellEnd"/>
      <w:r w:rsidRPr="00F83FBE">
        <w:rPr>
          <w:rFonts w:ascii="宋体" w:eastAsia="宋体" w:hAnsi="宋体"/>
          <w:sz w:val="24"/>
          <w:szCs w:val="24"/>
        </w:rPr>
        <w:t>）</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lastRenderedPageBreak/>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Pr="00B174C5">
        <w:rPr>
          <w:rFonts w:ascii="宋体" w:eastAsia="宋体" w:hAnsi="宋体"/>
          <w:sz w:val="24"/>
          <w:szCs w:val="24"/>
        </w:rPr>
        <w:t>是阶为</w:t>
      </w:r>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，安全哈希函数：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作为私钥，公钥为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，得到公私钥对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，并使用私钥签名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公钥验证签名是否成立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r w:rsidRPr="006E6444">
        <w:rPr>
          <w:rFonts w:ascii="宋体" w:eastAsia="宋体" w:hAnsi="宋体"/>
          <w:sz w:val="24"/>
          <w:szCs w:val="24"/>
        </w:rPr>
        <w:t>个成员组成一个签名群体，该群体有一对公钥和私钥，群体内大于等于</w:t>
      </w:r>
      <m:oMath>
        <m:r>
          <w:rPr>
            <w:rFonts w:ascii="Cambria Math" w:eastAsia="宋体" w:hAnsi="Cambria Math"/>
            <w:sz w:val="24"/>
            <w:szCs w:val="24"/>
          </w:rPr>
          <m:t>t</m:t>
        </m:r>
      </m:oMath>
      <w:r w:rsidRPr="006E6444">
        <w:rPr>
          <w:rFonts w:ascii="宋体" w:eastAsia="宋体" w:hAnsi="宋体"/>
          <w:sz w:val="24"/>
          <w:szCs w:val="24"/>
        </w:rPr>
        <w:t>个合法、诚实的成员组合可以代表群体用群私钥进行签名，任何人可利用该群体的公钥进行签名验证。这里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r w:rsidRPr="006E6444">
        <w:rPr>
          <w:rFonts w:ascii="宋体" w:eastAsia="宋体" w:hAnsi="宋体"/>
          <w:sz w:val="24"/>
          <w:szCs w:val="24"/>
        </w:rPr>
        <w:t>个合法成员才能代表群体进行签名，群体中任何</w:t>
      </w:r>
      <m:oMath>
        <m:r>
          <w:rPr>
            <w:rFonts w:ascii="Cambria Math" w:eastAsia="宋体" w:hAnsi="Cambria Math"/>
            <w:sz w:val="24"/>
            <w:szCs w:val="24"/>
          </w:rPr>
          <m:t>t-1</m:t>
        </m:r>
      </m:oMath>
      <w:r w:rsidRPr="006E6444">
        <w:rPr>
          <w:rFonts w:ascii="宋体" w:eastAsia="宋体" w:hAnsi="宋体"/>
          <w:sz w:val="24"/>
          <w:szCs w:val="24"/>
        </w:rPr>
        <w:t>个或更少的成员不能代表该群体进行签名，同时任何成员不能假冒其他成员进行签名。</w:t>
      </w:r>
    </w:p>
    <w:p w14:paraId="41AD5070" w14:textId="4BF599E4" w:rsidR="00043423"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9C5905">
      <w:pPr>
        <w:pStyle w:val="a7"/>
        <w:numPr>
          <w:ilvl w:val="0"/>
          <w:numId w:val="9"/>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私钥为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w:t>
      </w:r>
      <w:r w:rsidR="0030640A">
        <w:rPr>
          <w:rFonts w:ascii="宋体" w:eastAsia="宋体" w:hAnsi="宋体" w:hint="eastAsia"/>
          <w:sz w:val="24"/>
          <w:szCs w:val="24"/>
        </w:rPr>
        <w:lastRenderedPageBreak/>
        <w:t>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365F1876" w14:textId="223B4596" w:rsidR="009C69DE" w:rsidRDefault="005229A3" w:rsidP="006E6444">
      <w:pPr>
        <w:spacing w:afterLines="50" w:after="156"/>
        <w:ind w:leftChars="300" w:left="630" w:firstLineChars="200" w:firstLine="480"/>
        <w:rPr>
          <w:rFonts w:ascii="宋体" w:eastAsia="宋体" w:hAnsi="宋体"/>
          <w:sz w:val="24"/>
          <w:szCs w:val="24"/>
        </w:rPr>
      </w:pPr>
      <w:r>
        <w:rPr>
          <w:rFonts w:ascii="宋体" w:eastAsia="宋体" w:hAnsi="宋体" w:hint="eastAsia"/>
          <w:sz w:val="24"/>
          <w:szCs w:val="24"/>
        </w:rPr>
        <w:t>门限签名算法包括初始化、密钥分享、生成门限签名份额、组合签名份额以及签名验证。</w:t>
      </w:r>
    </w:p>
    <w:p w14:paraId="73C220E9" w14:textId="79D7F17C"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r>
        <w:rPr>
          <w:rFonts w:ascii="宋体" w:eastAsia="宋体" w:hAnsi="宋体" w:hint="eastAsia"/>
          <w:sz w:val="24"/>
          <w:szCs w:val="24"/>
        </w:rPr>
        <w:t>个参与者</w:t>
      </w:r>
      <w:r w:rsidR="00F67D7E">
        <w:rPr>
          <w:rFonts w:ascii="宋体" w:eastAsia="宋体" w:hAnsi="宋体" w:hint="eastAsia"/>
          <w:sz w:val="24"/>
          <w:szCs w:val="24"/>
        </w:rPr>
        <w:t>，</w:t>
      </w:r>
      <w:r w:rsidR="00293388">
        <w:rPr>
          <w:rFonts w:ascii="宋体" w:eastAsia="宋体" w:hAnsi="宋体" w:hint="eastAsia"/>
          <w:sz w:val="24"/>
          <w:szCs w:val="24"/>
        </w:rPr>
        <w:t>A</w:t>
      </w:r>
      <w:r w:rsidR="00293388">
        <w:rPr>
          <w:rFonts w:ascii="宋体" w:eastAsia="宋体" w:hAnsi="宋体"/>
          <w:sz w:val="24"/>
          <w:szCs w:val="24"/>
        </w:rPr>
        <w:t>lice</w:t>
      </w:r>
      <w:r w:rsidR="00F67D7E">
        <w:rPr>
          <w:rFonts w:ascii="宋体" w:eastAsia="宋体" w:hAnsi="宋体" w:hint="eastAsia"/>
          <w:sz w:val="24"/>
          <w:szCs w:val="24"/>
        </w:rPr>
        <w:t>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，公钥为</w:t>
      </w:r>
      <m:oMath>
        <m:r>
          <w:rPr>
            <w:rFonts w:ascii="Cambria Math" w:eastAsia="宋体" w:hAnsi="Cambria Math"/>
            <w:sz w:val="24"/>
            <w:szCs w:val="24"/>
          </w:rPr>
          <m:t>(n,e)</m:t>
        </m:r>
      </m:oMath>
    </w:p>
    <w:p w14:paraId="3DF02D32" w14:textId="414D5B08"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。对热议元素</w:t>
      </w:r>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201DC5"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w:lastRenderedPageBreak/>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，组合签名的份计算为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38A9388" w14:textId="011A7C9C" w:rsidR="00243455" w:rsidRPr="00B554E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688D9B3E" w14:textId="308DEF97" w:rsidR="00715A60" w:rsidRPr="00B64B11" w:rsidRDefault="004C79AE" w:rsidP="00B64B11">
      <w:pPr>
        <w:pStyle w:val="2"/>
        <w:rPr>
          <w:rFonts w:ascii="黑体" w:eastAsia="黑体" w:hAnsi="黑体"/>
          <w:sz w:val="28"/>
          <w:szCs w:val="28"/>
        </w:rPr>
      </w:pPr>
      <w:bookmarkStart w:id="159" w:name="_Toc95640979"/>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159"/>
    </w:p>
    <w:p w14:paraId="376B9405" w14:textId="77777777" w:rsidR="00440454" w:rsidRDefault="000B05FD"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3571250E" w14:textId="5F255CF2"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0A7613A"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宋体" w:hAnsi="Cambria Math" w:hint="eastAsia"/>
                <w:sz w:val="24"/>
                <w:szCs w:val="24"/>
              </w:rPr>
              <m:t>i</m:t>
            </m:r>
            <m:r>
              <m:rPr>
                <m:sty m:val="p"/>
              </m:rPr>
              <w:rPr>
                <w:rFonts w:ascii="Cambria Math" w:eastAsia="Cambria Math" w:hAnsi="Cambria Math"/>
                <w:sz w:val="24"/>
                <w:szCs w:val="24"/>
              </w:rPr>
              <m:t>=1</m:t>
            </m:r>
          </m:sub>
          <m:sup>
            <m:r>
              <w:rPr>
                <w:rFonts w:ascii="Cambria Math" w:eastAsia="宋体" w:hAnsi="Cambria Math" w:hint="eastAsia"/>
                <w:sz w:val="24"/>
                <w:szCs w:val="24"/>
              </w:rPr>
              <m:t>N</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049D16D" w14:textId="77777777" w:rsidR="00440454" w:rsidRPr="00440454" w:rsidRDefault="00440454" w:rsidP="00440454">
      <w:pPr>
        <w:spacing w:afterLines="50" w:after="156"/>
        <w:ind w:firstLineChars="200" w:firstLine="480"/>
        <w:rPr>
          <w:rFonts w:ascii="宋体" w:eastAsia="宋体" w:hAnsi="宋体"/>
          <w:sz w:val="24"/>
          <w:szCs w:val="24"/>
        </w:rPr>
      </w:pPr>
      <m:oMath>
        <m:r>
          <m:rPr>
            <m:sty m:val="p"/>
          </m:rPr>
          <w:rPr>
            <w:rFonts w:ascii="Cambria Math" w:eastAsia="宋体" w:hAnsi="Cambria Math"/>
            <w:sz w:val="24"/>
            <w:szCs w:val="24"/>
          </w:rPr>
          <m:t xml:space="preserve">[0,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=1</m:t>
            </m:r>
          </m:e>
        </m:nary>
        <m:r>
          <m:rPr>
            <m:sty m:val="p"/>
          </m:rPr>
          <w:rPr>
            <w:rFonts w:ascii="Cambria Math" w:eastAsia="Cambria Math" w:hAnsi="Cambria Math"/>
            <w:sz w:val="24"/>
            <w:szCs w:val="24"/>
          </w:rPr>
          <m:t xml:space="preserve">,  </m:t>
        </m:r>
        <m:r>
          <m:rPr>
            <m:sty m:val="p"/>
          </m:rPr>
          <w:rPr>
            <w:rFonts w:ascii="Cambria Math" w:eastAsia="宋体" w:hAnsi="Cambria Math"/>
            <w:sz w:val="24"/>
            <w:szCs w:val="24"/>
          </w:rPr>
          <m:t>(</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r>
              <m:rPr>
                <m:sty m:val="p"/>
              </m:rPr>
              <w:rPr>
                <w:rFonts w:ascii="Cambria Math" w:eastAsia="Cambria Math" w:hAnsi="Cambria Math"/>
                <w:sz w:val="24"/>
                <w:szCs w:val="24"/>
              </w:rPr>
              <m:t>-1</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e>
        </m:nary>
        <m:r>
          <m:rPr>
            <m:sty m:val="p"/>
          </m:rPr>
          <w:rPr>
            <w:rFonts w:ascii="Cambria Math" w:eastAsia="宋体"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 xml:space="preserve">=2, …, </m:t>
            </m:r>
          </m:e>
        </m:nary>
        <m:r>
          <w:rPr>
            <w:rFonts w:ascii="Cambria Math" w:eastAsia="Cambria Math" w:hAnsi="Cambria Math"/>
            <w:sz w:val="24"/>
            <w:szCs w:val="24"/>
          </w:rPr>
          <m:t>N</m:t>
        </m:r>
      </m:oMath>
      <w:r w:rsidRPr="00440454">
        <w:rPr>
          <w:rFonts w:ascii="宋体" w:eastAsia="宋体" w:hAnsi="宋体" w:hint="eastAsia"/>
          <w:sz w:val="24"/>
          <w:szCs w:val="24"/>
        </w:rPr>
        <w:t>.</w:t>
      </w:r>
    </w:p>
    <w:p w14:paraId="6AF416E4"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311F0FEE" w14:textId="77777777" w:rsidR="00440454" w:rsidRPr="00440454" w:rsidRDefault="00201DC5" w:rsidP="00440454">
      <w:pPr>
        <w:spacing w:afterLines="50" w:after="156"/>
        <w:ind w:firstLineChars="200" w:firstLine="480"/>
        <w:rPr>
          <w:rFonts w:ascii="宋体" w:eastAsia="宋体" w:hAnsi="宋体"/>
          <w:sz w:val="24"/>
          <w:szCs w:val="24"/>
        </w:rPr>
      </w:pPr>
      <m:oMathPara>
        <m:oMath>
          <m:d>
            <m:dPr>
              <m:ctrlPr>
                <w:rPr>
                  <w:rFonts w:ascii="Cambria Math" w:eastAsia="宋体" w:hAnsi="Cambria Math"/>
                  <w:sz w:val="24"/>
                  <w:szCs w:val="24"/>
                </w:rPr>
              </m:ctrlPr>
            </m:dPr>
            <m:e>
              <m:r>
                <w:rPr>
                  <w:rFonts w:ascii="Cambria Math" w:eastAsia="宋体" w:hAnsi="Cambria Math"/>
                  <w:sz w:val="24"/>
                  <w:szCs w:val="24"/>
                </w:rPr>
                <m:t>value</m:t>
              </m:r>
              <m:r>
                <m:rPr>
                  <m:sty m:val="p"/>
                </m:rPr>
                <w:rPr>
                  <w:rFonts w:ascii="Cambria Math" w:eastAsia="宋体" w:hAnsi="Cambria Math"/>
                  <w:sz w:val="24"/>
                  <w:szCs w:val="24"/>
                </w:rPr>
                <m:t xml:space="preserve">, </m:t>
              </m:r>
              <m:r>
                <w:rPr>
                  <w:rFonts w:ascii="Cambria Math" w:eastAsia="宋体" w:hAnsi="Cambria Math"/>
                  <w:sz w:val="24"/>
                  <w:szCs w:val="24"/>
                </w:rPr>
                <m:t>proof</m:t>
              </m:r>
            </m:e>
          </m:d>
          <m:r>
            <m:rPr>
              <m:sty m:val="p"/>
            </m:rPr>
            <w:rPr>
              <w:rFonts w:ascii="Cambria Math" w:eastAsia="宋体" w:hAnsi="Cambria Math"/>
              <w:sz w:val="24"/>
              <w:szCs w:val="24"/>
            </w:rPr>
            <m:t>=</m:t>
          </m:r>
          <m:r>
            <w:rPr>
              <w:rFonts w:ascii="Cambria Math" w:eastAsia="宋体" w:hAnsi="Cambria Math"/>
              <w:sz w:val="24"/>
              <w:szCs w:val="24"/>
            </w:rPr>
            <m:t>VRF</m:t>
          </m:r>
          <m:r>
            <m:rPr>
              <m:sty m:val="p"/>
            </m:rPr>
            <w:rPr>
              <w:rFonts w:ascii="Cambria Math" w:eastAsia="宋体" w:hAnsi="Cambria Math"/>
              <w:sz w:val="24"/>
              <w:szCs w:val="24"/>
            </w:rPr>
            <m:t>(</m:t>
          </m:r>
          <m:r>
            <w:rPr>
              <w:rFonts w:ascii="Cambria Math" w:eastAsia="宋体" w:hAnsi="Cambria Math"/>
              <w:sz w:val="24"/>
              <w:szCs w:val="24"/>
            </w:rPr>
            <m:t>sk</m:t>
          </m:r>
          <m:r>
            <m:rPr>
              <m:sty m:val="p"/>
            </m:rPr>
            <w:rPr>
              <w:rFonts w:ascii="Cambria Math" w:eastAsia="宋体" w:hAnsi="Cambria Math"/>
              <w:sz w:val="24"/>
              <w:szCs w:val="24"/>
            </w:rPr>
            <m:t>,</m:t>
          </m:r>
          <m:r>
            <w:rPr>
              <w:rFonts w:ascii="Cambria Math" w:eastAsia="宋体" w:hAnsi="Cambria Math"/>
              <w:sz w:val="24"/>
              <w:szCs w:val="24"/>
            </w:rPr>
            <m:t>Height</m:t>
          </m:r>
          <m:r>
            <m:rPr>
              <m:sty m:val="p"/>
            </m:rPr>
            <w:rPr>
              <w:rFonts w:ascii="Cambria Math" w:eastAsia="宋体" w:hAnsi="Cambria Math"/>
              <w:sz w:val="24"/>
              <w:szCs w:val="24"/>
            </w:rPr>
            <m:t>||</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r>
            <m:rPr>
              <m:sty m:val="p"/>
            </m:rPr>
            <w:rPr>
              <w:rFonts w:ascii="Cambria Math" w:eastAsia="宋体" w:hAnsi="Cambria Math"/>
              <w:sz w:val="24"/>
              <w:szCs w:val="24"/>
            </w:rPr>
            <m:t>)</m:t>
          </m:r>
        </m:oMath>
      </m:oMathPara>
    </w:p>
    <w:p w14:paraId="0FB2F4E8"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m:rPr>
            <m:sty m:val="p"/>
          </m:rP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个节点被选举为委员会成员。</w:t>
      </w:r>
    </w:p>
    <w:p w14:paraId="5F6A1AC8" w14:textId="77777777"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049254D5" w14:textId="77777777" w:rsidR="00440454" w:rsidRPr="00BA727B" w:rsidRDefault="00440454" w:rsidP="00440454">
      <w:pPr>
        <w:spacing w:afterLines="50" w:after="156"/>
        <w:ind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CCD319D" w14:textId="77777777" w:rsidR="00440454" w:rsidRPr="00440454" w:rsidRDefault="00440454" w:rsidP="00440454">
      <w:pPr>
        <w:spacing w:afterLines="50" w:after="156"/>
        <w:ind w:firstLineChars="200" w:firstLine="480"/>
        <w:rPr>
          <w:rFonts w:ascii="宋体" w:eastAsia="宋体" w:hAnsi="宋体"/>
          <w:sz w:val="24"/>
          <w:szCs w:val="24"/>
        </w:rPr>
      </w:pPr>
      <m:oMath>
        <m:r>
          <w:rPr>
            <w:rFonts w:ascii="Cambria Math" w:eastAsia="宋体" w:hAnsi="Cambria Math" w:hint="eastAsia"/>
            <w:sz w:val="24"/>
            <w:szCs w:val="24"/>
          </w:rPr>
          <m:t>re</m:t>
        </m:r>
        <m:r>
          <w:rPr>
            <w:rFonts w:ascii="Cambria Math" w:eastAsia="宋体" w:hAnsi="Cambria Math"/>
            <w:sz w:val="24"/>
            <w:szCs w:val="24"/>
          </w:rPr>
          <m:t>sult</m:t>
        </m:r>
        <m:r>
          <m:rPr>
            <m:sty m:val="p"/>
          </m:rPr>
          <w:rPr>
            <w:rFonts w:ascii="Cambria Math" w:eastAsia="宋体" w:hAnsi="Cambria Math"/>
            <w:sz w:val="24"/>
            <w:szCs w:val="24"/>
          </w:rPr>
          <m:t>=</m:t>
        </m:r>
      </m:oMath>
      <w:r w:rsidRPr="00440454">
        <w:rPr>
          <w:rFonts w:ascii="宋体" w:eastAsia="宋体" w:hAnsi="宋体"/>
          <w:sz w:val="24"/>
          <w:szCs w:val="24"/>
        </w:rPr>
        <w:t xml:space="preserve">VerifyVRF(pk, value, proof, </w:t>
      </w:r>
      <m:oMath>
        <m:r>
          <w:rPr>
            <w:rFonts w:ascii="Cambria Math" w:eastAsia="宋体" w:hAnsi="Cambria Math"/>
            <w:sz w:val="24"/>
            <w:szCs w:val="24"/>
          </w:rPr>
          <m:t>Height</m:t>
        </m:r>
        <m:r>
          <m:rPr>
            <m:sty m:val="p"/>
          </m:rPr>
          <w:rPr>
            <w:rFonts w:ascii="Cambria Math" w:eastAsia="宋体" w:hAnsi="Cambria Math"/>
            <w:sz w:val="24"/>
            <w:szCs w:val="24"/>
          </w:rPr>
          <m:t xml:space="preserve">, </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oMath>
      <w:r w:rsidRPr="00440454">
        <w:rPr>
          <w:rFonts w:ascii="宋体" w:eastAsia="宋体" w:hAnsi="宋体"/>
          <w:sz w:val="24"/>
          <w:szCs w:val="24"/>
        </w:rPr>
        <w:t>)</w:t>
      </w:r>
    </w:p>
    <w:p w14:paraId="66F543C0" w14:textId="77777777" w:rsidR="00440454" w:rsidRPr="00AB00AF"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CD69629" w14:textId="4E372AC8" w:rsidR="00FF7503" w:rsidRPr="00440454" w:rsidRDefault="00FF7503" w:rsidP="00440454">
      <w:pPr>
        <w:spacing w:afterLines="50" w:after="156"/>
        <w:ind w:firstLineChars="200" w:firstLine="480"/>
        <w:rPr>
          <w:rFonts w:ascii="宋体" w:eastAsia="宋体" w:hAnsi="宋体"/>
          <w:sz w:val="24"/>
          <w:szCs w:val="24"/>
        </w:rPr>
      </w:pPr>
    </w:p>
    <w:sectPr w:rsidR="00FF7503" w:rsidRPr="00440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AC2F" w14:textId="77777777" w:rsidR="00201DC5" w:rsidRDefault="00201DC5" w:rsidP="00751951">
      <w:r>
        <w:separator/>
      </w:r>
    </w:p>
  </w:endnote>
  <w:endnote w:type="continuationSeparator" w:id="0">
    <w:p w14:paraId="65F6FDB5" w14:textId="77777777" w:rsidR="00201DC5" w:rsidRDefault="00201DC5"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4A95" w14:textId="77777777" w:rsidR="00201DC5" w:rsidRDefault="00201DC5" w:rsidP="00751951">
      <w:r>
        <w:separator/>
      </w:r>
    </w:p>
  </w:footnote>
  <w:footnote w:type="continuationSeparator" w:id="0">
    <w:p w14:paraId="7F2ED876" w14:textId="77777777" w:rsidR="00201DC5" w:rsidRDefault="00201DC5"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5FD73E6"/>
    <w:multiLevelType w:val="hybridMultilevel"/>
    <w:tmpl w:val="3340640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4EA0AB1"/>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191F6449"/>
    <w:multiLevelType w:val="hybridMultilevel"/>
    <w:tmpl w:val="17CEBCE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7" w15:restartNumberingAfterBreak="0">
    <w:nsid w:val="1DF97DE2"/>
    <w:multiLevelType w:val="hybridMultilevel"/>
    <w:tmpl w:val="C1D2229A"/>
    <w:lvl w:ilvl="0" w:tplc="EF8427B2">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8" w15:restartNumberingAfterBreak="0">
    <w:nsid w:val="267625D3"/>
    <w:multiLevelType w:val="hybridMultilevel"/>
    <w:tmpl w:val="8D2C326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346CC0"/>
    <w:multiLevelType w:val="hybridMultilevel"/>
    <w:tmpl w:val="7CF4448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294A38C2"/>
    <w:multiLevelType w:val="hybridMultilevel"/>
    <w:tmpl w:val="36E4372E"/>
    <w:lvl w:ilvl="0" w:tplc="15F25B7C">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383D3145"/>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3" w15:restartNumberingAfterBreak="0">
    <w:nsid w:val="385D0B53"/>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4" w15:restartNumberingAfterBreak="0">
    <w:nsid w:val="3A410755"/>
    <w:multiLevelType w:val="hybridMultilevel"/>
    <w:tmpl w:val="D214064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6" w15:restartNumberingAfterBreak="0">
    <w:nsid w:val="467825F9"/>
    <w:multiLevelType w:val="hybridMultilevel"/>
    <w:tmpl w:val="193459A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7762EBB"/>
    <w:multiLevelType w:val="hybridMultilevel"/>
    <w:tmpl w:val="D25A5FF0"/>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370B03"/>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21" w15:restartNumberingAfterBreak="0">
    <w:nsid w:val="51F901D9"/>
    <w:multiLevelType w:val="hybridMultilevel"/>
    <w:tmpl w:val="3C422BC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57483817"/>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585B76A5"/>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4"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991E20"/>
    <w:multiLevelType w:val="hybridMultilevel"/>
    <w:tmpl w:val="9F2C0A50"/>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5EBE622B"/>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6033AF4"/>
    <w:multiLevelType w:val="hybridMultilevel"/>
    <w:tmpl w:val="A42258FA"/>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66D13ADC"/>
    <w:multiLevelType w:val="hybridMultilevel"/>
    <w:tmpl w:val="A69C260C"/>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8B95736"/>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AE17D79"/>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2" w15:restartNumberingAfterBreak="0">
    <w:nsid w:val="6CF2471A"/>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6FD47A35"/>
    <w:multiLevelType w:val="hybridMultilevel"/>
    <w:tmpl w:val="31D04D56"/>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C0121B"/>
    <w:multiLevelType w:val="hybridMultilevel"/>
    <w:tmpl w:val="9F2C0A50"/>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5" w15:restartNumberingAfterBreak="0">
    <w:nsid w:val="73F8341F"/>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6" w15:restartNumberingAfterBreak="0">
    <w:nsid w:val="7743206B"/>
    <w:multiLevelType w:val="hybridMultilevel"/>
    <w:tmpl w:val="36E4372E"/>
    <w:lvl w:ilvl="0" w:tplc="FFFFFFFF">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BCA4284"/>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8" w15:restartNumberingAfterBreak="0">
    <w:nsid w:val="7CA17869"/>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9" w15:restartNumberingAfterBreak="0">
    <w:nsid w:val="7CE94A0D"/>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0" w15:restartNumberingAfterBreak="0">
    <w:nsid w:val="7D447067"/>
    <w:multiLevelType w:val="hybridMultilevel"/>
    <w:tmpl w:val="CEB223D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7"/>
  </w:num>
  <w:num w:numId="3">
    <w:abstractNumId w:val="27"/>
  </w:num>
  <w:num w:numId="4">
    <w:abstractNumId w:val="4"/>
  </w:num>
  <w:num w:numId="5">
    <w:abstractNumId w:val="24"/>
  </w:num>
  <w:num w:numId="6">
    <w:abstractNumId w:val="12"/>
  </w:num>
  <w:num w:numId="7">
    <w:abstractNumId w:val="0"/>
  </w:num>
  <w:num w:numId="8">
    <w:abstractNumId w:val="15"/>
  </w:num>
  <w:num w:numId="9">
    <w:abstractNumId w:val="20"/>
  </w:num>
  <w:num w:numId="10">
    <w:abstractNumId w:val="6"/>
  </w:num>
  <w:num w:numId="11">
    <w:abstractNumId w:val="10"/>
  </w:num>
  <w:num w:numId="12">
    <w:abstractNumId w:val="7"/>
  </w:num>
  <w:num w:numId="13">
    <w:abstractNumId w:val="34"/>
  </w:num>
  <w:num w:numId="14">
    <w:abstractNumId w:val="21"/>
  </w:num>
  <w:num w:numId="15">
    <w:abstractNumId w:val="29"/>
  </w:num>
  <w:num w:numId="16">
    <w:abstractNumId w:val="40"/>
  </w:num>
  <w:num w:numId="17">
    <w:abstractNumId w:val="5"/>
  </w:num>
  <w:num w:numId="18">
    <w:abstractNumId w:val="28"/>
  </w:num>
  <w:num w:numId="19">
    <w:abstractNumId w:val="9"/>
  </w:num>
  <w:num w:numId="20">
    <w:abstractNumId w:val="14"/>
  </w:num>
  <w:num w:numId="21">
    <w:abstractNumId w:val="18"/>
  </w:num>
  <w:num w:numId="22">
    <w:abstractNumId w:val="8"/>
  </w:num>
  <w:num w:numId="23">
    <w:abstractNumId w:val="16"/>
  </w:num>
  <w:num w:numId="24">
    <w:abstractNumId w:val="33"/>
  </w:num>
  <w:num w:numId="25">
    <w:abstractNumId w:val="1"/>
  </w:num>
  <w:num w:numId="26">
    <w:abstractNumId w:val="31"/>
  </w:num>
  <w:num w:numId="27">
    <w:abstractNumId w:val="30"/>
  </w:num>
  <w:num w:numId="28">
    <w:abstractNumId w:val="23"/>
  </w:num>
  <w:num w:numId="29">
    <w:abstractNumId w:val="22"/>
  </w:num>
  <w:num w:numId="30">
    <w:abstractNumId w:val="37"/>
  </w:num>
  <w:num w:numId="31">
    <w:abstractNumId w:val="3"/>
  </w:num>
  <w:num w:numId="32">
    <w:abstractNumId w:val="35"/>
  </w:num>
  <w:num w:numId="33">
    <w:abstractNumId w:val="38"/>
  </w:num>
  <w:num w:numId="34">
    <w:abstractNumId w:val="25"/>
  </w:num>
  <w:num w:numId="35">
    <w:abstractNumId w:val="32"/>
  </w:num>
  <w:num w:numId="36">
    <w:abstractNumId w:val="39"/>
  </w:num>
  <w:num w:numId="37">
    <w:abstractNumId w:val="36"/>
  </w:num>
  <w:num w:numId="38">
    <w:abstractNumId w:val="13"/>
  </w:num>
  <w:num w:numId="39">
    <w:abstractNumId w:val="11"/>
  </w:num>
  <w:num w:numId="40">
    <w:abstractNumId w:val="26"/>
  </w:num>
  <w:num w:numId="41">
    <w:abstractNumId w:val="19"/>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u_hainu@163.com">
    <w15:presenceInfo w15:providerId="Windows Live" w15:userId="f3d28cadd694d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2594"/>
    <w:rsid w:val="0000416B"/>
    <w:rsid w:val="00004789"/>
    <w:rsid w:val="00006B57"/>
    <w:rsid w:val="00017568"/>
    <w:rsid w:val="00020048"/>
    <w:rsid w:val="00022048"/>
    <w:rsid w:val="00023341"/>
    <w:rsid w:val="00023EF0"/>
    <w:rsid w:val="000248D6"/>
    <w:rsid w:val="00036A6E"/>
    <w:rsid w:val="00037518"/>
    <w:rsid w:val="00040C9D"/>
    <w:rsid w:val="00043423"/>
    <w:rsid w:val="00044446"/>
    <w:rsid w:val="00054D49"/>
    <w:rsid w:val="00060D97"/>
    <w:rsid w:val="00062D32"/>
    <w:rsid w:val="00067F26"/>
    <w:rsid w:val="00070D48"/>
    <w:rsid w:val="00072286"/>
    <w:rsid w:val="0007273F"/>
    <w:rsid w:val="000806BC"/>
    <w:rsid w:val="00081F42"/>
    <w:rsid w:val="00082C69"/>
    <w:rsid w:val="0008739C"/>
    <w:rsid w:val="000978E5"/>
    <w:rsid w:val="000A2DD6"/>
    <w:rsid w:val="000B05FD"/>
    <w:rsid w:val="000B26DC"/>
    <w:rsid w:val="000C3417"/>
    <w:rsid w:val="000C71C5"/>
    <w:rsid w:val="000D3B18"/>
    <w:rsid w:val="000D4D59"/>
    <w:rsid w:val="000D6421"/>
    <w:rsid w:val="000D69F6"/>
    <w:rsid w:val="0010173D"/>
    <w:rsid w:val="00106741"/>
    <w:rsid w:val="00116725"/>
    <w:rsid w:val="0012086B"/>
    <w:rsid w:val="00121226"/>
    <w:rsid w:val="00124664"/>
    <w:rsid w:val="001247CE"/>
    <w:rsid w:val="00124B9D"/>
    <w:rsid w:val="001350B1"/>
    <w:rsid w:val="00135B62"/>
    <w:rsid w:val="001531C7"/>
    <w:rsid w:val="001554AC"/>
    <w:rsid w:val="0015635A"/>
    <w:rsid w:val="00163851"/>
    <w:rsid w:val="00165A9B"/>
    <w:rsid w:val="00165AA8"/>
    <w:rsid w:val="001727E9"/>
    <w:rsid w:val="001803B4"/>
    <w:rsid w:val="00181B7F"/>
    <w:rsid w:val="00181DA6"/>
    <w:rsid w:val="001840F8"/>
    <w:rsid w:val="00186343"/>
    <w:rsid w:val="00187EDC"/>
    <w:rsid w:val="0019051F"/>
    <w:rsid w:val="001913D0"/>
    <w:rsid w:val="001A08CC"/>
    <w:rsid w:val="001B3EB0"/>
    <w:rsid w:val="001C12FB"/>
    <w:rsid w:val="001C6F48"/>
    <w:rsid w:val="001D54A2"/>
    <w:rsid w:val="001D5AF6"/>
    <w:rsid w:val="001D7E89"/>
    <w:rsid w:val="001E334F"/>
    <w:rsid w:val="001E6E30"/>
    <w:rsid w:val="001F3729"/>
    <w:rsid w:val="001F5D2B"/>
    <w:rsid w:val="001F74CA"/>
    <w:rsid w:val="00201DC5"/>
    <w:rsid w:val="002052AA"/>
    <w:rsid w:val="00207EC8"/>
    <w:rsid w:val="00214415"/>
    <w:rsid w:val="0022142B"/>
    <w:rsid w:val="00223C32"/>
    <w:rsid w:val="0022422B"/>
    <w:rsid w:val="0022543B"/>
    <w:rsid w:val="002265EF"/>
    <w:rsid w:val="00231401"/>
    <w:rsid w:val="002358F7"/>
    <w:rsid w:val="0023714D"/>
    <w:rsid w:val="00243455"/>
    <w:rsid w:val="00243DBA"/>
    <w:rsid w:val="00252306"/>
    <w:rsid w:val="00256B46"/>
    <w:rsid w:val="00257367"/>
    <w:rsid w:val="0026099E"/>
    <w:rsid w:val="0026472B"/>
    <w:rsid w:val="00264F5B"/>
    <w:rsid w:val="0026680F"/>
    <w:rsid w:val="00267DAA"/>
    <w:rsid w:val="00272448"/>
    <w:rsid w:val="00276301"/>
    <w:rsid w:val="00280F97"/>
    <w:rsid w:val="002814B2"/>
    <w:rsid w:val="00283F3C"/>
    <w:rsid w:val="00285654"/>
    <w:rsid w:val="0029025C"/>
    <w:rsid w:val="00292D9A"/>
    <w:rsid w:val="00293388"/>
    <w:rsid w:val="002A1C22"/>
    <w:rsid w:val="002A1FDB"/>
    <w:rsid w:val="002B11E7"/>
    <w:rsid w:val="002B2296"/>
    <w:rsid w:val="002B4209"/>
    <w:rsid w:val="002B7AC1"/>
    <w:rsid w:val="002C3B11"/>
    <w:rsid w:val="002D0BE9"/>
    <w:rsid w:val="002D2344"/>
    <w:rsid w:val="002D2B2B"/>
    <w:rsid w:val="002D4B6A"/>
    <w:rsid w:val="002E6D95"/>
    <w:rsid w:val="002F6413"/>
    <w:rsid w:val="00302811"/>
    <w:rsid w:val="0030313B"/>
    <w:rsid w:val="0030640A"/>
    <w:rsid w:val="00327FEA"/>
    <w:rsid w:val="00331242"/>
    <w:rsid w:val="00333B5A"/>
    <w:rsid w:val="00334774"/>
    <w:rsid w:val="00342A52"/>
    <w:rsid w:val="00344A6A"/>
    <w:rsid w:val="00344AE9"/>
    <w:rsid w:val="00350068"/>
    <w:rsid w:val="003546D5"/>
    <w:rsid w:val="003546F7"/>
    <w:rsid w:val="003603AE"/>
    <w:rsid w:val="0036792B"/>
    <w:rsid w:val="00370BEC"/>
    <w:rsid w:val="0037444E"/>
    <w:rsid w:val="00375ACA"/>
    <w:rsid w:val="00387719"/>
    <w:rsid w:val="00391570"/>
    <w:rsid w:val="00394CD8"/>
    <w:rsid w:val="003A06FA"/>
    <w:rsid w:val="003A517F"/>
    <w:rsid w:val="003B1780"/>
    <w:rsid w:val="003B4152"/>
    <w:rsid w:val="003B5977"/>
    <w:rsid w:val="003C220F"/>
    <w:rsid w:val="003C5287"/>
    <w:rsid w:val="003D3152"/>
    <w:rsid w:val="003D49CF"/>
    <w:rsid w:val="003D63EF"/>
    <w:rsid w:val="003E0B84"/>
    <w:rsid w:val="003E173A"/>
    <w:rsid w:val="003F05CE"/>
    <w:rsid w:val="003F1635"/>
    <w:rsid w:val="003F2A59"/>
    <w:rsid w:val="003F3F53"/>
    <w:rsid w:val="00400B7A"/>
    <w:rsid w:val="00402D7F"/>
    <w:rsid w:val="00404EDA"/>
    <w:rsid w:val="004064BA"/>
    <w:rsid w:val="00411350"/>
    <w:rsid w:val="00420234"/>
    <w:rsid w:val="004227AF"/>
    <w:rsid w:val="00424E61"/>
    <w:rsid w:val="004260F1"/>
    <w:rsid w:val="00426B06"/>
    <w:rsid w:val="0042734A"/>
    <w:rsid w:val="004317AD"/>
    <w:rsid w:val="00434D61"/>
    <w:rsid w:val="0043634A"/>
    <w:rsid w:val="00437692"/>
    <w:rsid w:val="00440454"/>
    <w:rsid w:val="004609BD"/>
    <w:rsid w:val="00463CB5"/>
    <w:rsid w:val="0047236A"/>
    <w:rsid w:val="00474E2B"/>
    <w:rsid w:val="004842FE"/>
    <w:rsid w:val="00484609"/>
    <w:rsid w:val="00484F67"/>
    <w:rsid w:val="00487689"/>
    <w:rsid w:val="004912A8"/>
    <w:rsid w:val="00492C0B"/>
    <w:rsid w:val="00495754"/>
    <w:rsid w:val="004962EA"/>
    <w:rsid w:val="00497B9B"/>
    <w:rsid w:val="00497F22"/>
    <w:rsid w:val="004A0297"/>
    <w:rsid w:val="004A501B"/>
    <w:rsid w:val="004A7C2F"/>
    <w:rsid w:val="004B2998"/>
    <w:rsid w:val="004B2E3B"/>
    <w:rsid w:val="004B45CB"/>
    <w:rsid w:val="004B69B7"/>
    <w:rsid w:val="004B7B05"/>
    <w:rsid w:val="004C79AE"/>
    <w:rsid w:val="004D06D6"/>
    <w:rsid w:val="004E0294"/>
    <w:rsid w:val="004E57DC"/>
    <w:rsid w:val="004E71C5"/>
    <w:rsid w:val="004F069D"/>
    <w:rsid w:val="004F20D7"/>
    <w:rsid w:val="004F57AF"/>
    <w:rsid w:val="00503CA6"/>
    <w:rsid w:val="005058CA"/>
    <w:rsid w:val="00505969"/>
    <w:rsid w:val="0050628D"/>
    <w:rsid w:val="00506587"/>
    <w:rsid w:val="0051204F"/>
    <w:rsid w:val="0051413F"/>
    <w:rsid w:val="00516288"/>
    <w:rsid w:val="0051738E"/>
    <w:rsid w:val="005229A3"/>
    <w:rsid w:val="005234F6"/>
    <w:rsid w:val="005264DC"/>
    <w:rsid w:val="0052694E"/>
    <w:rsid w:val="00530456"/>
    <w:rsid w:val="00535D7E"/>
    <w:rsid w:val="00536EF6"/>
    <w:rsid w:val="00542032"/>
    <w:rsid w:val="005526EC"/>
    <w:rsid w:val="005557F0"/>
    <w:rsid w:val="0056044C"/>
    <w:rsid w:val="00566506"/>
    <w:rsid w:val="0056749B"/>
    <w:rsid w:val="00567928"/>
    <w:rsid w:val="005757A0"/>
    <w:rsid w:val="00580810"/>
    <w:rsid w:val="005858B3"/>
    <w:rsid w:val="00597DDE"/>
    <w:rsid w:val="005A1087"/>
    <w:rsid w:val="005A21DE"/>
    <w:rsid w:val="005A3475"/>
    <w:rsid w:val="005A56B1"/>
    <w:rsid w:val="005A7DD4"/>
    <w:rsid w:val="005B5FF9"/>
    <w:rsid w:val="005C761F"/>
    <w:rsid w:val="005D2C81"/>
    <w:rsid w:val="005F3C4F"/>
    <w:rsid w:val="005F420C"/>
    <w:rsid w:val="00600E00"/>
    <w:rsid w:val="00606BC2"/>
    <w:rsid w:val="006105C5"/>
    <w:rsid w:val="00611673"/>
    <w:rsid w:val="00611B2F"/>
    <w:rsid w:val="00625CE0"/>
    <w:rsid w:val="00636CBA"/>
    <w:rsid w:val="00644E91"/>
    <w:rsid w:val="006542F6"/>
    <w:rsid w:val="0065688F"/>
    <w:rsid w:val="006635BE"/>
    <w:rsid w:val="00667CFC"/>
    <w:rsid w:val="00671125"/>
    <w:rsid w:val="00675C3D"/>
    <w:rsid w:val="006934CB"/>
    <w:rsid w:val="00695F11"/>
    <w:rsid w:val="006A18E0"/>
    <w:rsid w:val="006A7462"/>
    <w:rsid w:val="006D5C7A"/>
    <w:rsid w:val="006D6908"/>
    <w:rsid w:val="006E6444"/>
    <w:rsid w:val="006F0764"/>
    <w:rsid w:val="006F319B"/>
    <w:rsid w:val="006F501B"/>
    <w:rsid w:val="006F625A"/>
    <w:rsid w:val="00701109"/>
    <w:rsid w:val="00706965"/>
    <w:rsid w:val="00707D35"/>
    <w:rsid w:val="00715A60"/>
    <w:rsid w:val="00717A82"/>
    <w:rsid w:val="00724DFB"/>
    <w:rsid w:val="007360A6"/>
    <w:rsid w:val="00736B2C"/>
    <w:rsid w:val="007447C2"/>
    <w:rsid w:val="00744B3A"/>
    <w:rsid w:val="00745CF3"/>
    <w:rsid w:val="00747477"/>
    <w:rsid w:val="00751951"/>
    <w:rsid w:val="00753C71"/>
    <w:rsid w:val="0075637A"/>
    <w:rsid w:val="00757458"/>
    <w:rsid w:val="00763697"/>
    <w:rsid w:val="00767A7D"/>
    <w:rsid w:val="00770AE7"/>
    <w:rsid w:val="007810C8"/>
    <w:rsid w:val="007A43E9"/>
    <w:rsid w:val="007A6D55"/>
    <w:rsid w:val="007D086A"/>
    <w:rsid w:val="007D4D97"/>
    <w:rsid w:val="007D6F81"/>
    <w:rsid w:val="007E5B5C"/>
    <w:rsid w:val="007E71C4"/>
    <w:rsid w:val="007F75D6"/>
    <w:rsid w:val="008007F5"/>
    <w:rsid w:val="00802092"/>
    <w:rsid w:val="008027FB"/>
    <w:rsid w:val="00807DAB"/>
    <w:rsid w:val="0081434D"/>
    <w:rsid w:val="00817D0E"/>
    <w:rsid w:val="0082232D"/>
    <w:rsid w:val="00825B7D"/>
    <w:rsid w:val="00831367"/>
    <w:rsid w:val="00831F00"/>
    <w:rsid w:val="00832DC1"/>
    <w:rsid w:val="008412C2"/>
    <w:rsid w:val="00842AA3"/>
    <w:rsid w:val="0084502D"/>
    <w:rsid w:val="0084553C"/>
    <w:rsid w:val="00847922"/>
    <w:rsid w:val="0085044D"/>
    <w:rsid w:val="0085503A"/>
    <w:rsid w:val="0086053B"/>
    <w:rsid w:val="00863212"/>
    <w:rsid w:val="008666A4"/>
    <w:rsid w:val="008673CF"/>
    <w:rsid w:val="008712B6"/>
    <w:rsid w:val="00872876"/>
    <w:rsid w:val="00874837"/>
    <w:rsid w:val="0089364C"/>
    <w:rsid w:val="008A17AE"/>
    <w:rsid w:val="008A7946"/>
    <w:rsid w:val="008B4BD7"/>
    <w:rsid w:val="008B53EC"/>
    <w:rsid w:val="008C3587"/>
    <w:rsid w:val="008C60C7"/>
    <w:rsid w:val="008D0B7B"/>
    <w:rsid w:val="008D2A48"/>
    <w:rsid w:val="008D77E7"/>
    <w:rsid w:val="008D79FF"/>
    <w:rsid w:val="008E0D2E"/>
    <w:rsid w:val="008F1965"/>
    <w:rsid w:val="00906A97"/>
    <w:rsid w:val="009110FF"/>
    <w:rsid w:val="00915514"/>
    <w:rsid w:val="00917241"/>
    <w:rsid w:val="00917942"/>
    <w:rsid w:val="009223A1"/>
    <w:rsid w:val="00922E41"/>
    <w:rsid w:val="00930CFA"/>
    <w:rsid w:val="009331AA"/>
    <w:rsid w:val="00934DA4"/>
    <w:rsid w:val="00942FC2"/>
    <w:rsid w:val="009450D2"/>
    <w:rsid w:val="009460A6"/>
    <w:rsid w:val="00947476"/>
    <w:rsid w:val="009540AC"/>
    <w:rsid w:val="00957192"/>
    <w:rsid w:val="0095749B"/>
    <w:rsid w:val="009640BE"/>
    <w:rsid w:val="00966A71"/>
    <w:rsid w:val="00970438"/>
    <w:rsid w:val="00973CF0"/>
    <w:rsid w:val="009763BB"/>
    <w:rsid w:val="009827DC"/>
    <w:rsid w:val="00986975"/>
    <w:rsid w:val="00997F26"/>
    <w:rsid w:val="009A0BB6"/>
    <w:rsid w:val="009A2378"/>
    <w:rsid w:val="009A384C"/>
    <w:rsid w:val="009C5341"/>
    <w:rsid w:val="009C5905"/>
    <w:rsid w:val="009C69DE"/>
    <w:rsid w:val="009D2010"/>
    <w:rsid w:val="009D51FD"/>
    <w:rsid w:val="009E0AB1"/>
    <w:rsid w:val="009F2DB8"/>
    <w:rsid w:val="009F2F73"/>
    <w:rsid w:val="00A034A8"/>
    <w:rsid w:val="00A03CE5"/>
    <w:rsid w:val="00A05C94"/>
    <w:rsid w:val="00A07D9E"/>
    <w:rsid w:val="00A16950"/>
    <w:rsid w:val="00A2683C"/>
    <w:rsid w:val="00A27D9D"/>
    <w:rsid w:val="00A3013C"/>
    <w:rsid w:val="00A5006F"/>
    <w:rsid w:val="00A52E49"/>
    <w:rsid w:val="00A52F77"/>
    <w:rsid w:val="00A55BDF"/>
    <w:rsid w:val="00A679BA"/>
    <w:rsid w:val="00A73566"/>
    <w:rsid w:val="00A739D7"/>
    <w:rsid w:val="00A846B5"/>
    <w:rsid w:val="00A854C1"/>
    <w:rsid w:val="00A8618F"/>
    <w:rsid w:val="00A86924"/>
    <w:rsid w:val="00A90961"/>
    <w:rsid w:val="00A93D99"/>
    <w:rsid w:val="00A972AF"/>
    <w:rsid w:val="00A97B77"/>
    <w:rsid w:val="00AA0558"/>
    <w:rsid w:val="00AA1332"/>
    <w:rsid w:val="00AA14A8"/>
    <w:rsid w:val="00AA2233"/>
    <w:rsid w:val="00AA3759"/>
    <w:rsid w:val="00AA40AF"/>
    <w:rsid w:val="00AA6131"/>
    <w:rsid w:val="00AA6E25"/>
    <w:rsid w:val="00AA78A6"/>
    <w:rsid w:val="00AB00AF"/>
    <w:rsid w:val="00AB2230"/>
    <w:rsid w:val="00AB43BD"/>
    <w:rsid w:val="00AB4A76"/>
    <w:rsid w:val="00AC0A8B"/>
    <w:rsid w:val="00AC0DD4"/>
    <w:rsid w:val="00AC47CE"/>
    <w:rsid w:val="00AC7587"/>
    <w:rsid w:val="00AD1E91"/>
    <w:rsid w:val="00AD29F3"/>
    <w:rsid w:val="00AD2D77"/>
    <w:rsid w:val="00AE003D"/>
    <w:rsid w:val="00AE1C2B"/>
    <w:rsid w:val="00AE4617"/>
    <w:rsid w:val="00AF44E2"/>
    <w:rsid w:val="00B056AA"/>
    <w:rsid w:val="00B13A10"/>
    <w:rsid w:val="00B15CD2"/>
    <w:rsid w:val="00B17031"/>
    <w:rsid w:val="00B174C5"/>
    <w:rsid w:val="00B224E3"/>
    <w:rsid w:val="00B225B2"/>
    <w:rsid w:val="00B23268"/>
    <w:rsid w:val="00B26299"/>
    <w:rsid w:val="00B33355"/>
    <w:rsid w:val="00B34CDC"/>
    <w:rsid w:val="00B35AB9"/>
    <w:rsid w:val="00B37289"/>
    <w:rsid w:val="00B3746C"/>
    <w:rsid w:val="00B441A8"/>
    <w:rsid w:val="00B459B6"/>
    <w:rsid w:val="00B478FA"/>
    <w:rsid w:val="00B51EFC"/>
    <w:rsid w:val="00B5213D"/>
    <w:rsid w:val="00B52678"/>
    <w:rsid w:val="00B554E3"/>
    <w:rsid w:val="00B611E5"/>
    <w:rsid w:val="00B64B11"/>
    <w:rsid w:val="00B7293B"/>
    <w:rsid w:val="00B7655A"/>
    <w:rsid w:val="00B7661E"/>
    <w:rsid w:val="00B7696A"/>
    <w:rsid w:val="00B80142"/>
    <w:rsid w:val="00B94794"/>
    <w:rsid w:val="00BA03B7"/>
    <w:rsid w:val="00BA51F1"/>
    <w:rsid w:val="00BA727B"/>
    <w:rsid w:val="00BB26E6"/>
    <w:rsid w:val="00BB372F"/>
    <w:rsid w:val="00BC00A0"/>
    <w:rsid w:val="00BC1B99"/>
    <w:rsid w:val="00BD012E"/>
    <w:rsid w:val="00BD452E"/>
    <w:rsid w:val="00BD60E9"/>
    <w:rsid w:val="00BD6B24"/>
    <w:rsid w:val="00BE0D73"/>
    <w:rsid w:val="00BF2137"/>
    <w:rsid w:val="00BF2F84"/>
    <w:rsid w:val="00BF75C1"/>
    <w:rsid w:val="00C05A6C"/>
    <w:rsid w:val="00C06109"/>
    <w:rsid w:val="00C064EA"/>
    <w:rsid w:val="00C11041"/>
    <w:rsid w:val="00C12CAA"/>
    <w:rsid w:val="00C13B67"/>
    <w:rsid w:val="00C15B12"/>
    <w:rsid w:val="00C15E1D"/>
    <w:rsid w:val="00C308BB"/>
    <w:rsid w:val="00C315FB"/>
    <w:rsid w:val="00C3419C"/>
    <w:rsid w:val="00C349DE"/>
    <w:rsid w:val="00C3568D"/>
    <w:rsid w:val="00C367DB"/>
    <w:rsid w:val="00C40A37"/>
    <w:rsid w:val="00C43375"/>
    <w:rsid w:val="00C50362"/>
    <w:rsid w:val="00C504B9"/>
    <w:rsid w:val="00C60F9B"/>
    <w:rsid w:val="00C64112"/>
    <w:rsid w:val="00C6742B"/>
    <w:rsid w:val="00C72125"/>
    <w:rsid w:val="00C724B0"/>
    <w:rsid w:val="00C822D4"/>
    <w:rsid w:val="00C856ED"/>
    <w:rsid w:val="00C940BB"/>
    <w:rsid w:val="00C953E3"/>
    <w:rsid w:val="00CA0B45"/>
    <w:rsid w:val="00CA1F75"/>
    <w:rsid w:val="00CA225F"/>
    <w:rsid w:val="00CA39D2"/>
    <w:rsid w:val="00CA7955"/>
    <w:rsid w:val="00CB0244"/>
    <w:rsid w:val="00CB085E"/>
    <w:rsid w:val="00CC0D1B"/>
    <w:rsid w:val="00CC158B"/>
    <w:rsid w:val="00CC26BC"/>
    <w:rsid w:val="00CC45C6"/>
    <w:rsid w:val="00CD10D7"/>
    <w:rsid w:val="00CD6F1C"/>
    <w:rsid w:val="00CE0A3B"/>
    <w:rsid w:val="00CE0DFE"/>
    <w:rsid w:val="00CE341F"/>
    <w:rsid w:val="00CE3E84"/>
    <w:rsid w:val="00CE5263"/>
    <w:rsid w:val="00CE5ACA"/>
    <w:rsid w:val="00CE7C07"/>
    <w:rsid w:val="00CF161A"/>
    <w:rsid w:val="00CF16FB"/>
    <w:rsid w:val="00CF1787"/>
    <w:rsid w:val="00CF7604"/>
    <w:rsid w:val="00D00790"/>
    <w:rsid w:val="00D01976"/>
    <w:rsid w:val="00D1020E"/>
    <w:rsid w:val="00D147C5"/>
    <w:rsid w:val="00D16765"/>
    <w:rsid w:val="00D170A8"/>
    <w:rsid w:val="00D17684"/>
    <w:rsid w:val="00D21732"/>
    <w:rsid w:val="00D23812"/>
    <w:rsid w:val="00D2396A"/>
    <w:rsid w:val="00D3372D"/>
    <w:rsid w:val="00D4069C"/>
    <w:rsid w:val="00D501D0"/>
    <w:rsid w:val="00D52D26"/>
    <w:rsid w:val="00D56A6C"/>
    <w:rsid w:val="00D5743A"/>
    <w:rsid w:val="00D66987"/>
    <w:rsid w:val="00D67235"/>
    <w:rsid w:val="00D67E81"/>
    <w:rsid w:val="00D729A0"/>
    <w:rsid w:val="00D76993"/>
    <w:rsid w:val="00D83487"/>
    <w:rsid w:val="00D84263"/>
    <w:rsid w:val="00D96E85"/>
    <w:rsid w:val="00DA2408"/>
    <w:rsid w:val="00DA2B67"/>
    <w:rsid w:val="00DA5A51"/>
    <w:rsid w:val="00DB125D"/>
    <w:rsid w:val="00DB6DD6"/>
    <w:rsid w:val="00DB735E"/>
    <w:rsid w:val="00DC4CC1"/>
    <w:rsid w:val="00DC7A22"/>
    <w:rsid w:val="00DD099E"/>
    <w:rsid w:val="00DD13AB"/>
    <w:rsid w:val="00DD455A"/>
    <w:rsid w:val="00DE0C9E"/>
    <w:rsid w:val="00DE0F96"/>
    <w:rsid w:val="00DF4D78"/>
    <w:rsid w:val="00DF5A8F"/>
    <w:rsid w:val="00E01AB1"/>
    <w:rsid w:val="00E024FF"/>
    <w:rsid w:val="00E026D9"/>
    <w:rsid w:val="00E0369D"/>
    <w:rsid w:val="00E04DA7"/>
    <w:rsid w:val="00E074C6"/>
    <w:rsid w:val="00E07F68"/>
    <w:rsid w:val="00E14C9E"/>
    <w:rsid w:val="00E15578"/>
    <w:rsid w:val="00E2110C"/>
    <w:rsid w:val="00E23736"/>
    <w:rsid w:val="00E268A7"/>
    <w:rsid w:val="00E270AF"/>
    <w:rsid w:val="00E3047B"/>
    <w:rsid w:val="00E37AFF"/>
    <w:rsid w:val="00E40B47"/>
    <w:rsid w:val="00E43D96"/>
    <w:rsid w:val="00E47292"/>
    <w:rsid w:val="00E47B77"/>
    <w:rsid w:val="00E567C4"/>
    <w:rsid w:val="00E578AC"/>
    <w:rsid w:val="00E71990"/>
    <w:rsid w:val="00E71B0E"/>
    <w:rsid w:val="00E72DB4"/>
    <w:rsid w:val="00E833AF"/>
    <w:rsid w:val="00E847F0"/>
    <w:rsid w:val="00E84949"/>
    <w:rsid w:val="00E87DE8"/>
    <w:rsid w:val="00E91A8A"/>
    <w:rsid w:val="00E92FA8"/>
    <w:rsid w:val="00EA19EB"/>
    <w:rsid w:val="00EA3223"/>
    <w:rsid w:val="00EB3F51"/>
    <w:rsid w:val="00EC0C32"/>
    <w:rsid w:val="00EC38A3"/>
    <w:rsid w:val="00ED4047"/>
    <w:rsid w:val="00EE2668"/>
    <w:rsid w:val="00EE2E46"/>
    <w:rsid w:val="00EE7D49"/>
    <w:rsid w:val="00EF0505"/>
    <w:rsid w:val="00EF25F7"/>
    <w:rsid w:val="00EF2D4B"/>
    <w:rsid w:val="00F01B07"/>
    <w:rsid w:val="00F105DC"/>
    <w:rsid w:val="00F176B2"/>
    <w:rsid w:val="00F24BE5"/>
    <w:rsid w:val="00F252A0"/>
    <w:rsid w:val="00F30A49"/>
    <w:rsid w:val="00F30B9F"/>
    <w:rsid w:val="00F30EEF"/>
    <w:rsid w:val="00F35D5A"/>
    <w:rsid w:val="00F42090"/>
    <w:rsid w:val="00F431C8"/>
    <w:rsid w:val="00F57996"/>
    <w:rsid w:val="00F57D7C"/>
    <w:rsid w:val="00F67D7E"/>
    <w:rsid w:val="00F81161"/>
    <w:rsid w:val="00F83FBE"/>
    <w:rsid w:val="00F84DF8"/>
    <w:rsid w:val="00F85CFC"/>
    <w:rsid w:val="00F85F6D"/>
    <w:rsid w:val="00F8666D"/>
    <w:rsid w:val="00F9669A"/>
    <w:rsid w:val="00F96822"/>
    <w:rsid w:val="00F97778"/>
    <w:rsid w:val="00FA0572"/>
    <w:rsid w:val="00FA3E24"/>
    <w:rsid w:val="00FA6C57"/>
    <w:rsid w:val="00FD0BFA"/>
    <w:rsid w:val="00FD52A5"/>
    <w:rsid w:val="00FD5D05"/>
    <w:rsid w:val="00FE13E1"/>
    <w:rsid w:val="00FE3F04"/>
    <w:rsid w:val="00FE6B32"/>
    <w:rsid w:val="00FE6E59"/>
    <w:rsid w:val="00FE6FA3"/>
    <w:rsid w:val="00FF16F3"/>
    <w:rsid w:val="00FF2352"/>
    <w:rsid w:val="00FF3E61"/>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 w:type="character" w:styleId="aa">
    <w:name w:val="annotation reference"/>
    <w:basedOn w:val="a0"/>
    <w:uiPriority w:val="99"/>
    <w:semiHidden/>
    <w:unhideWhenUsed/>
    <w:rsid w:val="003A517F"/>
    <w:rPr>
      <w:sz w:val="21"/>
      <w:szCs w:val="21"/>
    </w:rPr>
  </w:style>
  <w:style w:type="paragraph" w:styleId="ab">
    <w:name w:val="annotation text"/>
    <w:basedOn w:val="a"/>
    <w:link w:val="ac"/>
    <w:uiPriority w:val="99"/>
    <w:semiHidden/>
    <w:unhideWhenUsed/>
    <w:rsid w:val="003A517F"/>
    <w:pPr>
      <w:jc w:val="left"/>
    </w:pPr>
  </w:style>
  <w:style w:type="character" w:customStyle="1" w:styleId="ac">
    <w:name w:val="批注文字 字符"/>
    <w:basedOn w:val="a0"/>
    <w:link w:val="ab"/>
    <w:uiPriority w:val="99"/>
    <w:semiHidden/>
    <w:rsid w:val="003A517F"/>
  </w:style>
  <w:style w:type="paragraph" w:styleId="ad">
    <w:name w:val="annotation subject"/>
    <w:basedOn w:val="ab"/>
    <w:next w:val="ab"/>
    <w:link w:val="ae"/>
    <w:uiPriority w:val="99"/>
    <w:semiHidden/>
    <w:unhideWhenUsed/>
    <w:rsid w:val="003A517F"/>
    <w:rPr>
      <w:b/>
      <w:bCs/>
    </w:rPr>
  </w:style>
  <w:style w:type="character" w:customStyle="1" w:styleId="ae">
    <w:name w:val="批注主题 字符"/>
    <w:basedOn w:val="ac"/>
    <w:link w:val="ad"/>
    <w:uiPriority w:val="99"/>
    <w:semiHidden/>
    <w:rsid w:val="003A517F"/>
    <w:rPr>
      <w:b/>
      <w:bCs/>
    </w:rPr>
  </w:style>
  <w:style w:type="paragraph" w:styleId="af">
    <w:name w:val="Revision"/>
    <w:hidden/>
    <w:uiPriority w:val="99"/>
    <w:semiHidden/>
    <w:rsid w:val="003A517F"/>
  </w:style>
  <w:style w:type="character" w:customStyle="1" w:styleId="40">
    <w:name w:val="标题 4 字符"/>
    <w:basedOn w:val="a0"/>
    <w:link w:val="4"/>
    <w:uiPriority w:val="9"/>
    <w:rsid w:val="00EE26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 w:id="1425805808">
      <w:bodyDiv w:val="1"/>
      <w:marLeft w:val="0"/>
      <w:marRight w:val="0"/>
      <w:marTop w:val="0"/>
      <w:marBottom w:val="0"/>
      <w:divBdr>
        <w:top w:val="none" w:sz="0" w:space="0" w:color="auto"/>
        <w:left w:val="none" w:sz="0" w:space="0" w:color="auto"/>
        <w:bottom w:val="none" w:sz="0" w:space="0" w:color="auto"/>
        <w:right w:val="none" w:sz="0" w:space="0" w:color="auto"/>
      </w:divBdr>
      <w:divsChild>
        <w:div w:id="406927931">
          <w:marLeft w:val="0"/>
          <w:marRight w:val="0"/>
          <w:marTop w:val="0"/>
          <w:marBottom w:val="225"/>
          <w:divBdr>
            <w:top w:val="none" w:sz="0" w:space="0" w:color="auto"/>
            <w:left w:val="none" w:sz="0" w:space="0" w:color="auto"/>
            <w:bottom w:val="none" w:sz="0" w:space="0" w:color="auto"/>
            <w:right w:val="none" w:sz="0" w:space="0" w:color="auto"/>
          </w:divBdr>
        </w:div>
        <w:div w:id="19763272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4623</Words>
  <Characters>26357</Characters>
  <Application>Microsoft Office Word</Application>
  <DocSecurity>0</DocSecurity>
  <Lines>219</Lines>
  <Paragraphs>61</Paragraphs>
  <ScaleCrop>false</ScaleCrop>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48</cp:revision>
  <dcterms:created xsi:type="dcterms:W3CDTF">2022-02-01T02:37:00Z</dcterms:created>
  <dcterms:modified xsi:type="dcterms:W3CDTF">2022-02-13T03:22:00Z</dcterms:modified>
</cp:coreProperties>
</file>