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8F9B6" w14:textId="2E262360" w:rsidR="004D6285" w:rsidRPr="00EE7929" w:rsidRDefault="004D6285"/>
    <w:p w14:paraId="6B311D15" w14:textId="0827D6A5" w:rsidR="004D6285" w:rsidRPr="00EE7929" w:rsidRDefault="001B1E36">
      <w:r w:rsidRPr="00EE7929">
        <w:rPr>
          <w:noProof/>
        </w:rPr>
        <w:drawing>
          <wp:anchor distT="0" distB="0" distL="114300" distR="114300" simplePos="0" relativeHeight="251658240" behindDoc="0" locked="0" layoutInCell="1" allowOverlap="1" wp14:anchorId="134FB978" wp14:editId="4F73EBB5">
            <wp:simplePos x="0" y="0"/>
            <wp:positionH relativeFrom="column">
              <wp:posOffset>464185</wp:posOffset>
            </wp:positionH>
            <wp:positionV relativeFrom="paragraph">
              <wp:posOffset>86995</wp:posOffset>
            </wp:positionV>
            <wp:extent cx="4884843" cy="3787140"/>
            <wp:effectExtent l="0" t="0" r="0" b="0"/>
            <wp:wrapNone/>
            <wp:docPr id="4" name="Obrázok 4" descr="Obrázok, na ktorom je log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logo&#10;&#10;Automaticky generovaný pop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1D714" w14:textId="7367B824" w:rsidR="004D6285" w:rsidRPr="00EE7929" w:rsidRDefault="004D6285"/>
    <w:p w14:paraId="64C65F48" w14:textId="422BEC91" w:rsidR="004D6285" w:rsidRPr="00EE7929" w:rsidRDefault="004D6285"/>
    <w:p w14:paraId="6ACD7709" w14:textId="457F11D3" w:rsidR="004D6285" w:rsidRPr="00EE7929" w:rsidRDefault="004D6285"/>
    <w:p w14:paraId="64EF80C1" w14:textId="51BC6224" w:rsidR="004D6285" w:rsidRPr="00EE7929" w:rsidRDefault="004D6285"/>
    <w:p w14:paraId="421E25A9" w14:textId="10545416" w:rsidR="004D6285" w:rsidRPr="00EE7929" w:rsidRDefault="004D6285"/>
    <w:p w14:paraId="6902D0F1" w14:textId="0907639E" w:rsidR="004D6285" w:rsidRPr="00EE7929" w:rsidRDefault="004D6285"/>
    <w:p w14:paraId="7B854849" w14:textId="046A039B" w:rsidR="004D6285" w:rsidRPr="00EE7929" w:rsidRDefault="004D6285"/>
    <w:p w14:paraId="60E112C2" w14:textId="77777777" w:rsidR="001B1E36" w:rsidRPr="00EE7929" w:rsidRDefault="001B1E36" w:rsidP="00277B90">
      <w:pPr>
        <w:jc w:val="center"/>
        <w:rPr>
          <w:rFonts w:ascii="Arial" w:hAnsi="Arial" w:cs="Arial"/>
          <w:sz w:val="36"/>
          <w:szCs w:val="36"/>
        </w:rPr>
      </w:pPr>
    </w:p>
    <w:p w14:paraId="5CE6A161" w14:textId="77777777" w:rsidR="001B1E36" w:rsidRPr="00EE7929" w:rsidRDefault="001B1E36" w:rsidP="00277B90">
      <w:pPr>
        <w:jc w:val="center"/>
        <w:rPr>
          <w:rFonts w:ascii="Arial" w:hAnsi="Arial" w:cs="Arial"/>
          <w:sz w:val="36"/>
          <w:szCs w:val="36"/>
        </w:rPr>
      </w:pPr>
    </w:p>
    <w:p w14:paraId="5B35BEF6" w14:textId="77777777" w:rsidR="001B1E36" w:rsidRPr="00EE7929" w:rsidRDefault="001B1E36" w:rsidP="00277B90">
      <w:pPr>
        <w:jc w:val="center"/>
        <w:rPr>
          <w:rFonts w:ascii="Arial" w:hAnsi="Arial" w:cs="Arial"/>
          <w:sz w:val="36"/>
          <w:szCs w:val="36"/>
        </w:rPr>
      </w:pPr>
    </w:p>
    <w:p w14:paraId="6A19C82C" w14:textId="77777777" w:rsidR="001B1E36" w:rsidRPr="00EE7929" w:rsidRDefault="001B1E36" w:rsidP="00277B90">
      <w:pPr>
        <w:jc w:val="center"/>
        <w:rPr>
          <w:rFonts w:ascii="Arial" w:hAnsi="Arial" w:cs="Arial"/>
          <w:sz w:val="36"/>
          <w:szCs w:val="36"/>
        </w:rPr>
      </w:pPr>
    </w:p>
    <w:p w14:paraId="4B3CF4BA" w14:textId="77777777" w:rsidR="001B1E36" w:rsidRPr="00EE7929" w:rsidRDefault="001B1E36" w:rsidP="001B1E36">
      <w:pPr>
        <w:rPr>
          <w:rFonts w:ascii="Arial" w:hAnsi="Arial" w:cs="Arial"/>
          <w:sz w:val="36"/>
          <w:szCs w:val="36"/>
        </w:rPr>
      </w:pPr>
    </w:p>
    <w:p w14:paraId="7A4ABA97" w14:textId="7FA408ED" w:rsidR="001A421D" w:rsidRPr="00EE7929" w:rsidRDefault="004D6285" w:rsidP="009B28DF">
      <w:pPr>
        <w:jc w:val="center"/>
        <w:rPr>
          <w:rFonts w:ascii="Arial" w:hAnsi="Arial" w:cs="Arial"/>
          <w:i/>
          <w:iCs/>
          <w:sz w:val="36"/>
          <w:szCs w:val="36"/>
        </w:rPr>
      </w:pPr>
      <w:r w:rsidRPr="00EE7929">
        <w:rPr>
          <w:rFonts w:ascii="Arial" w:hAnsi="Arial" w:cs="Arial"/>
          <w:sz w:val="36"/>
          <w:szCs w:val="36"/>
        </w:rPr>
        <w:t xml:space="preserve">Semestrálna práca z predmetu </w:t>
      </w:r>
      <w:r w:rsidR="00B51BBF" w:rsidRPr="00EE7929">
        <w:rPr>
          <w:rFonts w:ascii="Arial" w:hAnsi="Arial" w:cs="Arial"/>
          <w:i/>
          <w:iCs/>
          <w:sz w:val="36"/>
          <w:szCs w:val="36"/>
        </w:rPr>
        <w:t>Vývoj pokročilých aplikácií</w:t>
      </w:r>
    </w:p>
    <w:p w14:paraId="4FE04B67" w14:textId="77777777" w:rsidR="001A421D" w:rsidRPr="00EE7929" w:rsidRDefault="001A421D" w:rsidP="001A421D">
      <w:pPr>
        <w:rPr>
          <w:rFonts w:ascii="Arial" w:hAnsi="Arial" w:cs="Arial"/>
          <w:b/>
          <w:bCs/>
          <w:sz w:val="36"/>
          <w:szCs w:val="36"/>
        </w:rPr>
      </w:pPr>
    </w:p>
    <w:p w14:paraId="78A529DE" w14:textId="4CBBC1E9" w:rsidR="004D6285" w:rsidRPr="00EE7929" w:rsidRDefault="004D6285"/>
    <w:p w14:paraId="722527EB" w14:textId="77777777" w:rsidR="001B1E36" w:rsidRPr="00EE7929" w:rsidRDefault="001B1E36" w:rsidP="00277B90">
      <w:pPr>
        <w:spacing w:after="0"/>
      </w:pPr>
    </w:p>
    <w:p w14:paraId="48351C2F" w14:textId="77777777" w:rsidR="001B1E36" w:rsidRPr="00EE7929" w:rsidRDefault="001B1E36" w:rsidP="00277B90">
      <w:pPr>
        <w:spacing w:after="0"/>
      </w:pPr>
    </w:p>
    <w:p w14:paraId="2F6D2085" w14:textId="77777777" w:rsidR="001B1E36" w:rsidRPr="00EE7929" w:rsidRDefault="001B1E36" w:rsidP="00277B90">
      <w:pPr>
        <w:spacing w:after="0"/>
      </w:pPr>
    </w:p>
    <w:p w14:paraId="2EB7C1F8" w14:textId="5A99049C" w:rsidR="001B1E36" w:rsidRPr="00EE7929" w:rsidRDefault="001B1E36" w:rsidP="00277B90">
      <w:pPr>
        <w:spacing w:after="0"/>
      </w:pPr>
    </w:p>
    <w:p w14:paraId="3B52B362" w14:textId="6EB880DA" w:rsidR="001B1E36" w:rsidRPr="00EE7929" w:rsidRDefault="001B1E36" w:rsidP="00277B90">
      <w:pPr>
        <w:spacing w:after="0"/>
      </w:pPr>
    </w:p>
    <w:p w14:paraId="5BC7EB5F" w14:textId="77777777" w:rsidR="001B1E36" w:rsidRPr="00EE7929" w:rsidRDefault="001B1E36" w:rsidP="00277B90">
      <w:pPr>
        <w:spacing w:after="0"/>
      </w:pPr>
    </w:p>
    <w:p w14:paraId="6ECE2770" w14:textId="75CBEEF1" w:rsidR="00632B72" w:rsidRPr="00EE7929" w:rsidRDefault="00632B72" w:rsidP="00277B90">
      <w:pPr>
        <w:spacing w:after="0"/>
      </w:pPr>
    </w:p>
    <w:p w14:paraId="2AF7379D" w14:textId="77777777" w:rsidR="00B674FA" w:rsidRPr="00EE7929" w:rsidRDefault="00B674FA" w:rsidP="00277B90">
      <w:pPr>
        <w:spacing w:after="0"/>
      </w:pPr>
    </w:p>
    <w:p w14:paraId="2B9A8C1D" w14:textId="77777777" w:rsidR="00632B72" w:rsidRPr="00EE7929" w:rsidRDefault="00632B72" w:rsidP="00277B90">
      <w:pPr>
        <w:spacing w:after="0"/>
      </w:pPr>
    </w:p>
    <w:p w14:paraId="12CB43EA" w14:textId="77777777" w:rsidR="00436702" w:rsidRPr="00EE7929" w:rsidRDefault="00436702" w:rsidP="00277B90">
      <w:pPr>
        <w:spacing w:after="0"/>
      </w:pPr>
    </w:p>
    <w:p w14:paraId="73767A10" w14:textId="77777777" w:rsidR="001B1E36" w:rsidRPr="00EE7929" w:rsidRDefault="001B1E36" w:rsidP="00277B90">
      <w:pPr>
        <w:spacing w:after="0"/>
      </w:pPr>
    </w:p>
    <w:p w14:paraId="3115CB0A" w14:textId="77777777" w:rsidR="001A421D" w:rsidRPr="00EE7929" w:rsidRDefault="001A421D" w:rsidP="00277B90">
      <w:pPr>
        <w:spacing w:after="0"/>
      </w:pPr>
    </w:p>
    <w:p w14:paraId="45E6D79A" w14:textId="2335AA74" w:rsidR="00277B90" w:rsidRPr="00EE7929" w:rsidRDefault="00277B90" w:rsidP="00277B90">
      <w:pPr>
        <w:spacing w:after="0"/>
        <w:rPr>
          <w:rFonts w:ascii="Arial" w:hAnsi="Arial" w:cs="Arial"/>
        </w:rPr>
      </w:pPr>
      <w:r w:rsidRPr="00EE7929">
        <w:rPr>
          <w:rFonts w:ascii="Arial" w:hAnsi="Arial" w:cs="Arial"/>
        </w:rPr>
        <w:t xml:space="preserve">Fakulta: </w:t>
      </w:r>
      <w:r w:rsidRPr="00EE7929">
        <w:rPr>
          <w:rFonts w:ascii="Arial" w:hAnsi="Arial" w:cs="Arial"/>
        </w:rPr>
        <w:tab/>
      </w:r>
      <w:r w:rsidRPr="00EE7929">
        <w:rPr>
          <w:rFonts w:ascii="Arial" w:hAnsi="Arial" w:cs="Arial"/>
        </w:rPr>
        <w:tab/>
        <w:t>FRI</w:t>
      </w:r>
    </w:p>
    <w:p w14:paraId="690BABDF" w14:textId="07F06A7C" w:rsidR="00277B90" w:rsidRPr="00EE7929" w:rsidRDefault="00277B90" w:rsidP="00277B90">
      <w:pPr>
        <w:spacing w:after="0"/>
        <w:rPr>
          <w:rFonts w:ascii="Arial" w:hAnsi="Arial" w:cs="Arial"/>
        </w:rPr>
      </w:pPr>
      <w:r w:rsidRPr="00EE7929">
        <w:rPr>
          <w:rFonts w:ascii="Arial" w:hAnsi="Arial" w:cs="Arial"/>
        </w:rPr>
        <w:t xml:space="preserve">Program: </w:t>
      </w:r>
      <w:r w:rsidRPr="00EE7929">
        <w:rPr>
          <w:rFonts w:ascii="Arial" w:hAnsi="Arial" w:cs="Arial"/>
        </w:rPr>
        <w:tab/>
      </w:r>
      <w:r w:rsidRPr="00EE7929">
        <w:rPr>
          <w:rFonts w:ascii="Arial" w:hAnsi="Arial" w:cs="Arial"/>
        </w:rPr>
        <w:tab/>
        <w:t>IaST</w:t>
      </w:r>
    </w:p>
    <w:p w14:paraId="62A49427" w14:textId="3020BE14" w:rsidR="00277B90" w:rsidRPr="00EE7929" w:rsidRDefault="00277B90" w:rsidP="00277B90">
      <w:pPr>
        <w:spacing w:after="0"/>
        <w:rPr>
          <w:rFonts w:ascii="Arial" w:hAnsi="Arial" w:cs="Arial"/>
        </w:rPr>
      </w:pPr>
      <w:r w:rsidRPr="00EE7929">
        <w:rPr>
          <w:rFonts w:ascii="Arial" w:hAnsi="Arial" w:cs="Arial"/>
        </w:rPr>
        <w:t xml:space="preserve">Skupina: </w:t>
      </w:r>
      <w:r w:rsidRPr="00EE7929">
        <w:rPr>
          <w:rFonts w:ascii="Arial" w:hAnsi="Arial" w:cs="Arial"/>
        </w:rPr>
        <w:tab/>
      </w:r>
      <w:r w:rsidRPr="00EE7929">
        <w:rPr>
          <w:rFonts w:ascii="Arial" w:hAnsi="Arial" w:cs="Arial"/>
        </w:rPr>
        <w:tab/>
        <w:t>5ZYS</w:t>
      </w:r>
      <w:r w:rsidR="009B28DF" w:rsidRPr="00EE7929">
        <w:rPr>
          <w:rFonts w:ascii="Arial" w:hAnsi="Arial" w:cs="Arial"/>
        </w:rPr>
        <w:t>2</w:t>
      </w:r>
      <w:r w:rsidRPr="00EE7929">
        <w:rPr>
          <w:rFonts w:ascii="Arial" w:hAnsi="Arial" w:cs="Arial"/>
        </w:rPr>
        <w:t>3</w:t>
      </w:r>
    </w:p>
    <w:p w14:paraId="0BA2A574" w14:textId="05888615" w:rsidR="00436702" w:rsidRPr="00EE7929" w:rsidRDefault="00277B90" w:rsidP="001A421D">
      <w:pPr>
        <w:spacing w:after="0"/>
        <w:rPr>
          <w:rFonts w:ascii="Arial" w:hAnsi="Arial" w:cs="Arial"/>
        </w:rPr>
      </w:pPr>
      <w:r w:rsidRPr="00EE7929">
        <w:rPr>
          <w:rFonts w:ascii="Arial" w:hAnsi="Arial" w:cs="Arial"/>
        </w:rPr>
        <w:t>Termín cvičenia:</w:t>
      </w:r>
      <w:r w:rsidRPr="00EE7929">
        <w:rPr>
          <w:rFonts w:ascii="Arial" w:hAnsi="Arial" w:cs="Arial"/>
        </w:rPr>
        <w:tab/>
      </w:r>
      <w:r w:rsidR="009B28DF" w:rsidRPr="00EE7929">
        <w:rPr>
          <w:rFonts w:ascii="Arial" w:hAnsi="Arial" w:cs="Arial"/>
        </w:rPr>
        <w:t>Streda</w:t>
      </w:r>
      <w:r w:rsidRPr="00EE7929">
        <w:rPr>
          <w:rFonts w:ascii="Arial" w:hAnsi="Arial" w:cs="Arial"/>
        </w:rPr>
        <w:t xml:space="preserve">, bloky </w:t>
      </w:r>
      <w:r w:rsidR="004C3455" w:rsidRPr="00EE7929">
        <w:rPr>
          <w:rFonts w:ascii="Arial" w:hAnsi="Arial" w:cs="Arial"/>
        </w:rPr>
        <w:t>1</w:t>
      </w:r>
      <w:r w:rsidR="00B51BBF" w:rsidRPr="00EE7929">
        <w:rPr>
          <w:rFonts w:ascii="Arial" w:hAnsi="Arial" w:cs="Arial"/>
        </w:rPr>
        <w:t>2-14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6264152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789C83EE" w14:textId="749617F7" w:rsidR="00721D7D" w:rsidRPr="00EE7929" w:rsidRDefault="00721D7D">
          <w:pPr>
            <w:pStyle w:val="Hlavikaobsahu"/>
            <w:rPr>
              <w:rFonts w:ascii="Arial" w:hAnsi="Arial" w:cs="Arial"/>
              <w:color w:val="auto"/>
              <w:sz w:val="28"/>
              <w:szCs w:val="28"/>
            </w:rPr>
          </w:pPr>
          <w:r w:rsidRPr="00EE7929">
            <w:rPr>
              <w:rFonts w:ascii="Arial" w:hAnsi="Arial" w:cs="Arial"/>
              <w:color w:val="auto"/>
              <w:sz w:val="28"/>
              <w:szCs w:val="28"/>
            </w:rPr>
            <w:t>Obsah</w:t>
          </w:r>
        </w:p>
        <w:p w14:paraId="52ED0D57" w14:textId="2C23BC66" w:rsidR="00F9106B" w:rsidRDefault="00721D7D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EE7929">
            <w:rPr>
              <w:rFonts w:ascii="Arial" w:hAnsi="Arial" w:cs="Arial"/>
            </w:rPr>
            <w:fldChar w:fldCharType="begin"/>
          </w:r>
          <w:r w:rsidRPr="00EE7929">
            <w:rPr>
              <w:rFonts w:ascii="Arial" w:hAnsi="Arial" w:cs="Arial"/>
            </w:rPr>
            <w:instrText xml:space="preserve"> TOC \o "1-3" \h \z \u </w:instrText>
          </w:r>
          <w:r w:rsidRPr="00EE7929">
            <w:rPr>
              <w:rFonts w:ascii="Arial" w:hAnsi="Arial" w:cs="Arial"/>
            </w:rPr>
            <w:fldChar w:fldCharType="separate"/>
          </w:r>
          <w:hyperlink w:anchor="_Toc166676541" w:history="1">
            <w:r w:rsidR="00F9106B" w:rsidRPr="00251FB2">
              <w:rPr>
                <w:rStyle w:val="Hypertextovprepojenie"/>
                <w:rFonts w:ascii="Arial" w:hAnsi="Arial" w:cs="Arial"/>
                <w:noProof/>
              </w:rPr>
              <w:t>Popis projektu</w:t>
            </w:r>
            <w:r w:rsidR="00F9106B">
              <w:rPr>
                <w:noProof/>
                <w:webHidden/>
              </w:rPr>
              <w:tab/>
            </w:r>
            <w:r w:rsidR="00F9106B">
              <w:rPr>
                <w:noProof/>
                <w:webHidden/>
              </w:rPr>
              <w:fldChar w:fldCharType="begin"/>
            </w:r>
            <w:r w:rsidR="00F9106B">
              <w:rPr>
                <w:noProof/>
                <w:webHidden/>
              </w:rPr>
              <w:instrText xml:space="preserve"> PAGEREF _Toc166676541 \h </w:instrText>
            </w:r>
            <w:r w:rsidR="00F9106B">
              <w:rPr>
                <w:noProof/>
                <w:webHidden/>
              </w:rPr>
            </w:r>
            <w:r w:rsidR="00F9106B">
              <w:rPr>
                <w:noProof/>
                <w:webHidden/>
              </w:rPr>
              <w:fldChar w:fldCharType="separate"/>
            </w:r>
            <w:r w:rsidR="00F9106B">
              <w:rPr>
                <w:noProof/>
                <w:webHidden/>
              </w:rPr>
              <w:t>3</w:t>
            </w:r>
            <w:r w:rsidR="00F9106B">
              <w:rPr>
                <w:noProof/>
                <w:webHidden/>
              </w:rPr>
              <w:fldChar w:fldCharType="end"/>
            </w:r>
          </w:hyperlink>
        </w:p>
        <w:p w14:paraId="6B25989F" w14:textId="65545D2A" w:rsidR="00F9106B" w:rsidRDefault="00F9106B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6676542" w:history="1">
            <w:r w:rsidRPr="00251FB2">
              <w:rPr>
                <w:rStyle w:val="Hypertextovprepojenie"/>
                <w:rFonts w:ascii="Arial" w:hAnsi="Arial" w:cs="Arial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F9AF" w14:textId="122BAB4C" w:rsidR="00F9106B" w:rsidRDefault="00F9106B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6676543" w:history="1">
            <w:r w:rsidRPr="00251FB2">
              <w:rPr>
                <w:rStyle w:val="Hypertextovprepojenie"/>
                <w:rFonts w:ascii="Arial" w:hAnsi="Arial" w:cs="Arial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428A7" w14:textId="35E37409" w:rsidR="009A33CD" w:rsidRPr="009A33CD" w:rsidRDefault="00721D7D" w:rsidP="009A33CD">
          <w:pPr>
            <w:rPr>
              <w:rStyle w:val="Hypertextovprepojenie"/>
              <w:rFonts w:ascii="Arial" w:hAnsi="Arial" w:cs="Arial"/>
              <w:color w:val="auto"/>
              <w:u w:val="none"/>
            </w:rPr>
          </w:pPr>
          <w:r w:rsidRPr="00EE792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17229B3" w14:textId="39392619" w:rsidR="00B23711" w:rsidRPr="00EE7929" w:rsidRDefault="00B23711" w:rsidP="00B23711">
      <w:pPr>
        <w:rPr>
          <w:rStyle w:val="Hypertextovprepojenie"/>
          <w:rFonts w:ascii="Arial" w:hAnsi="Arial" w:cs="Arial"/>
        </w:rPr>
      </w:pPr>
      <w:r w:rsidRPr="00EE7929">
        <w:rPr>
          <w:rStyle w:val="Hypertextovprepojenie"/>
          <w:rFonts w:ascii="Arial" w:hAnsi="Arial" w:cs="Arial"/>
        </w:rPr>
        <w:br w:type="page"/>
      </w:r>
    </w:p>
    <w:p w14:paraId="7B99D07D" w14:textId="50696394" w:rsidR="00B51BBF" w:rsidRDefault="00B51BBF" w:rsidP="00C45655">
      <w:pPr>
        <w:pStyle w:val="Nadpis1"/>
        <w:rPr>
          <w:rFonts w:ascii="Arial" w:hAnsi="Arial" w:cs="Arial"/>
          <w:color w:val="auto"/>
        </w:rPr>
      </w:pPr>
      <w:bookmarkStart w:id="0" w:name="_Toc166676541"/>
      <w:r w:rsidRPr="00EE7929">
        <w:rPr>
          <w:rFonts w:ascii="Arial" w:hAnsi="Arial" w:cs="Arial"/>
          <w:color w:val="auto"/>
        </w:rPr>
        <w:lastRenderedPageBreak/>
        <w:t>Popis projektu</w:t>
      </w:r>
      <w:bookmarkEnd w:id="0"/>
    </w:p>
    <w:p w14:paraId="79699EB5" w14:textId="77777777" w:rsidR="00C45655" w:rsidRPr="00C45655" w:rsidRDefault="00C45655" w:rsidP="00C45655"/>
    <w:p w14:paraId="658E1EAB" w14:textId="37E4F05C" w:rsidR="00D85C6D" w:rsidRPr="00EE7929" w:rsidRDefault="00D85C6D" w:rsidP="00B51B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A16082">
        <w:rPr>
          <w:rFonts w:ascii="Arial" w:hAnsi="Arial" w:cs="Arial"/>
        </w:rPr>
        <w:t xml:space="preserve">rojekt je rozšírením a zároveň prepracovaním semestrálnej práce ktorá bola </w:t>
      </w:r>
      <w:r w:rsidR="00A16082" w:rsidRPr="00EE7929">
        <w:rPr>
          <w:rFonts w:ascii="Arial" w:hAnsi="Arial" w:cs="Arial"/>
        </w:rPr>
        <w:t>desktopovou aplikáciou zameranou na matchmaking filmov pre konkrétnych používateľov na základe preferencií každého z</w:t>
      </w:r>
      <w:r w:rsidR="00A16082">
        <w:rPr>
          <w:rFonts w:ascii="Arial" w:hAnsi="Arial" w:cs="Arial"/>
        </w:rPr>
        <w:t> </w:t>
      </w:r>
      <w:r w:rsidR="00A16082" w:rsidRPr="00EE7929">
        <w:rPr>
          <w:rFonts w:ascii="Arial" w:hAnsi="Arial" w:cs="Arial"/>
        </w:rPr>
        <w:t>nich</w:t>
      </w:r>
      <w:r w:rsidR="00A16082">
        <w:rPr>
          <w:rFonts w:ascii="Arial" w:hAnsi="Arial" w:cs="Arial"/>
        </w:rPr>
        <w:t xml:space="preserve"> na báze csv a json súbor</w:t>
      </w:r>
      <w:r w:rsidR="00112D92">
        <w:rPr>
          <w:rFonts w:ascii="Arial" w:hAnsi="Arial" w:cs="Arial"/>
        </w:rPr>
        <w:t>ov</w:t>
      </w:r>
    </w:p>
    <w:p w14:paraId="7B1088E4" w14:textId="44607F2D" w:rsidR="00EE7929" w:rsidRDefault="00EE7929" w:rsidP="00B51BBF">
      <w:pPr>
        <w:jc w:val="both"/>
        <w:rPr>
          <w:rFonts w:ascii="Arial" w:hAnsi="Arial" w:cs="Arial"/>
        </w:rPr>
      </w:pPr>
      <w:r w:rsidRPr="009A33CD">
        <w:rPr>
          <w:rFonts w:ascii="Arial" w:hAnsi="Arial" w:cs="Arial"/>
          <w:sz w:val="28"/>
          <w:szCs w:val="28"/>
        </w:rPr>
        <w:t>Technika</w:t>
      </w:r>
      <w:r w:rsidRPr="00EE7929">
        <w:rPr>
          <w:rFonts w:ascii="Arial" w:hAnsi="Arial" w:cs="Arial"/>
        </w:rPr>
        <w:t xml:space="preserve"> </w:t>
      </w:r>
    </w:p>
    <w:p w14:paraId="064F08E0" w14:textId="48100A2B" w:rsidR="00EE7929" w:rsidRDefault="00A16082" w:rsidP="00B51B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 bol písaný v programovacom jazyku </w:t>
      </w:r>
      <w:r w:rsidR="00EE7929">
        <w:rPr>
          <w:rFonts w:ascii="Arial" w:hAnsi="Arial" w:cs="Arial"/>
        </w:rPr>
        <w:t>Python</w:t>
      </w:r>
      <w:r w:rsidR="00D85C6D">
        <w:rPr>
          <w:rFonts w:ascii="Arial" w:hAnsi="Arial" w:cs="Arial"/>
        </w:rPr>
        <w:t xml:space="preserve"> nakoľko to bolo podmienkou v minulej semestrálnej práci z ktorej tento projekt vznikol a zároveň som už mala skúsenosti s prepojovaním </w:t>
      </w:r>
      <w:r w:rsidR="00C05C5C">
        <w:rPr>
          <w:rFonts w:ascii="Arial" w:hAnsi="Arial" w:cs="Arial"/>
        </w:rPr>
        <w:t>Python-u s databázou z iného absolvovaného predmetu</w:t>
      </w:r>
    </w:p>
    <w:p w14:paraId="52982D81" w14:textId="78D28C74" w:rsidR="00AB345A" w:rsidRPr="00EE7929" w:rsidRDefault="00AB345A" w:rsidP="009A33C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A252F4" wp14:editId="1A5743A3">
            <wp:extent cx="5760720" cy="1324610"/>
            <wp:effectExtent l="0" t="0" r="0" b="8890"/>
            <wp:docPr id="1576930563" name="Obrázok 1" descr="Obrázok, na ktorom je text, písm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30563" name="Obrázok 1" descr="Obrázok, na ktorom je text, písmo, snímka obrazovky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7832" w14:textId="5EA78356" w:rsidR="009A33CD" w:rsidRPr="009A33CD" w:rsidRDefault="00EE7929" w:rsidP="00B51BBF">
      <w:pPr>
        <w:jc w:val="both"/>
        <w:rPr>
          <w:rFonts w:ascii="Arial" w:hAnsi="Arial" w:cs="Arial"/>
          <w:sz w:val="28"/>
          <w:szCs w:val="28"/>
        </w:rPr>
      </w:pPr>
      <w:r w:rsidRPr="009A33CD">
        <w:rPr>
          <w:rFonts w:ascii="Arial" w:hAnsi="Arial" w:cs="Arial"/>
          <w:sz w:val="28"/>
          <w:szCs w:val="28"/>
        </w:rPr>
        <w:t>Build</w:t>
      </w:r>
    </w:p>
    <w:p w14:paraId="4C20A771" w14:textId="1DE57BB5" w:rsidR="00EE7929" w:rsidRDefault="00A16082" w:rsidP="00B51B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Rozhodla som sa build</w:t>
      </w:r>
      <w:r w:rsidR="00147905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ovať pomocou </w:t>
      </w:r>
      <w:r w:rsidR="00EE7929">
        <w:rPr>
          <w:rFonts w:ascii="Arial" w:hAnsi="Arial" w:cs="Arial"/>
        </w:rPr>
        <w:t>Maven</w:t>
      </w:r>
      <w:r w:rsidR="00147905">
        <w:rPr>
          <w:rFonts w:ascii="Arial" w:hAnsi="Arial" w:cs="Arial"/>
        </w:rPr>
        <w:t>-u</w:t>
      </w:r>
      <w:r>
        <w:rPr>
          <w:rFonts w:ascii="Arial" w:hAnsi="Arial" w:cs="Arial"/>
        </w:rPr>
        <w:t xml:space="preserve"> nakoľko poskytuje čiastočnú kompatibilitu aj pre Python prostredníctvom pluginov </w:t>
      </w:r>
      <w:r w:rsidR="00147905">
        <w:rPr>
          <w:rFonts w:ascii="Arial" w:hAnsi="Arial" w:cs="Arial"/>
        </w:rPr>
        <w:t>alebo konfigurácií ako aj rôznych hybridných riešení. Princíp je vo vytvorení pom súboru</w:t>
      </w:r>
      <w:r w:rsidR="007D41B3">
        <w:rPr>
          <w:rFonts w:ascii="Arial" w:hAnsi="Arial" w:cs="Arial"/>
        </w:rPr>
        <w:t xml:space="preserve"> a zoznamu závislostí, spolu s cieľmi a prípadnými profilmi</w:t>
      </w:r>
    </w:p>
    <w:p w14:paraId="263762AB" w14:textId="03D1781C" w:rsidR="005978F2" w:rsidRDefault="00C45655" w:rsidP="00C4565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F98DFC" wp14:editId="45F877C3">
            <wp:extent cx="5562600" cy="2891669"/>
            <wp:effectExtent l="0" t="0" r="0" b="4445"/>
            <wp:docPr id="1100339134" name="Obrázok 1" descr="Obrázok, na ktorom je text, snímka obrazovky, písmo, dokumen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39134" name="Obrázok 1" descr="Obrázok, na ktorom je text, snímka obrazovky, písmo, dokumen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32" cy="289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0648" w14:textId="3F780FE4" w:rsidR="00147905" w:rsidRPr="00EE7929" w:rsidRDefault="00C45655" w:rsidP="00F9106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4B11DA" wp14:editId="130847BF">
            <wp:extent cx="5532120" cy="1313513"/>
            <wp:effectExtent l="0" t="0" r="0" b="1270"/>
            <wp:docPr id="1669904853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04853" name="Obrázok 1" descr="Obrázok, na ktorom je text, snímka obrazovky, písmo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139" cy="132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AB8A" w14:textId="1F827E12" w:rsidR="00EE7929" w:rsidRDefault="00EE7929" w:rsidP="00B51BBF">
      <w:pPr>
        <w:jc w:val="both"/>
        <w:rPr>
          <w:rFonts w:ascii="Arial" w:hAnsi="Arial" w:cs="Arial"/>
        </w:rPr>
      </w:pPr>
      <w:r w:rsidRPr="009A33CD">
        <w:rPr>
          <w:rFonts w:ascii="Arial" w:hAnsi="Arial" w:cs="Arial"/>
          <w:sz w:val="28"/>
          <w:szCs w:val="28"/>
        </w:rPr>
        <w:lastRenderedPageBreak/>
        <w:t>Git</w:t>
      </w:r>
    </w:p>
    <w:p w14:paraId="5D6B3F97" w14:textId="1B06602D" w:rsidR="00C05C5C" w:rsidRPr="00EE7929" w:rsidRDefault="00A16082" w:rsidP="00B51B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F9106B">
        <w:rPr>
          <w:rFonts w:ascii="Arial" w:hAnsi="Arial" w:cs="Arial"/>
        </w:rPr>
        <w:t> </w:t>
      </w:r>
      <w:r>
        <w:rPr>
          <w:rFonts w:ascii="Arial" w:hAnsi="Arial" w:cs="Arial"/>
        </w:rPr>
        <w:t>využitím</w:t>
      </w:r>
      <w:r w:rsidR="00F9106B">
        <w:rPr>
          <w:rFonts w:ascii="Arial" w:hAnsi="Arial" w:cs="Arial"/>
        </w:rPr>
        <w:t xml:space="preserve"> rôznych projektov ako dokumentácie alebo návodu som skúšala interakciu Maven-Python. Pre odovzdanie semestrálnej práce som to tam pushla </w:t>
      </w:r>
    </w:p>
    <w:p w14:paraId="50023597" w14:textId="66C6F89F" w:rsidR="00EE7929" w:rsidRDefault="00EE7929" w:rsidP="00B51BBF">
      <w:pPr>
        <w:jc w:val="both"/>
        <w:rPr>
          <w:rFonts w:ascii="Arial" w:hAnsi="Arial" w:cs="Arial"/>
        </w:rPr>
      </w:pPr>
      <w:r w:rsidRPr="009A33CD">
        <w:rPr>
          <w:rFonts w:ascii="Arial" w:hAnsi="Arial" w:cs="Arial"/>
          <w:sz w:val="28"/>
          <w:szCs w:val="28"/>
        </w:rPr>
        <w:t>Databáza</w:t>
      </w:r>
    </w:p>
    <w:p w14:paraId="47E7F25A" w14:textId="78BF9805" w:rsidR="00EE7929" w:rsidRDefault="00C05C5C" w:rsidP="00B51B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Práve vďaka skúsenostiam z predmetu Úvod do databázových systémov som zvolila pre svoj Python kód prostredie </w:t>
      </w:r>
      <w:r w:rsidR="00A16082">
        <w:rPr>
          <w:rFonts w:ascii="Arial" w:hAnsi="Arial" w:cs="Arial"/>
        </w:rPr>
        <w:t>DBeaver</w:t>
      </w:r>
      <w:r>
        <w:rPr>
          <w:rFonts w:ascii="Arial" w:hAnsi="Arial" w:cs="Arial"/>
        </w:rPr>
        <w:t xml:space="preserve"> a jeho </w:t>
      </w:r>
      <w:r w:rsidR="00A16082">
        <w:rPr>
          <w:rFonts w:ascii="Arial" w:hAnsi="Arial" w:cs="Arial"/>
        </w:rPr>
        <w:t>PostgreSQ</w:t>
      </w:r>
      <w:r>
        <w:rPr>
          <w:rFonts w:ascii="Arial" w:hAnsi="Arial" w:cs="Arial"/>
        </w:rPr>
        <w:t xml:space="preserve">L. Vytvorila som si návrh a postupovala podľa neho vytvorením databázy filmov (zatiaľ len import údajov z predtým využívaného csv) a užívateľov. </w:t>
      </w:r>
      <w:r w:rsidR="00462B22">
        <w:rPr>
          <w:rFonts w:ascii="Arial" w:hAnsi="Arial" w:cs="Arial"/>
        </w:rPr>
        <w:t>K týmto tabuľkám pribudla pre užívateľov ich preferencia a pre filmy ich žánre</w:t>
      </w:r>
    </w:p>
    <w:p w14:paraId="4C8EBCB6" w14:textId="610F5741" w:rsidR="0060384B" w:rsidRPr="00EE7929" w:rsidRDefault="0060384B" w:rsidP="0060384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9332FB" wp14:editId="480BDB34">
            <wp:extent cx="3573315" cy="2385060"/>
            <wp:effectExtent l="0" t="0" r="8255" b="0"/>
            <wp:docPr id="344994226" name="Obrázok 1" descr="Obrázok, na ktorom je text, snímka obrazovky, písmo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94226" name="Obrázok 1" descr="Obrázok, na ktorom je text, snímka obrazovky, písmo, diagram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198" cy="23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2E16" w14:textId="7CE54C96" w:rsidR="00EE7929" w:rsidRDefault="00EE7929" w:rsidP="00B51BBF">
      <w:pPr>
        <w:jc w:val="both"/>
        <w:rPr>
          <w:rFonts w:ascii="Arial" w:hAnsi="Arial" w:cs="Arial"/>
        </w:rPr>
      </w:pPr>
      <w:r w:rsidRPr="009A33CD">
        <w:rPr>
          <w:rFonts w:ascii="Arial" w:hAnsi="Arial" w:cs="Arial"/>
          <w:sz w:val="28"/>
          <w:szCs w:val="28"/>
        </w:rPr>
        <w:t>Funkcionalita</w:t>
      </w:r>
      <w:r w:rsidR="00112D92">
        <w:rPr>
          <w:rFonts w:ascii="Arial" w:hAnsi="Arial" w:cs="Arial"/>
        </w:rPr>
        <w:t xml:space="preserve"> </w:t>
      </w:r>
    </w:p>
    <w:p w14:paraId="60B43C10" w14:textId="76AC5A9B" w:rsidR="00112D92" w:rsidRPr="00EE7929" w:rsidRDefault="00A16082" w:rsidP="00112D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Movie Matchmaking</w:t>
      </w:r>
      <w:r w:rsidR="00112D92">
        <w:rPr>
          <w:rFonts w:ascii="Arial" w:hAnsi="Arial" w:cs="Arial"/>
        </w:rPr>
        <w:t xml:space="preserve"> je aplikácia inšpirovaná zoznamovacími aplikáciami kde používateľ hľadá iného používateľa za účelom zoznámenia sa s ním. Oproti tým aplikáciám v tejto už známosť máte a hľadáte spoločný film ktorý by vyhovoval </w:t>
      </w:r>
      <w:r w:rsidR="00D85C6D">
        <w:rPr>
          <w:rFonts w:ascii="Arial" w:hAnsi="Arial" w:cs="Arial"/>
        </w:rPr>
        <w:t xml:space="preserve">požiadavkám vás oboch. </w:t>
      </w:r>
      <w:r w:rsidR="00112D92" w:rsidRPr="00EE7929">
        <w:rPr>
          <w:rFonts w:ascii="Arial" w:hAnsi="Arial" w:cs="Arial"/>
        </w:rPr>
        <w:t xml:space="preserve">Používateľ sa musí registrovať, vďaka tomu dostane svoje unikátne ID ktorým potom bude schopný prihlásiť sa do aplikácie alebo poskytnúť ho inému používateľovi ktorý si s ním chce pozrieť film. Obaja musia mať vybraný aspoň jeden film ktorý sú ochotní si pozrieť a na základe toho sa medzi ich preferenciami hľadá zhoda </w:t>
      </w:r>
    </w:p>
    <w:p w14:paraId="1623C694" w14:textId="506B4D0F" w:rsidR="00462B22" w:rsidRDefault="00AB345A" w:rsidP="00F9106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720793" wp14:editId="3E42C7B6">
            <wp:extent cx="3553308" cy="2499360"/>
            <wp:effectExtent l="0" t="0" r="9525" b="0"/>
            <wp:docPr id="1593895097" name="Obrázok 1" descr="Obrázok, na ktorom je text, koleso, snímka obrazovky, grafický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95097" name="Obrázok 1" descr="Obrázok, na ktorom je text, koleso, snímka obrazovky, grafický dizajn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830" cy="252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A65F" w14:textId="7D4333B6" w:rsidR="000C3CB1" w:rsidRPr="00EE7929" w:rsidRDefault="000C3CB1" w:rsidP="000C3CB1">
      <w:pPr>
        <w:pStyle w:val="Nadpis1"/>
        <w:rPr>
          <w:rFonts w:ascii="Arial" w:hAnsi="Arial" w:cs="Arial"/>
          <w:color w:val="auto"/>
        </w:rPr>
      </w:pPr>
      <w:bookmarkStart w:id="1" w:name="_Toc166676542"/>
      <w:r w:rsidRPr="00EE7929">
        <w:rPr>
          <w:rFonts w:ascii="Arial" w:hAnsi="Arial" w:cs="Arial"/>
          <w:color w:val="auto"/>
        </w:rPr>
        <w:lastRenderedPageBreak/>
        <w:t>Záver</w:t>
      </w:r>
      <w:bookmarkEnd w:id="1"/>
    </w:p>
    <w:p w14:paraId="17A82B80" w14:textId="77777777" w:rsidR="000C3CB1" w:rsidRDefault="000C3CB1" w:rsidP="000C3CB1">
      <w:pPr>
        <w:jc w:val="both"/>
        <w:rPr>
          <w:rFonts w:ascii="Arial" w:hAnsi="Arial" w:cs="Arial"/>
        </w:rPr>
      </w:pPr>
    </w:p>
    <w:p w14:paraId="29C43F8D" w14:textId="78A4731A" w:rsidR="00EE7929" w:rsidRPr="00147905" w:rsidRDefault="00AD7364" w:rsidP="000C3C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Prepracovaním tohto vznikli dve verzie: jedna desktopová a jedna webová</w:t>
      </w:r>
      <w:r w:rsidR="00F660FE">
        <w:rPr>
          <w:rFonts w:ascii="Arial" w:hAnsi="Arial" w:cs="Arial"/>
        </w:rPr>
        <w:t xml:space="preserve"> pre ktorú beží lokálny hosť</w:t>
      </w:r>
      <w:r>
        <w:rPr>
          <w:rFonts w:ascii="Arial" w:hAnsi="Arial" w:cs="Arial"/>
        </w:rPr>
        <w:t xml:space="preserve">, obe napojené na databázu. </w:t>
      </w:r>
      <w:r w:rsidR="00F660FE">
        <w:rPr>
          <w:rFonts w:ascii="Arial" w:hAnsi="Arial" w:cs="Arial"/>
        </w:rPr>
        <w:t xml:space="preserve">Pre pripojenie k databáze som využila vlastný notebook ako server. </w:t>
      </w:r>
      <w:r w:rsidR="00C45655">
        <w:rPr>
          <w:rFonts w:ascii="Arial" w:hAnsi="Arial" w:cs="Arial"/>
        </w:rPr>
        <w:t xml:space="preserve">Pom súbor a build cez Maven nie je plne funkčný, slúži skôr len ako ukážka toho ako by to približne malo vyzerať. </w:t>
      </w:r>
      <w:r w:rsidR="00F660FE">
        <w:rPr>
          <w:rFonts w:ascii="Arial" w:hAnsi="Arial" w:cs="Arial"/>
        </w:rPr>
        <w:t xml:space="preserve">Okrem toho je však celková funkcionalita splnená a aplikácia funguje podľa očakávaní </w:t>
      </w:r>
    </w:p>
    <w:p w14:paraId="2CE66427" w14:textId="17D4C46F" w:rsidR="00EE7929" w:rsidRDefault="00147905" w:rsidP="00147905">
      <w:pPr>
        <w:pStyle w:val="Nadpis1"/>
        <w:rPr>
          <w:rFonts w:ascii="Arial" w:hAnsi="Arial" w:cs="Arial"/>
          <w:color w:val="auto"/>
        </w:rPr>
      </w:pPr>
      <w:bookmarkStart w:id="2" w:name="_Toc166676543"/>
      <w:r w:rsidRPr="00147905">
        <w:rPr>
          <w:rFonts w:ascii="Arial" w:hAnsi="Arial" w:cs="Arial"/>
          <w:color w:val="auto"/>
        </w:rPr>
        <w:t>Zdroje</w:t>
      </w:r>
      <w:bookmarkEnd w:id="2"/>
    </w:p>
    <w:p w14:paraId="461D17DE" w14:textId="77777777" w:rsidR="00147905" w:rsidRDefault="00147905" w:rsidP="00147905">
      <w:pPr>
        <w:rPr>
          <w:rFonts w:ascii="Arial" w:hAnsi="Arial" w:cs="Arial"/>
        </w:rPr>
      </w:pPr>
    </w:p>
    <w:p w14:paraId="687D5A04" w14:textId="60CADEE1" w:rsidR="00C45655" w:rsidRPr="00C45655" w:rsidRDefault="00C45655" w:rsidP="00147905">
      <w:pPr>
        <w:rPr>
          <w:rStyle w:val="Hypertextovprepojenie"/>
        </w:rPr>
      </w:pPr>
      <w:hyperlink r:id="rId14" w:history="1">
        <w:r w:rsidRPr="00C45655">
          <w:rPr>
            <w:rStyle w:val="Hypertextovprepojenie"/>
            <w:rFonts w:ascii="Arial" w:hAnsi="Arial" w:cs="Arial"/>
          </w:rPr>
          <w:t xml:space="preserve">VPA-predmet (VPA) · </w:t>
        </w:r>
        <w:proofErr w:type="spellStart"/>
        <w:r w:rsidRPr="00C45655">
          <w:rPr>
            <w:rStyle w:val="Hypertextovprepojenie"/>
            <w:rFonts w:ascii="Arial" w:hAnsi="Arial" w:cs="Arial"/>
          </w:rPr>
          <w:t>GitHub</w:t>
        </w:r>
        <w:proofErr w:type="spellEnd"/>
      </w:hyperlink>
    </w:p>
    <w:p w14:paraId="2C9A6549" w14:textId="3275C4C4" w:rsidR="00EE7929" w:rsidRPr="00C45655" w:rsidRDefault="00000000" w:rsidP="000C3CB1">
      <w:pPr>
        <w:jc w:val="both"/>
        <w:rPr>
          <w:rStyle w:val="Hypertextovprepojenie"/>
          <w:rFonts w:ascii="Arial" w:hAnsi="Arial" w:cs="Arial"/>
        </w:rPr>
      </w:pPr>
      <w:hyperlink r:id="rId15" w:history="1">
        <w:r w:rsidR="00147905" w:rsidRPr="00147905">
          <w:rPr>
            <w:rStyle w:val="Hypertextovprepojenie"/>
            <w:rFonts w:ascii="Arial" w:hAnsi="Arial" w:cs="Arial"/>
          </w:rPr>
          <w:t xml:space="preserve">Maven </w:t>
        </w:r>
        <w:proofErr w:type="spellStart"/>
        <w:r w:rsidR="00147905" w:rsidRPr="00147905">
          <w:rPr>
            <w:rStyle w:val="Hypertextovprepojenie"/>
            <w:rFonts w:ascii="Arial" w:hAnsi="Arial" w:cs="Arial"/>
          </w:rPr>
          <w:t>for</w:t>
        </w:r>
        <w:proofErr w:type="spellEnd"/>
        <w:r w:rsidR="00147905" w:rsidRPr="00147905">
          <w:rPr>
            <w:rStyle w:val="Hypertextovprepojenie"/>
            <w:rFonts w:ascii="Arial" w:hAnsi="Arial" w:cs="Arial"/>
          </w:rPr>
          <w:t xml:space="preserve"> Python: </w:t>
        </w:r>
        <w:proofErr w:type="spellStart"/>
        <w:r w:rsidR="00147905" w:rsidRPr="00147905">
          <w:rPr>
            <w:rStyle w:val="Hypertextovprepojenie"/>
            <w:rFonts w:ascii="Arial" w:hAnsi="Arial" w:cs="Arial"/>
          </w:rPr>
          <w:t>Possible</w:t>
        </w:r>
        <w:proofErr w:type="spellEnd"/>
        <w:r w:rsidR="00147905" w:rsidRPr="00147905">
          <w:rPr>
            <w:rStyle w:val="Hypertextovprepojenie"/>
            <w:rFonts w:ascii="Arial" w:hAnsi="Arial" w:cs="Arial"/>
          </w:rPr>
          <w:t xml:space="preserve"> or Not? - </w:t>
        </w:r>
        <w:proofErr w:type="spellStart"/>
        <w:r w:rsidR="00147905" w:rsidRPr="00147905">
          <w:rPr>
            <w:rStyle w:val="Hypertextovprepojenie"/>
            <w:rFonts w:ascii="Arial" w:hAnsi="Arial" w:cs="Arial"/>
          </w:rPr>
          <w:t>Codingdeeply</w:t>
        </w:r>
        <w:proofErr w:type="spellEnd"/>
      </w:hyperlink>
    </w:p>
    <w:p w14:paraId="0F3D78C2" w14:textId="3FB5208F" w:rsidR="007D41B3" w:rsidRPr="00C45655" w:rsidRDefault="00000000" w:rsidP="000C3CB1">
      <w:pPr>
        <w:jc w:val="both"/>
        <w:rPr>
          <w:rStyle w:val="Hypertextovprepojenie"/>
          <w:rFonts w:ascii="Arial" w:hAnsi="Arial" w:cs="Arial"/>
        </w:rPr>
      </w:pPr>
      <w:hyperlink r:id="rId16" w:history="1">
        <w:r w:rsidR="007D41B3" w:rsidRPr="00C45655">
          <w:rPr>
            <w:rStyle w:val="Hypertextovprepojenie"/>
            <w:rFonts w:ascii="Arial" w:hAnsi="Arial" w:cs="Arial"/>
          </w:rPr>
          <w:t>Maven – Download Apache Maven</w:t>
        </w:r>
      </w:hyperlink>
    </w:p>
    <w:p w14:paraId="744E72CA" w14:textId="5426772F" w:rsidR="007D41B3" w:rsidRPr="00C45655" w:rsidRDefault="00000000" w:rsidP="000C3CB1">
      <w:pPr>
        <w:jc w:val="both"/>
        <w:rPr>
          <w:rStyle w:val="Hypertextovprepojenie"/>
          <w:rFonts w:ascii="Arial" w:hAnsi="Arial" w:cs="Arial"/>
        </w:rPr>
      </w:pPr>
      <w:hyperlink r:id="rId17" w:history="1">
        <w:proofErr w:type="spellStart"/>
        <w:r w:rsidR="007D41B3" w:rsidRPr="00C45655">
          <w:rPr>
            <w:rStyle w:val="Hypertextovprepojenie"/>
            <w:rFonts w:ascii="Arial" w:hAnsi="Arial" w:cs="Arial"/>
          </w:rPr>
          <w:t>GitHub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-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maxdidato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>/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maven-python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: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This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project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shows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how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to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package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a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python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project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in a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zip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file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with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maven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assembly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and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how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to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use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it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in a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different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project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as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maven</w:t>
        </w:r>
        <w:proofErr w:type="spellEnd"/>
        <w:r w:rsidR="007D41B3" w:rsidRPr="00C45655">
          <w:rPr>
            <w:rStyle w:val="Hypertextovprepojenie"/>
            <w:rFonts w:ascii="Arial" w:hAnsi="Arial" w:cs="Arial"/>
          </w:rPr>
          <w:t xml:space="preserve"> </w:t>
        </w:r>
        <w:proofErr w:type="spellStart"/>
        <w:r w:rsidR="007D41B3" w:rsidRPr="00C45655">
          <w:rPr>
            <w:rStyle w:val="Hypertextovprepojenie"/>
            <w:rFonts w:ascii="Arial" w:hAnsi="Arial" w:cs="Arial"/>
          </w:rPr>
          <w:t>dependency</w:t>
        </w:r>
        <w:proofErr w:type="spellEnd"/>
      </w:hyperlink>
    </w:p>
    <w:p w14:paraId="1125963D" w14:textId="45571FEC" w:rsidR="007D41B3" w:rsidRPr="00C45655" w:rsidRDefault="00000000" w:rsidP="000C3CB1">
      <w:pPr>
        <w:jc w:val="both"/>
        <w:rPr>
          <w:rStyle w:val="Hypertextovprepojenie"/>
          <w:rFonts w:ascii="Arial" w:hAnsi="Arial" w:cs="Arial"/>
        </w:rPr>
      </w:pPr>
      <w:hyperlink r:id="rId18" w:history="1">
        <w:proofErr w:type="spellStart"/>
        <w:r w:rsidR="0044579F" w:rsidRPr="00C45655">
          <w:rPr>
            <w:rStyle w:val="Hypertextovprepojenie"/>
            <w:rFonts w:ascii="Arial" w:hAnsi="Arial" w:cs="Arial"/>
          </w:rPr>
          <w:t>How</w:t>
        </w:r>
        <w:proofErr w:type="spellEnd"/>
        <w:r w:rsidR="0044579F" w:rsidRPr="00C45655">
          <w:rPr>
            <w:rStyle w:val="Hypertextovprepojenie"/>
            <w:rFonts w:ascii="Arial" w:hAnsi="Arial" w:cs="Arial"/>
          </w:rPr>
          <w:t xml:space="preserve"> to </w:t>
        </w:r>
        <w:proofErr w:type="spellStart"/>
        <w:r w:rsidR="0044579F" w:rsidRPr="00C45655">
          <w:rPr>
            <w:rStyle w:val="Hypertextovprepojenie"/>
            <w:rFonts w:ascii="Arial" w:hAnsi="Arial" w:cs="Arial"/>
          </w:rPr>
          <w:t>execute</w:t>
        </w:r>
        <w:proofErr w:type="spellEnd"/>
        <w:r w:rsidR="0044579F" w:rsidRPr="00C45655">
          <w:rPr>
            <w:rStyle w:val="Hypertextovprepojenie"/>
            <w:rFonts w:ascii="Arial" w:hAnsi="Arial" w:cs="Arial"/>
          </w:rPr>
          <w:t xml:space="preserve"> </w:t>
        </w:r>
        <w:proofErr w:type="spellStart"/>
        <w:r w:rsidR="0044579F" w:rsidRPr="00C45655">
          <w:rPr>
            <w:rStyle w:val="Hypertextovprepojenie"/>
            <w:rFonts w:ascii="Arial" w:hAnsi="Arial" w:cs="Arial"/>
          </w:rPr>
          <w:t>python</w:t>
        </w:r>
        <w:proofErr w:type="spellEnd"/>
        <w:r w:rsidR="0044579F" w:rsidRPr="00C45655">
          <w:rPr>
            <w:rStyle w:val="Hypertextovprepojenie"/>
            <w:rFonts w:ascii="Arial" w:hAnsi="Arial" w:cs="Arial"/>
          </w:rPr>
          <w:t xml:space="preserve"> </w:t>
        </w:r>
        <w:proofErr w:type="spellStart"/>
        <w:r w:rsidR="0044579F" w:rsidRPr="00C45655">
          <w:rPr>
            <w:rStyle w:val="Hypertextovprepojenie"/>
            <w:rFonts w:ascii="Arial" w:hAnsi="Arial" w:cs="Arial"/>
          </w:rPr>
          <w:t>scripts</w:t>
        </w:r>
        <w:proofErr w:type="spellEnd"/>
        <w:r w:rsidR="0044579F" w:rsidRPr="00C45655">
          <w:rPr>
            <w:rStyle w:val="Hypertextovprepojenie"/>
            <w:rFonts w:ascii="Arial" w:hAnsi="Arial" w:cs="Arial"/>
          </w:rPr>
          <w:t xml:space="preserve"> in </w:t>
        </w:r>
        <w:proofErr w:type="spellStart"/>
        <w:r w:rsidR="0044579F" w:rsidRPr="00C45655">
          <w:rPr>
            <w:rStyle w:val="Hypertextovprepojenie"/>
            <w:rFonts w:ascii="Arial" w:hAnsi="Arial" w:cs="Arial"/>
          </w:rPr>
          <w:t>maven</w:t>
        </w:r>
        <w:proofErr w:type="spellEnd"/>
        <w:r w:rsidR="0044579F" w:rsidRPr="00C45655">
          <w:rPr>
            <w:rStyle w:val="Hypertextovprepojenie"/>
            <w:rFonts w:ascii="Arial" w:hAnsi="Arial" w:cs="Arial"/>
          </w:rPr>
          <w:t xml:space="preserve"> </w:t>
        </w:r>
        <w:proofErr w:type="spellStart"/>
        <w:r w:rsidR="0044579F" w:rsidRPr="00C45655">
          <w:rPr>
            <w:rStyle w:val="Hypertextovprepojenie"/>
            <w:rFonts w:ascii="Arial" w:hAnsi="Arial" w:cs="Arial"/>
          </w:rPr>
          <w:t>projects</w:t>
        </w:r>
        <w:proofErr w:type="spellEnd"/>
        <w:r w:rsidR="0044579F" w:rsidRPr="00C45655">
          <w:rPr>
            <w:rStyle w:val="Hypertextovprepojenie"/>
            <w:rFonts w:ascii="Arial" w:hAnsi="Arial" w:cs="Arial"/>
          </w:rPr>
          <w:t xml:space="preserve"> (bswen.com)</w:t>
        </w:r>
      </w:hyperlink>
    </w:p>
    <w:p w14:paraId="03EDC038" w14:textId="77777777" w:rsidR="00C45655" w:rsidRDefault="00C45655" w:rsidP="000C3CB1">
      <w:pPr>
        <w:jc w:val="both"/>
      </w:pPr>
    </w:p>
    <w:p w14:paraId="70C9A06B" w14:textId="77777777" w:rsidR="0044579F" w:rsidRPr="00147905" w:rsidRDefault="0044579F" w:rsidP="000C3CB1">
      <w:pPr>
        <w:jc w:val="both"/>
        <w:rPr>
          <w:rFonts w:ascii="Arial" w:hAnsi="Arial" w:cs="Arial"/>
        </w:rPr>
      </w:pPr>
    </w:p>
    <w:p w14:paraId="492A61CD" w14:textId="77777777" w:rsidR="00EE7929" w:rsidRPr="00147905" w:rsidRDefault="00EE7929" w:rsidP="000C3CB1">
      <w:pPr>
        <w:jc w:val="both"/>
        <w:rPr>
          <w:rFonts w:ascii="Arial" w:hAnsi="Arial" w:cs="Arial"/>
        </w:rPr>
      </w:pPr>
    </w:p>
    <w:sectPr w:rsidR="00EE7929" w:rsidRPr="00147905" w:rsidSect="00B51BBF">
      <w:headerReference w:type="default" r:id="rId19"/>
      <w:footerReference w:type="defaul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3AFDD" w14:textId="77777777" w:rsidR="00915E39" w:rsidRPr="00EE7929" w:rsidRDefault="00915E39" w:rsidP="00285EA1">
      <w:pPr>
        <w:spacing w:after="0" w:line="240" w:lineRule="auto"/>
      </w:pPr>
      <w:r w:rsidRPr="00EE7929">
        <w:separator/>
      </w:r>
    </w:p>
  </w:endnote>
  <w:endnote w:type="continuationSeparator" w:id="0">
    <w:p w14:paraId="7282947A" w14:textId="77777777" w:rsidR="00915E39" w:rsidRPr="00EE7929" w:rsidRDefault="00915E39" w:rsidP="00285EA1">
      <w:pPr>
        <w:spacing w:after="0" w:line="240" w:lineRule="auto"/>
      </w:pPr>
      <w:r w:rsidRPr="00EE792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5748065"/>
      <w:docPartObj>
        <w:docPartGallery w:val="Page Numbers (Bottom of Page)"/>
        <w:docPartUnique/>
      </w:docPartObj>
    </w:sdtPr>
    <w:sdtContent>
      <w:p w14:paraId="0ACD599E" w14:textId="64E2835B" w:rsidR="00210877" w:rsidRPr="00EE7929" w:rsidRDefault="00210877">
        <w:pPr>
          <w:pStyle w:val="Pta"/>
          <w:jc w:val="center"/>
        </w:pPr>
        <w:r w:rsidRPr="00EE7929">
          <w:fldChar w:fldCharType="begin"/>
        </w:r>
        <w:r w:rsidRPr="00EE7929">
          <w:instrText>PAGE   \* MERGEFORMAT</w:instrText>
        </w:r>
        <w:r w:rsidRPr="00EE7929">
          <w:fldChar w:fldCharType="separate"/>
        </w:r>
        <w:r w:rsidRPr="00EE7929">
          <w:t>2</w:t>
        </w:r>
        <w:r w:rsidRPr="00EE7929">
          <w:fldChar w:fldCharType="end"/>
        </w:r>
      </w:p>
    </w:sdtContent>
  </w:sdt>
  <w:p w14:paraId="12CCF068" w14:textId="77777777" w:rsidR="001B1E36" w:rsidRPr="00EE7929" w:rsidRDefault="001B1E36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19E61" w14:textId="6594A935" w:rsidR="00EA58C2" w:rsidRPr="00EE7929" w:rsidRDefault="00EA58C2">
    <w:pPr>
      <w:pStyle w:val="Pta"/>
      <w:jc w:val="center"/>
    </w:pPr>
  </w:p>
  <w:p w14:paraId="0FAFAC1B" w14:textId="77777777" w:rsidR="00BD3612" w:rsidRPr="00EE7929" w:rsidRDefault="00BD361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2EEC9" w14:textId="77777777" w:rsidR="00915E39" w:rsidRPr="00EE7929" w:rsidRDefault="00915E39" w:rsidP="00285EA1">
      <w:pPr>
        <w:spacing w:after="0" w:line="240" w:lineRule="auto"/>
      </w:pPr>
      <w:r w:rsidRPr="00EE7929">
        <w:separator/>
      </w:r>
    </w:p>
  </w:footnote>
  <w:footnote w:type="continuationSeparator" w:id="0">
    <w:p w14:paraId="68B916CD" w14:textId="77777777" w:rsidR="00915E39" w:rsidRPr="00EE7929" w:rsidRDefault="00915E39" w:rsidP="00285EA1">
      <w:pPr>
        <w:spacing w:after="0" w:line="240" w:lineRule="auto"/>
      </w:pPr>
      <w:r w:rsidRPr="00EE792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7B2DB" w14:textId="473463A5" w:rsidR="00285EA1" w:rsidRPr="00EE7929" w:rsidRDefault="001B1E36" w:rsidP="001A421D">
    <w:pPr>
      <w:pStyle w:val="Hlavika"/>
      <w:ind w:left="5088"/>
      <w:jc w:val="right"/>
      <w:rPr>
        <w:rFonts w:ascii="Arial" w:hAnsi="Arial" w:cs="Arial"/>
      </w:rPr>
    </w:pPr>
    <w:r w:rsidRPr="00EE7929">
      <w:rPr>
        <w:rFonts w:ascii="Arial" w:hAnsi="Arial" w:cs="Arial"/>
        <w:noProof/>
      </w:rPr>
      <w:drawing>
        <wp:anchor distT="0" distB="0" distL="114300" distR="114300" simplePos="0" relativeHeight="251657728" behindDoc="0" locked="0" layoutInCell="1" allowOverlap="1" wp14:anchorId="5FF35DF5" wp14:editId="05DBAF19">
          <wp:simplePos x="0" y="0"/>
          <wp:positionH relativeFrom="column">
            <wp:posOffset>-434975</wp:posOffset>
          </wp:positionH>
          <wp:positionV relativeFrom="paragraph">
            <wp:posOffset>-205740</wp:posOffset>
          </wp:positionV>
          <wp:extent cx="2171926" cy="720005"/>
          <wp:effectExtent l="0" t="0" r="0" b="0"/>
          <wp:wrapNone/>
          <wp:docPr id="1365199375" name="Obrázok 13651993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926" cy="720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1BBF" w:rsidRPr="00EE7929">
      <w:rPr>
        <w:rFonts w:ascii="Arial" w:hAnsi="Arial" w:cs="Arial"/>
      </w:rPr>
      <w:t>Vývoj pokročilých aplikácií</w:t>
    </w:r>
  </w:p>
  <w:p w14:paraId="2B2E23EC" w14:textId="520166FA" w:rsidR="00285EA1" w:rsidRPr="00EE7929" w:rsidRDefault="00285EA1" w:rsidP="001A421D">
    <w:pPr>
      <w:pStyle w:val="Hlavika"/>
      <w:jc w:val="right"/>
      <w:rPr>
        <w:rFonts w:ascii="Arial" w:hAnsi="Arial" w:cs="Arial"/>
      </w:rPr>
    </w:pPr>
    <w:r w:rsidRPr="00EE7929">
      <w:rPr>
        <w:rFonts w:ascii="Arial" w:hAnsi="Arial" w:cs="Arial"/>
      </w:rPr>
      <w:t>Stranovská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BB404A1"/>
    <w:multiLevelType w:val="hybridMultilevel"/>
    <w:tmpl w:val="840C5CCE"/>
    <w:lvl w:ilvl="0" w:tplc="FFFFFFFF">
      <w:start w:val="1"/>
      <w:numFmt w:val="bullet"/>
      <w:lvlText w:val="•"/>
      <w:lvlJc w:val="left"/>
    </w:lvl>
    <w:lvl w:ilvl="1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CFA4C6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B02"/>
    <w:multiLevelType w:val="hybridMultilevel"/>
    <w:tmpl w:val="EC5C34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011F"/>
    <w:multiLevelType w:val="hybridMultilevel"/>
    <w:tmpl w:val="838C15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E4A3D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23713DC">
      <w:start w:val="1"/>
      <w:numFmt w:val="bullet"/>
      <w:lvlText w:val="•"/>
      <w:lvlJc w:val="left"/>
    </w:lvl>
    <w:lvl w:ilvl="2" w:tplc="A60511A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76B4255"/>
    <w:multiLevelType w:val="multilevel"/>
    <w:tmpl w:val="08A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62CDF"/>
    <w:multiLevelType w:val="hybridMultilevel"/>
    <w:tmpl w:val="3EFCA51C"/>
    <w:lvl w:ilvl="0" w:tplc="041B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BD21635"/>
    <w:multiLevelType w:val="hybridMultilevel"/>
    <w:tmpl w:val="47E6D664"/>
    <w:lvl w:ilvl="0" w:tplc="FFFFFFFF">
      <w:start w:val="1"/>
      <w:numFmt w:val="bullet"/>
      <w:lvlText w:val="•"/>
      <w:lvlJc w:val="left"/>
    </w:lvl>
    <w:lvl w:ilvl="1" w:tplc="041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041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0E0F7BED"/>
    <w:multiLevelType w:val="hybridMultilevel"/>
    <w:tmpl w:val="250CA36C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26544"/>
    <w:multiLevelType w:val="hybridMultilevel"/>
    <w:tmpl w:val="97728FD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72AF3"/>
    <w:multiLevelType w:val="hybridMultilevel"/>
    <w:tmpl w:val="CA9C5F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60956"/>
    <w:multiLevelType w:val="hybridMultilevel"/>
    <w:tmpl w:val="BDD2AF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4221AF"/>
    <w:multiLevelType w:val="hybridMultilevel"/>
    <w:tmpl w:val="FAE48EB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D2FA7"/>
    <w:multiLevelType w:val="hybridMultilevel"/>
    <w:tmpl w:val="A5D4478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C4F1B"/>
    <w:multiLevelType w:val="hybridMultilevel"/>
    <w:tmpl w:val="1F28CD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36F51"/>
    <w:multiLevelType w:val="hybridMultilevel"/>
    <w:tmpl w:val="9ACCEEA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26C60"/>
    <w:multiLevelType w:val="hybridMultilevel"/>
    <w:tmpl w:val="D1A897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47F4"/>
    <w:multiLevelType w:val="multilevel"/>
    <w:tmpl w:val="385E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240A9C"/>
    <w:multiLevelType w:val="hybridMultilevel"/>
    <w:tmpl w:val="E70A225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33361"/>
    <w:multiLevelType w:val="hybridMultilevel"/>
    <w:tmpl w:val="36FCD11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A441650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72DF0"/>
    <w:multiLevelType w:val="hybridMultilevel"/>
    <w:tmpl w:val="F7A89F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739F7"/>
    <w:multiLevelType w:val="hybridMultilevel"/>
    <w:tmpl w:val="074664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891523"/>
    <w:multiLevelType w:val="hybridMultilevel"/>
    <w:tmpl w:val="3C2268A6"/>
    <w:lvl w:ilvl="0" w:tplc="041B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C2B261D"/>
    <w:multiLevelType w:val="hybridMultilevel"/>
    <w:tmpl w:val="AD94A8AC"/>
    <w:lvl w:ilvl="0" w:tplc="FFFFFFFF">
      <w:start w:val="1"/>
      <w:numFmt w:val="bullet"/>
      <w:lvlText w:val="•"/>
      <w:lvlJc w:val="left"/>
      <w:pPr>
        <w:ind w:left="1080" w:hanging="360"/>
      </w:p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B30787"/>
    <w:multiLevelType w:val="hybridMultilevel"/>
    <w:tmpl w:val="C86432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03B1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29776F1"/>
    <w:multiLevelType w:val="hybridMultilevel"/>
    <w:tmpl w:val="BA1423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5B7045"/>
    <w:multiLevelType w:val="hybridMultilevel"/>
    <w:tmpl w:val="9998C47C"/>
    <w:lvl w:ilvl="0" w:tplc="FFFFFFFF">
      <w:start w:val="1"/>
      <w:numFmt w:val="bullet"/>
      <w:lvlText w:val="•"/>
      <w:lvlJc w:val="left"/>
      <w:pPr>
        <w:ind w:left="1080" w:hanging="360"/>
      </w:p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3E211D"/>
    <w:multiLevelType w:val="hybridMultilevel"/>
    <w:tmpl w:val="36BC485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067A96"/>
    <w:multiLevelType w:val="hybridMultilevel"/>
    <w:tmpl w:val="973A01E8"/>
    <w:lvl w:ilvl="0" w:tplc="CE92545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3770"/>
    <w:multiLevelType w:val="hybridMultilevel"/>
    <w:tmpl w:val="18CE16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8FC0F"/>
    <w:multiLevelType w:val="hybridMultilevel"/>
    <w:tmpl w:val="21ECB2D6"/>
    <w:lvl w:ilvl="0" w:tplc="FFFFFFFF">
      <w:start w:val="1"/>
      <w:numFmt w:val="bullet"/>
      <w:lvlText w:val="•"/>
      <w:lvlJc w:val="left"/>
    </w:lvl>
    <w:lvl w:ilvl="1" w:tplc="041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E415664"/>
    <w:multiLevelType w:val="hybridMultilevel"/>
    <w:tmpl w:val="7318FC7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851237">
    <w:abstractNumId w:val="31"/>
  </w:num>
  <w:num w:numId="2" w16cid:durableId="1658224478">
    <w:abstractNumId w:val="0"/>
  </w:num>
  <w:num w:numId="3" w16cid:durableId="1213810831">
    <w:abstractNumId w:val="21"/>
  </w:num>
  <w:num w:numId="4" w16cid:durableId="1953198686">
    <w:abstractNumId w:val="26"/>
  </w:num>
  <w:num w:numId="5" w16cid:durableId="1267692361">
    <w:abstractNumId w:val="11"/>
  </w:num>
  <w:num w:numId="6" w16cid:durableId="511803356">
    <w:abstractNumId w:val="7"/>
  </w:num>
  <w:num w:numId="7" w16cid:durableId="1207644031">
    <w:abstractNumId w:val="27"/>
  </w:num>
  <w:num w:numId="8" w16cid:durableId="416022928">
    <w:abstractNumId w:val="12"/>
  </w:num>
  <w:num w:numId="9" w16cid:durableId="15545921">
    <w:abstractNumId w:val="8"/>
  </w:num>
  <w:num w:numId="10" w16cid:durableId="740443009">
    <w:abstractNumId w:val="23"/>
  </w:num>
  <w:num w:numId="11" w16cid:durableId="114756431">
    <w:abstractNumId w:val="6"/>
  </w:num>
  <w:num w:numId="12" w16cid:durableId="74792501">
    <w:abstractNumId w:val="19"/>
  </w:num>
  <w:num w:numId="13" w16cid:durableId="907883538">
    <w:abstractNumId w:val="22"/>
  </w:num>
  <w:num w:numId="14" w16cid:durableId="237132712">
    <w:abstractNumId w:val="9"/>
  </w:num>
  <w:num w:numId="15" w16cid:durableId="1579556012">
    <w:abstractNumId w:val="4"/>
  </w:num>
  <w:num w:numId="16" w16cid:durableId="742874919">
    <w:abstractNumId w:val="13"/>
  </w:num>
  <w:num w:numId="17" w16cid:durableId="182477931">
    <w:abstractNumId w:val="15"/>
  </w:num>
  <w:num w:numId="18" w16cid:durableId="412169183">
    <w:abstractNumId w:val="18"/>
  </w:num>
  <w:num w:numId="19" w16cid:durableId="1504517464">
    <w:abstractNumId w:val="2"/>
  </w:num>
  <w:num w:numId="20" w16cid:durableId="325792966">
    <w:abstractNumId w:val="29"/>
  </w:num>
  <w:num w:numId="21" w16cid:durableId="2086955931">
    <w:abstractNumId w:val="28"/>
  </w:num>
  <w:num w:numId="22" w16cid:durableId="1496602914">
    <w:abstractNumId w:val="25"/>
  </w:num>
  <w:num w:numId="23" w16cid:durableId="1111702027">
    <w:abstractNumId w:val="32"/>
  </w:num>
  <w:num w:numId="24" w16cid:durableId="1928806547">
    <w:abstractNumId w:val="3"/>
  </w:num>
  <w:num w:numId="25" w16cid:durableId="942766595">
    <w:abstractNumId w:val="10"/>
  </w:num>
  <w:num w:numId="26" w16cid:durableId="1818842119">
    <w:abstractNumId w:val="24"/>
  </w:num>
  <w:num w:numId="27" w16cid:durableId="2048019524">
    <w:abstractNumId w:val="1"/>
  </w:num>
  <w:num w:numId="28" w16cid:durableId="307056693">
    <w:abstractNumId w:val="16"/>
  </w:num>
  <w:num w:numId="29" w16cid:durableId="19286346">
    <w:abstractNumId w:val="30"/>
  </w:num>
  <w:num w:numId="30" w16cid:durableId="1789281175">
    <w:abstractNumId w:val="20"/>
  </w:num>
  <w:num w:numId="31" w16cid:durableId="1061714302">
    <w:abstractNumId w:val="14"/>
  </w:num>
  <w:num w:numId="32" w16cid:durableId="838689820">
    <w:abstractNumId w:val="5"/>
  </w:num>
  <w:num w:numId="33" w16cid:durableId="2483174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A1"/>
    <w:rsid w:val="00044FF2"/>
    <w:rsid w:val="00052DDD"/>
    <w:rsid w:val="00062C49"/>
    <w:rsid w:val="00066EC7"/>
    <w:rsid w:val="00071538"/>
    <w:rsid w:val="000928ED"/>
    <w:rsid w:val="00093C79"/>
    <w:rsid w:val="000A0F9E"/>
    <w:rsid w:val="000C3CB1"/>
    <w:rsid w:val="000D5895"/>
    <w:rsid w:val="00103227"/>
    <w:rsid w:val="00111CAC"/>
    <w:rsid w:val="00112D92"/>
    <w:rsid w:val="00125C8A"/>
    <w:rsid w:val="00133F87"/>
    <w:rsid w:val="00145D45"/>
    <w:rsid w:val="00147905"/>
    <w:rsid w:val="00156D3D"/>
    <w:rsid w:val="001A1191"/>
    <w:rsid w:val="001A2217"/>
    <w:rsid w:val="001A421D"/>
    <w:rsid w:val="001B0C01"/>
    <w:rsid w:val="001B157B"/>
    <w:rsid w:val="001B1E36"/>
    <w:rsid w:val="001B1E7C"/>
    <w:rsid w:val="001B4A04"/>
    <w:rsid w:val="001B6C94"/>
    <w:rsid w:val="001C2EF8"/>
    <w:rsid w:val="001D1C2F"/>
    <w:rsid w:val="00210877"/>
    <w:rsid w:val="00222AB3"/>
    <w:rsid w:val="00256C91"/>
    <w:rsid w:val="0026373A"/>
    <w:rsid w:val="00266D96"/>
    <w:rsid w:val="002670E9"/>
    <w:rsid w:val="00272458"/>
    <w:rsid w:val="00276F64"/>
    <w:rsid w:val="00277B90"/>
    <w:rsid w:val="00285EA1"/>
    <w:rsid w:val="00286742"/>
    <w:rsid w:val="00293FF2"/>
    <w:rsid w:val="002A20D7"/>
    <w:rsid w:val="002B3E91"/>
    <w:rsid w:val="002B5B04"/>
    <w:rsid w:val="002C745F"/>
    <w:rsid w:val="002D1A98"/>
    <w:rsid w:val="002D5416"/>
    <w:rsid w:val="002E1916"/>
    <w:rsid w:val="002E6FF0"/>
    <w:rsid w:val="002F1BD3"/>
    <w:rsid w:val="00302012"/>
    <w:rsid w:val="00302A98"/>
    <w:rsid w:val="003112E3"/>
    <w:rsid w:val="00311A50"/>
    <w:rsid w:val="0031497B"/>
    <w:rsid w:val="003161AC"/>
    <w:rsid w:val="00320659"/>
    <w:rsid w:val="00343CDC"/>
    <w:rsid w:val="003648F8"/>
    <w:rsid w:val="00377297"/>
    <w:rsid w:val="0039536A"/>
    <w:rsid w:val="003D08E8"/>
    <w:rsid w:val="003D20A0"/>
    <w:rsid w:val="003F284D"/>
    <w:rsid w:val="004062A0"/>
    <w:rsid w:val="004147FE"/>
    <w:rsid w:val="004200DC"/>
    <w:rsid w:val="00422305"/>
    <w:rsid w:val="00435956"/>
    <w:rsid w:val="00436702"/>
    <w:rsid w:val="004379A3"/>
    <w:rsid w:val="0044579F"/>
    <w:rsid w:val="00447351"/>
    <w:rsid w:val="0045758D"/>
    <w:rsid w:val="00460EB8"/>
    <w:rsid w:val="00462B22"/>
    <w:rsid w:val="00470F9F"/>
    <w:rsid w:val="00495807"/>
    <w:rsid w:val="0049790C"/>
    <w:rsid w:val="004A31DE"/>
    <w:rsid w:val="004B742A"/>
    <w:rsid w:val="004C3455"/>
    <w:rsid w:val="004C4E36"/>
    <w:rsid w:val="004D25D3"/>
    <w:rsid w:val="004D6285"/>
    <w:rsid w:val="005149A1"/>
    <w:rsid w:val="005313C5"/>
    <w:rsid w:val="00551111"/>
    <w:rsid w:val="00571FDB"/>
    <w:rsid w:val="00591B3F"/>
    <w:rsid w:val="0059465A"/>
    <w:rsid w:val="005978F2"/>
    <w:rsid w:val="00597D93"/>
    <w:rsid w:val="005C64FE"/>
    <w:rsid w:val="005E4894"/>
    <w:rsid w:val="005E64FC"/>
    <w:rsid w:val="005F6A10"/>
    <w:rsid w:val="005F6D57"/>
    <w:rsid w:val="0060384B"/>
    <w:rsid w:val="006070F4"/>
    <w:rsid w:val="00632B72"/>
    <w:rsid w:val="00670D16"/>
    <w:rsid w:val="006A0952"/>
    <w:rsid w:val="006C539B"/>
    <w:rsid w:val="006F0867"/>
    <w:rsid w:val="006F3DE7"/>
    <w:rsid w:val="00721D7D"/>
    <w:rsid w:val="007276B2"/>
    <w:rsid w:val="00736197"/>
    <w:rsid w:val="00745FF8"/>
    <w:rsid w:val="00747399"/>
    <w:rsid w:val="00751496"/>
    <w:rsid w:val="0076328E"/>
    <w:rsid w:val="007654B1"/>
    <w:rsid w:val="00770270"/>
    <w:rsid w:val="007C5153"/>
    <w:rsid w:val="007C5193"/>
    <w:rsid w:val="007D41B3"/>
    <w:rsid w:val="007D65A0"/>
    <w:rsid w:val="007E6FF5"/>
    <w:rsid w:val="007F0923"/>
    <w:rsid w:val="007F41D5"/>
    <w:rsid w:val="007F75B4"/>
    <w:rsid w:val="008005AA"/>
    <w:rsid w:val="00823395"/>
    <w:rsid w:val="008406E4"/>
    <w:rsid w:val="008447F5"/>
    <w:rsid w:val="00846D4B"/>
    <w:rsid w:val="008642C6"/>
    <w:rsid w:val="00871C6E"/>
    <w:rsid w:val="00875411"/>
    <w:rsid w:val="00896B3C"/>
    <w:rsid w:val="008A2B29"/>
    <w:rsid w:val="008A45CA"/>
    <w:rsid w:val="008B4C65"/>
    <w:rsid w:val="008C6DE1"/>
    <w:rsid w:val="008D6E24"/>
    <w:rsid w:val="008D73A5"/>
    <w:rsid w:val="00902E1F"/>
    <w:rsid w:val="00905B36"/>
    <w:rsid w:val="009138E8"/>
    <w:rsid w:val="00915E39"/>
    <w:rsid w:val="00941954"/>
    <w:rsid w:val="00954004"/>
    <w:rsid w:val="00975A19"/>
    <w:rsid w:val="00986654"/>
    <w:rsid w:val="00986B16"/>
    <w:rsid w:val="00990AA9"/>
    <w:rsid w:val="009A33CD"/>
    <w:rsid w:val="009B28DF"/>
    <w:rsid w:val="009B3A57"/>
    <w:rsid w:val="009B6407"/>
    <w:rsid w:val="009E213B"/>
    <w:rsid w:val="009F1CE8"/>
    <w:rsid w:val="009F49F0"/>
    <w:rsid w:val="009F72C3"/>
    <w:rsid w:val="00A16082"/>
    <w:rsid w:val="00A16504"/>
    <w:rsid w:val="00A34595"/>
    <w:rsid w:val="00A3638A"/>
    <w:rsid w:val="00A42B78"/>
    <w:rsid w:val="00A44509"/>
    <w:rsid w:val="00A45AB7"/>
    <w:rsid w:val="00A61CB2"/>
    <w:rsid w:val="00A63D48"/>
    <w:rsid w:val="00A65E4B"/>
    <w:rsid w:val="00A70692"/>
    <w:rsid w:val="00A90366"/>
    <w:rsid w:val="00A977F9"/>
    <w:rsid w:val="00AB00A6"/>
    <w:rsid w:val="00AB3343"/>
    <w:rsid w:val="00AB345A"/>
    <w:rsid w:val="00AC3B76"/>
    <w:rsid w:val="00AC4ADD"/>
    <w:rsid w:val="00AD1CF8"/>
    <w:rsid w:val="00AD7364"/>
    <w:rsid w:val="00AE4294"/>
    <w:rsid w:val="00AE49D1"/>
    <w:rsid w:val="00AE67AC"/>
    <w:rsid w:val="00B11157"/>
    <w:rsid w:val="00B15EA7"/>
    <w:rsid w:val="00B23711"/>
    <w:rsid w:val="00B3557D"/>
    <w:rsid w:val="00B511FA"/>
    <w:rsid w:val="00B51BBF"/>
    <w:rsid w:val="00B53AA1"/>
    <w:rsid w:val="00B63B04"/>
    <w:rsid w:val="00B63D7E"/>
    <w:rsid w:val="00B674FA"/>
    <w:rsid w:val="00B8523A"/>
    <w:rsid w:val="00B93FA3"/>
    <w:rsid w:val="00B97175"/>
    <w:rsid w:val="00BC2911"/>
    <w:rsid w:val="00BC7D74"/>
    <w:rsid w:val="00BD3612"/>
    <w:rsid w:val="00BD5BB6"/>
    <w:rsid w:val="00BD7C06"/>
    <w:rsid w:val="00BF28F8"/>
    <w:rsid w:val="00C05BE5"/>
    <w:rsid w:val="00C05C5C"/>
    <w:rsid w:val="00C30D83"/>
    <w:rsid w:val="00C31A53"/>
    <w:rsid w:val="00C45655"/>
    <w:rsid w:val="00C516D1"/>
    <w:rsid w:val="00C56C38"/>
    <w:rsid w:val="00C62E15"/>
    <w:rsid w:val="00C6532F"/>
    <w:rsid w:val="00C656E7"/>
    <w:rsid w:val="00C73FC6"/>
    <w:rsid w:val="00CA763D"/>
    <w:rsid w:val="00CC7AC9"/>
    <w:rsid w:val="00CD6050"/>
    <w:rsid w:val="00CE4C06"/>
    <w:rsid w:val="00CF0107"/>
    <w:rsid w:val="00CF02BD"/>
    <w:rsid w:val="00CF709F"/>
    <w:rsid w:val="00D05AD8"/>
    <w:rsid w:val="00D222A5"/>
    <w:rsid w:val="00D65C1E"/>
    <w:rsid w:val="00D67E0E"/>
    <w:rsid w:val="00D85C6D"/>
    <w:rsid w:val="00D860B5"/>
    <w:rsid w:val="00D877C2"/>
    <w:rsid w:val="00DB6EDC"/>
    <w:rsid w:val="00DD17C4"/>
    <w:rsid w:val="00DE3977"/>
    <w:rsid w:val="00DE41AD"/>
    <w:rsid w:val="00DF765C"/>
    <w:rsid w:val="00E00994"/>
    <w:rsid w:val="00E01EAA"/>
    <w:rsid w:val="00E05CAC"/>
    <w:rsid w:val="00E22FF2"/>
    <w:rsid w:val="00E434BD"/>
    <w:rsid w:val="00E550FD"/>
    <w:rsid w:val="00E5601F"/>
    <w:rsid w:val="00E56ED2"/>
    <w:rsid w:val="00E61115"/>
    <w:rsid w:val="00E80AB2"/>
    <w:rsid w:val="00EA58C2"/>
    <w:rsid w:val="00EC183E"/>
    <w:rsid w:val="00EC68FC"/>
    <w:rsid w:val="00ED537D"/>
    <w:rsid w:val="00EE083D"/>
    <w:rsid w:val="00EE1B16"/>
    <w:rsid w:val="00EE7929"/>
    <w:rsid w:val="00F1139D"/>
    <w:rsid w:val="00F16986"/>
    <w:rsid w:val="00F21982"/>
    <w:rsid w:val="00F22FA8"/>
    <w:rsid w:val="00F279B9"/>
    <w:rsid w:val="00F46522"/>
    <w:rsid w:val="00F660FE"/>
    <w:rsid w:val="00F712F4"/>
    <w:rsid w:val="00F75ACE"/>
    <w:rsid w:val="00F9106B"/>
    <w:rsid w:val="00FA2753"/>
    <w:rsid w:val="00FC5947"/>
    <w:rsid w:val="00FC7012"/>
    <w:rsid w:val="00FD40AA"/>
    <w:rsid w:val="00FD471C"/>
    <w:rsid w:val="00FE6622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B136F"/>
  <w15:docId w15:val="{559AC813-3204-40B1-B847-E4A4CCC9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F7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E7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85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85EA1"/>
  </w:style>
  <w:style w:type="paragraph" w:styleId="Pta">
    <w:name w:val="footer"/>
    <w:basedOn w:val="Normlny"/>
    <w:link w:val="PtaChar"/>
    <w:uiPriority w:val="99"/>
    <w:unhideWhenUsed/>
    <w:rsid w:val="00285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85EA1"/>
  </w:style>
  <w:style w:type="paragraph" w:customStyle="1" w:styleId="Default">
    <w:name w:val="Default"/>
    <w:rsid w:val="00DF76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DF7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0A0F9E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721D7D"/>
    <w:pPr>
      <w:outlineLvl w:val="9"/>
    </w:pPr>
    <w:rPr>
      <w:kern w:val="0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5149A1"/>
    <w:pPr>
      <w:tabs>
        <w:tab w:val="right" w:leader="dot" w:pos="9062"/>
      </w:tabs>
      <w:spacing w:after="0"/>
    </w:pPr>
  </w:style>
  <w:style w:type="character" w:styleId="Hypertextovprepojenie">
    <w:name w:val="Hyperlink"/>
    <w:basedOn w:val="Predvolenpsmoodseku"/>
    <w:uiPriority w:val="99"/>
    <w:unhideWhenUsed/>
    <w:rsid w:val="00721D7D"/>
    <w:rPr>
      <w:color w:val="0563C1" w:themeColor="hyperlink"/>
      <w:u w:val="single"/>
    </w:rPr>
  </w:style>
  <w:style w:type="table" w:styleId="Mriekatabuky">
    <w:name w:val="Table Grid"/>
    <w:basedOn w:val="Normlnatabuka"/>
    <w:uiPriority w:val="39"/>
    <w:rsid w:val="00497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unhideWhenUsed/>
    <w:qFormat/>
    <w:rsid w:val="00BD36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C56C38"/>
    <w:pPr>
      <w:spacing w:after="0"/>
    </w:pPr>
  </w:style>
  <w:style w:type="character" w:customStyle="1" w:styleId="Nadpis2Char">
    <w:name w:val="Nadpis 2 Char"/>
    <w:basedOn w:val="Predvolenpsmoodseku"/>
    <w:link w:val="Nadpis2"/>
    <w:uiPriority w:val="9"/>
    <w:semiHidden/>
    <w:rsid w:val="00EE7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5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bswen.com/2018/04/maven-Execute-python-scripts-in-maven-projects.html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maxdidato/maven-pyth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ven.apache.org/download.cgi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odingdeeply.com/maven-for-python/?utm_content=cmp-tru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PA-predme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6836D-FC2E-4446-A435-A1AF46296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Natália Stranovská</dc:creator>
  <cp:keywords/>
  <dc:description/>
  <cp:lastModifiedBy>STUD - Natália Stranovská</cp:lastModifiedBy>
  <cp:revision>10</cp:revision>
  <dcterms:created xsi:type="dcterms:W3CDTF">2024-05-13T12:24:00Z</dcterms:created>
  <dcterms:modified xsi:type="dcterms:W3CDTF">2024-05-15T13:10:00Z</dcterms:modified>
</cp:coreProperties>
</file>