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6ACEE" w14:textId="5E1BA529" w:rsidR="009259D3" w:rsidRPr="0017556C" w:rsidRDefault="009259D3" w:rsidP="009259D3">
      <w:pPr>
        <w:rPr>
          <w:rFonts w:ascii="Arial" w:hAnsi="Arial" w:cs="Arial"/>
        </w:rPr>
      </w:pPr>
      <w:r w:rsidRPr="0017556C">
        <w:rPr>
          <w:rFonts w:ascii="Arial" w:hAnsi="Arial" w:cs="Arial"/>
          <w:noProof/>
        </w:rPr>
        <w:drawing>
          <wp:anchor distT="0" distB="0" distL="114300" distR="114300" simplePos="0" relativeHeight="251658240" behindDoc="0" locked="0" layoutInCell="1" allowOverlap="1" wp14:anchorId="6386A9B6" wp14:editId="0FAFCAC8">
            <wp:simplePos x="0" y="0"/>
            <wp:positionH relativeFrom="margin">
              <wp:posOffset>-635</wp:posOffset>
            </wp:positionH>
            <wp:positionV relativeFrom="paragraph">
              <wp:posOffset>1905</wp:posOffset>
            </wp:positionV>
            <wp:extent cx="5372100" cy="56769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567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3BD91" w14:textId="77777777" w:rsidR="003C5DB4" w:rsidRDefault="003C5DB4" w:rsidP="009259D3">
      <w:pPr>
        <w:pStyle w:val="Ttulo"/>
        <w:jc w:val="center"/>
        <w:rPr>
          <w:rFonts w:ascii="Arial" w:hAnsi="Arial" w:cs="Arial"/>
        </w:rPr>
        <w:sectPr w:rsidR="003C5DB4" w:rsidSect="009C30A5">
          <w:footerReference w:type="default" r:id="rId9"/>
          <w:pgSz w:w="12240" w:h="15840"/>
          <w:pgMar w:top="1417" w:right="1701" w:bottom="1417" w:left="1701" w:header="708" w:footer="708" w:gutter="0"/>
          <w:cols w:num="2" w:space="708"/>
          <w:docGrid w:linePitch="360"/>
        </w:sectPr>
      </w:pPr>
    </w:p>
    <w:p w14:paraId="6165BDE0" w14:textId="29B945B3" w:rsidR="009259D3" w:rsidRPr="0017556C" w:rsidRDefault="009259D3" w:rsidP="009259D3">
      <w:pPr>
        <w:pStyle w:val="Ttulo"/>
        <w:jc w:val="center"/>
        <w:rPr>
          <w:rFonts w:ascii="Arial" w:hAnsi="Arial" w:cs="Arial"/>
        </w:rPr>
      </w:pPr>
      <w:r w:rsidRPr="0017556C">
        <w:rPr>
          <w:rFonts w:ascii="Arial" w:hAnsi="Arial" w:cs="Arial"/>
        </w:rPr>
        <w:t>Región del Maule</w:t>
      </w:r>
    </w:p>
    <w:p w14:paraId="4D439AE1" w14:textId="77777777" w:rsidR="003C5DB4" w:rsidRDefault="003C5DB4">
      <w:pPr>
        <w:rPr>
          <w:rFonts w:ascii="Arial" w:hAnsi="Arial" w:cs="Arial"/>
        </w:rPr>
      </w:pPr>
    </w:p>
    <w:p w14:paraId="5C65416E" w14:textId="77777777" w:rsidR="00005930" w:rsidRDefault="00005930">
      <w:pPr>
        <w:rPr>
          <w:rFonts w:ascii="Arial" w:hAnsi="Arial" w:cs="Arial"/>
        </w:rPr>
      </w:pPr>
    </w:p>
    <w:p w14:paraId="1B9DCC42" w14:textId="77777777" w:rsidR="00005930" w:rsidRDefault="00005930">
      <w:pPr>
        <w:rPr>
          <w:rFonts w:ascii="Arial" w:hAnsi="Arial" w:cs="Arial"/>
        </w:rPr>
      </w:pPr>
    </w:p>
    <w:p w14:paraId="31BF3DF9" w14:textId="77777777" w:rsidR="00005930" w:rsidRDefault="00005930">
      <w:pPr>
        <w:rPr>
          <w:rFonts w:ascii="Arial" w:hAnsi="Arial" w:cs="Arial"/>
        </w:rPr>
      </w:pPr>
    </w:p>
    <w:p w14:paraId="76A9DE9D" w14:textId="0FB1C42A" w:rsidR="00005930" w:rsidRDefault="00005930">
      <w:pPr>
        <w:rPr>
          <w:rFonts w:ascii="Arial" w:hAnsi="Arial" w:cs="Arial"/>
        </w:rPr>
        <w:sectPr w:rsidR="00005930" w:rsidSect="00AF5736">
          <w:type w:val="continuous"/>
          <w:pgSz w:w="12240" w:h="15840"/>
          <w:pgMar w:top="1417" w:right="1701" w:bottom="1417" w:left="1701" w:header="708" w:footer="708" w:gutter="0"/>
          <w:cols w:space="708"/>
          <w:docGrid w:linePitch="360"/>
        </w:sectPr>
      </w:pPr>
    </w:p>
    <w:p w14:paraId="2BE9BC42" w14:textId="2EE0FA8E" w:rsidR="00B35AB1" w:rsidRDefault="000B0167" w:rsidP="00AC3861">
      <w:pPr>
        <w:pStyle w:val="Ttulo1"/>
      </w:pPr>
      <w:r w:rsidRPr="00125FBD">
        <w:rPr>
          <w:rStyle w:val="Textoennegrita"/>
        </w:rPr>
        <w:lastRenderedPageBreak/>
        <w:t>1.</w:t>
      </w:r>
      <w:r w:rsidR="009259D3" w:rsidRPr="00125FBD">
        <w:rPr>
          <w:rStyle w:val="Textoennegrita"/>
        </w:rPr>
        <w:t>Resumen ejecutivo</w:t>
      </w:r>
      <w:r w:rsidR="00AC3861">
        <w:t>:</w:t>
      </w:r>
    </w:p>
    <w:p w14:paraId="14F78C33" w14:textId="12AB2B1A" w:rsidR="00E02654" w:rsidRPr="000E2F21" w:rsidRDefault="00E02654" w:rsidP="003849AA">
      <w:pPr>
        <w:pStyle w:val="Prrafodelista"/>
        <w:numPr>
          <w:ilvl w:val="0"/>
          <w:numId w:val="11"/>
        </w:numPr>
        <w:jc w:val="both"/>
        <w:rPr>
          <w:rFonts w:ascii="Arial" w:hAnsi="Arial" w:cs="Arial"/>
        </w:rPr>
      </w:pPr>
      <w:r w:rsidRPr="000E2F21">
        <w:rPr>
          <w:rStyle w:val="Ttulo1Car"/>
        </w:rPr>
        <w:t>¿que contiene este documento?</w:t>
      </w:r>
      <w:r w:rsidRPr="000E2F21">
        <w:rPr>
          <w:rFonts w:ascii="Arial" w:hAnsi="Arial" w:cs="Arial"/>
        </w:rPr>
        <w:t xml:space="preserve"> Este documento contiene un análisis </w:t>
      </w:r>
      <w:r w:rsidR="00F640E5" w:rsidRPr="000E2F21">
        <w:rPr>
          <w:rFonts w:ascii="Arial" w:hAnsi="Arial" w:cs="Arial"/>
        </w:rPr>
        <w:t>político</w:t>
      </w:r>
      <w:r w:rsidRPr="000E2F21">
        <w:rPr>
          <w:rFonts w:ascii="Arial" w:hAnsi="Arial" w:cs="Arial"/>
        </w:rPr>
        <w:t xml:space="preserve">, económico, social y electoral de la región del maule. </w:t>
      </w:r>
    </w:p>
    <w:p w14:paraId="03C6B21C" w14:textId="039A8285" w:rsidR="00E02654" w:rsidRPr="000E2F21" w:rsidRDefault="00E02654" w:rsidP="003849AA">
      <w:pPr>
        <w:pStyle w:val="Prrafodelista"/>
        <w:numPr>
          <w:ilvl w:val="0"/>
          <w:numId w:val="11"/>
        </w:numPr>
        <w:jc w:val="both"/>
        <w:rPr>
          <w:rFonts w:ascii="Arial" w:hAnsi="Arial" w:cs="Arial"/>
        </w:rPr>
      </w:pPr>
      <w:r w:rsidRPr="000E2F21">
        <w:rPr>
          <w:rStyle w:val="Ttulo1Car"/>
        </w:rPr>
        <w:t xml:space="preserve">¿Qué comuna/región es y </w:t>
      </w:r>
      <w:r w:rsidR="00F640E5" w:rsidRPr="000E2F21">
        <w:rPr>
          <w:rStyle w:val="Ttulo1Car"/>
        </w:rPr>
        <w:t>cuáles</w:t>
      </w:r>
      <w:r w:rsidRPr="000E2F21">
        <w:rPr>
          <w:rStyle w:val="Ttulo1Car"/>
        </w:rPr>
        <w:t xml:space="preserve"> son sus características?</w:t>
      </w:r>
      <w:r w:rsidRPr="000E2F21">
        <w:rPr>
          <w:rFonts w:ascii="Arial" w:hAnsi="Arial" w:cs="Arial"/>
        </w:rPr>
        <w:t xml:space="preserve"> Nuestro análisis es sobre la región del maule y sus características mas importantes son su política muy centrada en partidos políticos de derecha </w:t>
      </w:r>
      <w:r w:rsidR="00005930" w:rsidRPr="000E2F21">
        <w:rPr>
          <w:rFonts w:ascii="Arial" w:hAnsi="Arial" w:cs="Arial"/>
        </w:rPr>
        <w:t xml:space="preserve">y su economía basada en la industria agrícola </w:t>
      </w:r>
      <w:r w:rsidR="00F640E5" w:rsidRPr="000E2F21">
        <w:rPr>
          <w:rFonts w:ascii="Arial" w:hAnsi="Arial" w:cs="Arial"/>
        </w:rPr>
        <w:t>e</w:t>
      </w:r>
      <w:r w:rsidR="00005930" w:rsidRPr="000E2F21">
        <w:rPr>
          <w:rFonts w:ascii="Arial" w:hAnsi="Arial" w:cs="Arial"/>
        </w:rPr>
        <w:t xml:space="preserve"> industria forestal.</w:t>
      </w:r>
    </w:p>
    <w:p w14:paraId="6C6556EF" w14:textId="17E9124F" w:rsidR="00005930" w:rsidRPr="000E2F21" w:rsidRDefault="00005930" w:rsidP="003849AA">
      <w:pPr>
        <w:pStyle w:val="Prrafodelista"/>
        <w:numPr>
          <w:ilvl w:val="0"/>
          <w:numId w:val="11"/>
        </w:numPr>
        <w:jc w:val="both"/>
        <w:rPr>
          <w:rFonts w:ascii="Arial" w:hAnsi="Arial" w:cs="Arial"/>
        </w:rPr>
      </w:pPr>
      <w:r w:rsidRPr="000E2F21">
        <w:rPr>
          <w:rStyle w:val="Ttulo1Car"/>
        </w:rPr>
        <w:t>¿Cuál es/son los factores que podrían incidir en el resultado de la elección?</w:t>
      </w:r>
      <w:r w:rsidRPr="000E2F21">
        <w:rPr>
          <w:rFonts w:ascii="Arial" w:hAnsi="Arial" w:cs="Arial"/>
        </w:rPr>
        <w:t xml:space="preserve"> Los factores que podrían incidir en las elecciones en la región serian, claramente la inclinación política de la región, los índices de pobreza y de desempleo de la región.</w:t>
      </w:r>
    </w:p>
    <w:p w14:paraId="63700EDA" w14:textId="36D836E5" w:rsidR="00005930" w:rsidRPr="000E2F21" w:rsidRDefault="00005930" w:rsidP="003849AA">
      <w:pPr>
        <w:pStyle w:val="Prrafodelista"/>
        <w:numPr>
          <w:ilvl w:val="0"/>
          <w:numId w:val="11"/>
        </w:numPr>
        <w:jc w:val="both"/>
        <w:rPr>
          <w:rFonts w:ascii="Arial" w:hAnsi="Arial" w:cs="Arial"/>
        </w:rPr>
      </w:pPr>
      <w:r w:rsidRPr="000E2F21">
        <w:rPr>
          <w:rStyle w:val="Ttulo1Car"/>
        </w:rPr>
        <w:t>Juzgando por hechos recientes, si la elección fuera el próximo domingo, ¿</w:t>
      </w:r>
      <w:r w:rsidR="00F640E5" w:rsidRPr="000E2F21">
        <w:rPr>
          <w:rStyle w:val="Ttulo1Car"/>
        </w:rPr>
        <w:t>quién</w:t>
      </w:r>
      <w:r w:rsidRPr="000E2F21">
        <w:rPr>
          <w:rStyle w:val="Ttulo1Car"/>
        </w:rPr>
        <w:t xml:space="preserve"> ganara?</w:t>
      </w:r>
      <w:r w:rsidRPr="000E2F21">
        <w:rPr>
          <w:rFonts w:ascii="Arial" w:hAnsi="Arial" w:cs="Arial"/>
        </w:rPr>
        <w:t xml:space="preserve"> Por las ultimas encuestas, apoyo de partidos políticos y de la misma población de la región del maule, la competencia esta entre Cristina Bravo y Juan Eduardo Prieto.</w:t>
      </w:r>
    </w:p>
    <w:p w14:paraId="283BEB50" w14:textId="77777777" w:rsidR="00005930" w:rsidRPr="00E02654" w:rsidRDefault="00005930" w:rsidP="00005930">
      <w:pPr>
        <w:ind w:left="360"/>
      </w:pPr>
    </w:p>
    <w:p w14:paraId="29C3709C" w14:textId="77777777" w:rsidR="00AC3861" w:rsidRPr="00AC3861" w:rsidRDefault="00AC3861" w:rsidP="00AC3861"/>
    <w:p w14:paraId="0A4567E8" w14:textId="77777777" w:rsidR="00AF5736" w:rsidRDefault="00AF5736" w:rsidP="00AF5736">
      <w:pPr>
        <w:rPr>
          <w:rFonts w:ascii="Arial" w:hAnsi="Arial" w:cs="Arial"/>
        </w:rPr>
      </w:pPr>
    </w:p>
    <w:p w14:paraId="3077FD2C" w14:textId="77777777" w:rsidR="00293A16" w:rsidRDefault="00293A16" w:rsidP="00AF5736">
      <w:pPr>
        <w:rPr>
          <w:rFonts w:ascii="Arial" w:hAnsi="Arial" w:cs="Arial"/>
        </w:rPr>
      </w:pPr>
    </w:p>
    <w:p w14:paraId="6EA313B0" w14:textId="23AFF5DE" w:rsidR="00293A16" w:rsidRDefault="00293A16" w:rsidP="00AF5736">
      <w:pPr>
        <w:rPr>
          <w:rFonts w:ascii="Arial" w:hAnsi="Arial" w:cs="Arial"/>
        </w:rPr>
        <w:sectPr w:rsidR="00293A16" w:rsidSect="00AF5736">
          <w:type w:val="continuous"/>
          <w:pgSz w:w="12240" w:h="15840"/>
          <w:pgMar w:top="1417" w:right="1701" w:bottom="1417" w:left="1701" w:header="708" w:footer="708" w:gutter="0"/>
          <w:cols w:space="708"/>
          <w:docGrid w:linePitch="360"/>
        </w:sectPr>
      </w:pPr>
    </w:p>
    <w:p w14:paraId="037395F7" w14:textId="4DEE3CA6" w:rsidR="009259D3" w:rsidRPr="00125FBD" w:rsidRDefault="000B0167" w:rsidP="000B0167">
      <w:pPr>
        <w:pStyle w:val="Ttulo1"/>
        <w:rPr>
          <w:rStyle w:val="Textoennegrita"/>
        </w:rPr>
      </w:pPr>
      <w:r w:rsidRPr="00125FBD">
        <w:rPr>
          <w:rStyle w:val="Textoennegrita"/>
        </w:rPr>
        <w:t>2.</w:t>
      </w:r>
      <w:r w:rsidR="009259D3" w:rsidRPr="00125FBD">
        <w:rPr>
          <w:rStyle w:val="Textoennegrita"/>
        </w:rPr>
        <w:t>Descripción</w:t>
      </w:r>
    </w:p>
    <w:p w14:paraId="150BFF12" w14:textId="001926C9" w:rsidR="00323109" w:rsidRPr="0017556C" w:rsidRDefault="009259D3" w:rsidP="00323109">
      <w:pPr>
        <w:pStyle w:val="Ttulo2"/>
        <w:rPr>
          <w:rFonts w:ascii="Arial" w:hAnsi="Arial" w:cs="Arial"/>
        </w:rPr>
      </w:pPr>
      <w:r w:rsidRPr="0017556C">
        <w:rPr>
          <w:rFonts w:ascii="Arial" w:hAnsi="Arial" w:cs="Arial"/>
        </w:rPr>
        <w:t>Social</w:t>
      </w:r>
      <w:r w:rsidR="007D3E20">
        <w:rPr>
          <w:rFonts w:ascii="Arial" w:hAnsi="Arial" w:cs="Arial"/>
        </w:rPr>
        <w:t>:</w:t>
      </w:r>
    </w:p>
    <w:p w14:paraId="01E391E6" w14:textId="4AB2B16A" w:rsidR="009259D3" w:rsidRPr="00FF3FA4" w:rsidRDefault="009259D3" w:rsidP="00FF3FA4">
      <w:pPr>
        <w:jc w:val="both"/>
        <w:rPr>
          <w:rFonts w:ascii="Arial" w:hAnsi="Arial" w:cs="Arial"/>
        </w:rPr>
      </w:pPr>
      <w:r w:rsidRPr="0017556C">
        <w:rPr>
          <w:rFonts w:ascii="Arial" w:hAnsi="Arial" w:cs="Arial"/>
        </w:rPr>
        <w:t>La región del Maule se divide en cuatro provincias: Cauquenes, Curicó, Linares y Talca, con un total</w:t>
      </w:r>
      <w:r w:rsidR="00323109" w:rsidRPr="0017556C">
        <w:rPr>
          <w:rFonts w:ascii="Arial" w:hAnsi="Arial" w:cs="Arial"/>
        </w:rPr>
        <w:t xml:space="preserve"> </w:t>
      </w:r>
      <w:r w:rsidRPr="0017556C">
        <w:rPr>
          <w:rFonts w:ascii="Arial" w:hAnsi="Arial" w:cs="Arial"/>
        </w:rPr>
        <w:t>de 30 comunas. Según la Encuesta de Caracterización Socioeconómica Nacional (CASEN 2020), presenta una</w:t>
      </w:r>
      <w:r w:rsidR="00323109" w:rsidRPr="0017556C">
        <w:rPr>
          <w:rFonts w:ascii="Arial" w:hAnsi="Arial" w:cs="Arial"/>
        </w:rPr>
        <w:t xml:space="preserve"> </w:t>
      </w:r>
      <w:r w:rsidRPr="0017556C">
        <w:rPr>
          <w:rFonts w:ascii="Arial" w:hAnsi="Arial" w:cs="Arial"/>
        </w:rPr>
        <w:t>densidad poblacional de 38,1 habitantes por kilómetro cuadrado. La composición demográfica indica que el</w:t>
      </w:r>
      <w:r w:rsidR="00323109" w:rsidRPr="0017556C">
        <w:rPr>
          <w:rFonts w:ascii="Arial" w:hAnsi="Arial" w:cs="Arial"/>
        </w:rPr>
        <w:t xml:space="preserve"> </w:t>
      </w:r>
      <w:r w:rsidRPr="0017556C">
        <w:rPr>
          <w:rFonts w:ascii="Arial" w:hAnsi="Arial" w:cs="Arial"/>
        </w:rPr>
        <w:t>60,5% son hombres y el 39,5% mujeres. En cuanto a la situación de pobreza, el 12,3% de la población vive en</w:t>
      </w:r>
      <w:r w:rsidR="00323109" w:rsidRPr="0017556C">
        <w:rPr>
          <w:rFonts w:ascii="Arial" w:hAnsi="Arial" w:cs="Arial"/>
        </w:rPr>
        <w:t xml:space="preserve"> </w:t>
      </w:r>
      <w:r w:rsidRPr="0017556C">
        <w:rPr>
          <w:rFonts w:ascii="Arial" w:hAnsi="Arial" w:cs="Arial"/>
        </w:rPr>
        <w:t>condiciones de pobreza, mientras que un 4,5% se encuentra en pobreza extrema.</w:t>
      </w:r>
      <w:r w:rsidR="00F01893">
        <w:rPr>
          <w:rFonts w:ascii="Arial" w:hAnsi="Arial" w:cs="Arial"/>
        </w:rPr>
        <w:t xml:space="preserve"> Su sociedad es principalmente conservadora en muchos aspectos, su cultura es rural </w:t>
      </w:r>
      <w:r w:rsidR="00F01893">
        <w:rPr>
          <w:rFonts w:ascii="Arial" w:hAnsi="Arial" w:cs="Arial"/>
        </w:rPr>
        <w:t>con fuertes tradiciones campesinas y agrícolas.</w:t>
      </w:r>
      <w:r w:rsidR="00FF3FA4">
        <w:rPr>
          <w:rFonts w:ascii="Arial" w:hAnsi="Arial" w:cs="Arial"/>
        </w:rPr>
        <w:t xml:space="preserve"> </w:t>
      </w:r>
      <w:r w:rsidR="00F01893">
        <w:t xml:space="preserve"> </w:t>
      </w:r>
    </w:p>
    <w:p w14:paraId="722BEE4A" w14:textId="65B3BE8E" w:rsidR="007D3E20" w:rsidRDefault="009259D3" w:rsidP="007D3E20">
      <w:pPr>
        <w:pStyle w:val="Ttulo2"/>
        <w:rPr>
          <w:rFonts w:ascii="Arial" w:hAnsi="Arial" w:cs="Arial"/>
        </w:rPr>
      </w:pPr>
      <w:r w:rsidRPr="0017556C">
        <w:rPr>
          <w:rFonts w:ascii="Arial" w:hAnsi="Arial" w:cs="Arial"/>
        </w:rPr>
        <w:t xml:space="preserve"> </w:t>
      </w:r>
      <w:r w:rsidR="007D3E20" w:rsidRPr="0017556C">
        <w:rPr>
          <w:rFonts w:ascii="Arial" w:hAnsi="Arial" w:cs="Arial"/>
        </w:rPr>
        <w:t>E</w:t>
      </w:r>
      <w:r w:rsidRPr="0017556C">
        <w:rPr>
          <w:rFonts w:ascii="Arial" w:hAnsi="Arial" w:cs="Arial"/>
        </w:rPr>
        <w:t>conómica</w:t>
      </w:r>
      <w:r w:rsidR="007D3E20">
        <w:rPr>
          <w:rFonts w:ascii="Arial" w:hAnsi="Arial" w:cs="Arial"/>
        </w:rPr>
        <w:t xml:space="preserve">:  </w:t>
      </w:r>
    </w:p>
    <w:p w14:paraId="0428AFF0" w14:textId="4CE1588A" w:rsidR="004756AB" w:rsidRPr="00DA6477" w:rsidRDefault="007D3E20" w:rsidP="003849AA">
      <w:pPr>
        <w:jc w:val="both"/>
        <w:rPr>
          <w:rFonts w:ascii="Arial" w:hAnsi="Arial" w:cs="Arial"/>
        </w:rPr>
      </w:pPr>
      <w:r w:rsidRPr="00DA6477">
        <w:rPr>
          <w:rFonts w:ascii="Arial" w:hAnsi="Arial" w:cs="Arial"/>
        </w:rPr>
        <w:t xml:space="preserve">La economía en la región del maule se basa principalmente en la </w:t>
      </w:r>
      <w:r w:rsidR="00F01BC4" w:rsidRPr="00DA6477">
        <w:rPr>
          <w:rFonts w:ascii="Arial" w:hAnsi="Arial" w:cs="Arial"/>
        </w:rPr>
        <w:t>silvoagricultura,</w:t>
      </w:r>
      <w:r w:rsidR="009B41AB" w:rsidRPr="00DA6477">
        <w:rPr>
          <w:rFonts w:ascii="Arial" w:hAnsi="Arial" w:cs="Arial"/>
        </w:rPr>
        <w:t xml:space="preserve"> la industria forestal,</w:t>
      </w:r>
      <w:r w:rsidR="004756AB" w:rsidRPr="00DA6477">
        <w:rPr>
          <w:rFonts w:ascii="Arial" w:hAnsi="Arial" w:cs="Arial"/>
        </w:rPr>
        <w:t xml:space="preserve"> La industria turística y minera pero estas dos en mucha menor medida que las otras </w:t>
      </w:r>
      <w:r w:rsidR="00773F38">
        <w:rPr>
          <w:rFonts w:ascii="Arial" w:hAnsi="Arial" w:cs="Arial"/>
        </w:rPr>
        <w:t xml:space="preserve">dos </w:t>
      </w:r>
      <w:r w:rsidR="004756AB" w:rsidRPr="00DA6477">
        <w:rPr>
          <w:rFonts w:ascii="Arial" w:hAnsi="Arial" w:cs="Arial"/>
        </w:rPr>
        <w:t>primeras.</w:t>
      </w:r>
    </w:p>
    <w:p w14:paraId="1F2AC876" w14:textId="71BAD189" w:rsidR="009259D3" w:rsidRPr="00DA6477" w:rsidRDefault="004756AB" w:rsidP="003849AA">
      <w:pPr>
        <w:jc w:val="both"/>
        <w:rPr>
          <w:rFonts w:ascii="Arial" w:hAnsi="Arial" w:cs="Arial"/>
        </w:rPr>
      </w:pPr>
      <w:r w:rsidRPr="00DA6477">
        <w:rPr>
          <w:rFonts w:ascii="Arial" w:hAnsi="Arial" w:cs="Arial"/>
        </w:rPr>
        <w:t>Tales c</w:t>
      </w:r>
      <w:r w:rsidR="007D3E20" w:rsidRPr="00DA6477">
        <w:rPr>
          <w:rFonts w:ascii="Arial" w:hAnsi="Arial" w:cs="Arial"/>
        </w:rPr>
        <w:t>omo</w:t>
      </w:r>
      <w:r w:rsidRPr="00DA6477">
        <w:rPr>
          <w:rFonts w:ascii="Arial" w:hAnsi="Arial" w:cs="Arial"/>
        </w:rPr>
        <w:t>:</w:t>
      </w:r>
      <w:r w:rsidR="007D3E20" w:rsidRPr="00DA6477">
        <w:rPr>
          <w:rFonts w:ascii="Arial" w:hAnsi="Arial" w:cs="Arial"/>
        </w:rPr>
        <w:t xml:space="preserve"> el arroz, las papas, el trigo, azúcar, las viñas e importantes plantaciones de pino radiata.</w:t>
      </w:r>
      <w:r w:rsidR="009B41AB" w:rsidRPr="00DA6477">
        <w:rPr>
          <w:rFonts w:ascii="Arial" w:hAnsi="Arial" w:cs="Arial"/>
        </w:rPr>
        <w:t xml:space="preserve"> En la parte de industria forestal lo que </w:t>
      </w:r>
      <w:r w:rsidR="00FF3FA4" w:rsidRPr="00DA6477">
        <w:rPr>
          <w:rFonts w:ascii="Arial" w:hAnsi="Arial" w:cs="Arial"/>
        </w:rPr>
        <w:t>más</w:t>
      </w:r>
      <w:r w:rsidR="009B41AB" w:rsidRPr="00DA6477">
        <w:rPr>
          <w:rFonts w:ascii="Arial" w:hAnsi="Arial" w:cs="Arial"/>
        </w:rPr>
        <w:t xml:space="preserve"> destaca es en la madera, celulosa y papel, esta industria forestal y silvoagricultura son las princi</w:t>
      </w:r>
      <w:r w:rsidR="001D7546" w:rsidRPr="00DA6477">
        <w:rPr>
          <w:rFonts w:ascii="Arial" w:hAnsi="Arial" w:cs="Arial"/>
        </w:rPr>
        <w:t>p</w:t>
      </w:r>
      <w:r w:rsidR="009B41AB" w:rsidRPr="00DA6477">
        <w:rPr>
          <w:rFonts w:ascii="Arial" w:hAnsi="Arial" w:cs="Arial"/>
        </w:rPr>
        <w:t>ales fuentes de empleo y de desarrollo económico de la región,</w:t>
      </w:r>
      <w:r w:rsidR="007D3E20" w:rsidRPr="00DA6477">
        <w:rPr>
          <w:rFonts w:ascii="Arial" w:hAnsi="Arial" w:cs="Arial"/>
        </w:rPr>
        <w:t xml:space="preserve"> todas estas producciones </w:t>
      </w:r>
      <w:r w:rsidR="009B41AB" w:rsidRPr="00DA6477">
        <w:rPr>
          <w:rFonts w:ascii="Arial" w:hAnsi="Arial" w:cs="Arial"/>
        </w:rPr>
        <w:t xml:space="preserve">aportan </w:t>
      </w:r>
      <w:r w:rsidR="00F640E5" w:rsidRPr="00DA6477">
        <w:rPr>
          <w:rFonts w:ascii="Arial" w:hAnsi="Arial" w:cs="Arial"/>
        </w:rPr>
        <w:t>más</w:t>
      </w:r>
      <w:r w:rsidR="009B41AB" w:rsidRPr="00DA6477">
        <w:rPr>
          <w:rFonts w:ascii="Arial" w:hAnsi="Arial" w:cs="Arial"/>
        </w:rPr>
        <w:t xml:space="preserve"> del 30% </w:t>
      </w:r>
      <w:r w:rsidR="009B41AB" w:rsidRPr="00DA6477">
        <w:rPr>
          <w:rFonts w:ascii="Arial" w:hAnsi="Arial" w:cs="Arial"/>
        </w:rPr>
        <w:lastRenderedPageBreak/>
        <w:t xml:space="preserve">del producto </w:t>
      </w:r>
      <w:r w:rsidR="00FF3FA4" w:rsidRPr="00DA6477">
        <w:rPr>
          <w:rFonts w:ascii="Arial" w:hAnsi="Arial" w:cs="Arial"/>
        </w:rPr>
        <w:t>geográfico</w:t>
      </w:r>
      <w:r w:rsidR="009B41AB" w:rsidRPr="00DA6477">
        <w:rPr>
          <w:rFonts w:ascii="Arial" w:hAnsi="Arial" w:cs="Arial"/>
        </w:rPr>
        <w:t xml:space="preserve"> bruto regional del país.</w:t>
      </w:r>
      <w:r w:rsidR="007D3E20" w:rsidRPr="00DA6477">
        <w:rPr>
          <w:rFonts w:ascii="Arial" w:hAnsi="Arial" w:cs="Arial"/>
        </w:rPr>
        <w:t xml:space="preserve"> </w:t>
      </w:r>
    </w:p>
    <w:p w14:paraId="14492F6F" w14:textId="77777777" w:rsidR="001D7546" w:rsidRPr="001D7546" w:rsidRDefault="001D7546" w:rsidP="001D7546"/>
    <w:p w14:paraId="5F337C9E" w14:textId="2E70A261" w:rsidR="00323109" w:rsidRPr="0017556C" w:rsidRDefault="00323109" w:rsidP="00323109">
      <w:pPr>
        <w:jc w:val="both"/>
        <w:rPr>
          <w:rFonts w:ascii="Arial" w:hAnsi="Arial" w:cs="Arial"/>
        </w:rPr>
      </w:pPr>
      <w:r w:rsidRPr="0017556C">
        <w:rPr>
          <w:rStyle w:val="Ttulo2Car"/>
          <w:rFonts w:ascii="Arial" w:hAnsi="Arial" w:cs="Arial"/>
        </w:rPr>
        <w:t>I</w:t>
      </w:r>
      <w:r w:rsidR="009259D3" w:rsidRPr="0017556C">
        <w:rPr>
          <w:rStyle w:val="Ttulo2Car"/>
          <w:rFonts w:ascii="Arial" w:hAnsi="Arial" w:cs="Arial"/>
        </w:rPr>
        <w:t>nstitucional</w:t>
      </w:r>
    </w:p>
    <w:p w14:paraId="37D304DD" w14:textId="1C2EDF13" w:rsidR="009259D3" w:rsidRPr="0017556C" w:rsidRDefault="009259D3" w:rsidP="00DA6477">
      <w:pPr>
        <w:spacing w:line="240" w:lineRule="auto"/>
        <w:jc w:val="both"/>
        <w:rPr>
          <w:rFonts w:ascii="Arial" w:hAnsi="Arial" w:cs="Arial"/>
        </w:rPr>
      </w:pPr>
      <w:r w:rsidRPr="0017556C">
        <w:rPr>
          <w:rFonts w:ascii="Arial" w:hAnsi="Arial" w:cs="Arial"/>
        </w:rPr>
        <w:t>El consejo regional del Maule es un órgano con funciones normativas, resolutivas y de</w:t>
      </w:r>
      <w:r w:rsidR="00323109" w:rsidRPr="0017556C">
        <w:rPr>
          <w:rFonts w:ascii="Arial" w:hAnsi="Arial" w:cs="Arial"/>
        </w:rPr>
        <w:t xml:space="preserve"> </w:t>
      </w:r>
      <w:r w:rsidRPr="0017556C">
        <w:rPr>
          <w:rFonts w:ascii="Arial" w:hAnsi="Arial" w:cs="Arial"/>
        </w:rPr>
        <w:t>supervisión, dentro del ámbito de competencia del Gobierno Regional. Su propósito es garantizar la</w:t>
      </w:r>
      <w:r w:rsidR="00323109" w:rsidRPr="0017556C">
        <w:rPr>
          <w:rFonts w:ascii="Arial" w:hAnsi="Arial" w:cs="Arial"/>
        </w:rPr>
        <w:t xml:space="preserve"> </w:t>
      </w:r>
      <w:r w:rsidRPr="0017556C">
        <w:rPr>
          <w:rFonts w:ascii="Arial" w:hAnsi="Arial" w:cs="Arial"/>
        </w:rPr>
        <w:t xml:space="preserve">participación ciudadana en la región y ejercer </w:t>
      </w:r>
      <w:r w:rsidR="00997C4D">
        <w:rPr>
          <w:rFonts w:ascii="Arial" w:hAnsi="Arial" w:cs="Arial"/>
        </w:rPr>
        <w:t xml:space="preserve">efectivamente </w:t>
      </w:r>
      <w:r w:rsidRPr="0017556C">
        <w:rPr>
          <w:rFonts w:ascii="Arial" w:hAnsi="Arial" w:cs="Arial"/>
        </w:rPr>
        <w:t>las facultades que la ley le otorga. Está compuesto por 20</w:t>
      </w:r>
      <w:r w:rsidR="00323109" w:rsidRPr="0017556C">
        <w:rPr>
          <w:rFonts w:ascii="Arial" w:hAnsi="Arial" w:cs="Arial"/>
        </w:rPr>
        <w:t xml:space="preserve"> </w:t>
      </w:r>
      <w:r w:rsidRPr="0017556C">
        <w:rPr>
          <w:rFonts w:ascii="Arial" w:hAnsi="Arial" w:cs="Arial"/>
        </w:rPr>
        <w:t>consejeros elegidos mediante voto directo en cada una de las 4 provincias de la región (5 por Curicó; 2</w:t>
      </w:r>
      <w:r w:rsidR="00323109" w:rsidRPr="0017556C">
        <w:rPr>
          <w:rFonts w:ascii="Arial" w:hAnsi="Arial" w:cs="Arial"/>
        </w:rPr>
        <w:t xml:space="preserve"> </w:t>
      </w:r>
      <w:r w:rsidRPr="0017556C">
        <w:rPr>
          <w:rFonts w:ascii="Arial" w:hAnsi="Arial" w:cs="Arial"/>
        </w:rPr>
        <w:t>por Cauquenes; 7 por Talca; y 6 por Linares), con un mandato de 4 años, con posibilidad de reelección. El</w:t>
      </w:r>
      <w:r w:rsidR="00323109" w:rsidRPr="0017556C">
        <w:rPr>
          <w:rFonts w:ascii="Arial" w:hAnsi="Arial" w:cs="Arial"/>
        </w:rPr>
        <w:t xml:space="preserve"> </w:t>
      </w:r>
      <w:r w:rsidRPr="0017556C">
        <w:rPr>
          <w:rFonts w:ascii="Arial" w:hAnsi="Arial" w:cs="Arial"/>
        </w:rPr>
        <w:t>presidente del consejo es elegido por mayoría absoluta de sus miembros y su mandato también es de 4</w:t>
      </w:r>
      <w:r w:rsidR="00323109" w:rsidRPr="0017556C">
        <w:rPr>
          <w:rFonts w:ascii="Arial" w:hAnsi="Arial" w:cs="Arial"/>
        </w:rPr>
        <w:t xml:space="preserve"> </w:t>
      </w:r>
      <w:r w:rsidRPr="0017556C">
        <w:rPr>
          <w:rFonts w:ascii="Arial" w:hAnsi="Arial" w:cs="Arial"/>
        </w:rPr>
        <w:t>años, pudiendo ser destituido por d</w:t>
      </w:r>
      <w:r w:rsidR="00997C4D">
        <w:rPr>
          <w:rFonts w:ascii="Arial" w:hAnsi="Arial" w:cs="Arial"/>
        </w:rPr>
        <w:t xml:space="preserve">istintos motivos, </w:t>
      </w:r>
      <w:r w:rsidRPr="0017556C">
        <w:rPr>
          <w:rFonts w:ascii="Arial" w:hAnsi="Arial" w:cs="Arial"/>
        </w:rPr>
        <w:t>como renuncia o remoción por decisión de la</w:t>
      </w:r>
      <w:r w:rsidR="00323109" w:rsidRPr="0017556C">
        <w:rPr>
          <w:rFonts w:ascii="Arial" w:hAnsi="Arial" w:cs="Arial"/>
        </w:rPr>
        <w:t xml:space="preserve"> </w:t>
      </w:r>
      <w:r w:rsidRPr="0017556C">
        <w:rPr>
          <w:rFonts w:ascii="Arial" w:hAnsi="Arial" w:cs="Arial"/>
        </w:rPr>
        <w:t>mayoría de los consejeros regionales.</w:t>
      </w:r>
    </w:p>
    <w:p w14:paraId="317D1EE1" w14:textId="2B100CB8" w:rsidR="009259D3" w:rsidRDefault="009259D3" w:rsidP="00323109">
      <w:pPr>
        <w:jc w:val="both"/>
        <w:rPr>
          <w:rFonts w:ascii="Arial" w:hAnsi="Arial" w:cs="Arial"/>
        </w:rPr>
      </w:pPr>
      <w:r w:rsidRPr="0017556C">
        <w:rPr>
          <w:rFonts w:ascii="Arial" w:hAnsi="Arial" w:cs="Arial"/>
        </w:rPr>
        <w:t>En términos políticos, el partido predominante en la región del Maule es el RN</w:t>
      </w:r>
      <w:r w:rsidR="00B35AB1">
        <w:rPr>
          <w:rFonts w:ascii="Arial" w:hAnsi="Arial" w:cs="Arial"/>
        </w:rPr>
        <w:t xml:space="preserve"> </w:t>
      </w:r>
      <w:r w:rsidRPr="0017556C">
        <w:rPr>
          <w:rFonts w:ascii="Arial" w:hAnsi="Arial" w:cs="Arial"/>
        </w:rPr>
        <w:t>(renovación nacional),</w:t>
      </w:r>
      <w:r w:rsidR="00323109" w:rsidRPr="0017556C">
        <w:rPr>
          <w:rFonts w:ascii="Arial" w:hAnsi="Arial" w:cs="Arial"/>
        </w:rPr>
        <w:t xml:space="preserve"> </w:t>
      </w:r>
      <w:r w:rsidRPr="0017556C">
        <w:rPr>
          <w:rFonts w:ascii="Arial" w:hAnsi="Arial" w:cs="Arial"/>
        </w:rPr>
        <w:t>seguido de UDI, EVOPÓLI y PRI.</w:t>
      </w:r>
    </w:p>
    <w:p w14:paraId="21C4A6D1" w14:textId="10406DB4" w:rsidR="00293A16" w:rsidRDefault="00293A16" w:rsidP="00323109">
      <w:pPr>
        <w:jc w:val="both"/>
        <w:rPr>
          <w:rFonts w:ascii="Arial" w:hAnsi="Arial" w:cs="Arial"/>
        </w:rPr>
      </w:pPr>
    </w:p>
    <w:p w14:paraId="12BD5AB3" w14:textId="67A7EC04" w:rsidR="00293A16" w:rsidRPr="00125FBD" w:rsidRDefault="000B0167" w:rsidP="00125FBD">
      <w:pPr>
        <w:pStyle w:val="Ttulo1"/>
        <w:rPr>
          <w:rStyle w:val="Textoennegrita"/>
        </w:rPr>
      </w:pPr>
      <w:r w:rsidRPr="00125FBD">
        <w:rPr>
          <w:rStyle w:val="Textoennegrita"/>
        </w:rPr>
        <w:t>3.</w:t>
      </w:r>
      <w:r w:rsidR="00293A16" w:rsidRPr="00125FBD">
        <w:rPr>
          <w:rStyle w:val="Textoennegrita"/>
        </w:rPr>
        <w:t xml:space="preserve">Hechos electorales históricos en la región del maule </w:t>
      </w:r>
    </w:p>
    <w:p w14:paraId="24150472" w14:textId="77777777" w:rsidR="00DA6477" w:rsidRDefault="00DA6477" w:rsidP="00375FA2">
      <w:pPr>
        <w:ind w:left="720"/>
      </w:pPr>
    </w:p>
    <w:p w14:paraId="58478FE7" w14:textId="3C7FB66A" w:rsidR="00375FA2" w:rsidRPr="00DA0341" w:rsidRDefault="00375FA2" w:rsidP="00DA0341">
      <w:pPr>
        <w:pStyle w:val="Prrafodelista"/>
        <w:numPr>
          <w:ilvl w:val="0"/>
          <w:numId w:val="12"/>
        </w:numPr>
        <w:jc w:val="both"/>
        <w:rPr>
          <w:rFonts w:ascii="Arial" w:hAnsi="Arial" w:cs="Arial"/>
        </w:rPr>
      </w:pPr>
      <w:r w:rsidRPr="00DA0341">
        <w:rPr>
          <w:rFonts w:ascii="Arial" w:hAnsi="Arial" w:cs="Arial"/>
        </w:rPr>
        <w:t>en las elecciones presidenciales de 1993, el candidato</w:t>
      </w:r>
      <w:r w:rsidR="00997C4D">
        <w:rPr>
          <w:rFonts w:ascii="Arial" w:hAnsi="Arial" w:cs="Arial"/>
        </w:rPr>
        <w:t xml:space="preserve"> en ese tiempo</w:t>
      </w:r>
      <w:r w:rsidRPr="00DA0341">
        <w:rPr>
          <w:rFonts w:ascii="Arial" w:hAnsi="Arial" w:cs="Arial"/>
        </w:rPr>
        <w:t xml:space="preserve"> Eduardo Frei Ruiz-Tagle, tuvo la </w:t>
      </w:r>
      <w:r w:rsidR="00F640E5" w:rsidRPr="00DA0341">
        <w:rPr>
          <w:rFonts w:ascii="Arial" w:hAnsi="Arial" w:cs="Arial"/>
        </w:rPr>
        <w:t>mayoría</w:t>
      </w:r>
      <w:r w:rsidRPr="00DA0341">
        <w:rPr>
          <w:rFonts w:ascii="Arial" w:hAnsi="Arial" w:cs="Arial"/>
        </w:rPr>
        <w:t xml:space="preserve"> de votos en</w:t>
      </w:r>
      <w:r w:rsidR="00997C4D">
        <w:rPr>
          <w:rFonts w:ascii="Arial" w:hAnsi="Arial" w:cs="Arial"/>
        </w:rPr>
        <w:t xml:space="preserve"> </w:t>
      </w:r>
      <w:r w:rsidRPr="00DA0341">
        <w:rPr>
          <w:rFonts w:ascii="Arial" w:hAnsi="Arial" w:cs="Arial"/>
        </w:rPr>
        <w:t xml:space="preserve">la región, </w:t>
      </w:r>
      <w:r w:rsidR="00F640E5" w:rsidRPr="00DA0341">
        <w:rPr>
          <w:rFonts w:ascii="Arial" w:hAnsi="Arial" w:cs="Arial"/>
        </w:rPr>
        <w:t>así</w:t>
      </w:r>
      <w:r w:rsidRPr="00DA0341">
        <w:rPr>
          <w:rFonts w:ascii="Arial" w:hAnsi="Arial" w:cs="Arial"/>
        </w:rPr>
        <w:t xml:space="preserve"> consolidando</w:t>
      </w:r>
      <w:r w:rsidR="00997C4D">
        <w:rPr>
          <w:rFonts w:ascii="Arial" w:hAnsi="Arial" w:cs="Arial"/>
        </w:rPr>
        <w:t xml:space="preserve"> y afirmando</w:t>
      </w:r>
      <w:r w:rsidRPr="00DA0341">
        <w:rPr>
          <w:rFonts w:ascii="Arial" w:hAnsi="Arial" w:cs="Arial"/>
        </w:rPr>
        <w:t xml:space="preserve"> el apoyo de la región a los </w:t>
      </w:r>
      <w:r w:rsidRPr="00DA0341">
        <w:rPr>
          <w:rFonts w:ascii="Arial" w:hAnsi="Arial" w:cs="Arial"/>
        </w:rPr>
        <w:t>partidos de centro-izquierda.</w:t>
      </w:r>
    </w:p>
    <w:p w14:paraId="2C40A016" w14:textId="6CBF8F2C" w:rsidR="00375FA2" w:rsidRPr="00375FA2" w:rsidRDefault="00375FA2" w:rsidP="00DA0341">
      <w:pPr>
        <w:pStyle w:val="Prrafodelista"/>
        <w:numPr>
          <w:ilvl w:val="0"/>
          <w:numId w:val="12"/>
        </w:numPr>
        <w:jc w:val="both"/>
      </w:pPr>
      <w:r>
        <w:t xml:space="preserve">En </w:t>
      </w:r>
      <w:r w:rsidRPr="00DA0341">
        <w:rPr>
          <w:rFonts w:ascii="Arial" w:hAnsi="Arial" w:cs="Arial"/>
        </w:rPr>
        <w:t xml:space="preserve">las </w:t>
      </w:r>
      <w:r w:rsidR="00F640E5" w:rsidRPr="00DA0341">
        <w:rPr>
          <w:rFonts w:ascii="Arial" w:hAnsi="Arial" w:cs="Arial"/>
        </w:rPr>
        <w:t>siguientes elecciones</w:t>
      </w:r>
      <w:r w:rsidRPr="00DA0341">
        <w:rPr>
          <w:rFonts w:ascii="Arial" w:hAnsi="Arial" w:cs="Arial"/>
        </w:rPr>
        <w:t xml:space="preserve"> presidenciales de 1999, el candidato </w:t>
      </w:r>
      <w:r w:rsidR="00F640E5" w:rsidRPr="00DA0341">
        <w:rPr>
          <w:rFonts w:ascii="Arial" w:hAnsi="Arial" w:cs="Arial"/>
        </w:rPr>
        <w:t>Joaquín</w:t>
      </w:r>
      <w:r w:rsidRPr="00DA0341">
        <w:rPr>
          <w:rFonts w:ascii="Arial" w:hAnsi="Arial" w:cs="Arial"/>
        </w:rPr>
        <w:t xml:space="preserve"> </w:t>
      </w:r>
      <w:r w:rsidR="00F640E5" w:rsidRPr="00DA0341">
        <w:rPr>
          <w:rFonts w:ascii="Arial" w:hAnsi="Arial" w:cs="Arial"/>
        </w:rPr>
        <w:t>Lavín</w:t>
      </w:r>
      <w:r w:rsidRPr="00DA0341">
        <w:rPr>
          <w:rFonts w:ascii="Arial" w:hAnsi="Arial" w:cs="Arial"/>
        </w:rPr>
        <w:t xml:space="preserve">, logro una </w:t>
      </w:r>
      <w:r w:rsidR="00F640E5" w:rsidRPr="00DA0341">
        <w:rPr>
          <w:rFonts w:ascii="Arial" w:hAnsi="Arial" w:cs="Arial"/>
        </w:rPr>
        <w:t>victoria</w:t>
      </w:r>
      <w:r w:rsidRPr="00DA0341">
        <w:rPr>
          <w:rFonts w:ascii="Arial" w:hAnsi="Arial" w:cs="Arial"/>
        </w:rPr>
        <w:t xml:space="preserve"> en la región del maule.</w:t>
      </w:r>
    </w:p>
    <w:p w14:paraId="532186AD" w14:textId="551677B9" w:rsidR="00375FA2" w:rsidRPr="00375FA2" w:rsidRDefault="00375FA2" w:rsidP="003849AA">
      <w:pPr>
        <w:pStyle w:val="Prrafodelista"/>
        <w:numPr>
          <w:ilvl w:val="0"/>
          <w:numId w:val="10"/>
        </w:numPr>
        <w:jc w:val="both"/>
      </w:pPr>
      <w:r>
        <w:rPr>
          <w:rFonts w:ascii="Arial" w:hAnsi="Arial" w:cs="Arial"/>
        </w:rPr>
        <w:t xml:space="preserve">En las elecciones parlamentarias de 2009, la región </w:t>
      </w:r>
      <w:r w:rsidR="00F640E5">
        <w:rPr>
          <w:rFonts w:ascii="Arial" w:hAnsi="Arial" w:cs="Arial"/>
        </w:rPr>
        <w:t>eligió</w:t>
      </w:r>
      <w:r>
        <w:rPr>
          <w:rFonts w:ascii="Arial" w:hAnsi="Arial" w:cs="Arial"/>
        </w:rPr>
        <w:t xml:space="preserve"> a Ximena Vidal como senadora, convirtiéndose en la primera mujer en representar a la región en el senado.</w:t>
      </w:r>
    </w:p>
    <w:p w14:paraId="292B28AD" w14:textId="19FEA541" w:rsidR="00375FA2" w:rsidRPr="00375FA2" w:rsidRDefault="00375FA2" w:rsidP="003849AA">
      <w:pPr>
        <w:pStyle w:val="Prrafodelista"/>
        <w:numPr>
          <w:ilvl w:val="0"/>
          <w:numId w:val="10"/>
        </w:numPr>
        <w:jc w:val="both"/>
      </w:pPr>
      <w:r>
        <w:rPr>
          <w:rFonts w:ascii="Arial" w:hAnsi="Arial" w:cs="Arial"/>
        </w:rPr>
        <w:t xml:space="preserve">En las elecciones presidenciales de 2017, el candidato </w:t>
      </w:r>
      <w:r w:rsidR="00F640E5">
        <w:rPr>
          <w:rFonts w:ascii="Arial" w:hAnsi="Arial" w:cs="Arial"/>
        </w:rPr>
        <w:t>Sebastián</w:t>
      </w:r>
      <w:r>
        <w:rPr>
          <w:rFonts w:ascii="Arial" w:hAnsi="Arial" w:cs="Arial"/>
        </w:rPr>
        <w:t xml:space="preserve"> piñera, obtuvo la mayoría de votos en la región del maule nuevamente consolidando el apoyo a los partidos de centro-izquier</w:t>
      </w:r>
      <w:r w:rsidR="00997C4D">
        <w:rPr>
          <w:rFonts w:ascii="Arial" w:hAnsi="Arial" w:cs="Arial"/>
        </w:rPr>
        <w:t>da política.</w:t>
      </w:r>
    </w:p>
    <w:p w14:paraId="63A5A992" w14:textId="354B82EC" w:rsidR="00375FA2" w:rsidRPr="00293A16" w:rsidRDefault="00375FA2" w:rsidP="003849AA">
      <w:pPr>
        <w:pStyle w:val="Prrafodelista"/>
        <w:ind w:left="1440"/>
        <w:jc w:val="both"/>
      </w:pPr>
    </w:p>
    <w:p w14:paraId="10267C16" w14:textId="5EEFA98F" w:rsidR="003C5DB4" w:rsidRDefault="00B35AB1" w:rsidP="003849AA">
      <w:pPr>
        <w:jc w:val="both"/>
        <w:rPr>
          <w:rFonts w:ascii="Arial" w:hAnsi="Arial" w:cs="Arial"/>
        </w:rPr>
      </w:pPr>
      <w:r>
        <w:rPr>
          <w:rFonts w:ascii="Arial" w:hAnsi="Arial" w:cs="Arial"/>
          <w:noProof/>
        </w:rPr>
        <mc:AlternateContent>
          <mc:Choice Requires="wps">
            <w:drawing>
              <wp:inline distT="0" distB="0" distL="0" distR="0" wp14:anchorId="2B48C930" wp14:editId="225B020B">
                <wp:extent cx="2565400" cy="0"/>
                <wp:effectExtent l="0" t="19050" r="25400" b="19050"/>
                <wp:docPr id="4" name="Conector recto 4"/>
                <wp:cNvGraphicFramePr/>
                <a:graphic xmlns:a="http://schemas.openxmlformats.org/drawingml/2006/main">
                  <a:graphicData uri="http://schemas.microsoft.com/office/word/2010/wordprocessingShape">
                    <wps:wsp>
                      <wps:cNvCnPr/>
                      <wps:spPr>
                        <a:xfrm flipV="1">
                          <a:off x="0" y="0"/>
                          <a:ext cx="25654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E32773F" id="Conector recto 4" o:spid="_x0000_s1026" style="flip:y;visibility:visible;mso-wrap-style:square;mso-left-percent:-10001;mso-top-percent:-10001;mso-position-horizontal:absolute;mso-position-horizontal-relative:char;mso-position-vertical:absolute;mso-position-vertical-relative:line;mso-left-percent:-10001;mso-top-percent:-10001" from="0,0" to="2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" strokecolor="#4472c4 [3204]" strokeweight="3pt">
                <v:stroke joinstyle="miter"/>
                <w10:anchorlock/>
              </v:line>
            </w:pict>
          </mc:Fallback>
        </mc:AlternateContent>
      </w:r>
    </w:p>
    <w:p w14:paraId="2816678B" w14:textId="626290E7" w:rsidR="009259D3" w:rsidRPr="0017556C" w:rsidRDefault="000B0167" w:rsidP="003849AA">
      <w:pPr>
        <w:jc w:val="both"/>
        <w:rPr>
          <w:rFonts w:ascii="Arial" w:hAnsi="Arial" w:cs="Arial"/>
        </w:rPr>
      </w:pPr>
      <w:r>
        <w:rPr>
          <w:rStyle w:val="Ttulo1Car"/>
          <w:rFonts w:ascii="Arial" w:hAnsi="Arial" w:cs="Arial"/>
        </w:rPr>
        <w:t>4.</w:t>
      </w:r>
      <w:r w:rsidR="009259D3" w:rsidRPr="0017556C">
        <w:rPr>
          <w:rStyle w:val="Ttulo1Car"/>
          <w:rFonts w:ascii="Arial" w:hAnsi="Arial" w:cs="Arial"/>
        </w:rPr>
        <w:t>Variables Relevantes</w:t>
      </w:r>
      <w:r w:rsidR="009259D3" w:rsidRPr="0017556C">
        <w:rPr>
          <w:rFonts w:ascii="Arial" w:hAnsi="Arial" w:cs="Arial"/>
        </w:rPr>
        <w:t>:</w:t>
      </w:r>
    </w:p>
    <w:p w14:paraId="52502F79" w14:textId="5B69A486" w:rsidR="009259D3" w:rsidRPr="0017556C" w:rsidRDefault="009259D3" w:rsidP="00323109">
      <w:pPr>
        <w:pStyle w:val="Prrafodelista"/>
        <w:numPr>
          <w:ilvl w:val="0"/>
          <w:numId w:val="3"/>
        </w:numPr>
        <w:jc w:val="both"/>
        <w:rPr>
          <w:rFonts w:ascii="Arial" w:hAnsi="Arial" w:cs="Arial"/>
        </w:rPr>
      </w:pPr>
      <w:r w:rsidRPr="0017556C">
        <w:rPr>
          <w:rFonts w:ascii="Arial" w:hAnsi="Arial" w:cs="Arial"/>
          <w:b/>
          <w:bCs/>
        </w:rPr>
        <w:t xml:space="preserve">Densidad </w:t>
      </w:r>
      <w:r w:rsidR="00323109" w:rsidRPr="0017556C">
        <w:rPr>
          <w:rFonts w:ascii="Arial" w:hAnsi="Arial" w:cs="Arial"/>
          <w:b/>
          <w:bCs/>
        </w:rPr>
        <w:t>p</w:t>
      </w:r>
      <w:r w:rsidRPr="0017556C">
        <w:rPr>
          <w:rFonts w:ascii="Arial" w:hAnsi="Arial" w:cs="Arial"/>
          <w:b/>
          <w:bCs/>
        </w:rPr>
        <w:t>oblacional</w:t>
      </w:r>
      <w:r w:rsidRPr="0017556C">
        <w:rPr>
          <w:rFonts w:ascii="Arial" w:hAnsi="Arial" w:cs="Arial"/>
        </w:rPr>
        <w:t xml:space="preserve">: </w:t>
      </w:r>
      <w:r w:rsidR="00997C4D">
        <w:rPr>
          <w:rFonts w:ascii="Arial" w:hAnsi="Arial" w:cs="Arial"/>
        </w:rPr>
        <w:t>La región del maule cuenta c</w:t>
      </w:r>
      <w:r w:rsidRPr="0017556C">
        <w:rPr>
          <w:rFonts w:ascii="Arial" w:hAnsi="Arial" w:cs="Arial"/>
        </w:rPr>
        <w:t>on 38,1 habitantes por kilómetro cuadrado, la densidad poblacional es</w:t>
      </w:r>
      <w:r w:rsidR="00323109" w:rsidRPr="0017556C">
        <w:rPr>
          <w:rFonts w:ascii="Arial" w:hAnsi="Arial" w:cs="Arial"/>
        </w:rPr>
        <w:t xml:space="preserve"> </w:t>
      </w:r>
      <w:r w:rsidRPr="0017556C">
        <w:rPr>
          <w:rFonts w:ascii="Arial" w:hAnsi="Arial" w:cs="Arial"/>
        </w:rPr>
        <w:t>crucial para evaluar la presión sobre los servicios y analizar la distribución del poder en la región.</w:t>
      </w:r>
    </w:p>
    <w:p w14:paraId="3D5BD4EF" w14:textId="04A8ECAB" w:rsidR="009259D3" w:rsidRPr="0017556C" w:rsidRDefault="009259D3" w:rsidP="00323109">
      <w:pPr>
        <w:pStyle w:val="Prrafodelista"/>
        <w:numPr>
          <w:ilvl w:val="0"/>
          <w:numId w:val="3"/>
        </w:numPr>
        <w:jc w:val="both"/>
        <w:rPr>
          <w:rFonts w:ascii="Arial" w:hAnsi="Arial" w:cs="Arial"/>
        </w:rPr>
      </w:pPr>
      <w:r w:rsidRPr="0017556C">
        <w:rPr>
          <w:rFonts w:ascii="Arial" w:hAnsi="Arial" w:cs="Arial"/>
          <w:b/>
          <w:bCs/>
        </w:rPr>
        <w:t xml:space="preserve">Niveles de </w:t>
      </w:r>
      <w:r w:rsidR="00323109" w:rsidRPr="0017556C">
        <w:rPr>
          <w:rFonts w:ascii="Arial" w:hAnsi="Arial" w:cs="Arial"/>
          <w:b/>
          <w:bCs/>
        </w:rPr>
        <w:t>p</w:t>
      </w:r>
      <w:r w:rsidRPr="0017556C">
        <w:rPr>
          <w:rFonts w:ascii="Arial" w:hAnsi="Arial" w:cs="Arial"/>
          <w:b/>
          <w:bCs/>
        </w:rPr>
        <w:t>obreza</w:t>
      </w:r>
      <w:r w:rsidRPr="0017556C">
        <w:rPr>
          <w:rFonts w:ascii="Arial" w:hAnsi="Arial" w:cs="Arial"/>
        </w:rPr>
        <w:t>: El 12,3% de pobreza y el 4,5% de pobreza extrema son fundamentales para</w:t>
      </w:r>
      <w:r w:rsidR="00323109" w:rsidRPr="0017556C">
        <w:rPr>
          <w:rFonts w:ascii="Arial" w:hAnsi="Arial" w:cs="Arial"/>
        </w:rPr>
        <w:t xml:space="preserve"> </w:t>
      </w:r>
      <w:r w:rsidRPr="0017556C">
        <w:rPr>
          <w:rFonts w:ascii="Arial" w:hAnsi="Arial" w:cs="Arial"/>
        </w:rPr>
        <w:t>comprender</w:t>
      </w:r>
      <w:r w:rsidR="00997C4D">
        <w:rPr>
          <w:rFonts w:ascii="Arial" w:hAnsi="Arial" w:cs="Arial"/>
        </w:rPr>
        <w:t xml:space="preserve"> </w:t>
      </w:r>
      <w:r w:rsidRPr="0017556C">
        <w:rPr>
          <w:rFonts w:ascii="Arial" w:hAnsi="Arial" w:cs="Arial"/>
        </w:rPr>
        <w:t>el</w:t>
      </w:r>
      <w:r w:rsidR="00997C4D">
        <w:rPr>
          <w:rFonts w:ascii="Arial" w:hAnsi="Arial" w:cs="Arial"/>
        </w:rPr>
        <w:t xml:space="preserve"> </w:t>
      </w:r>
      <w:r w:rsidRPr="0017556C">
        <w:rPr>
          <w:rFonts w:ascii="Arial" w:hAnsi="Arial" w:cs="Arial"/>
        </w:rPr>
        <w:t xml:space="preserve">desarrollo socioeconómico y la </w:t>
      </w:r>
      <w:r w:rsidR="00997C4D">
        <w:rPr>
          <w:rFonts w:ascii="Arial" w:hAnsi="Arial" w:cs="Arial"/>
        </w:rPr>
        <w:t>inestabilidad</w:t>
      </w:r>
      <w:r w:rsidRPr="0017556C">
        <w:rPr>
          <w:rFonts w:ascii="Arial" w:hAnsi="Arial" w:cs="Arial"/>
        </w:rPr>
        <w:t xml:space="preserve"> </w:t>
      </w:r>
      <w:r w:rsidR="00F01BC4" w:rsidRPr="0017556C">
        <w:rPr>
          <w:rFonts w:ascii="Arial" w:hAnsi="Arial" w:cs="Arial"/>
        </w:rPr>
        <w:t>social</w:t>
      </w:r>
      <w:r w:rsidR="00F01BC4">
        <w:rPr>
          <w:rFonts w:ascii="Arial" w:hAnsi="Arial" w:cs="Arial"/>
        </w:rPr>
        <w:t>, así</w:t>
      </w:r>
      <w:r w:rsidRPr="0017556C">
        <w:rPr>
          <w:rFonts w:ascii="Arial" w:hAnsi="Arial" w:cs="Arial"/>
        </w:rPr>
        <w:t xml:space="preserve"> como para</w:t>
      </w:r>
      <w:r w:rsidR="00997C4D">
        <w:rPr>
          <w:rFonts w:ascii="Arial" w:hAnsi="Arial" w:cs="Arial"/>
        </w:rPr>
        <w:t xml:space="preserve"> hacer y</w:t>
      </w:r>
      <w:r w:rsidRPr="0017556C">
        <w:rPr>
          <w:rFonts w:ascii="Arial" w:hAnsi="Arial" w:cs="Arial"/>
        </w:rPr>
        <w:t xml:space="preserve"> dirigir políticas</w:t>
      </w:r>
      <w:r w:rsidR="00323109" w:rsidRPr="0017556C">
        <w:rPr>
          <w:rFonts w:ascii="Arial" w:hAnsi="Arial" w:cs="Arial"/>
        </w:rPr>
        <w:t xml:space="preserve"> </w:t>
      </w:r>
      <w:r w:rsidRPr="0017556C">
        <w:rPr>
          <w:rFonts w:ascii="Arial" w:hAnsi="Arial" w:cs="Arial"/>
        </w:rPr>
        <w:t>públicas.</w:t>
      </w:r>
    </w:p>
    <w:p w14:paraId="70896C90" w14:textId="54176C62" w:rsidR="009259D3" w:rsidRPr="0017556C" w:rsidRDefault="009259D3" w:rsidP="00323109">
      <w:pPr>
        <w:pStyle w:val="Prrafodelista"/>
        <w:numPr>
          <w:ilvl w:val="0"/>
          <w:numId w:val="3"/>
        </w:numPr>
        <w:jc w:val="both"/>
        <w:rPr>
          <w:rFonts w:ascii="Arial" w:hAnsi="Arial" w:cs="Arial"/>
        </w:rPr>
      </w:pPr>
      <w:r w:rsidRPr="0017556C">
        <w:rPr>
          <w:rFonts w:ascii="Arial" w:hAnsi="Arial" w:cs="Arial"/>
          <w:b/>
          <w:bCs/>
        </w:rPr>
        <w:lastRenderedPageBreak/>
        <w:t xml:space="preserve">Estructura </w:t>
      </w:r>
      <w:r w:rsidR="00323109" w:rsidRPr="0017556C">
        <w:rPr>
          <w:rFonts w:ascii="Arial" w:hAnsi="Arial" w:cs="Arial"/>
          <w:b/>
          <w:bCs/>
        </w:rPr>
        <w:t>e</w:t>
      </w:r>
      <w:r w:rsidRPr="0017556C">
        <w:rPr>
          <w:rFonts w:ascii="Arial" w:hAnsi="Arial" w:cs="Arial"/>
          <w:b/>
          <w:bCs/>
        </w:rPr>
        <w:t>conómica</w:t>
      </w:r>
      <w:r w:rsidRPr="0017556C">
        <w:rPr>
          <w:rFonts w:ascii="Arial" w:hAnsi="Arial" w:cs="Arial"/>
        </w:rPr>
        <w:t>:</w:t>
      </w:r>
      <w:r w:rsidR="00997C4D">
        <w:rPr>
          <w:rFonts w:ascii="Arial" w:hAnsi="Arial" w:cs="Arial"/>
        </w:rPr>
        <w:t xml:space="preserve"> Esta se </w:t>
      </w:r>
      <w:r w:rsidRPr="0017556C">
        <w:rPr>
          <w:rFonts w:ascii="Arial" w:hAnsi="Arial" w:cs="Arial"/>
        </w:rPr>
        <w:t>Basa</w:t>
      </w:r>
      <w:r w:rsidR="00997C4D">
        <w:rPr>
          <w:rFonts w:ascii="Arial" w:hAnsi="Arial" w:cs="Arial"/>
        </w:rPr>
        <w:t xml:space="preserve"> principalmente</w:t>
      </w:r>
      <w:r w:rsidRPr="0017556C">
        <w:rPr>
          <w:rFonts w:ascii="Arial" w:hAnsi="Arial" w:cs="Arial"/>
        </w:rPr>
        <w:t xml:space="preserve"> en la </w:t>
      </w:r>
      <w:r w:rsidR="00FF3FA4" w:rsidRPr="0017556C">
        <w:rPr>
          <w:rFonts w:ascii="Arial" w:hAnsi="Arial" w:cs="Arial"/>
        </w:rPr>
        <w:t>agricultura</w:t>
      </w:r>
      <w:r w:rsidR="00FF3FA4">
        <w:rPr>
          <w:rFonts w:ascii="Arial" w:hAnsi="Arial" w:cs="Arial"/>
        </w:rPr>
        <w:t>, y</w:t>
      </w:r>
      <w:r w:rsidR="004756AB">
        <w:rPr>
          <w:rFonts w:ascii="Arial" w:hAnsi="Arial" w:cs="Arial"/>
        </w:rPr>
        <w:t xml:space="preserve"> en la industria forestal</w:t>
      </w:r>
      <w:r w:rsidRPr="0017556C">
        <w:rPr>
          <w:rFonts w:ascii="Arial" w:hAnsi="Arial" w:cs="Arial"/>
        </w:rPr>
        <w:t>,</w:t>
      </w:r>
      <w:r w:rsidR="004756AB">
        <w:rPr>
          <w:rFonts w:ascii="Arial" w:hAnsi="Arial" w:cs="Arial"/>
        </w:rPr>
        <w:t xml:space="preserve"> </w:t>
      </w:r>
      <w:r w:rsidRPr="0017556C">
        <w:rPr>
          <w:rFonts w:ascii="Arial" w:hAnsi="Arial" w:cs="Arial"/>
        </w:rPr>
        <w:t>turística y minera, es esencial para entender la generación de empleo y la competitividad</w:t>
      </w:r>
      <w:r w:rsidR="00323109" w:rsidRPr="0017556C">
        <w:rPr>
          <w:rFonts w:ascii="Arial" w:hAnsi="Arial" w:cs="Arial"/>
        </w:rPr>
        <w:t xml:space="preserve"> </w:t>
      </w:r>
      <w:r w:rsidRPr="0017556C">
        <w:rPr>
          <w:rFonts w:ascii="Arial" w:hAnsi="Arial" w:cs="Arial"/>
        </w:rPr>
        <w:t>regional.</w:t>
      </w:r>
    </w:p>
    <w:p w14:paraId="79FFEFAA" w14:textId="564C874E" w:rsidR="009259D3" w:rsidRPr="0017556C" w:rsidRDefault="009259D3" w:rsidP="00323109">
      <w:pPr>
        <w:pStyle w:val="Prrafodelista"/>
        <w:numPr>
          <w:ilvl w:val="0"/>
          <w:numId w:val="3"/>
        </w:numPr>
        <w:jc w:val="both"/>
        <w:rPr>
          <w:rFonts w:ascii="Arial" w:hAnsi="Arial" w:cs="Arial"/>
        </w:rPr>
      </w:pPr>
      <w:r w:rsidRPr="0017556C">
        <w:rPr>
          <w:rFonts w:ascii="Arial" w:hAnsi="Arial" w:cs="Arial"/>
          <w:b/>
          <w:bCs/>
        </w:rPr>
        <w:t xml:space="preserve">Organización </w:t>
      </w:r>
      <w:r w:rsidR="00323109" w:rsidRPr="0017556C">
        <w:rPr>
          <w:rFonts w:ascii="Arial" w:hAnsi="Arial" w:cs="Arial"/>
          <w:b/>
          <w:bCs/>
        </w:rPr>
        <w:t>g</w:t>
      </w:r>
      <w:r w:rsidRPr="0017556C">
        <w:rPr>
          <w:rFonts w:ascii="Arial" w:hAnsi="Arial" w:cs="Arial"/>
          <w:b/>
          <w:bCs/>
        </w:rPr>
        <w:t>ubernamental</w:t>
      </w:r>
      <w:r w:rsidRPr="0017556C">
        <w:rPr>
          <w:rFonts w:ascii="Arial" w:hAnsi="Arial" w:cs="Arial"/>
        </w:rPr>
        <w:t>: Es crucial para entender cómo se toman las decisiones políticas y se</w:t>
      </w:r>
      <w:r w:rsidR="00323109" w:rsidRPr="0017556C">
        <w:rPr>
          <w:rFonts w:ascii="Arial" w:hAnsi="Arial" w:cs="Arial"/>
        </w:rPr>
        <w:t xml:space="preserve"> </w:t>
      </w:r>
      <w:r w:rsidRPr="0017556C">
        <w:rPr>
          <w:rFonts w:ascii="Arial" w:hAnsi="Arial" w:cs="Arial"/>
        </w:rPr>
        <w:t>implementan políticas públicas.</w:t>
      </w:r>
    </w:p>
    <w:p w14:paraId="3B8776B3" w14:textId="1143D857" w:rsidR="009259D3" w:rsidRPr="0017556C" w:rsidRDefault="009259D3" w:rsidP="00323109">
      <w:pPr>
        <w:pStyle w:val="Prrafodelista"/>
        <w:numPr>
          <w:ilvl w:val="0"/>
          <w:numId w:val="3"/>
        </w:numPr>
        <w:jc w:val="both"/>
        <w:rPr>
          <w:rFonts w:ascii="Arial" w:hAnsi="Arial" w:cs="Arial"/>
        </w:rPr>
      </w:pPr>
      <w:r w:rsidRPr="0017556C">
        <w:rPr>
          <w:rFonts w:ascii="Arial" w:hAnsi="Arial" w:cs="Arial"/>
          <w:b/>
          <w:bCs/>
        </w:rPr>
        <w:t>Afiliación Política</w:t>
      </w:r>
      <w:r w:rsidRPr="0017556C">
        <w:rPr>
          <w:rFonts w:ascii="Arial" w:hAnsi="Arial" w:cs="Arial"/>
        </w:rPr>
        <w:t>: Con el predominio de</w:t>
      </w:r>
      <w:r w:rsidR="000169E8">
        <w:rPr>
          <w:rFonts w:ascii="Arial" w:hAnsi="Arial" w:cs="Arial"/>
        </w:rPr>
        <w:t xml:space="preserve"> los partidos políticos como PDC </w:t>
      </w:r>
      <w:r w:rsidR="00FF3FA4">
        <w:rPr>
          <w:rFonts w:ascii="Arial" w:hAnsi="Arial" w:cs="Arial"/>
        </w:rPr>
        <w:t xml:space="preserve">y Evópolis </w:t>
      </w:r>
      <w:r w:rsidR="00FF3FA4" w:rsidRPr="0017556C">
        <w:rPr>
          <w:rFonts w:ascii="Arial" w:hAnsi="Arial" w:cs="Arial"/>
        </w:rPr>
        <w:t>que</w:t>
      </w:r>
      <w:r w:rsidR="000169E8">
        <w:rPr>
          <w:rFonts w:ascii="Arial" w:hAnsi="Arial" w:cs="Arial"/>
        </w:rPr>
        <w:t xml:space="preserve"> son</w:t>
      </w:r>
      <w:r w:rsidRPr="0017556C">
        <w:rPr>
          <w:rFonts w:ascii="Arial" w:hAnsi="Arial" w:cs="Arial"/>
        </w:rPr>
        <w:t xml:space="preserve"> importante para analizar la</w:t>
      </w:r>
      <w:r w:rsidR="000169E8">
        <w:rPr>
          <w:rFonts w:ascii="Arial" w:hAnsi="Arial" w:cs="Arial"/>
        </w:rPr>
        <w:t xml:space="preserve"> </w:t>
      </w:r>
      <w:r w:rsidRPr="0017556C">
        <w:rPr>
          <w:rFonts w:ascii="Arial" w:hAnsi="Arial" w:cs="Arial"/>
        </w:rPr>
        <w:t>dinámica política y la</w:t>
      </w:r>
      <w:r w:rsidR="00323109" w:rsidRPr="0017556C">
        <w:rPr>
          <w:rFonts w:ascii="Arial" w:hAnsi="Arial" w:cs="Arial"/>
        </w:rPr>
        <w:t xml:space="preserve"> </w:t>
      </w:r>
      <w:r w:rsidRPr="0017556C">
        <w:rPr>
          <w:rFonts w:ascii="Arial" w:hAnsi="Arial" w:cs="Arial"/>
        </w:rPr>
        <w:t>implementación de políticas públicas</w:t>
      </w:r>
      <w:r w:rsidR="000169E8">
        <w:rPr>
          <w:rFonts w:ascii="Arial" w:hAnsi="Arial" w:cs="Arial"/>
        </w:rPr>
        <w:t xml:space="preserve"> en la región.</w:t>
      </w:r>
    </w:p>
    <w:p w14:paraId="53EDBEA9" w14:textId="53CA1F7B" w:rsidR="00323109" w:rsidRPr="0017556C" w:rsidRDefault="00323109" w:rsidP="00323109">
      <w:pPr>
        <w:pStyle w:val="Prrafodelista"/>
        <w:numPr>
          <w:ilvl w:val="0"/>
          <w:numId w:val="3"/>
        </w:numPr>
        <w:jc w:val="both"/>
        <w:rPr>
          <w:rFonts w:ascii="Arial" w:hAnsi="Arial" w:cs="Arial"/>
        </w:rPr>
      </w:pPr>
      <w:r w:rsidRPr="0017556C">
        <w:rPr>
          <w:rFonts w:ascii="Arial" w:hAnsi="Arial" w:cs="Arial"/>
          <w:b/>
          <w:bCs/>
        </w:rPr>
        <w:t>Inclusión y diversidad</w:t>
      </w:r>
      <w:r w:rsidRPr="0017556C">
        <w:rPr>
          <w:rFonts w:ascii="Arial" w:hAnsi="Arial" w:cs="Arial"/>
        </w:rPr>
        <w:t xml:space="preserve">: La representatividad es un aspecto crucial del liderazgo local en el Maule. Los líderes políticos deben ser inclusivos y reflejar la diversidad </w:t>
      </w:r>
      <w:r w:rsidR="000169E8">
        <w:rPr>
          <w:rFonts w:ascii="Arial" w:hAnsi="Arial" w:cs="Arial"/>
        </w:rPr>
        <w:t xml:space="preserve">en </w:t>
      </w:r>
      <w:r w:rsidR="00FF3FA4">
        <w:rPr>
          <w:rFonts w:ascii="Arial" w:hAnsi="Arial" w:cs="Arial"/>
        </w:rPr>
        <w:t>una</w:t>
      </w:r>
      <w:r w:rsidR="00FF3FA4" w:rsidRPr="0017556C">
        <w:rPr>
          <w:rFonts w:ascii="Arial" w:hAnsi="Arial" w:cs="Arial"/>
        </w:rPr>
        <w:t xml:space="preserve"> población</w:t>
      </w:r>
      <w:r w:rsidRPr="0017556C">
        <w:rPr>
          <w:rFonts w:ascii="Arial" w:hAnsi="Arial" w:cs="Arial"/>
        </w:rPr>
        <w:t xml:space="preserve"> que representan</w:t>
      </w:r>
      <w:r w:rsidR="000169E8">
        <w:rPr>
          <w:rFonts w:ascii="Arial" w:hAnsi="Arial" w:cs="Arial"/>
        </w:rPr>
        <w:t xml:space="preserve"> ser mayoritariamente conservadora,</w:t>
      </w:r>
      <w:r w:rsidRPr="0017556C">
        <w:rPr>
          <w:rFonts w:ascii="Arial" w:hAnsi="Arial" w:cs="Arial"/>
        </w:rPr>
        <w:t xml:space="preserve"> Esto implica tener en cuenta las voces de todos los sectores sociales y trabajar para promover la equidad y la igualdad </w:t>
      </w:r>
      <w:r w:rsidR="000169E8">
        <w:rPr>
          <w:rFonts w:ascii="Arial" w:hAnsi="Arial" w:cs="Arial"/>
        </w:rPr>
        <w:t>y oportunidades</w:t>
      </w:r>
      <w:r w:rsidRPr="0017556C">
        <w:rPr>
          <w:rFonts w:ascii="Arial" w:hAnsi="Arial" w:cs="Arial"/>
        </w:rPr>
        <w:t xml:space="preserve"> para todos los ciudadanos.</w:t>
      </w:r>
    </w:p>
    <w:p w14:paraId="537F05DE" w14:textId="196CA45A" w:rsidR="00323109" w:rsidRPr="0017556C" w:rsidRDefault="00323109" w:rsidP="00323109">
      <w:pPr>
        <w:pStyle w:val="Prrafodelista"/>
        <w:numPr>
          <w:ilvl w:val="0"/>
          <w:numId w:val="3"/>
        </w:numPr>
        <w:jc w:val="both"/>
        <w:rPr>
          <w:rFonts w:ascii="Arial" w:hAnsi="Arial" w:cs="Arial"/>
        </w:rPr>
      </w:pPr>
      <w:r w:rsidRPr="0017556C">
        <w:rPr>
          <w:rFonts w:ascii="Arial" w:hAnsi="Arial" w:cs="Arial"/>
          <w:b/>
          <w:bCs/>
        </w:rPr>
        <w:t>Atributos políticos</w:t>
      </w:r>
      <w:r w:rsidRPr="0017556C">
        <w:rPr>
          <w:rFonts w:ascii="Arial" w:hAnsi="Arial" w:cs="Arial"/>
        </w:rPr>
        <w:t xml:space="preserve">: Cuando se evalúa el liderazgo político local, se valoran una serie de cualidades que van más allá </w:t>
      </w:r>
      <w:r w:rsidR="000169E8">
        <w:rPr>
          <w:rFonts w:ascii="Arial" w:hAnsi="Arial" w:cs="Arial"/>
        </w:rPr>
        <w:t xml:space="preserve">de su partido </w:t>
      </w:r>
      <w:r w:rsidR="00FF3FA4">
        <w:rPr>
          <w:rFonts w:ascii="Arial" w:hAnsi="Arial" w:cs="Arial"/>
        </w:rPr>
        <w:t>político</w:t>
      </w:r>
      <w:r w:rsidRPr="0017556C">
        <w:rPr>
          <w:rFonts w:ascii="Arial" w:hAnsi="Arial" w:cs="Arial"/>
        </w:rPr>
        <w:t>.</w:t>
      </w:r>
      <w:r w:rsidR="000169E8">
        <w:rPr>
          <w:rFonts w:ascii="Arial" w:hAnsi="Arial" w:cs="Arial"/>
        </w:rPr>
        <w:t xml:space="preserve"> La diversidad,</w:t>
      </w:r>
      <w:r w:rsidRPr="0017556C">
        <w:rPr>
          <w:rFonts w:ascii="Arial" w:hAnsi="Arial" w:cs="Arial"/>
        </w:rPr>
        <w:t xml:space="preserve"> la habilidad para comunicar una visión clara</w:t>
      </w:r>
      <w:r w:rsidR="000169E8">
        <w:rPr>
          <w:rFonts w:ascii="Arial" w:hAnsi="Arial" w:cs="Arial"/>
        </w:rPr>
        <w:t xml:space="preserve"> de lo que la región quiere y necesita</w:t>
      </w:r>
      <w:r w:rsidRPr="0017556C">
        <w:rPr>
          <w:rFonts w:ascii="Arial" w:hAnsi="Arial" w:cs="Arial"/>
        </w:rPr>
        <w:t xml:space="preserve"> </w:t>
      </w:r>
      <w:r w:rsidR="000169E8">
        <w:rPr>
          <w:rFonts w:ascii="Arial" w:hAnsi="Arial" w:cs="Arial"/>
        </w:rPr>
        <w:t>es</w:t>
      </w:r>
      <w:r w:rsidRPr="0017556C">
        <w:rPr>
          <w:rFonts w:ascii="Arial" w:hAnsi="Arial" w:cs="Arial"/>
        </w:rPr>
        <w:t xml:space="preserve"> clave</w:t>
      </w:r>
      <w:r w:rsidR="00EA22E7">
        <w:rPr>
          <w:rFonts w:ascii="Arial" w:hAnsi="Arial" w:cs="Arial"/>
        </w:rPr>
        <w:t xml:space="preserve"> en </w:t>
      </w:r>
      <w:r w:rsidR="00FF3FA4">
        <w:rPr>
          <w:rFonts w:ascii="Arial" w:hAnsi="Arial" w:cs="Arial"/>
        </w:rPr>
        <w:t xml:space="preserve">lo </w:t>
      </w:r>
      <w:r w:rsidR="00FF3FA4" w:rsidRPr="0017556C">
        <w:rPr>
          <w:rFonts w:ascii="Arial" w:hAnsi="Arial" w:cs="Arial"/>
        </w:rPr>
        <w:t>que</w:t>
      </w:r>
      <w:r w:rsidRPr="0017556C">
        <w:rPr>
          <w:rFonts w:ascii="Arial" w:hAnsi="Arial" w:cs="Arial"/>
        </w:rPr>
        <w:t xml:space="preserve"> se busca en los</w:t>
      </w:r>
      <w:r w:rsidR="00EA22E7">
        <w:rPr>
          <w:rFonts w:ascii="Arial" w:hAnsi="Arial" w:cs="Arial"/>
        </w:rPr>
        <w:t xml:space="preserve"> futuros </w:t>
      </w:r>
      <w:r w:rsidRPr="0017556C">
        <w:rPr>
          <w:rFonts w:ascii="Arial" w:hAnsi="Arial" w:cs="Arial"/>
        </w:rPr>
        <w:t>líderes locales del Maule. Además, se espera que estos líderes</w:t>
      </w:r>
      <w:r w:rsidR="00EA22E7">
        <w:rPr>
          <w:rFonts w:ascii="Arial" w:hAnsi="Arial" w:cs="Arial"/>
        </w:rPr>
        <w:t xml:space="preserve"> </w:t>
      </w:r>
      <w:r w:rsidRPr="0017556C">
        <w:rPr>
          <w:rFonts w:ascii="Arial" w:hAnsi="Arial" w:cs="Arial"/>
        </w:rPr>
        <w:t>sean accesibles y receptivos a las necesidades de la población,</w:t>
      </w:r>
      <w:r w:rsidR="00EA22E7">
        <w:rPr>
          <w:rFonts w:ascii="Arial" w:hAnsi="Arial" w:cs="Arial"/>
        </w:rPr>
        <w:t xml:space="preserve"> representantes </w:t>
      </w:r>
      <w:r w:rsidRPr="0017556C">
        <w:rPr>
          <w:rFonts w:ascii="Arial" w:hAnsi="Arial" w:cs="Arial"/>
        </w:rPr>
        <w:t>de</w:t>
      </w:r>
      <w:r w:rsidR="00EA22E7">
        <w:rPr>
          <w:rFonts w:ascii="Arial" w:hAnsi="Arial" w:cs="Arial"/>
        </w:rPr>
        <w:t xml:space="preserve"> </w:t>
      </w:r>
      <w:r w:rsidR="00EA22E7">
        <w:rPr>
          <w:rFonts w:ascii="Arial" w:hAnsi="Arial" w:cs="Arial"/>
        </w:rPr>
        <w:t>calidad y con valores a</w:t>
      </w:r>
      <w:r w:rsidRPr="0017556C">
        <w:rPr>
          <w:rFonts w:ascii="Arial" w:hAnsi="Arial" w:cs="Arial"/>
        </w:rPr>
        <w:t xml:space="preserve"> sus comunidades.</w:t>
      </w:r>
    </w:p>
    <w:p w14:paraId="75D84AA5" w14:textId="3EF4C0E3" w:rsidR="00323109" w:rsidRPr="0017556C" w:rsidRDefault="00323109" w:rsidP="00323109">
      <w:pPr>
        <w:pStyle w:val="Prrafodelista"/>
        <w:numPr>
          <w:ilvl w:val="0"/>
          <w:numId w:val="3"/>
        </w:numPr>
        <w:jc w:val="both"/>
        <w:rPr>
          <w:rFonts w:ascii="Arial" w:hAnsi="Arial" w:cs="Arial"/>
        </w:rPr>
      </w:pPr>
      <w:r w:rsidRPr="0017556C">
        <w:rPr>
          <w:rFonts w:ascii="Arial" w:hAnsi="Arial" w:cs="Arial"/>
          <w:b/>
          <w:bCs/>
        </w:rPr>
        <w:t>Vínculos comunitarios</w:t>
      </w:r>
      <w:r w:rsidRPr="0017556C">
        <w:rPr>
          <w:rFonts w:ascii="Arial" w:hAnsi="Arial" w:cs="Arial"/>
        </w:rPr>
        <w:t>: Los líderes políticos locales deben mantener una estrecha conexión con la comunidad, mostrando empatía y comprensión hacia las realidades y preocupaciones de los ciudadanos. Esto se logra a través de un compromiso activo en el terreno, participando en eventos comunitarios y estableciendo canales abiertos de comunicación con los residentes locales.</w:t>
      </w:r>
    </w:p>
    <w:p w14:paraId="05A248D1" w14:textId="6FE5AB46" w:rsidR="009259D3" w:rsidRPr="00F01893" w:rsidRDefault="00323109" w:rsidP="00323109">
      <w:pPr>
        <w:pStyle w:val="Prrafodelista"/>
        <w:numPr>
          <w:ilvl w:val="0"/>
          <w:numId w:val="3"/>
        </w:numPr>
        <w:jc w:val="both"/>
        <w:rPr>
          <w:rFonts w:ascii="Arial" w:hAnsi="Arial" w:cs="Arial"/>
        </w:rPr>
      </w:pPr>
      <w:r w:rsidRPr="0017556C">
        <w:rPr>
          <w:rFonts w:ascii="Arial" w:hAnsi="Arial" w:cs="Arial"/>
          <w:b/>
          <w:bCs/>
        </w:rPr>
        <w:t>Resolución de desafíos</w:t>
      </w:r>
      <w:r w:rsidRPr="0017556C">
        <w:rPr>
          <w:rFonts w:ascii="Arial" w:hAnsi="Arial" w:cs="Arial"/>
        </w:rPr>
        <w:t>: En un entorno</w:t>
      </w:r>
      <w:r w:rsidR="00EA22E7">
        <w:rPr>
          <w:rFonts w:ascii="Arial" w:hAnsi="Arial" w:cs="Arial"/>
        </w:rPr>
        <w:t xml:space="preserve"> </w:t>
      </w:r>
      <w:r w:rsidRPr="0017556C">
        <w:rPr>
          <w:rFonts w:ascii="Arial" w:hAnsi="Arial" w:cs="Arial"/>
        </w:rPr>
        <w:t xml:space="preserve">político y social </w:t>
      </w:r>
      <w:r w:rsidR="00FF3FA4">
        <w:rPr>
          <w:rFonts w:ascii="Arial" w:hAnsi="Arial" w:cs="Arial"/>
        </w:rPr>
        <w:t>competitivo,</w:t>
      </w:r>
      <w:r w:rsidRPr="0017556C">
        <w:rPr>
          <w:rFonts w:ascii="Arial" w:hAnsi="Arial" w:cs="Arial"/>
        </w:rPr>
        <w:t xml:space="preserve"> los líderes locales del Maule deben ser capaces de enfrentar y resolver </w:t>
      </w:r>
      <w:r w:rsidR="00EA22E7">
        <w:rPr>
          <w:rFonts w:ascii="Arial" w:hAnsi="Arial" w:cs="Arial"/>
        </w:rPr>
        <w:t>los</w:t>
      </w:r>
      <w:r w:rsidRPr="0017556C">
        <w:rPr>
          <w:rFonts w:ascii="Arial" w:hAnsi="Arial" w:cs="Arial"/>
        </w:rPr>
        <w:t xml:space="preserve"> desafíos. </w:t>
      </w:r>
      <w:r w:rsidR="00EA22E7">
        <w:rPr>
          <w:rFonts w:ascii="Arial" w:hAnsi="Arial" w:cs="Arial"/>
        </w:rPr>
        <w:t>que</w:t>
      </w:r>
      <w:r w:rsidRPr="0017556C">
        <w:rPr>
          <w:rFonts w:ascii="Arial" w:hAnsi="Arial" w:cs="Arial"/>
        </w:rPr>
        <w:t xml:space="preserve"> requiere</w:t>
      </w:r>
      <w:r w:rsidR="00EA22E7">
        <w:rPr>
          <w:rFonts w:ascii="Arial" w:hAnsi="Arial" w:cs="Arial"/>
        </w:rPr>
        <w:t>n de</w:t>
      </w:r>
      <w:r w:rsidRPr="0017556C">
        <w:rPr>
          <w:rFonts w:ascii="Arial" w:hAnsi="Arial" w:cs="Arial"/>
        </w:rPr>
        <w:t xml:space="preserve"> habilidades para la resolución de problemas, la negociación y la toma de decisiones informadas. Los líderes políticos deben estar preparados para abordar</w:t>
      </w:r>
      <w:r w:rsidR="00EA22E7">
        <w:rPr>
          <w:rFonts w:ascii="Arial" w:hAnsi="Arial" w:cs="Arial"/>
        </w:rPr>
        <w:t xml:space="preserve"> situaciones de</w:t>
      </w:r>
      <w:r w:rsidRPr="0017556C">
        <w:rPr>
          <w:rFonts w:ascii="Arial" w:hAnsi="Arial" w:cs="Arial"/>
        </w:rPr>
        <w:t xml:space="preserve"> urgentes y responder eficazmente a las necesidades </w:t>
      </w:r>
      <w:r w:rsidR="00EA22E7">
        <w:rPr>
          <w:rFonts w:ascii="Arial" w:hAnsi="Arial" w:cs="Arial"/>
        </w:rPr>
        <w:t>que tenga la población.</w:t>
      </w:r>
    </w:p>
    <w:p w14:paraId="47D7EAD1" w14:textId="66ADC160" w:rsidR="003C5DB4" w:rsidRDefault="00B35AB1" w:rsidP="00323109">
      <w:pPr>
        <w:pStyle w:val="Ttulo1"/>
        <w:rPr>
          <w:rFonts w:ascii="Arial" w:hAnsi="Arial" w:cs="Arial"/>
        </w:rPr>
      </w:pPr>
      <w:r>
        <w:rPr>
          <w:rFonts w:ascii="Arial" w:hAnsi="Arial" w:cs="Arial"/>
          <w:noProof/>
        </w:rPr>
        <mc:AlternateContent>
          <mc:Choice Requires="wps">
            <w:drawing>
              <wp:inline distT="0" distB="0" distL="0" distR="0" wp14:anchorId="71F42670" wp14:editId="1476D41E">
                <wp:extent cx="2565400" cy="0"/>
                <wp:effectExtent l="0" t="19050" r="25400" b="19050"/>
                <wp:docPr id="3" name="Conector recto 3"/>
                <wp:cNvGraphicFramePr/>
                <a:graphic xmlns:a="http://schemas.openxmlformats.org/drawingml/2006/main">
                  <a:graphicData uri="http://schemas.microsoft.com/office/word/2010/wordprocessingShape">
                    <wps:wsp>
                      <wps:cNvCnPr/>
                      <wps:spPr>
                        <a:xfrm flipV="1">
                          <a:off x="0" y="0"/>
                          <a:ext cx="25654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5357B2" id="Conector recto 3" o:spid="_x0000_s1026" style="flip:y;visibility:visible;mso-wrap-style:square;mso-left-percent:-10001;mso-top-percent:-10001;mso-position-horizontal:absolute;mso-position-horizontal-relative:char;mso-position-vertical:absolute;mso-position-vertical-relative:line;mso-left-percent:-10001;mso-top-percent:-10001" from="0,0" to="2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" strokecolor="#4472c4 [3204]" strokeweight="3pt">
                <v:stroke joinstyle="miter"/>
                <w10:anchorlock/>
              </v:line>
            </w:pict>
          </mc:Fallback>
        </mc:AlternateContent>
      </w:r>
    </w:p>
    <w:p w14:paraId="1E7D5E89" w14:textId="7C5A7CE9" w:rsidR="00323109" w:rsidRPr="00125FBD" w:rsidRDefault="000B0167" w:rsidP="00323109">
      <w:pPr>
        <w:pStyle w:val="Ttulo1"/>
        <w:rPr>
          <w:rStyle w:val="Textoennegrita"/>
        </w:rPr>
      </w:pPr>
      <w:r w:rsidRPr="00125FBD">
        <w:rPr>
          <w:rStyle w:val="Textoennegrita"/>
        </w:rPr>
        <w:t>5.</w:t>
      </w:r>
      <w:r w:rsidR="009259D3" w:rsidRPr="00125FBD">
        <w:rPr>
          <w:rStyle w:val="Textoennegrita"/>
        </w:rPr>
        <w:t>Liderazgo regional</w:t>
      </w:r>
    </w:p>
    <w:p w14:paraId="3FE80524" w14:textId="0E049D72" w:rsidR="009259D3" w:rsidRPr="0017556C" w:rsidRDefault="009259D3" w:rsidP="00323109">
      <w:pPr>
        <w:jc w:val="both"/>
        <w:rPr>
          <w:rFonts w:ascii="Arial" w:hAnsi="Arial" w:cs="Arial"/>
        </w:rPr>
      </w:pPr>
      <w:r w:rsidRPr="0017556C">
        <w:rPr>
          <w:rFonts w:ascii="Arial" w:hAnsi="Arial" w:cs="Arial"/>
        </w:rPr>
        <w:t>En estas próximas elecciones que se harán este año 2024 en octubre, se llevará a</w:t>
      </w:r>
      <w:r w:rsidR="0017556C" w:rsidRPr="0017556C">
        <w:rPr>
          <w:rFonts w:ascii="Arial" w:hAnsi="Arial" w:cs="Arial"/>
        </w:rPr>
        <w:t xml:space="preserve"> </w:t>
      </w:r>
      <w:r w:rsidRPr="0017556C">
        <w:rPr>
          <w:rFonts w:ascii="Arial" w:hAnsi="Arial" w:cs="Arial"/>
        </w:rPr>
        <w:t>cabo un proceso electoral, con las elecciones municipales y de gobiernos regionales en todo el país. Las</w:t>
      </w:r>
      <w:r w:rsidR="0017556C" w:rsidRPr="0017556C">
        <w:rPr>
          <w:rFonts w:ascii="Arial" w:hAnsi="Arial" w:cs="Arial"/>
        </w:rPr>
        <w:t xml:space="preserve"> </w:t>
      </w:r>
      <w:r w:rsidRPr="0017556C">
        <w:rPr>
          <w:rFonts w:ascii="Arial" w:hAnsi="Arial" w:cs="Arial"/>
        </w:rPr>
        <w:t>agrupaciones políticas están elaborando estrategias y perfiles para sus futuros representantes. En la</w:t>
      </w:r>
      <w:r w:rsidR="0017556C" w:rsidRPr="0017556C">
        <w:rPr>
          <w:rFonts w:ascii="Arial" w:hAnsi="Arial" w:cs="Arial"/>
        </w:rPr>
        <w:t xml:space="preserve"> </w:t>
      </w:r>
      <w:r w:rsidRPr="0017556C">
        <w:rPr>
          <w:rFonts w:ascii="Arial" w:hAnsi="Arial" w:cs="Arial"/>
        </w:rPr>
        <w:t>Región del Maule, el partido Evolución Política (Evópoli) y el partido de chile son los partidos</w:t>
      </w:r>
      <w:r w:rsidR="0017556C" w:rsidRPr="0017556C">
        <w:rPr>
          <w:rFonts w:ascii="Arial" w:hAnsi="Arial" w:cs="Arial"/>
        </w:rPr>
        <w:t xml:space="preserve"> </w:t>
      </w:r>
      <w:r w:rsidRPr="0017556C">
        <w:rPr>
          <w:rFonts w:ascii="Arial" w:hAnsi="Arial" w:cs="Arial"/>
        </w:rPr>
        <w:t>predominantes.</w:t>
      </w:r>
    </w:p>
    <w:p w14:paraId="621DF428" w14:textId="728D7E75" w:rsidR="009259D3" w:rsidRPr="0017556C" w:rsidRDefault="009259D3" w:rsidP="00323109">
      <w:pPr>
        <w:jc w:val="both"/>
        <w:rPr>
          <w:rFonts w:ascii="Arial" w:hAnsi="Arial" w:cs="Arial"/>
        </w:rPr>
      </w:pPr>
      <w:r w:rsidRPr="0017556C">
        <w:rPr>
          <w:rFonts w:ascii="Arial" w:hAnsi="Arial" w:cs="Arial"/>
        </w:rPr>
        <w:lastRenderedPageBreak/>
        <w:t>La actual gobernadora en la región del maule es Cristina Bravo actual gobernadora de la región del maule</w:t>
      </w:r>
      <w:r w:rsidR="0017556C" w:rsidRPr="0017556C">
        <w:rPr>
          <w:rFonts w:ascii="Arial" w:hAnsi="Arial" w:cs="Arial"/>
        </w:rPr>
        <w:t xml:space="preserve"> </w:t>
      </w:r>
      <w:r w:rsidRPr="0017556C">
        <w:rPr>
          <w:rFonts w:ascii="Arial" w:hAnsi="Arial" w:cs="Arial"/>
        </w:rPr>
        <w:t>pertenece al partido político (PDC) mejor conocido como partido demócrata cristiano, actualmente es la</w:t>
      </w:r>
      <w:r w:rsidR="0017556C" w:rsidRPr="0017556C">
        <w:rPr>
          <w:rFonts w:ascii="Arial" w:hAnsi="Arial" w:cs="Arial"/>
        </w:rPr>
        <w:t xml:space="preserve"> </w:t>
      </w:r>
      <w:r w:rsidRPr="0017556C">
        <w:rPr>
          <w:rFonts w:ascii="Arial" w:hAnsi="Arial" w:cs="Arial"/>
        </w:rPr>
        <w:t xml:space="preserve">gobernadora de la región, fue nombrada gobernadora por la región de </w:t>
      </w:r>
      <w:r w:rsidR="00B35AB1" w:rsidRPr="0017556C">
        <w:rPr>
          <w:rFonts w:ascii="Arial" w:hAnsi="Arial" w:cs="Arial"/>
        </w:rPr>
        <w:t>Curicó</w:t>
      </w:r>
      <w:r w:rsidRPr="0017556C">
        <w:rPr>
          <w:rFonts w:ascii="Arial" w:hAnsi="Arial" w:cs="Arial"/>
        </w:rPr>
        <w:t xml:space="preserve"> desde el 2014 hasta el 2017.</w:t>
      </w:r>
    </w:p>
    <w:p w14:paraId="74830271" w14:textId="522FB693" w:rsidR="009259D3" w:rsidRPr="0017556C" w:rsidRDefault="009259D3" w:rsidP="00323109">
      <w:pPr>
        <w:jc w:val="both"/>
        <w:rPr>
          <w:rFonts w:ascii="Arial" w:hAnsi="Arial" w:cs="Arial"/>
        </w:rPr>
      </w:pPr>
      <w:r w:rsidRPr="0017556C">
        <w:rPr>
          <w:rFonts w:ascii="Arial" w:hAnsi="Arial" w:cs="Arial"/>
        </w:rPr>
        <w:t>En 2021 fue electa como la primera gobernadora regional del maule. Que se estará postulando nuevamente</w:t>
      </w:r>
      <w:r w:rsidR="0017556C" w:rsidRPr="0017556C">
        <w:rPr>
          <w:rFonts w:ascii="Arial" w:hAnsi="Arial" w:cs="Arial"/>
        </w:rPr>
        <w:t xml:space="preserve"> </w:t>
      </w:r>
      <w:r w:rsidRPr="0017556C">
        <w:rPr>
          <w:rFonts w:ascii="Arial" w:hAnsi="Arial" w:cs="Arial"/>
        </w:rPr>
        <w:t>para gobernadora de la región.</w:t>
      </w:r>
    </w:p>
    <w:p w14:paraId="48DAA94B" w14:textId="2145E636" w:rsidR="009259D3" w:rsidRPr="0017556C" w:rsidRDefault="009259D3" w:rsidP="00323109">
      <w:pPr>
        <w:jc w:val="both"/>
        <w:rPr>
          <w:rFonts w:ascii="Arial" w:hAnsi="Arial" w:cs="Arial"/>
        </w:rPr>
      </w:pPr>
      <w:r w:rsidRPr="0017556C">
        <w:rPr>
          <w:rFonts w:ascii="Arial" w:hAnsi="Arial" w:cs="Arial"/>
        </w:rPr>
        <w:t>La mayor competencia para Cristina Bravo es el ex intendente y ex delegado presidencial regional, Juan</w:t>
      </w:r>
      <w:r w:rsidR="0017556C" w:rsidRPr="0017556C">
        <w:rPr>
          <w:rFonts w:ascii="Arial" w:hAnsi="Arial" w:cs="Arial"/>
        </w:rPr>
        <w:t xml:space="preserve"> </w:t>
      </w:r>
      <w:r w:rsidRPr="0017556C">
        <w:rPr>
          <w:rFonts w:ascii="Arial" w:hAnsi="Arial" w:cs="Arial"/>
        </w:rPr>
        <w:t>Eduardo Prieto, que buscará liderar el gobierno regional como Candidato independiente, que cuenta con</w:t>
      </w:r>
      <w:r w:rsidR="0017556C" w:rsidRPr="0017556C">
        <w:rPr>
          <w:rFonts w:ascii="Arial" w:hAnsi="Arial" w:cs="Arial"/>
        </w:rPr>
        <w:t xml:space="preserve"> </w:t>
      </w:r>
      <w:r w:rsidRPr="0017556C">
        <w:rPr>
          <w:rFonts w:ascii="Arial" w:hAnsi="Arial" w:cs="Arial"/>
        </w:rPr>
        <w:t>mucho apoyo de los partidos republicanos.</w:t>
      </w:r>
    </w:p>
    <w:p w14:paraId="6AD090E3" w14:textId="343577FA" w:rsidR="009259D3" w:rsidRDefault="009A0371" w:rsidP="00323109">
      <w:pPr>
        <w:jc w:val="both"/>
        <w:rPr>
          <w:rFonts w:ascii="Arial" w:hAnsi="Arial" w:cs="Arial"/>
        </w:rPr>
      </w:pPr>
      <w:r>
        <w:rPr>
          <w:rFonts w:ascii="Arial" w:hAnsi="Arial" w:cs="Arial"/>
        </w:rPr>
        <w:t xml:space="preserve">Los </w:t>
      </w:r>
      <w:r w:rsidR="00FF3FA4">
        <w:rPr>
          <w:rFonts w:ascii="Arial" w:hAnsi="Arial" w:cs="Arial"/>
        </w:rPr>
        <w:t>alcaldes</w:t>
      </w:r>
      <w:r>
        <w:rPr>
          <w:rFonts w:ascii="Arial" w:hAnsi="Arial" w:cs="Arial"/>
        </w:rPr>
        <w:t xml:space="preserve"> actuales de las principales comunas de la región del maule:</w:t>
      </w:r>
    </w:p>
    <w:p w14:paraId="441EE237" w14:textId="3045D08E" w:rsidR="009A0371" w:rsidRDefault="009A0371" w:rsidP="009A0371">
      <w:pPr>
        <w:pStyle w:val="Prrafodelista"/>
        <w:numPr>
          <w:ilvl w:val="0"/>
          <w:numId w:val="6"/>
        </w:numPr>
        <w:jc w:val="both"/>
        <w:rPr>
          <w:rFonts w:ascii="Arial" w:hAnsi="Arial" w:cs="Arial"/>
        </w:rPr>
      </w:pPr>
      <w:r>
        <w:rPr>
          <w:rFonts w:ascii="Arial" w:hAnsi="Arial" w:cs="Arial"/>
        </w:rPr>
        <w:t xml:space="preserve">Talca: Juan Carlos Diaz </w:t>
      </w:r>
      <w:r w:rsidR="007877CD">
        <w:rPr>
          <w:rFonts w:ascii="Arial" w:hAnsi="Arial" w:cs="Arial"/>
        </w:rPr>
        <w:t>Avendaño</w:t>
      </w:r>
      <w:r w:rsidR="00C03BCE">
        <w:rPr>
          <w:rFonts w:ascii="Arial" w:hAnsi="Arial" w:cs="Arial"/>
        </w:rPr>
        <w:t xml:space="preserve"> (</w:t>
      </w:r>
      <w:r w:rsidR="00FF3FA4">
        <w:rPr>
          <w:rFonts w:ascii="Arial" w:hAnsi="Arial" w:cs="Arial"/>
        </w:rPr>
        <w:t>Evópolis</w:t>
      </w:r>
      <w:r w:rsidR="00C03BCE">
        <w:rPr>
          <w:rFonts w:ascii="Arial" w:hAnsi="Arial" w:cs="Arial"/>
        </w:rPr>
        <w:t>)</w:t>
      </w:r>
    </w:p>
    <w:p w14:paraId="37FDAC0D" w14:textId="238A310E" w:rsidR="009A0371" w:rsidRDefault="009A0371" w:rsidP="00395E70">
      <w:pPr>
        <w:pStyle w:val="Prrafodelista"/>
        <w:numPr>
          <w:ilvl w:val="0"/>
          <w:numId w:val="6"/>
        </w:numPr>
        <w:jc w:val="both"/>
        <w:rPr>
          <w:rFonts w:ascii="Arial" w:hAnsi="Arial" w:cs="Arial"/>
        </w:rPr>
      </w:pPr>
      <w:r>
        <w:rPr>
          <w:rFonts w:ascii="Arial" w:hAnsi="Arial" w:cs="Arial"/>
        </w:rPr>
        <w:t>Cauquenes</w:t>
      </w:r>
      <w:r w:rsidR="00395E70">
        <w:rPr>
          <w:rFonts w:ascii="Arial" w:hAnsi="Arial" w:cs="Arial"/>
        </w:rPr>
        <w:t>:</w:t>
      </w:r>
      <w:r w:rsidR="00C03BCE">
        <w:rPr>
          <w:rFonts w:ascii="Arial" w:hAnsi="Arial" w:cs="Arial"/>
        </w:rPr>
        <w:t xml:space="preserve"> Nery Cristina </w:t>
      </w:r>
      <w:r w:rsidR="00FF3FA4">
        <w:rPr>
          <w:rFonts w:ascii="Arial" w:hAnsi="Arial" w:cs="Arial"/>
        </w:rPr>
        <w:t>Rodríguez</w:t>
      </w:r>
      <w:r w:rsidR="00C03BCE">
        <w:rPr>
          <w:rFonts w:ascii="Arial" w:hAnsi="Arial" w:cs="Arial"/>
        </w:rPr>
        <w:t xml:space="preserve"> </w:t>
      </w:r>
      <w:r w:rsidR="00FF3FA4">
        <w:rPr>
          <w:rFonts w:ascii="Arial" w:hAnsi="Arial" w:cs="Arial"/>
        </w:rPr>
        <w:t>Domínguez</w:t>
      </w:r>
      <w:r w:rsidR="00C03BCE">
        <w:rPr>
          <w:rFonts w:ascii="Arial" w:hAnsi="Arial" w:cs="Arial"/>
        </w:rPr>
        <w:t xml:space="preserve"> (IND)</w:t>
      </w:r>
    </w:p>
    <w:p w14:paraId="2E4F3EEA" w14:textId="6418D550" w:rsidR="00395E70" w:rsidRDefault="00FF3FA4" w:rsidP="00395E70">
      <w:pPr>
        <w:pStyle w:val="Prrafodelista"/>
        <w:numPr>
          <w:ilvl w:val="0"/>
          <w:numId w:val="6"/>
        </w:numPr>
        <w:jc w:val="both"/>
        <w:rPr>
          <w:rFonts w:ascii="Arial" w:hAnsi="Arial" w:cs="Arial"/>
        </w:rPr>
      </w:pPr>
      <w:r>
        <w:rPr>
          <w:rFonts w:ascii="Arial" w:hAnsi="Arial" w:cs="Arial"/>
        </w:rPr>
        <w:t>Curicó</w:t>
      </w:r>
      <w:r w:rsidR="00395E70">
        <w:rPr>
          <w:rFonts w:ascii="Arial" w:hAnsi="Arial" w:cs="Arial"/>
        </w:rPr>
        <w:t>: Javier Muñoz</w:t>
      </w:r>
      <w:r w:rsidR="00C03BCE">
        <w:rPr>
          <w:rFonts w:ascii="Arial" w:hAnsi="Arial" w:cs="Arial"/>
        </w:rPr>
        <w:t xml:space="preserve"> Riquelme (PDC)</w:t>
      </w:r>
    </w:p>
    <w:p w14:paraId="583C72F3" w14:textId="7DECA5BA" w:rsidR="00395E70" w:rsidRPr="00395E70" w:rsidRDefault="00395E70" w:rsidP="00395E70">
      <w:pPr>
        <w:pStyle w:val="Prrafodelista"/>
        <w:numPr>
          <w:ilvl w:val="0"/>
          <w:numId w:val="6"/>
        </w:numPr>
        <w:jc w:val="both"/>
        <w:rPr>
          <w:rFonts w:ascii="Arial" w:hAnsi="Arial" w:cs="Arial"/>
        </w:rPr>
      </w:pPr>
      <w:r>
        <w:rPr>
          <w:rFonts w:ascii="Arial" w:hAnsi="Arial" w:cs="Arial"/>
        </w:rPr>
        <w:t xml:space="preserve">Linares: Mario Meza </w:t>
      </w:r>
      <w:r w:rsidR="00FF3FA4">
        <w:rPr>
          <w:rFonts w:ascii="Arial" w:hAnsi="Arial" w:cs="Arial"/>
        </w:rPr>
        <w:t>Vásquez</w:t>
      </w:r>
      <w:r w:rsidR="00C03BCE">
        <w:rPr>
          <w:rFonts w:ascii="Arial" w:hAnsi="Arial" w:cs="Arial"/>
        </w:rPr>
        <w:t xml:space="preserve"> (</w:t>
      </w:r>
      <w:r w:rsidR="00FF3FA4">
        <w:rPr>
          <w:rFonts w:ascii="Arial" w:hAnsi="Arial" w:cs="Arial"/>
        </w:rPr>
        <w:t>RN)</w:t>
      </w:r>
    </w:p>
    <w:p w14:paraId="15AFEB84" w14:textId="590933EB" w:rsidR="009259D3" w:rsidRPr="0017556C" w:rsidRDefault="009259D3" w:rsidP="00323109">
      <w:pPr>
        <w:jc w:val="both"/>
        <w:rPr>
          <w:rFonts w:ascii="Arial" w:hAnsi="Arial" w:cs="Arial"/>
        </w:rPr>
      </w:pPr>
      <w:r w:rsidRPr="0017556C">
        <w:rPr>
          <w:rFonts w:ascii="Arial" w:hAnsi="Arial" w:cs="Arial"/>
        </w:rPr>
        <w:t>En estas próximas elecciones que se harán este año 2024 en octubre, se llevará a cabo un proceso</w:t>
      </w:r>
      <w:r w:rsidR="0017556C" w:rsidRPr="0017556C">
        <w:rPr>
          <w:rFonts w:ascii="Arial" w:hAnsi="Arial" w:cs="Arial"/>
        </w:rPr>
        <w:t xml:space="preserve"> </w:t>
      </w:r>
      <w:r w:rsidRPr="0017556C">
        <w:rPr>
          <w:rFonts w:ascii="Arial" w:hAnsi="Arial" w:cs="Arial"/>
        </w:rPr>
        <w:t>electoral, con las elecciones municipales y de gobiernos regionales en todo el país. Las agrupaciones</w:t>
      </w:r>
      <w:r w:rsidR="0017556C" w:rsidRPr="0017556C">
        <w:rPr>
          <w:rFonts w:ascii="Arial" w:hAnsi="Arial" w:cs="Arial"/>
        </w:rPr>
        <w:t xml:space="preserve"> </w:t>
      </w:r>
      <w:r w:rsidRPr="0017556C">
        <w:rPr>
          <w:rFonts w:ascii="Arial" w:hAnsi="Arial" w:cs="Arial"/>
        </w:rPr>
        <w:t>políticas están elaborando estrategias y perfiles para sus futuros representantes. En la Región del Maule, el</w:t>
      </w:r>
      <w:r w:rsidR="0017556C" w:rsidRPr="0017556C">
        <w:rPr>
          <w:rFonts w:ascii="Arial" w:hAnsi="Arial" w:cs="Arial"/>
        </w:rPr>
        <w:t xml:space="preserve"> </w:t>
      </w:r>
      <w:r w:rsidRPr="0017556C">
        <w:rPr>
          <w:rFonts w:ascii="Arial" w:hAnsi="Arial" w:cs="Arial"/>
        </w:rPr>
        <w:t>partido Evolución Política (Evópoli) y el partido</w:t>
      </w:r>
      <w:r w:rsidR="00FF3FA4">
        <w:rPr>
          <w:rFonts w:ascii="Arial" w:hAnsi="Arial" w:cs="Arial"/>
        </w:rPr>
        <w:t xml:space="preserve"> democracia cristiana </w:t>
      </w:r>
      <w:r w:rsidRPr="0017556C">
        <w:rPr>
          <w:rFonts w:ascii="Arial" w:hAnsi="Arial" w:cs="Arial"/>
        </w:rPr>
        <w:t xml:space="preserve">son los </w:t>
      </w:r>
      <w:r w:rsidR="00FF3FA4" w:rsidRPr="0017556C">
        <w:rPr>
          <w:rFonts w:ascii="Arial" w:hAnsi="Arial" w:cs="Arial"/>
        </w:rPr>
        <w:t>partidos predominantes</w:t>
      </w:r>
      <w:r w:rsidR="00EA22E7">
        <w:rPr>
          <w:rFonts w:ascii="Arial" w:hAnsi="Arial" w:cs="Arial"/>
        </w:rPr>
        <w:t xml:space="preserve">. </w:t>
      </w:r>
      <w:r w:rsidR="00997C4D">
        <w:rPr>
          <w:rFonts w:ascii="Arial" w:hAnsi="Arial" w:cs="Arial"/>
        </w:rPr>
        <w:t>Aun no se tiene mucha información de los futuros</w:t>
      </w:r>
      <w:r w:rsidR="00F01BC4">
        <w:rPr>
          <w:rFonts w:ascii="Arial" w:hAnsi="Arial" w:cs="Arial"/>
        </w:rPr>
        <w:t xml:space="preserve"> </w:t>
      </w:r>
      <w:r w:rsidR="00997C4D">
        <w:rPr>
          <w:rFonts w:ascii="Arial" w:hAnsi="Arial" w:cs="Arial"/>
        </w:rPr>
        <w:t xml:space="preserve">candidatos a gobernadores de la región por el hecho de que </w:t>
      </w:r>
      <w:r w:rsidR="00304EB6">
        <w:rPr>
          <w:rFonts w:ascii="Arial" w:hAnsi="Arial" w:cs="Arial"/>
        </w:rPr>
        <w:t>los partidos políticos no se han organizado de forma efectiva para presentar a sus futuros candidatos, y son muy pocos los partidos que muestren apoyo a sus candidatos.</w:t>
      </w:r>
    </w:p>
    <w:p w14:paraId="31B110C9" w14:textId="1C00EA2C" w:rsidR="009C30A5" w:rsidRDefault="000B0167" w:rsidP="00DC0BA2">
      <w:pPr>
        <w:jc w:val="both"/>
        <w:rPr>
          <w:rStyle w:val="Textoennegrita"/>
        </w:rPr>
      </w:pPr>
      <w:r w:rsidRPr="00125FBD">
        <w:rPr>
          <w:rStyle w:val="Ttulo1Car"/>
          <w:rFonts w:ascii="Arial" w:hAnsi="Arial" w:cs="Arial"/>
        </w:rPr>
        <w:t>6.</w:t>
      </w:r>
      <w:r w:rsidR="009259D3" w:rsidRPr="00125FBD">
        <w:rPr>
          <w:rStyle w:val="Ttulo1Car"/>
          <w:rFonts w:ascii="Arial" w:hAnsi="Arial" w:cs="Arial"/>
        </w:rPr>
        <w:t>Misión de nuestro análisis</w:t>
      </w:r>
      <w:r w:rsidR="009259D3" w:rsidRPr="0017556C">
        <w:rPr>
          <w:rStyle w:val="Ttulo1Car"/>
          <w:rFonts w:ascii="Arial" w:hAnsi="Arial" w:cs="Arial"/>
        </w:rPr>
        <w:t xml:space="preserve"> </w:t>
      </w:r>
      <w:r w:rsidR="00125FBD">
        <w:rPr>
          <w:rStyle w:val="Ttulo1Car"/>
          <w:rFonts w:ascii="Arial" w:hAnsi="Arial" w:cs="Arial"/>
        </w:rPr>
        <w:t xml:space="preserve">regional: </w:t>
      </w:r>
    </w:p>
    <w:p w14:paraId="6A245B9F" w14:textId="3689BCE7" w:rsidR="00125FBD" w:rsidRPr="002D3422" w:rsidRDefault="00125FBD" w:rsidP="002D3422">
      <w:pPr>
        <w:jc w:val="both"/>
        <w:rPr>
          <w:rFonts w:ascii="Arial" w:hAnsi="Arial" w:cs="Arial"/>
        </w:rPr>
      </w:pPr>
      <w:r w:rsidRPr="002D3422">
        <w:t>N</w:t>
      </w:r>
      <w:r w:rsidRPr="002D3422">
        <w:rPr>
          <w:rFonts w:ascii="Arial" w:hAnsi="Arial" w:cs="Arial"/>
        </w:rPr>
        <w:t xml:space="preserve">uestra misión en este trabajo de análisis regional </w:t>
      </w:r>
      <w:r w:rsidR="00FE6E46" w:rsidRPr="002D3422">
        <w:rPr>
          <w:rFonts w:ascii="Arial" w:hAnsi="Arial" w:cs="Arial"/>
        </w:rPr>
        <w:t>es contribuir a un desarrollo</w:t>
      </w:r>
      <w:r w:rsidR="00304EB6">
        <w:rPr>
          <w:rFonts w:ascii="Arial" w:hAnsi="Arial" w:cs="Arial"/>
        </w:rPr>
        <w:t xml:space="preserve"> efectivo, social,</w:t>
      </w:r>
      <w:r w:rsidR="00FE6E46" w:rsidRPr="002D3422">
        <w:rPr>
          <w:rStyle w:val="Textoennegrita"/>
          <w:rFonts w:ascii="Arial" w:hAnsi="Arial" w:cs="Arial"/>
        </w:rPr>
        <w:t xml:space="preserve"> </w:t>
      </w:r>
      <w:r w:rsidR="002D3422" w:rsidRPr="002D3422">
        <w:rPr>
          <w:rStyle w:val="Textoennegrita"/>
          <w:rFonts w:ascii="Arial" w:hAnsi="Arial" w:cs="Arial"/>
          <w:b w:val="0"/>
          <w:bCs w:val="0"/>
        </w:rPr>
        <w:t>integral</w:t>
      </w:r>
      <w:r w:rsidR="00FE6E46" w:rsidRPr="002D3422">
        <w:rPr>
          <w:rStyle w:val="Textoennegrita"/>
          <w:rFonts w:ascii="Arial" w:hAnsi="Arial" w:cs="Arial"/>
        </w:rPr>
        <w:t xml:space="preserve"> </w:t>
      </w:r>
      <w:r w:rsidR="00FE6E46" w:rsidRPr="002D3422">
        <w:rPr>
          <w:rFonts w:ascii="Arial" w:hAnsi="Arial" w:cs="Arial"/>
        </w:rPr>
        <w:t>y al bienestar de la región del maule, entendiendo las variables</w:t>
      </w:r>
      <w:r w:rsidR="00304EB6">
        <w:rPr>
          <w:rFonts w:ascii="Arial" w:hAnsi="Arial" w:cs="Arial"/>
        </w:rPr>
        <w:t xml:space="preserve"> y problemas</w:t>
      </w:r>
      <w:r w:rsidR="00FE6E46" w:rsidRPr="002D3422">
        <w:rPr>
          <w:rFonts w:ascii="Arial" w:hAnsi="Arial" w:cs="Arial"/>
        </w:rPr>
        <w:t xml:space="preserve"> que</w:t>
      </w:r>
      <w:r w:rsidR="00304EB6">
        <w:rPr>
          <w:rFonts w:ascii="Arial" w:hAnsi="Arial" w:cs="Arial"/>
        </w:rPr>
        <w:t xml:space="preserve"> esta región </w:t>
      </w:r>
      <w:r w:rsidR="00FE6E46" w:rsidRPr="002D3422">
        <w:rPr>
          <w:rFonts w:ascii="Arial" w:hAnsi="Arial" w:cs="Arial"/>
        </w:rPr>
        <w:t xml:space="preserve"> posee tales como los niveles de pobreza, su estructura económica, su organización gubernamental, los partidos políticos predominantes, se busca promover una idea general de su organización de la región, sus dinámicas y su sociedad, para lograr un liderazgo local eficaz a sus problemas actuales, en conclusión impulsar el progreso de la región del maule.</w:t>
      </w:r>
    </w:p>
    <w:p w14:paraId="1539AB46" w14:textId="5119936B" w:rsidR="00125FBD" w:rsidRDefault="00125FBD" w:rsidP="002D3422"/>
    <w:p w14:paraId="5D394091" w14:textId="230771AB" w:rsidR="00F01BC4" w:rsidRPr="00F01BC4" w:rsidRDefault="00F01BC4" w:rsidP="00F01BC4">
      <w:pPr>
        <w:pStyle w:val="Ttulo1"/>
        <w:rPr>
          <w:rStyle w:val="Textoennegrita"/>
        </w:rPr>
      </w:pPr>
      <w:r w:rsidRPr="00F01BC4">
        <w:rPr>
          <w:rStyle w:val="Textoennegrita"/>
        </w:rPr>
        <w:t>7.Tabla de noticias relevantes región del maule:</w:t>
      </w:r>
    </w:p>
    <w:p w14:paraId="2C91D891" w14:textId="0D6A05EB" w:rsidR="00125FBD" w:rsidRPr="00F01BC4" w:rsidRDefault="00125FBD" w:rsidP="00125FBD">
      <w:pPr>
        <w:rPr>
          <w:rStyle w:val="Textoennegrita"/>
        </w:rPr>
      </w:pPr>
    </w:p>
    <w:p w14:paraId="553154B2" w14:textId="77777777" w:rsidR="00125FBD" w:rsidRPr="00DC0BA2" w:rsidRDefault="00125FBD" w:rsidP="00DC0BA2">
      <w:pPr>
        <w:jc w:val="both"/>
        <w:rPr>
          <w:rFonts w:ascii="Arial" w:hAnsi="Arial" w:cs="Arial"/>
        </w:rPr>
      </w:pPr>
    </w:p>
    <w:tbl>
      <w:tblPr>
        <w:tblStyle w:val="Tablanormal1"/>
        <w:tblpPr w:leftFromText="141" w:rightFromText="141" w:vertAnchor="text" w:horzAnchor="margin" w:tblpXSpec="center" w:tblpY="2152"/>
        <w:tblW w:w="9067" w:type="dxa"/>
        <w:tblLook w:val="0480" w:firstRow="0" w:lastRow="0" w:firstColumn="1" w:lastColumn="0" w:noHBand="0" w:noVBand="1"/>
      </w:tblPr>
      <w:tblGrid>
        <w:gridCol w:w="2109"/>
        <w:gridCol w:w="1207"/>
        <w:gridCol w:w="5751"/>
      </w:tblGrid>
      <w:tr w:rsidR="00EE1B21" w14:paraId="63241515" w14:textId="77777777" w:rsidTr="00EE1B2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79BDFF01" w14:textId="77777777" w:rsidR="00EE1B21" w:rsidRDefault="00EE1B21" w:rsidP="00F01BC4">
            <w:pPr>
              <w:pStyle w:val="Ttulo2"/>
            </w:pPr>
            <w:r>
              <w:lastRenderedPageBreak/>
              <w:t>Fecha</w:t>
            </w:r>
          </w:p>
        </w:tc>
        <w:tc>
          <w:tcPr>
            <w:tcW w:w="1207" w:type="dxa"/>
          </w:tcPr>
          <w:p w14:paraId="08ECB8C9" w14:textId="77777777" w:rsidR="00EE1B21" w:rsidRDefault="00EE1B21" w:rsidP="00F01BC4">
            <w:pPr>
              <w:pStyle w:val="Ttulo2"/>
              <w:cnfStyle w:val="000000100000" w:firstRow="0" w:lastRow="0" w:firstColumn="0" w:lastColumn="0" w:oddVBand="0" w:evenVBand="0" w:oddHBand="1" w:evenHBand="0" w:firstRowFirstColumn="0" w:firstRowLastColumn="0" w:lastRowFirstColumn="0" w:lastRowLastColumn="0"/>
            </w:pPr>
            <w:r>
              <w:t>Tipo</w:t>
            </w:r>
          </w:p>
        </w:tc>
        <w:tc>
          <w:tcPr>
            <w:tcW w:w="5751" w:type="dxa"/>
          </w:tcPr>
          <w:p w14:paraId="7C79AE63" w14:textId="77777777" w:rsidR="00EE1B21" w:rsidRDefault="00EE1B21" w:rsidP="00F01BC4">
            <w:pPr>
              <w:pStyle w:val="Ttulo2"/>
              <w:cnfStyle w:val="000000100000" w:firstRow="0" w:lastRow="0" w:firstColumn="0" w:lastColumn="0" w:oddVBand="0" w:evenVBand="0" w:oddHBand="1" w:evenHBand="0" w:firstRowFirstColumn="0" w:firstRowLastColumn="0" w:lastRowFirstColumn="0" w:lastRowLastColumn="0"/>
            </w:pPr>
            <w:r>
              <w:t>Noticia</w:t>
            </w:r>
          </w:p>
        </w:tc>
      </w:tr>
      <w:tr w:rsidR="00EE1B21" w14:paraId="603F4911" w14:textId="77777777" w:rsidTr="00EE1B21">
        <w:trPr>
          <w:trHeight w:val="223"/>
        </w:trPr>
        <w:tc>
          <w:tcPr>
            <w:cnfStyle w:val="001000000000" w:firstRow="0" w:lastRow="0" w:firstColumn="1" w:lastColumn="0" w:oddVBand="0" w:evenVBand="0" w:oddHBand="0" w:evenHBand="0" w:firstRowFirstColumn="0" w:firstRowLastColumn="0" w:lastRowFirstColumn="0" w:lastRowLastColumn="0"/>
            <w:tcW w:w="2109" w:type="dxa"/>
          </w:tcPr>
          <w:p w14:paraId="7A49B00D" w14:textId="77777777" w:rsidR="00EE1B21" w:rsidRDefault="00EE1B21" w:rsidP="00EE1B21">
            <w:pPr>
              <w:rPr>
                <w:rFonts w:ascii="Arial" w:hAnsi="Arial" w:cs="Arial"/>
              </w:rPr>
            </w:pPr>
          </w:p>
          <w:p w14:paraId="77F3D25D" w14:textId="77777777" w:rsidR="00EE1B21" w:rsidRPr="009C30A5" w:rsidRDefault="00EE1B21" w:rsidP="00EE1B21">
            <w:pPr>
              <w:rPr>
                <w:rFonts w:ascii="Arial" w:hAnsi="Arial" w:cs="Arial"/>
                <w:b w:val="0"/>
                <w:bCs w:val="0"/>
              </w:rPr>
            </w:pPr>
            <w:r>
              <w:rPr>
                <w:rFonts w:ascii="Arial" w:hAnsi="Arial" w:cs="Arial"/>
                <w:b w:val="0"/>
                <w:bCs w:val="0"/>
              </w:rPr>
              <w:t>4 septiembre 2022</w:t>
            </w:r>
          </w:p>
        </w:tc>
        <w:tc>
          <w:tcPr>
            <w:tcW w:w="1207" w:type="dxa"/>
          </w:tcPr>
          <w:p w14:paraId="5FDA2C80"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Político </w:t>
            </w:r>
          </w:p>
        </w:tc>
        <w:tc>
          <w:tcPr>
            <w:tcW w:w="5751" w:type="dxa"/>
          </w:tcPr>
          <w:p w14:paraId="4FEA07EF"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rechazo gano en la región del maule por rotunda mayoría.</w:t>
            </w:r>
          </w:p>
        </w:tc>
      </w:tr>
      <w:tr w:rsidR="00EE1B21" w14:paraId="51806922" w14:textId="77777777" w:rsidTr="00EE1B21">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2109" w:type="dxa"/>
          </w:tcPr>
          <w:p w14:paraId="76E30AEE" w14:textId="77777777" w:rsidR="00EE1B21" w:rsidRPr="009C30A5" w:rsidRDefault="00EE1B21" w:rsidP="00EE1B21">
            <w:pPr>
              <w:rPr>
                <w:rFonts w:ascii="Arial" w:hAnsi="Arial" w:cs="Arial"/>
                <w:b w:val="0"/>
                <w:bCs w:val="0"/>
              </w:rPr>
            </w:pPr>
            <w:r>
              <w:rPr>
                <w:rFonts w:ascii="Arial" w:hAnsi="Arial" w:cs="Arial"/>
                <w:b w:val="0"/>
                <w:bCs w:val="0"/>
              </w:rPr>
              <w:t>24 de mayo 2022</w:t>
            </w:r>
          </w:p>
        </w:tc>
        <w:tc>
          <w:tcPr>
            <w:tcW w:w="1207" w:type="dxa"/>
          </w:tcPr>
          <w:p w14:paraId="7F275307"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Social </w:t>
            </w:r>
          </w:p>
        </w:tc>
        <w:tc>
          <w:tcPr>
            <w:tcW w:w="5751" w:type="dxa"/>
          </w:tcPr>
          <w:p w14:paraId="22A93C70"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Mas de mil millones de pesos se dispondrán en la región del maule para ayuda de personas en situación de calle.</w:t>
            </w:r>
          </w:p>
        </w:tc>
      </w:tr>
      <w:tr w:rsidR="00EE1B21" w14:paraId="35CA4959" w14:textId="77777777" w:rsidTr="00EE1B2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464E0C07" w14:textId="77777777" w:rsidR="00EE1B21" w:rsidRPr="009C30A5" w:rsidRDefault="00EE1B21" w:rsidP="00EE1B21">
            <w:pPr>
              <w:rPr>
                <w:rFonts w:ascii="Arial" w:hAnsi="Arial" w:cs="Arial"/>
                <w:b w:val="0"/>
                <w:bCs w:val="0"/>
              </w:rPr>
            </w:pPr>
            <w:r>
              <w:rPr>
                <w:rFonts w:ascii="Arial" w:hAnsi="Arial" w:cs="Arial"/>
                <w:b w:val="0"/>
                <w:bCs w:val="0"/>
              </w:rPr>
              <w:t>28 de junio 2023</w:t>
            </w:r>
          </w:p>
        </w:tc>
        <w:tc>
          <w:tcPr>
            <w:tcW w:w="1207" w:type="dxa"/>
          </w:tcPr>
          <w:p w14:paraId="3B3037BE"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Político </w:t>
            </w:r>
          </w:p>
        </w:tc>
        <w:tc>
          <w:tcPr>
            <w:tcW w:w="5751" w:type="dxa"/>
          </w:tcPr>
          <w:p w14:paraId="43D74DA3"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Fiscalía de la región del maule investigara traspasos de dinero fundación vinculada con RD.</w:t>
            </w:r>
          </w:p>
        </w:tc>
      </w:tr>
      <w:tr w:rsidR="00EE1B21" w14:paraId="78E08DE1" w14:textId="77777777" w:rsidTr="00EE1B2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2C6C9AB9" w14:textId="77777777" w:rsidR="00EE1B21" w:rsidRPr="009C30A5" w:rsidRDefault="00EE1B21" w:rsidP="00EE1B21">
            <w:pPr>
              <w:rPr>
                <w:rFonts w:ascii="Arial" w:hAnsi="Arial" w:cs="Arial"/>
                <w:b w:val="0"/>
                <w:bCs w:val="0"/>
              </w:rPr>
            </w:pPr>
            <w:r>
              <w:rPr>
                <w:rFonts w:ascii="Arial" w:hAnsi="Arial" w:cs="Arial"/>
                <w:b w:val="0"/>
                <w:bCs w:val="0"/>
              </w:rPr>
              <w:t>31 de marzo 2024</w:t>
            </w:r>
          </w:p>
        </w:tc>
        <w:tc>
          <w:tcPr>
            <w:tcW w:w="1207" w:type="dxa"/>
          </w:tcPr>
          <w:p w14:paraId="5D78784F"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Político </w:t>
            </w:r>
          </w:p>
        </w:tc>
        <w:tc>
          <w:tcPr>
            <w:tcW w:w="5751" w:type="dxa"/>
          </w:tcPr>
          <w:p w14:paraId="71AC4504"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Partido socialista apoya la candidatura de Cristina Bravo para nuevo periodo en el gobierno regional del maule.</w:t>
            </w:r>
          </w:p>
        </w:tc>
      </w:tr>
      <w:tr w:rsidR="00EE1B21" w14:paraId="1DB8E641" w14:textId="77777777" w:rsidTr="00EE1B2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59AFF270" w14:textId="77777777" w:rsidR="00EE1B21" w:rsidRPr="009C30A5" w:rsidRDefault="00EE1B21" w:rsidP="00EE1B21">
            <w:pPr>
              <w:rPr>
                <w:rFonts w:ascii="Arial" w:hAnsi="Arial" w:cs="Arial"/>
                <w:b w:val="0"/>
                <w:bCs w:val="0"/>
              </w:rPr>
            </w:pPr>
            <w:r>
              <w:rPr>
                <w:rFonts w:ascii="Arial" w:hAnsi="Arial" w:cs="Arial"/>
                <w:b w:val="0"/>
                <w:bCs w:val="0"/>
              </w:rPr>
              <w:t>1 de octubre 2023</w:t>
            </w:r>
          </w:p>
        </w:tc>
        <w:tc>
          <w:tcPr>
            <w:tcW w:w="1207" w:type="dxa"/>
          </w:tcPr>
          <w:p w14:paraId="4DF49CB6"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Político </w:t>
            </w:r>
          </w:p>
        </w:tc>
        <w:tc>
          <w:tcPr>
            <w:tcW w:w="5751" w:type="dxa"/>
          </w:tcPr>
          <w:p w14:paraId="3C2CCCC8"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Partido comunista de la región del maule, llama a la unidad de social y política para enfrentar a la derecha conservadora.</w:t>
            </w:r>
          </w:p>
        </w:tc>
      </w:tr>
      <w:tr w:rsidR="00EE1B21" w14:paraId="6A8792CA" w14:textId="77777777" w:rsidTr="00EE1B2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59661E08" w14:textId="77777777" w:rsidR="00EE1B21" w:rsidRPr="009C30A5" w:rsidRDefault="00EE1B21" w:rsidP="00EE1B21">
            <w:pPr>
              <w:rPr>
                <w:rFonts w:ascii="Arial" w:hAnsi="Arial" w:cs="Arial"/>
                <w:b w:val="0"/>
                <w:bCs w:val="0"/>
              </w:rPr>
            </w:pPr>
            <w:r>
              <w:rPr>
                <w:rFonts w:ascii="Arial" w:hAnsi="Arial" w:cs="Arial"/>
                <w:b w:val="0"/>
                <w:bCs w:val="0"/>
              </w:rPr>
              <w:t xml:space="preserve">11 de marzo 2024 </w:t>
            </w:r>
          </w:p>
        </w:tc>
        <w:tc>
          <w:tcPr>
            <w:tcW w:w="1207" w:type="dxa"/>
          </w:tcPr>
          <w:p w14:paraId="3D9B119E"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Político </w:t>
            </w:r>
          </w:p>
        </w:tc>
        <w:tc>
          <w:tcPr>
            <w:tcW w:w="5751" w:type="dxa"/>
          </w:tcPr>
          <w:p w14:paraId="00FFA5C8"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PDI allano gobernación del maule en medio de investigaciones por traspasos a urbanismo social.</w:t>
            </w:r>
          </w:p>
        </w:tc>
      </w:tr>
      <w:tr w:rsidR="00EE1B21" w14:paraId="63E575CE" w14:textId="77777777" w:rsidTr="00EE1B2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6E1744DE" w14:textId="77777777" w:rsidR="00EE1B21" w:rsidRPr="009C30A5" w:rsidRDefault="00EE1B21" w:rsidP="00EE1B21">
            <w:pPr>
              <w:rPr>
                <w:rFonts w:ascii="Arial" w:hAnsi="Arial" w:cs="Arial"/>
                <w:b w:val="0"/>
                <w:bCs w:val="0"/>
              </w:rPr>
            </w:pPr>
            <w:r>
              <w:rPr>
                <w:rFonts w:ascii="Arial" w:hAnsi="Arial" w:cs="Arial"/>
                <w:b w:val="0"/>
                <w:bCs w:val="0"/>
              </w:rPr>
              <w:t xml:space="preserve">1 de octubre 2023 </w:t>
            </w:r>
          </w:p>
        </w:tc>
        <w:tc>
          <w:tcPr>
            <w:tcW w:w="1207" w:type="dxa"/>
          </w:tcPr>
          <w:p w14:paraId="0DB9FD20"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Político </w:t>
            </w:r>
          </w:p>
        </w:tc>
        <w:tc>
          <w:tcPr>
            <w:tcW w:w="5751" w:type="dxa"/>
          </w:tcPr>
          <w:p w14:paraId="33306D7F"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Ministra Toro detalla presupuesto 2024, incorporara cerca de $190 mil millones de pesos para el maule.</w:t>
            </w:r>
          </w:p>
        </w:tc>
      </w:tr>
      <w:tr w:rsidR="00EE1B21" w14:paraId="060E3E58" w14:textId="77777777" w:rsidTr="00EE1B2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74E5436A" w14:textId="77777777" w:rsidR="00EE1B21" w:rsidRPr="009C30A5" w:rsidRDefault="00EE1B21" w:rsidP="00EE1B21">
            <w:pPr>
              <w:rPr>
                <w:rFonts w:ascii="Arial" w:hAnsi="Arial" w:cs="Arial"/>
                <w:b w:val="0"/>
                <w:bCs w:val="0"/>
              </w:rPr>
            </w:pPr>
            <w:r>
              <w:rPr>
                <w:rFonts w:ascii="Arial" w:hAnsi="Arial" w:cs="Arial"/>
                <w:b w:val="0"/>
                <w:bCs w:val="0"/>
              </w:rPr>
              <w:t xml:space="preserve">21 de agosto 2023 </w:t>
            </w:r>
          </w:p>
        </w:tc>
        <w:tc>
          <w:tcPr>
            <w:tcW w:w="1207" w:type="dxa"/>
          </w:tcPr>
          <w:p w14:paraId="1A5822B6"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Social </w:t>
            </w:r>
          </w:p>
        </w:tc>
        <w:tc>
          <w:tcPr>
            <w:tcW w:w="5751" w:type="dxa"/>
          </w:tcPr>
          <w:p w14:paraId="4238547E"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Ministra Toro en medios de emergencia por sistema frontal, “Estamos desplegados para seguir llegando con la ayuda”</w:t>
            </w:r>
          </w:p>
        </w:tc>
      </w:tr>
      <w:tr w:rsidR="00EE1B21" w14:paraId="57001B99" w14:textId="77777777" w:rsidTr="00EE1B2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6B7A5DE7" w14:textId="77777777" w:rsidR="00EE1B21" w:rsidRPr="009C30A5" w:rsidRDefault="00EE1B21" w:rsidP="00EE1B21">
            <w:pPr>
              <w:rPr>
                <w:rFonts w:ascii="Arial" w:hAnsi="Arial" w:cs="Arial"/>
                <w:b w:val="0"/>
                <w:bCs w:val="0"/>
              </w:rPr>
            </w:pPr>
            <w:r>
              <w:rPr>
                <w:rFonts w:ascii="Arial" w:hAnsi="Arial" w:cs="Arial"/>
                <w:b w:val="0"/>
                <w:bCs w:val="0"/>
              </w:rPr>
              <w:t>15 de febrero 2024</w:t>
            </w:r>
          </w:p>
        </w:tc>
        <w:tc>
          <w:tcPr>
            <w:tcW w:w="1207" w:type="dxa"/>
          </w:tcPr>
          <w:p w14:paraId="50716000"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social</w:t>
            </w:r>
          </w:p>
        </w:tc>
        <w:tc>
          <w:tcPr>
            <w:tcW w:w="5751" w:type="dxa"/>
          </w:tcPr>
          <w:p w14:paraId="287CCE39"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Gobierno entrego 149 viviendas social a parral.</w:t>
            </w:r>
          </w:p>
        </w:tc>
      </w:tr>
      <w:tr w:rsidR="00EE1B21" w14:paraId="4516FB99" w14:textId="77777777" w:rsidTr="00EE1B2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3A2FB3F2" w14:textId="77777777" w:rsidR="00EE1B21" w:rsidRDefault="00EE1B21" w:rsidP="00EE1B21">
            <w:pPr>
              <w:rPr>
                <w:rFonts w:ascii="Arial" w:hAnsi="Arial" w:cs="Arial"/>
                <w:b w:val="0"/>
                <w:bCs w:val="0"/>
              </w:rPr>
            </w:pPr>
            <w:r>
              <w:rPr>
                <w:rFonts w:ascii="Arial" w:hAnsi="Arial" w:cs="Arial"/>
                <w:b w:val="0"/>
                <w:bCs w:val="0"/>
              </w:rPr>
              <w:t>28 de noviembre 2023</w:t>
            </w:r>
          </w:p>
        </w:tc>
        <w:tc>
          <w:tcPr>
            <w:tcW w:w="1207" w:type="dxa"/>
          </w:tcPr>
          <w:p w14:paraId="53170BF3"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Político </w:t>
            </w:r>
          </w:p>
        </w:tc>
        <w:tc>
          <w:tcPr>
            <w:tcW w:w="5751" w:type="dxa"/>
          </w:tcPr>
          <w:p w14:paraId="36325C98"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Irregularidades que complican a la gobernadora de la región del maule Cristina Bravo (DC).</w:t>
            </w:r>
          </w:p>
        </w:tc>
      </w:tr>
      <w:tr w:rsidR="00EE1B21" w14:paraId="5762FBF8" w14:textId="77777777" w:rsidTr="00EE1B2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1DBF0842" w14:textId="77777777" w:rsidR="00EE1B21" w:rsidRDefault="00EE1B21" w:rsidP="00EE1B21">
            <w:pPr>
              <w:rPr>
                <w:rFonts w:ascii="Arial" w:hAnsi="Arial" w:cs="Arial"/>
                <w:b w:val="0"/>
                <w:bCs w:val="0"/>
              </w:rPr>
            </w:pPr>
            <w:r>
              <w:rPr>
                <w:rFonts w:ascii="Arial" w:hAnsi="Arial" w:cs="Arial"/>
                <w:b w:val="0"/>
                <w:bCs w:val="0"/>
              </w:rPr>
              <w:t xml:space="preserve">23 de marzo 2024 </w:t>
            </w:r>
          </w:p>
        </w:tc>
        <w:tc>
          <w:tcPr>
            <w:tcW w:w="1207" w:type="dxa"/>
          </w:tcPr>
          <w:p w14:paraId="44AC8020"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Economía </w:t>
            </w:r>
          </w:p>
        </w:tc>
        <w:tc>
          <w:tcPr>
            <w:tcW w:w="5751" w:type="dxa"/>
          </w:tcPr>
          <w:p w14:paraId="28BC35A6"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 primera “Granja solar” de Chile fue inaugurada en la región del maule.</w:t>
            </w:r>
          </w:p>
        </w:tc>
      </w:tr>
      <w:tr w:rsidR="00EE1B21" w14:paraId="03387BF8" w14:textId="77777777" w:rsidTr="00EE1B2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0B692AB2" w14:textId="77777777" w:rsidR="00EE1B21" w:rsidRDefault="00EE1B21" w:rsidP="00EE1B21">
            <w:pPr>
              <w:rPr>
                <w:rFonts w:ascii="Arial" w:hAnsi="Arial" w:cs="Arial"/>
                <w:b w:val="0"/>
                <w:bCs w:val="0"/>
              </w:rPr>
            </w:pPr>
            <w:r>
              <w:rPr>
                <w:rFonts w:ascii="Arial" w:hAnsi="Arial" w:cs="Arial"/>
                <w:b w:val="0"/>
                <w:bCs w:val="0"/>
              </w:rPr>
              <w:t>21 de agosto 2023</w:t>
            </w:r>
          </w:p>
        </w:tc>
        <w:tc>
          <w:tcPr>
            <w:tcW w:w="1207" w:type="dxa"/>
          </w:tcPr>
          <w:p w14:paraId="5C979AB8"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Economía </w:t>
            </w:r>
          </w:p>
        </w:tc>
        <w:tc>
          <w:tcPr>
            <w:tcW w:w="5751" w:type="dxa"/>
          </w:tcPr>
          <w:p w14:paraId="3F177D8E"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Gobierno apunta a una afectación agrícola relevante en la región del maule por lluvias: “estamos en alerta”</w:t>
            </w:r>
          </w:p>
        </w:tc>
      </w:tr>
      <w:tr w:rsidR="00EE1B21" w14:paraId="417F46C4" w14:textId="77777777" w:rsidTr="00EE1B2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28F8823B" w14:textId="77777777" w:rsidR="00EE1B21" w:rsidRDefault="00EE1B21" w:rsidP="00EE1B21">
            <w:pPr>
              <w:rPr>
                <w:rFonts w:ascii="Arial" w:hAnsi="Arial" w:cs="Arial"/>
                <w:b w:val="0"/>
                <w:bCs w:val="0"/>
              </w:rPr>
            </w:pPr>
            <w:r>
              <w:rPr>
                <w:rFonts w:ascii="Arial" w:hAnsi="Arial" w:cs="Arial"/>
                <w:b w:val="0"/>
                <w:bCs w:val="0"/>
              </w:rPr>
              <w:t>5 de junio 2023</w:t>
            </w:r>
          </w:p>
        </w:tc>
        <w:tc>
          <w:tcPr>
            <w:tcW w:w="1207" w:type="dxa"/>
          </w:tcPr>
          <w:p w14:paraId="60A8E08F"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Social </w:t>
            </w:r>
          </w:p>
        </w:tc>
        <w:tc>
          <w:tcPr>
            <w:tcW w:w="5751" w:type="dxa"/>
          </w:tcPr>
          <w:p w14:paraId="49BBB799"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 albergues en la región del maule: “hemos cumplido a tiempo “</w:t>
            </w:r>
          </w:p>
        </w:tc>
      </w:tr>
      <w:tr w:rsidR="00EE1B21" w14:paraId="70E3C845" w14:textId="77777777" w:rsidTr="00EE1B2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4ACAB368" w14:textId="77777777" w:rsidR="00EE1B21" w:rsidRDefault="00EE1B21" w:rsidP="00EE1B21">
            <w:pPr>
              <w:rPr>
                <w:rFonts w:ascii="Arial" w:hAnsi="Arial" w:cs="Arial"/>
                <w:b w:val="0"/>
                <w:bCs w:val="0"/>
              </w:rPr>
            </w:pPr>
            <w:r>
              <w:rPr>
                <w:rFonts w:ascii="Arial" w:hAnsi="Arial" w:cs="Arial"/>
                <w:b w:val="0"/>
                <w:bCs w:val="0"/>
              </w:rPr>
              <w:t xml:space="preserve">24 de mayo 2023 </w:t>
            </w:r>
          </w:p>
        </w:tc>
        <w:tc>
          <w:tcPr>
            <w:tcW w:w="1207" w:type="dxa"/>
          </w:tcPr>
          <w:p w14:paraId="5D516D54"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Social </w:t>
            </w:r>
          </w:p>
        </w:tc>
        <w:tc>
          <w:tcPr>
            <w:tcW w:w="5751" w:type="dxa"/>
          </w:tcPr>
          <w:p w14:paraId="17DC1379"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Autoridades regionales del maule dan a conocer detalles de la ley de responsabilidad parental y pago efectivo de pensiones de Alimentos.</w:t>
            </w:r>
          </w:p>
        </w:tc>
      </w:tr>
      <w:tr w:rsidR="00EE1B21" w14:paraId="2FB99A91" w14:textId="77777777" w:rsidTr="00EE1B2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6D86EB8F" w14:textId="77777777" w:rsidR="00EE1B21" w:rsidRDefault="00EE1B21" w:rsidP="00EE1B21">
            <w:pPr>
              <w:rPr>
                <w:rFonts w:ascii="Arial" w:hAnsi="Arial" w:cs="Arial"/>
                <w:b w:val="0"/>
                <w:bCs w:val="0"/>
              </w:rPr>
            </w:pPr>
            <w:r>
              <w:rPr>
                <w:rFonts w:ascii="Arial" w:hAnsi="Arial" w:cs="Arial"/>
                <w:b w:val="0"/>
                <w:bCs w:val="0"/>
              </w:rPr>
              <w:t>14 de febrero 2023</w:t>
            </w:r>
          </w:p>
        </w:tc>
        <w:tc>
          <w:tcPr>
            <w:tcW w:w="1207" w:type="dxa"/>
          </w:tcPr>
          <w:p w14:paraId="6C07CDC0"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Social </w:t>
            </w:r>
          </w:p>
        </w:tc>
        <w:tc>
          <w:tcPr>
            <w:tcW w:w="5751" w:type="dxa"/>
          </w:tcPr>
          <w:p w14:paraId="026D21E2"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Ministra de la mujer y la equidad de género anuncian medidas de apoyo para mujeres afectadas por incendios forestales.</w:t>
            </w:r>
          </w:p>
        </w:tc>
      </w:tr>
      <w:tr w:rsidR="00EE1B21" w14:paraId="1EA6D913" w14:textId="77777777" w:rsidTr="00EE1B2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7E6B80BF" w14:textId="77777777" w:rsidR="00EE1B21" w:rsidRDefault="00EE1B21" w:rsidP="00EE1B21">
            <w:pPr>
              <w:rPr>
                <w:rFonts w:ascii="Arial" w:hAnsi="Arial" w:cs="Arial"/>
                <w:b w:val="0"/>
                <w:bCs w:val="0"/>
              </w:rPr>
            </w:pPr>
            <w:r>
              <w:rPr>
                <w:rFonts w:ascii="Arial" w:hAnsi="Arial" w:cs="Arial"/>
                <w:b w:val="0"/>
                <w:bCs w:val="0"/>
              </w:rPr>
              <w:t>2 de noviembre 2023</w:t>
            </w:r>
          </w:p>
        </w:tc>
        <w:tc>
          <w:tcPr>
            <w:tcW w:w="1207" w:type="dxa"/>
          </w:tcPr>
          <w:p w14:paraId="7D370895"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Político </w:t>
            </w:r>
          </w:p>
        </w:tc>
        <w:tc>
          <w:tcPr>
            <w:tcW w:w="5751" w:type="dxa"/>
          </w:tcPr>
          <w:p w14:paraId="43513D3B" w14:textId="1C450C69" w:rsidR="00EE1B21" w:rsidRDefault="00F01BC4"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Líos</w:t>
            </w:r>
            <w:r w:rsidR="00EE1B21">
              <w:rPr>
                <w:rFonts w:ascii="Arial" w:hAnsi="Arial" w:cs="Arial"/>
              </w:rPr>
              <w:t xml:space="preserve"> de plata: urbanismo social arremete contra la gobernadora de la región del maule Cristina Bravo y aseguro que freno convenio por negativa a contratar a </w:t>
            </w:r>
            <w:r>
              <w:rPr>
                <w:rFonts w:ascii="Arial" w:hAnsi="Arial" w:cs="Arial"/>
              </w:rPr>
              <w:t>concejal</w:t>
            </w:r>
            <w:r w:rsidR="00EE1B21">
              <w:rPr>
                <w:rFonts w:ascii="Arial" w:hAnsi="Arial" w:cs="Arial"/>
              </w:rPr>
              <w:t xml:space="preserve"> de su partido. </w:t>
            </w:r>
          </w:p>
        </w:tc>
      </w:tr>
      <w:tr w:rsidR="00EE1B21" w14:paraId="5A114CF2" w14:textId="77777777" w:rsidTr="00EE1B2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01E2832D" w14:textId="77777777" w:rsidR="00EE1B21" w:rsidRDefault="00EE1B21" w:rsidP="00EE1B21">
            <w:pPr>
              <w:rPr>
                <w:rFonts w:ascii="Arial" w:hAnsi="Arial" w:cs="Arial"/>
                <w:b w:val="0"/>
                <w:bCs w:val="0"/>
              </w:rPr>
            </w:pPr>
            <w:r>
              <w:rPr>
                <w:rFonts w:ascii="Arial" w:hAnsi="Arial" w:cs="Arial"/>
                <w:b w:val="0"/>
                <w:bCs w:val="0"/>
              </w:rPr>
              <w:t>1 de agosto 2023</w:t>
            </w:r>
          </w:p>
        </w:tc>
        <w:tc>
          <w:tcPr>
            <w:tcW w:w="1207" w:type="dxa"/>
          </w:tcPr>
          <w:p w14:paraId="69CEFD95"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Social </w:t>
            </w:r>
          </w:p>
        </w:tc>
        <w:tc>
          <w:tcPr>
            <w:tcW w:w="5751" w:type="dxa"/>
          </w:tcPr>
          <w:p w14:paraId="44E32BBA"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Promoverán desarrollo regional desde las humanidades y las ciencias sociales.</w:t>
            </w:r>
          </w:p>
        </w:tc>
      </w:tr>
      <w:tr w:rsidR="00EE1B21" w14:paraId="468F040A" w14:textId="77777777" w:rsidTr="00EE1B2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2109" w:type="dxa"/>
          </w:tcPr>
          <w:p w14:paraId="64C1B99A" w14:textId="77777777" w:rsidR="00EE1B21" w:rsidRDefault="00EE1B21" w:rsidP="00EE1B21">
            <w:pPr>
              <w:rPr>
                <w:rFonts w:ascii="Arial" w:hAnsi="Arial" w:cs="Arial"/>
                <w:b w:val="0"/>
                <w:bCs w:val="0"/>
              </w:rPr>
            </w:pPr>
            <w:r>
              <w:rPr>
                <w:rFonts w:ascii="Arial" w:hAnsi="Arial" w:cs="Arial"/>
                <w:b w:val="0"/>
                <w:bCs w:val="0"/>
              </w:rPr>
              <w:t>13 de junio 2023</w:t>
            </w:r>
          </w:p>
        </w:tc>
        <w:tc>
          <w:tcPr>
            <w:tcW w:w="1207" w:type="dxa"/>
          </w:tcPr>
          <w:p w14:paraId="76FA330A"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Social </w:t>
            </w:r>
          </w:p>
        </w:tc>
        <w:tc>
          <w:tcPr>
            <w:tcW w:w="5751" w:type="dxa"/>
          </w:tcPr>
          <w:p w14:paraId="77850EA0"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Erradicación del trabajo infantil: Por primera vez, la región del maule tendrá cifras regionales y protocolo de derivación ante esta problemática.</w:t>
            </w:r>
          </w:p>
        </w:tc>
      </w:tr>
      <w:tr w:rsidR="00EE1B21" w14:paraId="237A86B5" w14:textId="77777777" w:rsidTr="00EE1B21">
        <w:trPr>
          <w:trHeight w:val="215"/>
        </w:trPr>
        <w:tc>
          <w:tcPr>
            <w:cnfStyle w:val="001000000000" w:firstRow="0" w:lastRow="0" w:firstColumn="1" w:lastColumn="0" w:oddVBand="0" w:evenVBand="0" w:oddHBand="0" w:evenHBand="0" w:firstRowFirstColumn="0" w:firstRowLastColumn="0" w:lastRowFirstColumn="0" w:lastRowLastColumn="0"/>
            <w:tcW w:w="2109" w:type="dxa"/>
          </w:tcPr>
          <w:p w14:paraId="779ACD78" w14:textId="77777777" w:rsidR="00EE1B21" w:rsidRDefault="00EE1B21" w:rsidP="00EE1B21">
            <w:pPr>
              <w:rPr>
                <w:rFonts w:ascii="Arial" w:hAnsi="Arial" w:cs="Arial"/>
                <w:b w:val="0"/>
                <w:bCs w:val="0"/>
              </w:rPr>
            </w:pPr>
            <w:r>
              <w:rPr>
                <w:rFonts w:ascii="Arial" w:hAnsi="Arial" w:cs="Arial"/>
                <w:b w:val="0"/>
                <w:bCs w:val="0"/>
              </w:rPr>
              <w:t>3 de septiembre 2023</w:t>
            </w:r>
          </w:p>
        </w:tc>
        <w:tc>
          <w:tcPr>
            <w:tcW w:w="1207" w:type="dxa"/>
          </w:tcPr>
          <w:p w14:paraId="08C96CA2" w14:textId="77777777"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Economía </w:t>
            </w:r>
          </w:p>
        </w:tc>
        <w:tc>
          <w:tcPr>
            <w:tcW w:w="5751" w:type="dxa"/>
          </w:tcPr>
          <w:p w14:paraId="32593607" w14:textId="4FD9C3D8" w:rsidR="00EE1B21" w:rsidRDefault="00EE1B21" w:rsidP="00EE1B2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La </w:t>
            </w:r>
            <w:r w:rsidR="00F01BC4">
              <w:rPr>
                <w:rFonts w:ascii="Arial" w:hAnsi="Arial" w:cs="Arial"/>
              </w:rPr>
              <w:t>sequía</w:t>
            </w:r>
            <w:r>
              <w:rPr>
                <w:rFonts w:ascii="Arial" w:hAnsi="Arial" w:cs="Arial"/>
              </w:rPr>
              <w:t xml:space="preserve"> no da tregua y gobierno decreta emergencia agrícola en la región del maule.</w:t>
            </w:r>
          </w:p>
        </w:tc>
      </w:tr>
      <w:tr w:rsidR="00EE1B21" w14:paraId="1D57E526" w14:textId="77777777" w:rsidTr="00EE1B2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2109" w:type="dxa"/>
          </w:tcPr>
          <w:p w14:paraId="2E8E9144" w14:textId="77777777" w:rsidR="00EE1B21" w:rsidRDefault="00EE1B21" w:rsidP="00EE1B21">
            <w:pPr>
              <w:rPr>
                <w:rFonts w:ascii="Arial" w:hAnsi="Arial" w:cs="Arial"/>
                <w:b w:val="0"/>
                <w:bCs w:val="0"/>
              </w:rPr>
            </w:pPr>
            <w:r>
              <w:rPr>
                <w:rFonts w:ascii="Arial" w:hAnsi="Arial" w:cs="Arial"/>
                <w:b w:val="0"/>
                <w:bCs w:val="0"/>
              </w:rPr>
              <w:t>22 de agosto 2023</w:t>
            </w:r>
          </w:p>
        </w:tc>
        <w:tc>
          <w:tcPr>
            <w:tcW w:w="1207" w:type="dxa"/>
          </w:tcPr>
          <w:p w14:paraId="2E67AA6E"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social </w:t>
            </w:r>
          </w:p>
        </w:tc>
        <w:tc>
          <w:tcPr>
            <w:tcW w:w="5751" w:type="dxa"/>
          </w:tcPr>
          <w:p w14:paraId="5A0217CC" w14:textId="77777777" w:rsidR="00EE1B21" w:rsidRDefault="00EE1B21" w:rsidP="00EE1B2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Pueblos bajo el agua y el barro: sobrevuelo muestra impactantes inundaciones en la región del maule.</w:t>
            </w:r>
          </w:p>
        </w:tc>
      </w:tr>
    </w:tbl>
    <w:p w14:paraId="7B7572B7" w14:textId="3937EAE3" w:rsidR="001137FC" w:rsidRPr="00F01BC4" w:rsidRDefault="00F01BC4" w:rsidP="00F01BC4">
      <w:pPr>
        <w:pStyle w:val="Ttulo1"/>
        <w:rPr>
          <w:rStyle w:val="Referenciaintensa"/>
        </w:rPr>
      </w:pPr>
      <w:r>
        <w:rPr>
          <w:b/>
          <w:bCs/>
        </w:rPr>
        <w:lastRenderedPageBreak/>
        <w:t>8.contacts</w:t>
      </w:r>
    </w:p>
    <w:p w14:paraId="2AE88D34" w14:textId="77777777" w:rsidR="001137FC" w:rsidRDefault="001137FC" w:rsidP="00773F38">
      <w:pPr>
        <w:pStyle w:val="Ttulo1"/>
        <w:rPr>
          <w:rStyle w:val="Textoennegrita"/>
        </w:rPr>
      </w:pPr>
    </w:p>
    <w:tbl>
      <w:tblPr>
        <w:tblStyle w:val="Tablanormal4"/>
        <w:tblpPr w:leftFromText="141" w:rightFromText="141" w:vertAnchor="text" w:horzAnchor="page" w:tblpX="1211" w:tblpY="-426"/>
        <w:tblW w:w="6374" w:type="dxa"/>
        <w:tblLook w:val="04A0" w:firstRow="1" w:lastRow="0" w:firstColumn="1" w:lastColumn="0" w:noHBand="0" w:noVBand="1"/>
      </w:tblPr>
      <w:tblGrid>
        <w:gridCol w:w="3545"/>
        <w:gridCol w:w="2829"/>
      </w:tblGrid>
      <w:tr w:rsidR="00F01BC4" w14:paraId="38FBFA79" w14:textId="77777777" w:rsidTr="00F01BC4">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545" w:type="dxa"/>
          </w:tcPr>
          <w:p w14:paraId="240AA811" w14:textId="77777777" w:rsidR="00F01BC4" w:rsidRDefault="00F01BC4" w:rsidP="00F01BC4">
            <w:pPr>
              <w:jc w:val="both"/>
              <w:rPr>
                <w:rFonts w:ascii="Arial" w:hAnsi="Arial" w:cs="Arial"/>
              </w:rPr>
            </w:pPr>
            <w:r>
              <w:rPr>
                <w:rFonts w:ascii="Arial" w:hAnsi="Arial" w:cs="Arial"/>
              </w:rPr>
              <w:t>Nombre</w:t>
            </w:r>
          </w:p>
        </w:tc>
        <w:tc>
          <w:tcPr>
            <w:tcW w:w="2829" w:type="dxa"/>
          </w:tcPr>
          <w:p w14:paraId="47DE5F54" w14:textId="77777777" w:rsidR="00F01BC4" w:rsidRPr="00B35AB1" w:rsidRDefault="00F01BC4" w:rsidP="00F01BC4">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35AB1">
              <w:rPr>
                <w:rFonts w:ascii="Arial" w:hAnsi="Arial" w:cs="Arial"/>
                <w:b w:val="0"/>
                <w:bCs w:val="0"/>
              </w:rPr>
              <w:t>Lía Aguilera Rojas</w:t>
            </w:r>
          </w:p>
        </w:tc>
      </w:tr>
      <w:tr w:rsidR="00F01BC4" w14:paraId="5A8AD7A4" w14:textId="77777777" w:rsidTr="00F01BC4">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3545" w:type="dxa"/>
          </w:tcPr>
          <w:p w14:paraId="35C4CF72" w14:textId="77777777" w:rsidR="00F01BC4" w:rsidRDefault="00F01BC4" w:rsidP="00F01BC4">
            <w:pPr>
              <w:jc w:val="both"/>
              <w:rPr>
                <w:rFonts w:ascii="Arial" w:hAnsi="Arial" w:cs="Arial"/>
              </w:rPr>
            </w:pPr>
            <w:r>
              <w:rPr>
                <w:rFonts w:ascii="Arial" w:hAnsi="Arial" w:cs="Arial"/>
              </w:rPr>
              <w:t xml:space="preserve">Número de contacto </w:t>
            </w:r>
          </w:p>
        </w:tc>
        <w:tc>
          <w:tcPr>
            <w:tcW w:w="2829" w:type="dxa"/>
          </w:tcPr>
          <w:p w14:paraId="5A5719EF" w14:textId="77777777" w:rsidR="00F01BC4" w:rsidRPr="00B35AB1" w:rsidRDefault="00F01BC4" w:rsidP="00F01BC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+1(760)284-1196</w:t>
            </w:r>
          </w:p>
        </w:tc>
      </w:tr>
      <w:tr w:rsidR="00F01BC4" w14:paraId="11220ACF" w14:textId="77777777" w:rsidTr="00F01BC4">
        <w:trPr>
          <w:trHeight w:val="248"/>
        </w:trPr>
        <w:tc>
          <w:tcPr>
            <w:cnfStyle w:val="001000000000" w:firstRow="0" w:lastRow="0" w:firstColumn="1" w:lastColumn="0" w:oddVBand="0" w:evenVBand="0" w:oddHBand="0" w:evenHBand="0" w:firstRowFirstColumn="0" w:firstRowLastColumn="0" w:lastRowFirstColumn="0" w:lastRowLastColumn="0"/>
            <w:tcW w:w="3545" w:type="dxa"/>
          </w:tcPr>
          <w:p w14:paraId="1B7F850C" w14:textId="77777777" w:rsidR="00F01BC4" w:rsidRDefault="00F01BC4" w:rsidP="00F01BC4">
            <w:pPr>
              <w:jc w:val="both"/>
              <w:rPr>
                <w:rFonts w:ascii="Arial" w:hAnsi="Arial" w:cs="Arial"/>
              </w:rPr>
            </w:pPr>
            <w:r>
              <w:rPr>
                <w:rFonts w:ascii="Arial" w:hAnsi="Arial" w:cs="Arial"/>
              </w:rPr>
              <w:t>Email</w:t>
            </w:r>
          </w:p>
        </w:tc>
        <w:tc>
          <w:tcPr>
            <w:tcW w:w="2829" w:type="dxa"/>
          </w:tcPr>
          <w:p w14:paraId="061FE85E" w14:textId="77777777" w:rsidR="00F01BC4" w:rsidRPr="00B35AB1" w:rsidRDefault="00F01BC4" w:rsidP="00F01BC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L.aguilera@media.com </w:t>
            </w:r>
          </w:p>
        </w:tc>
      </w:tr>
      <w:tr w:rsidR="00F01BC4" w14:paraId="245C1147" w14:textId="77777777" w:rsidTr="00F01BC4">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545" w:type="dxa"/>
          </w:tcPr>
          <w:p w14:paraId="62056490" w14:textId="77777777" w:rsidR="00F01BC4" w:rsidRDefault="00F01BC4" w:rsidP="00F01BC4">
            <w:pPr>
              <w:jc w:val="both"/>
              <w:rPr>
                <w:rFonts w:ascii="Arial" w:hAnsi="Arial" w:cs="Arial"/>
              </w:rPr>
            </w:pPr>
            <w:r>
              <w:rPr>
                <w:rFonts w:ascii="Arial" w:hAnsi="Arial" w:cs="Arial"/>
              </w:rPr>
              <w:t>Dirección</w:t>
            </w:r>
          </w:p>
        </w:tc>
        <w:tc>
          <w:tcPr>
            <w:tcW w:w="2829" w:type="dxa"/>
          </w:tcPr>
          <w:p w14:paraId="03EFDF74" w14:textId="77777777" w:rsidR="00F01BC4" w:rsidRPr="00B35AB1" w:rsidRDefault="00F01BC4" w:rsidP="00F01BC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Sherman Texas, W Mcgee st. 801</w:t>
            </w:r>
          </w:p>
        </w:tc>
      </w:tr>
    </w:tbl>
    <w:p w14:paraId="123228D4" w14:textId="77777777" w:rsidR="001137FC" w:rsidRDefault="001137FC" w:rsidP="00773F38">
      <w:pPr>
        <w:pStyle w:val="Ttulo1"/>
        <w:rPr>
          <w:rStyle w:val="Textoennegrita"/>
        </w:rPr>
      </w:pPr>
    </w:p>
    <w:p w14:paraId="3F483931" w14:textId="77777777" w:rsidR="001137FC" w:rsidRDefault="001137FC" w:rsidP="00773F38">
      <w:pPr>
        <w:pStyle w:val="Ttulo1"/>
        <w:rPr>
          <w:rStyle w:val="Textoennegrita"/>
        </w:rPr>
      </w:pPr>
    </w:p>
    <w:p w14:paraId="7A964738" w14:textId="77777777" w:rsidR="001137FC" w:rsidRDefault="001137FC" w:rsidP="00773F38">
      <w:pPr>
        <w:pStyle w:val="Ttulo1"/>
        <w:rPr>
          <w:rStyle w:val="Textoennegrita"/>
        </w:rPr>
      </w:pPr>
    </w:p>
    <w:p w14:paraId="4A24FFCF" w14:textId="77777777" w:rsidR="001137FC" w:rsidRDefault="001137FC" w:rsidP="00773F38">
      <w:pPr>
        <w:pStyle w:val="Ttulo1"/>
        <w:rPr>
          <w:rStyle w:val="Textoennegrita"/>
        </w:rPr>
      </w:pPr>
    </w:p>
    <w:p w14:paraId="480DECC9" w14:textId="77777777" w:rsidR="001137FC" w:rsidRDefault="001137FC" w:rsidP="00773F38">
      <w:pPr>
        <w:pStyle w:val="Ttulo1"/>
        <w:rPr>
          <w:rStyle w:val="Textoennegrita"/>
        </w:rPr>
      </w:pPr>
    </w:p>
    <w:p w14:paraId="46AD85A6" w14:textId="77777777" w:rsidR="001137FC" w:rsidRDefault="001137FC" w:rsidP="00773F38">
      <w:pPr>
        <w:pStyle w:val="Ttulo1"/>
        <w:rPr>
          <w:rStyle w:val="Textoennegrita"/>
        </w:rPr>
      </w:pPr>
    </w:p>
    <w:p w14:paraId="65A35E2E" w14:textId="77777777" w:rsidR="001137FC" w:rsidRDefault="001137FC" w:rsidP="00773F38">
      <w:pPr>
        <w:pStyle w:val="Ttulo1"/>
        <w:rPr>
          <w:rStyle w:val="Textoennegrita"/>
        </w:rPr>
      </w:pPr>
    </w:p>
    <w:p w14:paraId="6F3D5813" w14:textId="77777777" w:rsidR="001137FC" w:rsidRDefault="001137FC" w:rsidP="00773F38">
      <w:pPr>
        <w:pStyle w:val="Ttulo1"/>
        <w:rPr>
          <w:rStyle w:val="Textoennegrita"/>
        </w:rPr>
      </w:pPr>
    </w:p>
    <w:p w14:paraId="13C043D5" w14:textId="77777777" w:rsidR="001137FC" w:rsidRDefault="001137FC" w:rsidP="00773F38">
      <w:pPr>
        <w:pStyle w:val="Ttulo1"/>
        <w:rPr>
          <w:rStyle w:val="Textoennegrita"/>
        </w:rPr>
      </w:pPr>
    </w:p>
    <w:p w14:paraId="0D9E1D91" w14:textId="77777777" w:rsidR="001137FC" w:rsidRDefault="001137FC" w:rsidP="00773F38">
      <w:pPr>
        <w:pStyle w:val="Ttulo1"/>
        <w:rPr>
          <w:rStyle w:val="Textoennegrita"/>
        </w:rPr>
      </w:pPr>
    </w:p>
    <w:p w14:paraId="21B5CD82" w14:textId="77777777" w:rsidR="001137FC" w:rsidRDefault="001137FC" w:rsidP="00773F38">
      <w:pPr>
        <w:pStyle w:val="Ttulo1"/>
        <w:rPr>
          <w:rStyle w:val="Textoennegrita"/>
        </w:rPr>
      </w:pPr>
    </w:p>
    <w:p w14:paraId="60D489C6" w14:textId="77777777" w:rsidR="001137FC" w:rsidRDefault="001137FC" w:rsidP="00773F38">
      <w:pPr>
        <w:pStyle w:val="Ttulo1"/>
        <w:rPr>
          <w:rStyle w:val="Textoennegrita"/>
        </w:rPr>
      </w:pPr>
    </w:p>
    <w:p w14:paraId="34D8C392" w14:textId="77777777" w:rsidR="001137FC" w:rsidRDefault="001137FC" w:rsidP="00773F38">
      <w:pPr>
        <w:pStyle w:val="Ttulo1"/>
        <w:rPr>
          <w:rStyle w:val="Textoennegrita"/>
        </w:rPr>
      </w:pPr>
    </w:p>
    <w:p w14:paraId="1E2C1D78" w14:textId="77777777" w:rsidR="001137FC" w:rsidRDefault="001137FC" w:rsidP="00773F38">
      <w:pPr>
        <w:pStyle w:val="Ttulo1"/>
        <w:rPr>
          <w:rStyle w:val="Textoennegrita"/>
        </w:rPr>
      </w:pPr>
    </w:p>
    <w:p w14:paraId="24519516" w14:textId="5A67BCC7" w:rsidR="001137FC" w:rsidRDefault="001137FC" w:rsidP="004812E4">
      <w:pPr>
        <w:pStyle w:val="Ttulo1"/>
        <w:rPr>
          <w:rStyle w:val="Textoennegrita"/>
        </w:rPr>
      </w:pPr>
    </w:p>
    <w:p w14:paraId="0E612347" w14:textId="3F930C19" w:rsidR="004812E4" w:rsidRDefault="004812E4" w:rsidP="004812E4"/>
    <w:p w14:paraId="0743E27E" w14:textId="77777777" w:rsidR="004812E4" w:rsidRPr="004812E4" w:rsidRDefault="004812E4" w:rsidP="004812E4"/>
    <w:p w14:paraId="3F2FAFB5" w14:textId="2374870D" w:rsidR="001137FC" w:rsidRDefault="001137FC" w:rsidP="001137FC"/>
    <w:p w14:paraId="486DBE76" w14:textId="77777777" w:rsidR="001137FC" w:rsidRPr="001137FC" w:rsidRDefault="001137FC" w:rsidP="001137FC"/>
    <w:p w14:paraId="605E37C3" w14:textId="77777777" w:rsidR="001137FC" w:rsidRPr="001137FC" w:rsidRDefault="001137FC" w:rsidP="001137FC"/>
    <w:p w14:paraId="6A83E3A2" w14:textId="30A23846" w:rsidR="000E439C" w:rsidRDefault="000E439C" w:rsidP="000B0167">
      <w:pPr>
        <w:pStyle w:val="Ttulo1"/>
      </w:pPr>
    </w:p>
    <w:p w14:paraId="30CBA200" w14:textId="6B14F39F" w:rsidR="009259D3" w:rsidRPr="000B0167" w:rsidRDefault="009259D3" w:rsidP="000B0167">
      <w:pPr>
        <w:pStyle w:val="Ttulo1"/>
      </w:pPr>
    </w:p>
    <w:p w14:paraId="73A5BD5D" w14:textId="3B789DF1" w:rsidR="00D9624F" w:rsidRPr="0017556C" w:rsidRDefault="00D9624F" w:rsidP="00323109">
      <w:pPr>
        <w:jc w:val="both"/>
        <w:rPr>
          <w:rFonts w:ascii="Arial" w:hAnsi="Arial" w:cs="Arial"/>
        </w:rPr>
      </w:pPr>
    </w:p>
    <w:sectPr w:rsidR="00D9624F" w:rsidRPr="0017556C" w:rsidSect="00DA6477">
      <w:type w:val="continuous"/>
      <w:pgSz w:w="12240" w:h="15840"/>
      <w:pgMar w:top="1417" w:right="1701" w:bottom="1417" w:left="1701"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A28D6" w14:textId="77777777" w:rsidR="009C7DAE" w:rsidRDefault="009C7DAE" w:rsidP="00293A16">
      <w:pPr>
        <w:spacing w:after="0" w:line="240" w:lineRule="auto"/>
      </w:pPr>
      <w:r>
        <w:separator/>
      </w:r>
    </w:p>
  </w:endnote>
  <w:endnote w:type="continuationSeparator" w:id="0">
    <w:p w14:paraId="792F6614" w14:textId="77777777" w:rsidR="009C7DAE" w:rsidRDefault="009C7DAE" w:rsidP="00293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40760" w14:textId="684C0D95" w:rsidR="00293A16" w:rsidRDefault="00293A16">
    <w:pPr>
      <w:pStyle w:val="Piedepgina"/>
    </w:pPr>
  </w:p>
  <w:p w14:paraId="48B1FD72" w14:textId="6F54E2F7" w:rsidR="00293A16" w:rsidRDefault="00293A16">
    <w:pPr>
      <w:pStyle w:val="Piedepgina"/>
    </w:pPr>
  </w:p>
  <w:p w14:paraId="269414CB" w14:textId="19EE7B5A" w:rsidR="00293A16" w:rsidRDefault="00293A16">
    <w:pPr>
      <w:pStyle w:val="Piedepgina"/>
    </w:pPr>
  </w:p>
  <w:p w14:paraId="6CFEE9BC" w14:textId="0A59BA6D" w:rsidR="00293A16" w:rsidRDefault="00293A16">
    <w:pPr>
      <w:pStyle w:val="Piedepgina"/>
    </w:pPr>
  </w:p>
  <w:p w14:paraId="572D90BE" w14:textId="77777777" w:rsidR="00293A16" w:rsidRDefault="00293A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99A04" w14:textId="77777777" w:rsidR="009C7DAE" w:rsidRDefault="009C7DAE" w:rsidP="00293A16">
      <w:pPr>
        <w:spacing w:after="0" w:line="240" w:lineRule="auto"/>
      </w:pPr>
      <w:r>
        <w:separator/>
      </w:r>
    </w:p>
  </w:footnote>
  <w:footnote w:type="continuationSeparator" w:id="0">
    <w:p w14:paraId="13B42EDA" w14:textId="77777777" w:rsidR="009C7DAE" w:rsidRDefault="009C7DAE" w:rsidP="00293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5E0"/>
    <w:multiLevelType w:val="hybridMultilevel"/>
    <w:tmpl w:val="171CF4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9E60F2"/>
    <w:multiLevelType w:val="hybridMultilevel"/>
    <w:tmpl w:val="CC56A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5F15912"/>
    <w:multiLevelType w:val="hybridMultilevel"/>
    <w:tmpl w:val="7E32C9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D3764BB"/>
    <w:multiLevelType w:val="hybridMultilevel"/>
    <w:tmpl w:val="436E1E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BEE6B7B"/>
    <w:multiLevelType w:val="hybridMultilevel"/>
    <w:tmpl w:val="25F0CEB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45481C33"/>
    <w:multiLevelType w:val="hybridMultilevel"/>
    <w:tmpl w:val="EF08B2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64927E7"/>
    <w:multiLevelType w:val="hybridMultilevel"/>
    <w:tmpl w:val="FB1AD51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570F309F"/>
    <w:multiLevelType w:val="hybridMultilevel"/>
    <w:tmpl w:val="E5267B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90D63C4"/>
    <w:multiLevelType w:val="hybridMultilevel"/>
    <w:tmpl w:val="69E026BC"/>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FD8793B"/>
    <w:multiLevelType w:val="hybridMultilevel"/>
    <w:tmpl w:val="432EAB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2730040"/>
    <w:multiLevelType w:val="hybridMultilevel"/>
    <w:tmpl w:val="7D0A52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7984C97"/>
    <w:multiLevelType w:val="hybridMultilevel"/>
    <w:tmpl w:val="F832268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7"/>
  </w:num>
  <w:num w:numId="4">
    <w:abstractNumId w:val="0"/>
  </w:num>
  <w:num w:numId="5">
    <w:abstractNumId w:val="9"/>
  </w:num>
  <w:num w:numId="6">
    <w:abstractNumId w:val="5"/>
  </w:num>
  <w:num w:numId="7">
    <w:abstractNumId w:val="2"/>
  </w:num>
  <w:num w:numId="8">
    <w:abstractNumId w:val="3"/>
  </w:num>
  <w:num w:numId="9">
    <w:abstractNumId w:val="4"/>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9D3"/>
    <w:rsid w:val="00005930"/>
    <w:rsid w:val="00012448"/>
    <w:rsid w:val="000169E8"/>
    <w:rsid w:val="00021C1E"/>
    <w:rsid w:val="000B0167"/>
    <w:rsid w:val="000E2F21"/>
    <w:rsid w:val="000E439C"/>
    <w:rsid w:val="001137FC"/>
    <w:rsid w:val="00125FBD"/>
    <w:rsid w:val="0017556C"/>
    <w:rsid w:val="001D7546"/>
    <w:rsid w:val="00267FC7"/>
    <w:rsid w:val="0027384D"/>
    <w:rsid w:val="00293A16"/>
    <w:rsid w:val="00296EFC"/>
    <w:rsid w:val="002D25A7"/>
    <w:rsid w:val="002D3422"/>
    <w:rsid w:val="002F0705"/>
    <w:rsid w:val="00304EB6"/>
    <w:rsid w:val="00323109"/>
    <w:rsid w:val="003270AA"/>
    <w:rsid w:val="00342F7C"/>
    <w:rsid w:val="00375FA2"/>
    <w:rsid w:val="003849AA"/>
    <w:rsid w:val="00395E70"/>
    <w:rsid w:val="003C5DB4"/>
    <w:rsid w:val="004718A0"/>
    <w:rsid w:val="004756AB"/>
    <w:rsid w:val="004812E4"/>
    <w:rsid w:val="004A7AA9"/>
    <w:rsid w:val="005F20A2"/>
    <w:rsid w:val="006D4572"/>
    <w:rsid w:val="00773F38"/>
    <w:rsid w:val="007877CD"/>
    <w:rsid w:val="00797986"/>
    <w:rsid w:val="007D3E20"/>
    <w:rsid w:val="008A04D2"/>
    <w:rsid w:val="008F19CF"/>
    <w:rsid w:val="00903EBA"/>
    <w:rsid w:val="009259D3"/>
    <w:rsid w:val="00997C4D"/>
    <w:rsid w:val="009A0371"/>
    <w:rsid w:val="009B41AB"/>
    <w:rsid w:val="009C2654"/>
    <w:rsid w:val="009C30A5"/>
    <w:rsid w:val="009C7DAE"/>
    <w:rsid w:val="00AB27ED"/>
    <w:rsid w:val="00AC3861"/>
    <w:rsid w:val="00AF5736"/>
    <w:rsid w:val="00B35AB1"/>
    <w:rsid w:val="00C03BCE"/>
    <w:rsid w:val="00D50C86"/>
    <w:rsid w:val="00D9624F"/>
    <w:rsid w:val="00DA0341"/>
    <w:rsid w:val="00DA6477"/>
    <w:rsid w:val="00DC0BA2"/>
    <w:rsid w:val="00E02654"/>
    <w:rsid w:val="00EA22E7"/>
    <w:rsid w:val="00EE1B21"/>
    <w:rsid w:val="00F01893"/>
    <w:rsid w:val="00F01BC4"/>
    <w:rsid w:val="00F0440F"/>
    <w:rsid w:val="00F640E5"/>
    <w:rsid w:val="00FE6E46"/>
    <w:rsid w:val="00FF3F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F267D"/>
  <w15:chartTrackingRefBased/>
  <w15:docId w15:val="{354A7711-F1B6-46FB-812B-5495001A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5DB4"/>
    <w:pPr>
      <w:keepNext/>
      <w:keepLines/>
      <w:spacing w:before="240" w:after="0"/>
      <w:outlineLvl w:val="0"/>
    </w:pPr>
    <w:rPr>
      <w:rFonts w:asciiTheme="majorHAnsi" w:eastAsiaTheme="majorEastAsia" w:hAnsiTheme="majorHAnsi" w:cstheme="majorBidi"/>
      <w:color w:val="1F3864" w:themeColor="accent1" w:themeShade="80"/>
      <w:sz w:val="32"/>
      <w:szCs w:val="32"/>
    </w:rPr>
  </w:style>
  <w:style w:type="paragraph" w:styleId="Ttulo2">
    <w:name w:val="heading 2"/>
    <w:basedOn w:val="Normal"/>
    <w:next w:val="Normal"/>
    <w:link w:val="Ttulo2Car"/>
    <w:uiPriority w:val="9"/>
    <w:unhideWhenUsed/>
    <w:qFormat/>
    <w:rsid w:val="00B35AB1"/>
    <w:pPr>
      <w:keepNext/>
      <w:keepLines/>
      <w:spacing w:before="40" w:after="0"/>
      <w:outlineLvl w:val="1"/>
    </w:pPr>
    <w:rPr>
      <w:rFonts w:asciiTheme="majorHAnsi" w:eastAsiaTheme="majorEastAsia" w:hAnsiTheme="majorHAnsi" w:cstheme="majorBidi"/>
      <w:color w:val="1F3864" w:themeColor="accent1" w:themeShade="80"/>
      <w:sz w:val="26"/>
      <w:szCs w:val="26"/>
    </w:rPr>
  </w:style>
  <w:style w:type="paragraph" w:styleId="Ttulo3">
    <w:name w:val="heading 3"/>
    <w:basedOn w:val="Normal"/>
    <w:next w:val="Normal"/>
    <w:link w:val="Ttulo3Car"/>
    <w:uiPriority w:val="9"/>
    <w:unhideWhenUsed/>
    <w:qFormat/>
    <w:rsid w:val="00B35AB1"/>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59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59D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C5DB4"/>
    <w:rPr>
      <w:rFonts w:asciiTheme="majorHAnsi" w:eastAsiaTheme="majorEastAsia" w:hAnsiTheme="majorHAnsi" w:cstheme="majorBidi"/>
      <w:color w:val="1F3864" w:themeColor="accent1" w:themeShade="80"/>
      <w:sz w:val="32"/>
      <w:szCs w:val="32"/>
    </w:rPr>
  </w:style>
  <w:style w:type="character" w:customStyle="1" w:styleId="Ttulo2Car">
    <w:name w:val="Título 2 Car"/>
    <w:basedOn w:val="Fuentedeprrafopredeter"/>
    <w:link w:val="Ttulo2"/>
    <w:uiPriority w:val="9"/>
    <w:rsid w:val="00B35AB1"/>
    <w:rPr>
      <w:rFonts w:asciiTheme="majorHAnsi" w:eastAsiaTheme="majorEastAsia" w:hAnsiTheme="majorHAnsi" w:cstheme="majorBidi"/>
      <w:color w:val="1F3864" w:themeColor="accent1" w:themeShade="80"/>
      <w:sz w:val="26"/>
      <w:szCs w:val="26"/>
    </w:rPr>
  </w:style>
  <w:style w:type="paragraph" w:styleId="Prrafodelista">
    <w:name w:val="List Paragraph"/>
    <w:basedOn w:val="Normal"/>
    <w:uiPriority w:val="34"/>
    <w:qFormat/>
    <w:rsid w:val="00323109"/>
    <w:pPr>
      <w:ind w:left="720"/>
      <w:contextualSpacing/>
    </w:pPr>
  </w:style>
  <w:style w:type="character" w:customStyle="1" w:styleId="Ttulo3Car">
    <w:name w:val="Título 3 Car"/>
    <w:basedOn w:val="Fuentedeprrafopredeter"/>
    <w:link w:val="Ttulo3"/>
    <w:uiPriority w:val="9"/>
    <w:rsid w:val="00B35AB1"/>
    <w:rPr>
      <w:rFonts w:asciiTheme="majorHAnsi" w:eastAsiaTheme="majorEastAsia" w:hAnsiTheme="majorHAnsi" w:cstheme="majorBidi"/>
      <w:color w:val="1F3864" w:themeColor="accent1" w:themeShade="80"/>
      <w:sz w:val="24"/>
      <w:szCs w:val="24"/>
    </w:rPr>
  </w:style>
  <w:style w:type="table" w:styleId="Tablaconcuadrcula">
    <w:name w:val="Table Grid"/>
    <w:basedOn w:val="Tablanormal"/>
    <w:uiPriority w:val="39"/>
    <w:rsid w:val="00175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9C30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95E70"/>
    <w:rPr>
      <w:color w:val="0563C1" w:themeColor="hyperlink"/>
      <w:u w:val="single"/>
    </w:rPr>
  </w:style>
  <w:style w:type="character" w:styleId="Mencinsinresolver">
    <w:name w:val="Unresolved Mention"/>
    <w:basedOn w:val="Fuentedeprrafopredeter"/>
    <w:uiPriority w:val="99"/>
    <w:semiHidden/>
    <w:unhideWhenUsed/>
    <w:rsid w:val="00395E70"/>
    <w:rPr>
      <w:color w:val="605E5C"/>
      <w:shd w:val="clear" w:color="auto" w:fill="E1DFDD"/>
    </w:rPr>
  </w:style>
  <w:style w:type="paragraph" w:styleId="Encabezado">
    <w:name w:val="header"/>
    <w:basedOn w:val="Normal"/>
    <w:link w:val="EncabezadoCar"/>
    <w:uiPriority w:val="99"/>
    <w:unhideWhenUsed/>
    <w:rsid w:val="00293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3A16"/>
  </w:style>
  <w:style w:type="paragraph" w:styleId="Piedepgina">
    <w:name w:val="footer"/>
    <w:basedOn w:val="Normal"/>
    <w:link w:val="PiedepginaCar"/>
    <w:uiPriority w:val="99"/>
    <w:unhideWhenUsed/>
    <w:rsid w:val="00293A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3A16"/>
  </w:style>
  <w:style w:type="paragraph" w:styleId="Sinespaciado">
    <w:name w:val="No Spacing"/>
    <w:uiPriority w:val="1"/>
    <w:qFormat/>
    <w:rsid w:val="00125FBD"/>
    <w:pPr>
      <w:spacing w:after="0" w:line="240" w:lineRule="auto"/>
    </w:pPr>
  </w:style>
  <w:style w:type="character" w:styleId="Textoennegrita">
    <w:name w:val="Strong"/>
    <w:basedOn w:val="Fuentedeprrafopredeter"/>
    <w:uiPriority w:val="22"/>
    <w:qFormat/>
    <w:rsid w:val="00125FBD"/>
    <w:rPr>
      <w:b/>
      <w:bCs/>
    </w:rPr>
  </w:style>
  <w:style w:type="character" w:styleId="Ttulodellibro">
    <w:name w:val="Book Title"/>
    <w:basedOn w:val="Fuentedeprrafopredeter"/>
    <w:uiPriority w:val="33"/>
    <w:qFormat/>
    <w:rsid w:val="005F20A2"/>
    <w:rPr>
      <w:b/>
      <w:bCs/>
      <w:i/>
      <w:iCs/>
      <w:spacing w:val="5"/>
    </w:rPr>
  </w:style>
  <w:style w:type="table" w:styleId="Tablanormal4">
    <w:name w:val="Plain Table 4"/>
    <w:basedOn w:val="Tablanormal"/>
    <w:uiPriority w:val="44"/>
    <w:rsid w:val="00F01B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fasissutil">
    <w:name w:val="Subtle Emphasis"/>
    <w:basedOn w:val="Fuentedeprrafopredeter"/>
    <w:uiPriority w:val="19"/>
    <w:qFormat/>
    <w:rsid w:val="00F01BC4"/>
    <w:rPr>
      <w:i/>
      <w:iCs/>
      <w:color w:val="404040" w:themeColor="text1" w:themeTint="BF"/>
    </w:rPr>
  </w:style>
  <w:style w:type="character" w:styleId="Referenciaintensa">
    <w:name w:val="Intense Reference"/>
    <w:basedOn w:val="Fuentedeprrafopredeter"/>
    <w:uiPriority w:val="32"/>
    <w:qFormat/>
    <w:rsid w:val="00F01BC4"/>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3EBA4-DE48-4996-950D-928AE8758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1850</Words>
  <Characters>10180</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Aguilera</dc:creator>
  <cp:keywords/>
  <dc:description/>
  <cp:lastModifiedBy>Lia Aguilera</cp:lastModifiedBy>
  <cp:revision>7</cp:revision>
  <cp:lastPrinted>2024-04-08T00:23:00Z</cp:lastPrinted>
  <dcterms:created xsi:type="dcterms:W3CDTF">2024-04-08T01:01:00Z</dcterms:created>
  <dcterms:modified xsi:type="dcterms:W3CDTF">2024-04-08T05:33:00Z</dcterms:modified>
</cp:coreProperties>
</file>