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7B57" w:rsidRDefault="00877B57" w:rsidP="00877B57">
      <w:pPr>
        <w:spacing w:after="0"/>
        <w:jc w:val="both"/>
        <w:rPr>
          <w:rFonts w:ascii="Times New Roman" w:hAnsi="Times New Roman" w:cs="Times New Roman"/>
          <w:b/>
          <w:sz w:val="28"/>
          <w:szCs w:val="28"/>
        </w:rPr>
      </w:pPr>
      <w:r>
        <w:rPr>
          <w:rFonts w:ascii="Times New Roman" w:hAnsi="Times New Roman" w:cs="Times New Roman"/>
          <w:b/>
          <w:sz w:val="28"/>
          <w:szCs w:val="28"/>
        </w:rPr>
        <w:t>#EuroscolaRO2018</w:t>
      </w:r>
    </w:p>
    <w:p w:rsidR="00A0461A" w:rsidRDefault="00A0461A" w:rsidP="00877B57">
      <w:pPr>
        <w:spacing w:after="0"/>
        <w:jc w:val="both"/>
        <w:rPr>
          <w:rFonts w:ascii="Times New Roman" w:hAnsi="Times New Roman" w:cs="Times New Roman"/>
          <w:b/>
          <w:sz w:val="28"/>
          <w:szCs w:val="28"/>
        </w:rPr>
      </w:pPr>
      <w:r>
        <w:rPr>
          <w:rFonts w:ascii="Times New Roman" w:hAnsi="Times New Roman" w:cs="Times New Roman"/>
          <w:b/>
          <w:sz w:val="28"/>
          <w:szCs w:val="28"/>
        </w:rPr>
        <w:t xml:space="preserve">                  </w:t>
      </w:r>
    </w:p>
    <w:p w:rsidR="00877B57" w:rsidRDefault="00877B57" w:rsidP="001233B5">
      <w:pPr>
        <w:jc w:val="center"/>
        <w:rPr>
          <w:b/>
          <w:sz w:val="24"/>
          <w:szCs w:val="24"/>
        </w:rPr>
      </w:pPr>
    </w:p>
    <w:p w:rsidR="00FA445C" w:rsidRPr="00877B57" w:rsidRDefault="001233B5" w:rsidP="001233B5">
      <w:pPr>
        <w:jc w:val="center"/>
        <w:rPr>
          <w:b/>
          <w:sz w:val="24"/>
          <w:szCs w:val="24"/>
        </w:rPr>
      </w:pPr>
      <w:r w:rsidRPr="00877B57">
        <w:rPr>
          <w:b/>
          <w:sz w:val="24"/>
          <w:szCs w:val="24"/>
        </w:rPr>
        <w:t xml:space="preserve">THE REHABILITATION, MODERNIZATION AND </w:t>
      </w:r>
      <w:r w:rsidR="00877B57" w:rsidRPr="00877B57">
        <w:rPr>
          <w:b/>
          <w:sz w:val="24"/>
          <w:szCs w:val="24"/>
        </w:rPr>
        <w:t xml:space="preserve">EQUIPPING OF THE </w:t>
      </w:r>
      <w:proofErr w:type="gramStart"/>
      <w:r w:rsidR="00877B57" w:rsidRPr="00877B57">
        <w:rPr>
          <w:b/>
          <w:sz w:val="24"/>
          <w:szCs w:val="24"/>
        </w:rPr>
        <w:t xml:space="preserve">AMBULATORY </w:t>
      </w:r>
      <w:r w:rsidRPr="00877B57">
        <w:rPr>
          <w:b/>
          <w:sz w:val="24"/>
          <w:szCs w:val="24"/>
        </w:rPr>
        <w:t xml:space="preserve"> OF</w:t>
      </w:r>
      <w:proofErr w:type="gramEnd"/>
      <w:r w:rsidRPr="00877B57">
        <w:rPr>
          <w:b/>
          <w:sz w:val="24"/>
          <w:szCs w:val="24"/>
        </w:rPr>
        <w:t xml:space="preserve"> THE COUNTY EMERGENCY HOSPITAL TÂRGU-JIU</w:t>
      </w:r>
    </w:p>
    <w:p w:rsidR="001233B5" w:rsidRPr="00910123" w:rsidRDefault="001233B5" w:rsidP="001233B5">
      <w:pPr>
        <w:jc w:val="center"/>
        <w:rPr>
          <w:sz w:val="24"/>
          <w:szCs w:val="24"/>
        </w:rPr>
      </w:pPr>
    </w:p>
    <w:p w:rsidR="001233B5" w:rsidRPr="00A0461A" w:rsidRDefault="001233B5" w:rsidP="001233B5">
      <w:pPr>
        <w:rPr>
          <w:rFonts w:ascii="Times New Roman" w:hAnsi="Times New Roman" w:cs="Times New Roman"/>
          <w:sz w:val="24"/>
          <w:szCs w:val="24"/>
        </w:rPr>
      </w:pPr>
      <w:r w:rsidRPr="00910123">
        <w:rPr>
          <w:sz w:val="24"/>
          <w:szCs w:val="24"/>
        </w:rPr>
        <w:tab/>
      </w:r>
      <w:r w:rsidRPr="00A0461A">
        <w:rPr>
          <w:rFonts w:ascii="Times New Roman" w:hAnsi="Times New Roman" w:cs="Times New Roman"/>
          <w:sz w:val="24"/>
          <w:szCs w:val="24"/>
        </w:rPr>
        <w:t xml:space="preserve">The territorial and administrative division – County </w:t>
      </w:r>
      <w:proofErr w:type="spellStart"/>
      <w:r w:rsidRPr="00A0461A">
        <w:rPr>
          <w:rFonts w:ascii="Times New Roman" w:hAnsi="Times New Roman" w:cs="Times New Roman"/>
          <w:sz w:val="24"/>
          <w:szCs w:val="24"/>
        </w:rPr>
        <w:t>Gorj</w:t>
      </w:r>
      <w:proofErr w:type="spellEnd"/>
      <w:r w:rsidRPr="00A0461A">
        <w:rPr>
          <w:rFonts w:ascii="Times New Roman" w:hAnsi="Times New Roman" w:cs="Times New Roman"/>
          <w:sz w:val="24"/>
          <w:szCs w:val="24"/>
        </w:rPr>
        <w:t xml:space="preserve">, through the County Council </w:t>
      </w:r>
      <w:proofErr w:type="spellStart"/>
      <w:r w:rsidRPr="00A0461A">
        <w:rPr>
          <w:rFonts w:ascii="Times New Roman" w:hAnsi="Times New Roman" w:cs="Times New Roman"/>
          <w:sz w:val="24"/>
          <w:szCs w:val="24"/>
        </w:rPr>
        <w:t>Gorj</w:t>
      </w:r>
      <w:proofErr w:type="spellEnd"/>
      <w:r w:rsidRPr="00A0461A">
        <w:rPr>
          <w:rFonts w:ascii="Times New Roman" w:hAnsi="Times New Roman" w:cs="Times New Roman"/>
          <w:sz w:val="24"/>
          <w:szCs w:val="24"/>
        </w:rPr>
        <w:t xml:space="preserve">, implemented the project “The Rehabilitation, Modernization and Equipping of the Ambulatory Care of the County Emergency Hospital in </w:t>
      </w:r>
      <w:proofErr w:type="spellStart"/>
      <w:r w:rsidRPr="00A0461A">
        <w:rPr>
          <w:rFonts w:ascii="Times New Roman" w:hAnsi="Times New Roman" w:cs="Times New Roman"/>
          <w:sz w:val="24"/>
          <w:szCs w:val="24"/>
        </w:rPr>
        <w:t>Târgu-Jiu</w:t>
      </w:r>
      <w:proofErr w:type="spellEnd"/>
      <w:r w:rsidRPr="00A0461A">
        <w:rPr>
          <w:rFonts w:ascii="Times New Roman" w:hAnsi="Times New Roman" w:cs="Times New Roman"/>
          <w:sz w:val="24"/>
          <w:szCs w:val="24"/>
        </w:rPr>
        <w:t>”, based on the Financing Contract no.</w:t>
      </w:r>
      <w:r w:rsidR="00877B57" w:rsidRPr="00A0461A">
        <w:rPr>
          <w:rFonts w:ascii="Times New Roman" w:hAnsi="Times New Roman" w:cs="Times New Roman"/>
          <w:sz w:val="24"/>
          <w:szCs w:val="24"/>
        </w:rPr>
        <w:t xml:space="preserve"> 1222 from 23.02.2011, agreed </w:t>
      </w:r>
      <w:r w:rsidRPr="00A0461A">
        <w:rPr>
          <w:rFonts w:ascii="Times New Roman" w:hAnsi="Times New Roman" w:cs="Times New Roman"/>
          <w:sz w:val="24"/>
          <w:szCs w:val="24"/>
        </w:rPr>
        <w:t xml:space="preserve"> between The territorial and administrative</w:t>
      </w:r>
      <w:r w:rsidR="00877B57" w:rsidRPr="00A0461A">
        <w:rPr>
          <w:rFonts w:ascii="Times New Roman" w:hAnsi="Times New Roman" w:cs="Times New Roman"/>
          <w:sz w:val="24"/>
          <w:szCs w:val="24"/>
        </w:rPr>
        <w:t xml:space="preserve"> D</w:t>
      </w:r>
      <w:r w:rsidRPr="00A0461A">
        <w:rPr>
          <w:rFonts w:ascii="Times New Roman" w:hAnsi="Times New Roman" w:cs="Times New Roman"/>
          <w:sz w:val="24"/>
          <w:szCs w:val="24"/>
        </w:rPr>
        <w:t xml:space="preserve">ivision - County </w:t>
      </w:r>
      <w:proofErr w:type="spellStart"/>
      <w:r w:rsidRPr="00A0461A">
        <w:rPr>
          <w:rFonts w:ascii="Times New Roman" w:hAnsi="Times New Roman" w:cs="Times New Roman"/>
          <w:sz w:val="24"/>
          <w:szCs w:val="24"/>
        </w:rPr>
        <w:t>Gorj</w:t>
      </w:r>
      <w:proofErr w:type="spellEnd"/>
      <w:r w:rsidRPr="00A0461A">
        <w:rPr>
          <w:rFonts w:ascii="Times New Roman" w:hAnsi="Times New Roman" w:cs="Times New Roman"/>
          <w:sz w:val="24"/>
          <w:szCs w:val="24"/>
        </w:rPr>
        <w:t xml:space="preserve"> and the Ministry of Regional Development and Public Administration, as Management Authority, through the Agency of Regional Development Sout</w:t>
      </w:r>
      <w:r w:rsidR="00877B57" w:rsidRPr="00A0461A">
        <w:rPr>
          <w:rFonts w:ascii="Times New Roman" w:hAnsi="Times New Roman" w:cs="Times New Roman"/>
          <w:sz w:val="24"/>
          <w:szCs w:val="24"/>
        </w:rPr>
        <w:t xml:space="preserve">h – West </w:t>
      </w:r>
      <w:proofErr w:type="spellStart"/>
      <w:r w:rsidR="00877B57" w:rsidRPr="00A0461A">
        <w:rPr>
          <w:rFonts w:ascii="Times New Roman" w:hAnsi="Times New Roman" w:cs="Times New Roman"/>
          <w:sz w:val="24"/>
          <w:szCs w:val="24"/>
        </w:rPr>
        <w:t>Oltenia</w:t>
      </w:r>
      <w:proofErr w:type="spellEnd"/>
      <w:r w:rsidR="00877B57" w:rsidRPr="00A0461A">
        <w:rPr>
          <w:rFonts w:ascii="Times New Roman" w:hAnsi="Times New Roman" w:cs="Times New Roman"/>
          <w:sz w:val="24"/>
          <w:szCs w:val="24"/>
        </w:rPr>
        <w:t xml:space="preserve"> as Intermediary</w:t>
      </w:r>
      <w:r w:rsidRPr="00A0461A">
        <w:rPr>
          <w:rFonts w:ascii="Times New Roman" w:hAnsi="Times New Roman" w:cs="Times New Roman"/>
          <w:sz w:val="24"/>
          <w:szCs w:val="24"/>
        </w:rPr>
        <w:t xml:space="preserve"> Body.</w:t>
      </w:r>
    </w:p>
    <w:p w:rsidR="001233B5" w:rsidRPr="00A0461A" w:rsidRDefault="001233B5" w:rsidP="001233B5">
      <w:pPr>
        <w:rPr>
          <w:rFonts w:ascii="Times New Roman" w:hAnsi="Times New Roman" w:cs="Times New Roman"/>
          <w:sz w:val="24"/>
          <w:szCs w:val="24"/>
        </w:rPr>
      </w:pPr>
      <w:r w:rsidRPr="00A0461A">
        <w:rPr>
          <w:rFonts w:ascii="Times New Roman" w:hAnsi="Times New Roman" w:cs="Times New Roman"/>
          <w:sz w:val="24"/>
          <w:szCs w:val="24"/>
        </w:rPr>
        <w:tab/>
        <w:t xml:space="preserve">The reason why this project was chosen to be promoted by the team Euroscola 2018 from the National College Tudor </w:t>
      </w:r>
      <w:proofErr w:type="spellStart"/>
      <w:r w:rsidRPr="00A0461A">
        <w:rPr>
          <w:rFonts w:ascii="Times New Roman" w:hAnsi="Times New Roman" w:cs="Times New Roman"/>
          <w:sz w:val="24"/>
          <w:szCs w:val="24"/>
        </w:rPr>
        <w:t>Vladimirescu</w:t>
      </w:r>
      <w:proofErr w:type="spellEnd"/>
      <w:r w:rsidRPr="00A0461A">
        <w:rPr>
          <w:rFonts w:ascii="Times New Roman" w:hAnsi="Times New Roman" w:cs="Times New Roman"/>
          <w:sz w:val="24"/>
          <w:szCs w:val="24"/>
        </w:rPr>
        <w:t>, T</w:t>
      </w:r>
      <w:r w:rsidRPr="00A0461A">
        <w:rPr>
          <w:rFonts w:ascii="Times New Roman" w:hAnsi="Times New Roman" w:cs="Times New Roman"/>
          <w:sz w:val="24"/>
          <w:szCs w:val="24"/>
          <w:lang w:val="ro-RO"/>
        </w:rPr>
        <w:t>ârgu-Jiu</w:t>
      </w:r>
      <w:r w:rsidRPr="00A0461A">
        <w:rPr>
          <w:rFonts w:ascii="Times New Roman" w:hAnsi="Times New Roman" w:cs="Times New Roman"/>
          <w:sz w:val="24"/>
          <w:szCs w:val="24"/>
        </w:rPr>
        <w:t xml:space="preserve"> was the fact that we ourselves knew very few things about this service associated to the County Hospital </w:t>
      </w:r>
      <w:proofErr w:type="spellStart"/>
      <w:r w:rsidRPr="00A0461A">
        <w:rPr>
          <w:rFonts w:ascii="Times New Roman" w:hAnsi="Times New Roman" w:cs="Times New Roman"/>
          <w:sz w:val="24"/>
          <w:szCs w:val="24"/>
        </w:rPr>
        <w:t>Gorj</w:t>
      </w:r>
      <w:proofErr w:type="spellEnd"/>
      <w:r w:rsidRPr="00A0461A">
        <w:rPr>
          <w:rFonts w:ascii="Times New Roman" w:hAnsi="Times New Roman" w:cs="Times New Roman"/>
          <w:sz w:val="24"/>
          <w:szCs w:val="24"/>
        </w:rPr>
        <w:t xml:space="preserve"> and Emergency </w:t>
      </w:r>
      <w:r w:rsidR="00752E66" w:rsidRPr="00A0461A">
        <w:rPr>
          <w:rFonts w:ascii="Times New Roman" w:hAnsi="Times New Roman" w:cs="Times New Roman"/>
          <w:sz w:val="24"/>
          <w:szCs w:val="24"/>
        </w:rPr>
        <w:t xml:space="preserve">Hospital and about the fact that, modernized, the medical cabinets offer much faster and of higher quality services when the patients are not in emergency condition and do not want hospitalization. </w:t>
      </w:r>
    </w:p>
    <w:p w:rsidR="00752E66" w:rsidRPr="00A0461A" w:rsidRDefault="00752E66" w:rsidP="001233B5">
      <w:pPr>
        <w:rPr>
          <w:rFonts w:ascii="Times New Roman" w:hAnsi="Times New Roman" w:cs="Times New Roman"/>
          <w:sz w:val="24"/>
          <w:szCs w:val="24"/>
        </w:rPr>
      </w:pPr>
      <w:r w:rsidRPr="00A0461A">
        <w:rPr>
          <w:rFonts w:ascii="Times New Roman" w:hAnsi="Times New Roman" w:cs="Times New Roman"/>
          <w:sz w:val="24"/>
          <w:szCs w:val="24"/>
        </w:rPr>
        <w:tab/>
        <w:t xml:space="preserve">We paid a visit at the Ambulatory Care of the County Emergency Hospital </w:t>
      </w:r>
      <w:proofErr w:type="spellStart"/>
      <w:r w:rsidRPr="00A0461A">
        <w:rPr>
          <w:rFonts w:ascii="Times New Roman" w:hAnsi="Times New Roman" w:cs="Times New Roman"/>
          <w:sz w:val="24"/>
          <w:szCs w:val="24"/>
        </w:rPr>
        <w:t>Târgu-Jiu</w:t>
      </w:r>
      <w:proofErr w:type="spellEnd"/>
      <w:r w:rsidRPr="00A0461A">
        <w:rPr>
          <w:rFonts w:ascii="Times New Roman" w:hAnsi="Times New Roman" w:cs="Times New Roman"/>
          <w:sz w:val="24"/>
          <w:szCs w:val="24"/>
        </w:rPr>
        <w:t xml:space="preserve"> and we wanted that the citizen from our community know more about the conditions and medical services that they benefit from here.</w:t>
      </w:r>
    </w:p>
    <w:p w:rsidR="00752E66" w:rsidRPr="00A0461A" w:rsidRDefault="00752E66" w:rsidP="001233B5">
      <w:pPr>
        <w:rPr>
          <w:rFonts w:ascii="Times New Roman" w:hAnsi="Times New Roman" w:cs="Times New Roman"/>
          <w:sz w:val="24"/>
          <w:szCs w:val="24"/>
        </w:rPr>
      </w:pPr>
      <w:r w:rsidRPr="00A0461A">
        <w:rPr>
          <w:rFonts w:ascii="Times New Roman" w:hAnsi="Times New Roman" w:cs="Times New Roman"/>
          <w:sz w:val="24"/>
          <w:szCs w:val="24"/>
        </w:rPr>
        <w:tab/>
        <w:t>The project “The Rehabilitation, Modernization and Equipping of the Ambulatory Care of the County Emergency Hospital T</w:t>
      </w:r>
      <w:r w:rsidRPr="00A0461A">
        <w:rPr>
          <w:rFonts w:ascii="Times New Roman" w:hAnsi="Times New Roman" w:cs="Times New Roman"/>
          <w:sz w:val="24"/>
          <w:szCs w:val="24"/>
          <w:lang w:val="ro-RO"/>
        </w:rPr>
        <w:t>ârgu-Jiu</w:t>
      </w:r>
      <w:r w:rsidRPr="00A0461A">
        <w:rPr>
          <w:rFonts w:ascii="Times New Roman" w:hAnsi="Times New Roman" w:cs="Times New Roman"/>
          <w:sz w:val="24"/>
          <w:szCs w:val="24"/>
        </w:rPr>
        <w:t>” was founded within the Regional Operational Program 2007-2013, Priority Axis 3 – Improvement of the social infrastructure, the Main Field of intervention 3.1 – Rehabilitation, modernization, equipping of the health services infrastructure, in order to improve the quality of the medical services offered within the Ambulatory Care of the Emergency County Hospital, by making better the specific sanitary flows by assuring some thermic, ventilation, sanitary, circulation and evacuation conditions, specific to the medical activities.</w:t>
      </w:r>
    </w:p>
    <w:p w:rsidR="00752E66" w:rsidRPr="00A0461A" w:rsidRDefault="00752E66" w:rsidP="001233B5">
      <w:pPr>
        <w:rPr>
          <w:rFonts w:ascii="Times New Roman" w:hAnsi="Times New Roman" w:cs="Times New Roman"/>
          <w:sz w:val="24"/>
          <w:szCs w:val="24"/>
        </w:rPr>
      </w:pPr>
      <w:r w:rsidRPr="00A0461A">
        <w:rPr>
          <w:rFonts w:ascii="Times New Roman" w:hAnsi="Times New Roman" w:cs="Times New Roman"/>
          <w:sz w:val="24"/>
          <w:szCs w:val="24"/>
        </w:rPr>
        <w:tab/>
        <w:t>The total value of the project, following the finalization of the activities, was the amount of 14.919.971.89 lei plus VAT</w:t>
      </w:r>
      <w:r w:rsidR="00E946EB" w:rsidRPr="00A0461A">
        <w:rPr>
          <w:rFonts w:ascii="Times New Roman" w:hAnsi="Times New Roman" w:cs="Times New Roman"/>
          <w:sz w:val="24"/>
          <w:szCs w:val="24"/>
        </w:rPr>
        <w:t>, of which:</w:t>
      </w:r>
    </w:p>
    <w:p w:rsidR="00E946EB" w:rsidRPr="00A0461A" w:rsidRDefault="00E946EB" w:rsidP="00E946EB">
      <w:pPr>
        <w:pStyle w:val="ListParagraph"/>
        <w:numPr>
          <w:ilvl w:val="0"/>
          <w:numId w:val="1"/>
        </w:numPr>
        <w:rPr>
          <w:rFonts w:ascii="Times New Roman" w:hAnsi="Times New Roman" w:cs="Times New Roman"/>
          <w:sz w:val="24"/>
          <w:szCs w:val="24"/>
        </w:rPr>
      </w:pPr>
      <w:r w:rsidRPr="00A0461A">
        <w:rPr>
          <w:rFonts w:ascii="Times New Roman" w:hAnsi="Times New Roman" w:cs="Times New Roman"/>
          <w:sz w:val="24"/>
          <w:szCs w:val="24"/>
        </w:rPr>
        <w:t>Eligible expenses – 10.922.622.32 lei</w:t>
      </w:r>
    </w:p>
    <w:p w:rsidR="00E946EB" w:rsidRPr="00A0461A" w:rsidRDefault="00E946EB" w:rsidP="00E946EB">
      <w:pPr>
        <w:pStyle w:val="ListParagraph"/>
        <w:numPr>
          <w:ilvl w:val="0"/>
          <w:numId w:val="1"/>
        </w:numPr>
        <w:rPr>
          <w:rFonts w:ascii="Times New Roman" w:hAnsi="Times New Roman" w:cs="Times New Roman"/>
          <w:sz w:val="24"/>
          <w:szCs w:val="24"/>
        </w:rPr>
      </w:pPr>
      <w:r w:rsidRPr="00A0461A">
        <w:rPr>
          <w:rFonts w:ascii="Times New Roman" w:hAnsi="Times New Roman" w:cs="Times New Roman"/>
          <w:sz w:val="24"/>
          <w:szCs w:val="24"/>
        </w:rPr>
        <w:t>Non-eligible expenses – 1.135.466.06 lei</w:t>
      </w:r>
    </w:p>
    <w:p w:rsidR="00E946EB" w:rsidRPr="00A0461A" w:rsidRDefault="00E946EB" w:rsidP="00E946EB">
      <w:pPr>
        <w:pStyle w:val="ListParagraph"/>
        <w:numPr>
          <w:ilvl w:val="0"/>
          <w:numId w:val="1"/>
        </w:numPr>
        <w:rPr>
          <w:rFonts w:ascii="Times New Roman" w:hAnsi="Times New Roman" w:cs="Times New Roman"/>
          <w:sz w:val="24"/>
          <w:szCs w:val="24"/>
        </w:rPr>
      </w:pPr>
      <w:r w:rsidRPr="00A0461A">
        <w:rPr>
          <w:rFonts w:ascii="Times New Roman" w:hAnsi="Times New Roman" w:cs="Times New Roman"/>
          <w:sz w:val="24"/>
          <w:szCs w:val="24"/>
        </w:rPr>
        <w:t>VAT – 2.861.883.51 lei</w:t>
      </w:r>
    </w:p>
    <w:p w:rsidR="00D06B58" w:rsidRPr="00A0461A" w:rsidRDefault="00E946EB" w:rsidP="00D06B58">
      <w:pPr>
        <w:pStyle w:val="ListParagraph"/>
        <w:numPr>
          <w:ilvl w:val="0"/>
          <w:numId w:val="1"/>
        </w:numPr>
        <w:rPr>
          <w:rFonts w:ascii="Times New Roman" w:hAnsi="Times New Roman" w:cs="Times New Roman"/>
          <w:sz w:val="24"/>
          <w:szCs w:val="24"/>
        </w:rPr>
      </w:pPr>
      <w:r w:rsidRPr="00A0461A">
        <w:rPr>
          <w:rFonts w:ascii="Times New Roman" w:hAnsi="Times New Roman" w:cs="Times New Roman"/>
          <w:sz w:val="24"/>
          <w:szCs w:val="24"/>
        </w:rPr>
        <w:t>Non-reimbursable financing – 10.708.453.25 lei</w:t>
      </w:r>
    </w:p>
    <w:p w:rsidR="00D06B58" w:rsidRPr="00A0461A" w:rsidRDefault="00D06B58" w:rsidP="00D06B58">
      <w:pPr>
        <w:rPr>
          <w:rFonts w:ascii="Times New Roman" w:hAnsi="Times New Roman" w:cs="Times New Roman"/>
          <w:sz w:val="24"/>
          <w:szCs w:val="24"/>
        </w:rPr>
      </w:pPr>
      <w:r w:rsidRPr="00A0461A">
        <w:rPr>
          <w:rFonts w:ascii="Times New Roman" w:hAnsi="Times New Roman" w:cs="Times New Roman"/>
          <w:sz w:val="24"/>
          <w:szCs w:val="24"/>
        </w:rPr>
        <w:tab/>
        <w:t xml:space="preserve">The overall objective of the project was to improve the quality of the healthcare infrastructure and to raise it to European standards within the Ambulatory of The Emergency </w:t>
      </w:r>
      <w:r w:rsidRPr="00A0461A">
        <w:rPr>
          <w:rFonts w:ascii="Times New Roman" w:hAnsi="Times New Roman" w:cs="Times New Roman"/>
          <w:sz w:val="24"/>
          <w:szCs w:val="24"/>
        </w:rPr>
        <w:lastRenderedPageBreak/>
        <w:t>County Hospital T</w:t>
      </w:r>
      <w:r w:rsidRPr="00A0461A">
        <w:rPr>
          <w:rFonts w:ascii="Times New Roman" w:hAnsi="Times New Roman" w:cs="Times New Roman"/>
          <w:sz w:val="24"/>
          <w:szCs w:val="24"/>
          <w:lang w:val="ro-RO"/>
        </w:rPr>
        <w:t>ârgu-Jiu</w:t>
      </w:r>
      <w:r w:rsidRPr="00A0461A">
        <w:rPr>
          <w:rFonts w:ascii="Times New Roman" w:hAnsi="Times New Roman" w:cs="Times New Roman"/>
          <w:sz w:val="24"/>
          <w:szCs w:val="24"/>
        </w:rPr>
        <w:t>, with a direct impact on the quality of the medical services offered by them and the equal access of the citizens to the services of health.</w:t>
      </w:r>
    </w:p>
    <w:p w:rsidR="00D06B58" w:rsidRPr="00A0461A" w:rsidRDefault="00D06B58" w:rsidP="00D06B58">
      <w:pPr>
        <w:rPr>
          <w:rFonts w:ascii="Times New Roman" w:hAnsi="Times New Roman" w:cs="Times New Roman"/>
          <w:sz w:val="24"/>
          <w:szCs w:val="24"/>
        </w:rPr>
      </w:pPr>
      <w:r w:rsidRPr="00A0461A">
        <w:rPr>
          <w:rFonts w:ascii="Times New Roman" w:hAnsi="Times New Roman" w:cs="Times New Roman"/>
          <w:sz w:val="24"/>
          <w:szCs w:val="24"/>
        </w:rPr>
        <w:tab/>
        <w:t>The specific objectives of the project targeted:</w:t>
      </w:r>
    </w:p>
    <w:p w:rsidR="00D06B58" w:rsidRPr="00A0461A" w:rsidRDefault="00D06B58" w:rsidP="00D06B58">
      <w:pPr>
        <w:pStyle w:val="ListParagraph"/>
        <w:numPr>
          <w:ilvl w:val="0"/>
          <w:numId w:val="2"/>
        </w:numPr>
        <w:rPr>
          <w:rFonts w:ascii="Times New Roman" w:hAnsi="Times New Roman" w:cs="Times New Roman"/>
          <w:sz w:val="24"/>
          <w:szCs w:val="24"/>
        </w:rPr>
      </w:pPr>
      <w:r w:rsidRPr="00A0461A">
        <w:rPr>
          <w:rFonts w:ascii="Times New Roman" w:hAnsi="Times New Roman" w:cs="Times New Roman"/>
          <w:sz w:val="24"/>
          <w:szCs w:val="24"/>
        </w:rPr>
        <w:t>Rehabilitation, modernization and equipment of the Ambulatory of Emergency County Hospital T</w:t>
      </w:r>
      <w:r w:rsidRPr="00A0461A">
        <w:rPr>
          <w:rFonts w:ascii="Times New Roman" w:hAnsi="Times New Roman" w:cs="Times New Roman"/>
          <w:sz w:val="24"/>
          <w:szCs w:val="24"/>
          <w:lang w:val="ro-RO"/>
        </w:rPr>
        <w:t>ârgu-Jiu</w:t>
      </w:r>
    </w:p>
    <w:p w:rsidR="00D06B58" w:rsidRPr="00A0461A" w:rsidRDefault="00D06B58" w:rsidP="00D06B58">
      <w:pPr>
        <w:pStyle w:val="ListParagraph"/>
        <w:numPr>
          <w:ilvl w:val="0"/>
          <w:numId w:val="2"/>
        </w:numPr>
        <w:rPr>
          <w:rFonts w:ascii="Times New Roman" w:hAnsi="Times New Roman" w:cs="Times New Roman"/>
          <w:sz w:val="24"/>
          <w:szCs w:val="24"/>
        </w:rPr>
      </w:pPr>
      <w:r w:rsidRPr="00A0461A">
        <w:rPr>
          <w:rFonts w:ascii="Times New Roman" w:hAnsi="Times New Roman" w:cs="Times New Roman"/>
          <w:sz w:val="24"/>
          <w:szCs w:val="24"/>
        </w:rPr>
        <w:t xml:space="preserve">Improving the quality of medical services offered within the Ambulatory of Emergency County Hospital </w:t>
      </w:r>
      <w:proofErr w:type="spellStart"/>
      <w:r w:rsidRPr="00A0461A">
        <w:rPr>
          <w:rFonts w:ascii="Times New Roman" w:hAnsi="Times New Roman" w:cs="Times New Roman"/>
          <w:sz w:val="24"/>
          <w:szCs w:val="24"/>
        </w:rPr>
        <w:t>Târgu-Jiu</w:t>
      </w:r>
      <w:proofErr w:type="spellEnd"/>
    </w:p>
    <w:p w:rsidR="00D06B58" w:rsidRPr="00A0461A" w:rsidRDefault="00D06B58" w:rsidP="00D06B58">
      <w:pPr>
        <w:pStyle w:val="ListParagraph"/>
        <w:numPr>
          <w:ilvl w:val="0"/>
          <w:numId w:val="2"/>
        </w:numPr>
        <w:rPr>
          <w:rFonts w:ascii="Times New Roman" w:hAnsi="Times New Roman" w:cs="Times New Roman"/>
          <w:sz w:val="24"/>
          <w:szCs w:val="24"/>
        </w:rPr>
      </w:pPr>
      <w:r w:rsidRPr="00A0461A">
        <w:rPr>
          <w:rFonts w:ascii="Times New Roman" w:hAnsi="Times New Roman" w:cs="Times New Roman"/>
          <w:sz w:val="24"/>
          <w:szCs w:val="24"/>
        </w:rPr>
        <w:t>Increasing the comfort of patients both in cold weather and in low outdoor temperatures</w:t>
      </w:r>
    </w:p>
    <w:p w:rsidR="00D06B58" w:rsidRPr="00A0461A" w:rsidRDefault="00D06B58" w:rsidP="00D06B58">
      <w:pPr>
        <w:pStyle w:val="ListParagraph"/>
        <w:numPr>
          <w:ilvl w:val="0"/>
          <w:numId w:val="2"/>
        </w:numPr>
        <w:rPr>
          <w:rFonts w:ascii="Times New Roman" w:hAnsi="Times New Roman" w:cs="Times New Roman"/>
          <w:sz w:val="24"/>
          <w:szCs w:val="24"/>
        </w:rPr>
      </w:pPr>
      <w:r w:rsidRPr="00A0461A">
        <w:rPr>
          <w:rFonts w:ascii="Times New Roman" w:hAnsi="Times New Roman" w:cs="Times New Roman"/>
          <w:sz w:val="24"/>
          <w:szCs w:val="24"/>
        </w:rPr>
        <w:t>Increasing fire protection</w:t>
      </w:r>
    </w:p>
    <w:p w:rsidR="00D06B58" w:rsidRPr="00A0461A" w:rsidRDefault="00D06B58" w:rsidP="00D06B58">
      <w:pPr>
        <w:pStyle w:val="ListParagraph"/>
        <w:numPr>
          <w:ilvl w:val="0"/>
          <w:numId w:val="2"/>
        </w:numPr>
        <w:rPr>
          <w:rFonts w:ascii="Times New Roman" w:hAnsi="Times New Roman" w:cs="Times New Roman"/>
          <w:sz w:val="24"/>
          <w:szCs w:val="24"/>
        </w:rPr>
      </w:pPr>
      <w:r w:rsidRPr="00A0461A">
        <w:rPr>
          <w:rFonts w:ascii="Times New Roman" w:hAnsi="Times New Roman" w:cs="Times New Roman"/>
          <w:sz w:val="24"/>
          <w:szCs w:val="24"/>
        </w:rPr>
        <w:t>Ensuring the accessibility of disabled people by creating facilities and respecting the specific requirements of people with disabilities</w:t>
      </w:r>
    </w:p>
    <w:p w:rsidR="00D06B58" w:rsidRPr="00A0461A" w:rsidRDefault="00D06B58" w:rsidP="00D06B58">
      <w:pPr>
        <w:pStyle w:val="ListParagraph"/>
        <w:numPr>
          <w:ilvl w:val="0"/>
          <w:numId w:val="2"/>
        </w:numPr>
        <w:rPr>
          <w:rFonts w:ascii="Times New Roman" w:hAnsi="Times New Roman" w:cs="Times New Roman"/>
          <w:sz w:val="24"/>
          <w:szCs w:val="24"/>
        </w:rPr>
      </w:pPr>
      <w:r w:rsidRPr="00A0461A">
        <w:rPr>
          <w:rFonts w:ascii="Times New Roman" w:hAnsi="Times New Roman" w:cs="Times New Roman"/>
          <w:sz w:val="24"/>
          <w:szCs w:val="24"/>
        </w:rPr>
        <w:t>Optimizing utilities expenses as a result of lower electricity and heat consumption and a substantial reduction in repair and maintenance costs of the ambulatory building</w:t>
      </w:r>
    </w:p>
    <w:p w:rsidR="00D06B58" w:rsidRPr="00A0461A" w:rsidRDefault="00D06B58" w:rsidP="00D06B58">
      <w:pPr>
        <w:pStyle w:val="ListParagraph"/>
        <w:numPr>
          <w:ilvl w:val="0"/>
          <w:numId w:val="2"/>
        </w:numPr>
        <w:rPr>
          <w:rFonts w:ascii="Times New Roman" w:hAnsi="Times New Roman" w:cs="Times New Roman"/>
          <w:sz w:val="24"/>
          <w:szCs w:val="24"/>
        </w:rPr>
      </w:pPr>
      <w:r w:rsidRPr="00A0461A">
        <w:rPr>
          <w:rFonts w:ascii="Times New Roman" w:hAnsi="Times New Roman" w:cs="Times New Roman"/>
          <w:sz w:val="24"/>
          <w:szCs w:val="24"/>
        </w:rPr>
        <w:t>Compliance with current safety standards in operation, energy conservation, fire safety and equal opportunities</w:t>
      </w:r>
    </w:p>
    <w:p w:rsidR="00D06B58" w:rsidRPr="00A0461A" w:rsidRDefault="00D06B58" w:rsidP="00D06B58">
      <w:pPr>
        <w:rPr>
          <w:rFonts w:ascii="Times New Roman" w:hAnsi="Times New Roman" w:cs="Times New Roman"/>
          <w:sz w:val="24"/>
          <w:szCs w:val="24"/>
        </w:rPr>
      </w:pPr>
      <w:r w:rsidRPr="00A0461A">
        <w:rPr>
          <w:rFonts w:ascii="Times New Roman" w:hAnsi="Times New Roman" w:cs="Times New Roman"/>
          <w:sz w:val="24"/>
          <w:szCs w:val="24"/>
        </w:rPr>
        <w:tab/>
        <w:t>During the period of validity of the works contract and provision of endowments, all categories of works were completed, such as:</w:t>
      </w:r>
    </w:p>
    <w:p w:rsidR="00475BD4" w:rsidRPr="00A0461A" w:rsidRDefault="00D06B58" w:rsidP="00D06B58">
      <w:pPr>
        <w:pStyle w:val="ListParagraph"/>
        <w:numPr>
          <w:ilvl w:val="0"/>
          <w:numId w:val="3"/>
        </w:numPr>
        <w:rPr>
          <w:rFonts w:ascii="Times New Roman" w:hAnsi="Times New Roman" w:cs="Times New Roman"/>
          <w:sz w:val="24"/>
          <w:szCs w:val="24"/>
        </w:rPr>
      </w:pPr>
      <w:r w:rsidRPr="00A0461A">
        <w:rPr>
          <w:rFonts w:ascii="Times New Roman" w:hAnsi="Times New Roman" w:cs="Times New Roman"/>
          <w:sz w:val="24"/>
          <w:szCs w:val="24"/>
        </w:rPr>
        <w:t>Mounting metal</w:t>
      </w:r>
      <w:r w:rsidR="00475BD4" w:rsidRPr="00A0461A">
        <w:rPr>
          <w:rFonts w:ascii="Times New Roman" w:hAnsi="Times New Roman" w:cs="Times New Roman"/>
          <w:sz w:val="24"/>
          <w:szCs w:val="24"/>
        </w:rPr>
        <w:t>lic</w:t>
      </w:r>
      <w:r w:rsidRPr="00A0461A">
        <w:rPr>
          <w:rFonts w:ascii="Times New Roman" w:hAnsi="Times New Roman" w:cs="Times New Roman"/>
          <w:sz w:val="24"/>
          <w:szCs w:val="24"/>
        </w:rPr>
        <w:t xml:space="preserve"> structure cover </w:t>
      </w:r>
      <w:r w:rsidR="00475BD4" w:rsidRPr="00A0461A">
        <w:rPr>
          <w:rFonts w:ascii="Times New Roman" w:hAnsi="Times New Roman" w:cs="Times New Roman"/>
          <w:sz w:val="24"/>
          <w:szCs w:val="24"/>
        </w:rPr>
        <w:t>over the basement stairs</w:t>
      </w:r>
    </w:p>
    <w:p w:rsidR="00475BD4" w:rsidRPr="00A0461A" w:rsidRDefault="00475BD4" w:rsidP="00475BD4">
      <w:pPr>
        <w:pStyle w:val="ListParagraph"/>
        <w:numPr>
          <w:ilvl w:val="0"/>
          <w:numId w:val="3"/>
        </w:numPr>
        <w:rPr>
          <w:rFonts w:ascii="Times New Roman" w:hAnsi="Times New Roman" w:cs="Times New Roman"/>
          <w:sz w:val="24"/>
          <w:szCs w:val="24"/>
        </w:rPr>
      </w:pPr>
      <w:r w:rsidRPr="00A0461A">
        <w:rPr>
          <w:rFonts w:ascii="Times New Roman" w:hAnsi="Times New Roman" w:cs="Times New Roman"/>
          <w:sz w:val="24"/>
          <w:szCs w:val="24"/>
        </w:rPr>
        <w:t>Mounting metallicdoors in the basement, ground floor and first floor</w:t>
      </w:r>
    </w:p>
    <w:p w:rsidR="00475BD4" w:rsidRPr="00A0461A" w:rsidRDefault="00475BD4" w:rsidP="00475BD4">
      <w:pPr>
        <w:pStyle w:val="ListParagraph"/>
        <w:numPr>
          <w:ilvl w:val="0"/>
          <w:numId w:val="3"/>
        </w:numPr>
        <w:rPr>
          <w:rFonts w:ascii="Times New Roman" w:hAnsi="Times New Roman" w:cs="Times New Roman"/>
          <w:sz w:val="24"/>
          <w:szCs w:val="24"/>
        </w:rPr>
      </w:pPr>
      <w:r w:rsidRPr="00A0461A">
        <w:rPr>
          <w:rFonts w:ascii="Times New Roman" w:hAnsi="Times New Roman" w:cs="Times New Roman"/>
          <w:sz w:val="24"/>
          <w:szCs w:val="24"/>
        </w:rPr>
        <w:t>Installing of PVC windows in basement and first floor</w:t>
      </w:r>
    </w:p>
    <w:p w:rsidR="00475BD4" w:rsidRPr="00A0461A" w:rsidRDefault="00475BD4" w:rsidP="00475BD4">
      <w:pPr>
        <w:pStyle w:val="ListParagraph"/>
        <w:numPr>
          <w:ilvl w:val="0"/>
          <w:numId w:val="3"/>
        </w:numPr>
        <w:rPr>
          <w:rFonts w:ascii="Times New Roman" w:hAnsi="Times New Roman" w:cs="Times New Roman"/>
          <w:sz w:val="24"/>
          <w:szCs w:val="24"/>
        </w:rPr>
      </w:pPr>
      <w:r w:rsidRPr="00A0461A">
        <w:rPr>
          <w:rFonts w:ascii="Times New Roman" w:hAnsi="Times New Roman" w:cs="Times New Roman"/>
          <w:sz w:val="24"/>
          <w:szCs w:val="24"/>
        </w:rPr>
        <w:t>Mounting glazing panel exterior windows</w:t>
      </w:r>
    </w:p>
    <w:p w:rsidR="00475BD4" w:rsidRPr="00A0461A" w:rsidRDefault="00475BD4" w:rsidP="00475BD4">
      <w:pPr>
        <w:pStyle w:val="ListParagraph"/>
        <w:numPr>
          <w:ilvl w:val="0"/>
          <w:numId w:val="3"/>
        </w:numPr>
        <w:rPr>
          <w:rFonts w:ascii="Times New Roman" w:hAnsi="Times New Roman" w:cs="Times New Roman"/>
          <w:sz w:val="24"/>
          <w:szCs w:val="24"/>
        </w:rPr>
      </w:pPr>
      <w:r w:rsidRPr="00A0461A">
        <w:rPr>
          <w:rFonts w:ascii="Times New Roman" w:hAnsi="Times New Roman" w:cs="Times New Roman"/>
          <w:sz w:val="24"/>
          <w:szCs w:val="24"/>
        </w:rPr>
        <w:t>Mounting insect nets windows</w:t>
      </w:r>
    </w:p>
    <w:p w:rsidR="00475BD4" w:rsidRPr="00A0461A" w:rsidRDefault="00475BD4" w:rsidP="00475BD4">
      <w:pPr>
        <w:pStyle w:val="ListParagraph"/>
        <w:numPr>
          <w:ilvl w:val="0"/>
          <w:numId w:val="3"/>
        </w:numPr>
        <w:rPr>
          <w:rFonts w:ascii="Times New Roman" w:hAnsi="Times New Roman" w:cs="Times New Roman"/>
          <w:sz w:val="24"/>
          <w:szCs w:val="24"/>
        </w:rPr>
      </w:pPr>
      <w:r w:rsidRPr="00A0461A">
        <w:rPr>
          <w:rFonts w:ascii="Times New Roman" w:hAnsi="Times New Roman" w:cs="Times New Roman"/>
          <w:sz w:val="24"/>
          <w:szCs w:val="24"/>
        </w:rPr>
        <w:t>Metallic grates installation at ground floor windows</w:t>
      </w:r>
    </w:p>
    <w:p w:rsidR="00475BD4" w:rsidRPr="00A0461A" w:rsidRDefault="00475BD4" w:rsidP="00475BD4">
      <w:pPr>
        <w:pStyle w:val="ListParagraph"/>
        <w:numPr>
          <w:ilvl w:val="0"/>
          <w:numId w:val="3"/>
        </w:numPr>
        <w:rPr>
          <w:rFonts w:ascii="Times New Roman" w:hAnsi="Times New Roman" w:cs="Times New Roman"/>
          <w:sz w:val="24"/>
          <w:szCs w:val="24"/>
        </w:rPr>
      </w:pPr>
      <w:r w:rsidRPr="00A0461A">
        <w:rPr>
          <w:rFonts w:ascii="Times New Roman" w:hAnsi="Times New Roman" w:cs="Times New Roman"/>
          <w:sz w:val="24"/>
          <w:szCs w:val="24"/>
        </w:rPr>
        <w:t>Application of decorative plaster on the base</w:t>
      </w:r>
    </w:p>
    <w:p w:rsidR="00910123" w:rsidRPr="00A0461A" w:rsidRDefault="00475BD4" w:rsidP="00910123">
      <w:pPr>
        <w:pStyle w:val="ListParagraph"/>
        <w:numPr>
          <w:ilvl w:val="0"/>
          <w:numId w:val="3"/>
        </w:numPr>
        <w:rPr>
          <w:rFonts w:ascii="Times New Roman" w:hAnsi="Times New Roman" w:cs="Times New Roman"/>
          <w:sz w:val="24"/>
          <w:szCs w:val="24"/>
        </w:rPr>
      </w:pPr>
      <w:r w:rsidRPr="00A0461A">
        <w:rPr>
          <w:rFonts w:ascii="Times New Roman" w:hAnsi="Times New Roman" w:cs="Times New Roman"/>
          <w:sz w:val="24"/>
          <w:szCs w:val="24"/>
        </w:rPr>
        <w:t>Execution of the stairca</w:t>
      </w:r>
      <w:r w:rsidR="00910123" w:rsidRPr="00A0461A">
        <w:rPr>
          <w:rFonts w:ascii="Times New Roman" w:hAnsi="Times New Roman" w:cs="Times New Roman"/>
          <w:sz w:val="24"/>
          <w:szCs w:val="24"/>
        </w:rPr>
        <w:t>se entrance  - granite mounting</w:t>
      </w:r>
    </w:p>
    <w:p w:rsidR="00910123" w:rsidRPr="00A0461A" w:rsidRDefault="00910123" w:rsidP="00910123">
      <w:pPr>
        <w:pStyle w:val="ListParagraph"/>
        <w:numPr>
          <w:ilvl w:val="0"/>
          <w:numId w:val="3"/>
        </w:numPr>
        <w:spacing w:after="200" w:line="276" w:lineRule="auto"/>
        <w:rPr>
          <w:rFonts w:ascii="Times New Roman" w:hAnsi="Times New Roman" w:cs="Times New Roman"/>
          <w:sz w:val="24"/>
          <w:szCs w:val="24"/>
        </w:rPr>
      </w:pPr>
      <w:r w:rsidRPr="00A0461A">
        <w:rPr>
          <w:rFonts w:ascii="Times New Roman" w:hAnsi="Times New Roman" w:cs="Times New Roman"/>
          <w:color w:val="212121"/>
          <w:sz w:val="24"/>
          <w:szCs w:val="24"/>
          <w:shd w:val="clear" w:color="auto" w:fill="FFFFFF"/>
        </w:rPr>
        <w:t>Pavement and roadway molding;</w:t>
      </w:r>
    </w:p>
    <w:p w:rsidR="00910123" w:rsidRPr="000F6FA2" w:rsidRDefault="00910123" w:rsidP="00910123">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rPr>
      </w:pPr>
      <w:r w:rsidRPr="00A0461A">
        <w:rPr>
          <w:rFonts w:ascii="Times New Roman" w:eastAsia="Times New Roman" w:hAnsi="Times New Roman" w:cs="Times New Roman"/>
          <w:color w:val="212121"/>
          <w:sz w:val="24"/>
          <w:szCs w:val="24"/>
        </w:rPr>
        <w:t>Execution of people with disabilities ramp;</w:t>
      </w:r>
    </w:p>
    <w:p w:rsidR="00910123" w:rsidRPr="000F6FA2" w:rsidRDefault="00910123" w:rsidP="00910123">
      <w:pPr>
        <w:pStyle w:val="ListParagraph"/>
        <w:numPr>
          <w:ilvl w:val="0"/>
          <w:numId w:val="3"/>
        </w:numPr>
        <w:spacing w:after="200" w:line="276" w:lineRule="auto"/>
        <w:rPr>
          <w:rFonts w:ascii="Times New Roman" w:hAnsi="Times New Roman" w:cs="Times New Roman"/>
          <w:sz w:val="24"/>
          <w:szCs w:val="24"/>
        </w:rPr>
      </w:pPr>
      <w:r w:rsidRPr="00A0461A">
        <w:rPr>
          <w:rFonts w:ascii="Times New Roman" w:hAnsi="Times New Roman" w:cs="Times New Roman"/>
          <w:color w:val="212121"/>
          <w:sz w:val="24"/>
          <w:szCs w:val="24"/>
          <w:shd w:val="clear" w:color="auto" w:fill="FFFFFF"/>
        </w:rPr>
        <w:t>Tile and sanitary fitting sanitary groups, stairwell, cabinets;</w:t>
      </w:r>
    </w:p>
    <w:p w:rsidR="00910123" w:rsidRPr="000F6FA2" w:rsidRDefault="00910123" w:rsidP="00910123">
      <w:pPr>
        <w:pStyle w:val="ListParagraph"/>
        <w:numPr>
          <w:ilvl w:val="0"/>
          <w:numId w:val="3"/>
        </w:numPr>
        <w:spacing w:after="200" w:line="276" w:lineRule="auto"/>
        <w:rPr>
          <w:rFonts w:ascii="Times New Roman" w:hAnsi="Times New Roman" w:cs="Times New Roman"/>
          <w:sz w:val="24"/>
          <w:szCs w:val="24"/>
        </w:rPr>
      </w:pPr>
      <w:r w:rsidRPr="00A0461A">
        <w:rPr>
          <w:rFonts w:ascii="Times New Roman" w:hAnsi="Times New Roman" w:cs="Times New Roman"/>
          <w:color w:val="212121"/>
          <w:sz w:val="24"/>
          <w:szCs w:val="24"/>
          <w:shd w:val="clear" w:color="auto" w:fill="FFFFFF"/>
        </w:rPr>
        <w:t>Application of thin plasters with glass fiber mesh;</w:t>
      </w:r>
    </w:p>
    <w:p w:rsidR="000F6FA2" w:rsidRPr="000F6FA2" w:rsidRDefault="00910123" w:rsidP="000F6FA2">
      <w:pPr>
        <w:pStyle w:val="ListParagraph"/>
        <w:numPr>
          <w:ilvl w:val="0"/>
          <w:numId w:val="3"/>
        </w:numPr>
        <w:spacing w:after="200" w:line="276" w:lineRule="auto"/>
        <w:rPr>
          <w:rFonts w:ascii="Times New Roman" w:hAnsi="Times New Roman" w:cs="Times New Roman"/>
          <w:sz w:val="24"/>
          <w:szCs w:val="24"/>
        </w:rPr>
      </w:pPr>
      <w:r w:rsidRPr="00A0461A">
        <w:rPr>
          <w:rFonts w:ascii="Times New Roman" w:hAnsi="Times New Roman" w:cs="Times New Roman"/>
          <w:color w:val="212121"/>
          <w:sz w:val="24"/>
          <w:szCs w:val="24"/>
          <w:shd w:val="clear" w:color="auto" w:fill="FFFFFF"/>
        </w:rPr>
        <w:t xml:space="preserve">Applying </w:t>
      </w:r>
      <w:proofErr w:type="spellStart"/>
      <w:r w:rsidRPr="00A0461A">
        <w:rPr>
          <w:rFonts w:ascii="Times New Roman" w:hAnsi="Times New Roman" w:cs="Times New Roman"/>
          <w:color w:val="212121"/>
          <w:sz w:val="24"/>
          <w:szCs w:val="24"/>
          <w:shd w:val="clear" w:color="auto" w:fill="FFFFFF"/>
        </w:rPr>
        <w:t>glet</w:t>
      </w:r>
      <w:proofErr w:type="spellEnd"/>
      <w:r w:rsidRPr="00A0461A">
        <w:rPr>
          <w:rFonts w:ascii="Times New Roman" w:hAnsi="Times New Roman" w:cs="Times New Roman"/>
          <w:color w:val="212121"/>
          <w:sz w:val="24"/>
          <w:szCs w:val="24"/>
          <w:shd w:val="clear" w:color="auto" w:fill="FFFFFF"/>
        </w:rPr>
        <w:t xml:space="preserve"> tile for wall and ceiling spacing;</w:t>
      </w:r>
    </w:p>
    <w:p w:rsidR="00910123" w:rsidRPr="000F6FA2" w:rsidRDefault="00910123" w:rsidP="00910123">
      <w:pPr>
        <w:pStyle w:val="HTMLPreformatted"/>
        <w:numPr>
          <w:ilvl w:val="0"/>
          <w:numId w:val="3"/>
        </w:numPr>
        <w:shd w:val="clear" w:color="auto" w:fill="FFFFFF"/>
        <w:rPr>
          <w:rFonts w:ascii="Times New Roman" w:hAnsi="Times New Roman" w:cs="Times New Roman"/>
          <w:color w:val="212121"/>
          <w:sz w:val="24"/>
          <w:szCs w:val="24"/>
        </w:rPr>
      </w:pPr>
      <w:r w:rsidRPr="00A0461A">
        <w:rPr>
          <w:rFonts w:ascii="Times New Roman" w:hAnsi="Times New Roman" w:cs="Times New Roman"/>
          <w:color w:val="212121"/>
          <w:sz w:val="24"/>
          <w:szCs w:val="24"/>
        </w:rPr>
        <w:t>Realization of gypsum-wall and masonry partitions;</w:t>
      </w:r>
    </w:p>
    <w:p w:rsidR="00910123" w:rsidRPr="000F6FA2" w:rsidRDefault="00910123" w:rsidP="00910123">
      <w:pPr>
        <w:pStyle w:val="HTMLPreformatted"/>
        <w:numPr>
          <w:ilvl w:val="0"/>
          <w:numId w:val="3"/>
        </w:numPr>
        <w:shd w:val="clear" w:color="auto" w:fill="FFFFFF"/>
        <w:rPr>
          <w:rFonts w:ascii="Times New Roman" w:hAnsi="Times New Roman" w:cs="Times New Roman"/>
          <w:color w:val="212121"/>
          <w:sz w:val="24"/>
          <w:szCs w:val="24"/>
        </w:rPr>
      </w:pPr>
      <w:r w:rsidRPr="00A0461A">
        <w:rPr>
          <w:rFonts w:ascii="Times New Roman" w:hAnsi="Times New Roman" w:cs="Times New Roman"/>
          <w:color w:val="212121"/>
          <w:sz w:val="24"/>
          <w:szCs w:val="24"/>
        </w:rPr>
        <w:t>Internal self-leveling molding;</w:t>
      </w:r>
    </w:p>
    <w:p w:rsidR="00910123" w:rsidRPr="000F6FA2" w:rsidRDefault="00910123" w:rsidP="00910123">
      <w:pPr>
        <w:pStyle w:val="HTMLPreformatted"/>
        <w:numPr>
          <w:ilvl w:val="0"/>
          <w:numId w:val="3"/>
        </w:numPr>
        <w:shd w:val="clear" w:color="auto" w:fill="FFFFFF"/>
        <w:rPr>
          <w:rFonts w:ascii="Times New Roman" w:hAnsi="Times New Roman" w:cs="Times New Roman"/>
          <w:color w:val="212121"/>
          <w:sz w:val="24"/>
          <w:szCs w:val="24"/>
        </w:rPr>
      </w:pPr>
      <w:r w:rsidRPr="00A0461A">
        <w:rPr>
          <w:rFonts w:ascii="Times New Roman" w:hAnsi="Times New Roman" w:cs="Times New Roman"/>
          <w:color w:val="212121"/>
          <w:sz w:val="24"/>
          <w:szCs w:val="24"/>
          <w:shd w:val="clear" w:color="auto" w:fill="FFFFFF"/>
        </w:rPr>
        <w:t>Laying linoleum carpet;</w:t>
      </w:r>
    </w:p>
    <w:p w:rsidR="00910123" w:rsidRPr="000F6FA2" w:rsidRDefault="00910123" w:rsidP="000F6FA2">
      <w:pPr>
        <w:pStyle w:val="HTMLPreformatted"/>
        <w:numPr>
          <w:ilvl w:val="0"/>
          <w:numId w:val="3"/>
        </w:numPr>
        <w:shd w:val="clear" w:color="auto" w:fill="FFFFFF"/>
        <w:rPr>
          <w:rFonts w:ascii="Times New Roman" w:hAnsi="Times New Roman" w:cs="Times New Roman"/>
          <w:color w:val="212121"/>
          <w:sz w:val="24"/>
          <w:szCs w:val="24"/>
        </w:rPr>
      </w:pPr>
      <w:r w:rsidRPr="00A0461A">
        <w:rPr>
          <w:rFonts w:ascii="Times New Roman" w:hAnsi="Times New Roman" w:cs="Times New Roman"/>
          <w:color w:val="212121"/>
          <w:sz w:val="24"/>
          <w:szCs w:val="24"/>
          <w:shd w:val="clear" w:color="auto" w:fill="FFFFFF"/>
        </w:rPr>
        <w:t>Modernization of thermal, electrical and sanitary installations;</w:t>
      </w:r>
    </w:p>
    <w:p w:rsidR="00910123" w:rsidRPr="000F6FA2" w:rsidRDefault="00910123" w:rsidP="00910123">
      <w:pPr>
        <w:pStyle w:val="HTMLPreformatted"/>
        <w:numPr>
          <w:ilvl w:val="0"/>
          <w:numId w:val="3"/>
        </w:numPr>
        <w:shd w:val="clear" w:color="auto" w:fill="FFFFFF"/>
        <w:rPr>
          <w:rFonts w:ascii="Times New Roman" w:hAnsi="Times New Roman" w:cs="Times New Roman"/>
          <w:color w:val="212121"/>
          <w:sz w:val="24"/>
          <w:szCs w:val="24"/>
        </w:rPr>
      </w:pPr>
      <w:r w:rsidRPr="00A0461A">
        <w:rPr>
          <w:rFonts w:ascii="Times New Roman" w:hAnsi="Times New Roman" w:cs="Times New Roman"/>
          <w:color w:val="212121"/>
          <w:sz w:val="24"/>
          <w:szCs w:val="24"/>
        </w:rPr>
        <w:t>Installation of air conditioning equipment;</w:t>
      </w:r>
    </w:p>
    <w:p w:rsidR="00910123" w:rsidRPr="000F6FA2" w:rsidRDefault="00910123" w:rsidP="00910123">
      <w:pPr>
        <w:pStyle w:val="ListParagraph"/>
        <w:numPr>
          <w:ilvl w:val="0"/>
          <w:numId w:val="3"/>
        </w:numPr>
        <w:spacing w:after="200" w:line="276" w:lineRule="auto"/>
        <w:rPr>
          <w:rFonts w:ascii="Times New Roman" w:hAnsi="Times New Roman" w:cs="Times New Roman"/>
          <w:color w:val="212121"/>
          <w:sz w:val="24"/>
          <w:szCs w:val="24"/>
        </w:rPr>
      </w:pPr>
      <w:r w:rsidRPr="00A0461A">
        <w:rPr>
          <w:rFonts w:ascii="Times New Roman" w:hAnsi="Times New Roman" w:cs="Times New Roman"/>
          <w:color w:val="212121"/>
          <w:sz w:val="24"/>
          <w:szCs w:val="24"/>
          <w:shd w:val="clear" w:color="auto" w:fill="FFFFFF"/>
        </w:rPr>
        <w:t>Installation of machinery, equipment and installations for health protection;</w:t>
      </w:r>
    </w:p>
    <w:p w:rsidR="00910123" w:rsidRPr="000F6FA2" w:rsidRDefault="00910123" w:rsidP="00910123">
      <w:pPr>
        <w:pStyle w:val="ListParagraph"/>
        <w:numPr>
          <w:ilvl w:val="0"/>
          <w:numId w:val="3"/>
        </w:numPr>
        <w:spacing w:after="200" w:line="276" w:lineRule="auto"/>
        <w:rPr>
          <w:rFonts w:ascii="Times New Roman" w:hAnsi="Times New Roman" w:cs="Times New Roman"/>
          <w:color w:val="212121"/>
          <w:sz w:val="24"/>
          <w:szCs w:val="24"/>
        </w:rPr>
      </w:pPr>
      <w:r w:rsidRPr="00A0461A">
        <w:rPr>
          <w:rFonts w:ascii="Times New Roman" w:hAnsi="Times New Roman" w:cs="Times New Roman"/>
          <w:color w:val="212121"/>
          <w:sz w:val="24"/>
          <w:szCs w:val="24"/>
          <w:shd w:val="clear" w:color="auto" w:fill="FFFFFF"/>
        </w:rPr>
        <w:t>Furniture installation specific to endowment of health infrastructure;</w:t>
      </w:r>
    </w:p>
    <w:p w:rsidR="000F6FA2" w:rsidRPr="000F6FA2" w:rsidRDefault="000F6FA2" w:rsidP="000F6FA2">
      <w:pPr>
        <w:spacing w:after="200" w:line="276" w:lineRule="auto"/>
        <w:rPr>
          <w:rFonts w:ascii="Times New Roman" w:hAnsi="Times New Roman" w:cs="Times New Roman"/>
          <w:color w:val="212121"/>
          <w:sz w:val="24"/>
          <w:szCs w:val="24"/>
        </w:rPr>
      </w:pPr>
    </w:p>
    <w:p w:rsidR="00910123" w:rsidRPr="00A0461A" w:rsidRDefault="00910123" w:rsidP="00910123">
      <w:pPr>
        <w:rPr>
          <w:rFonts w:ascii="Times New Roman" w:hAnsi="Times New Roman" w:cs="Times New Roman"/>
          <w:b/>
          <w:color w:val="212121"/>
          <w:sz w:val="24"/>
          <w:szCs w:val="24"/>
          <w:shd w:val="clear" w:color="auto" w:fill="FFFFFF"/>
        </w:rPr>
      </w:pPr>
      <w:r w:rsidRPr="00A0461A">
        <w:rPr>
          <w:rFonts w:ascii="Times New Roman" w:hAnsi="Times New Roman" w:cs="Times New Roman"/>
          <w:b/>
          <w:color w:val="212121"/>
          <w:sz w:val="24"/>
          <w:szCs w:val="24"/>
          <w:shd w:val="clear" w:color="auto" w:fill="FFFFFF"/>
        </w:rPr>
        <w:lastRenderedPageBreak/>
        <w:t xml:space="preserve">Target group / </w:t>
      </w:r>
      <w:proofErr w:type="gramStart"/>
      <w:r w:rsidRPr="00A0461A">
        <w:rPr>
          <w:rFonts w:ascii="Times New Roman" w:hAnsi="Times New Roman" w:cs="Times New Roman"/>
          <w:b/>
          <w:color w:val="212121"/>
          <w:sz w:val="24"/>
          <w:szCs w:val="24"/>
          <w:shd w:val="clear" w:color="auto" w:fill="FFFFFF"/>
        </w:rPr>
        <w:t>Direct</w:t>
      </w:r>
      <w:proofErr w:type="gramEnd"/>
      <w:r w:rsidRPr="00A0461A">
        <w:rPr>
          <w:rFonts w:ascii="Times New Roman" w:hAnsi="Times New Roman" w:cs="Times New Roman"/>
          <w:b/>
          <w:color w:val="212121"/>
          <w:sz w:val="24"/>
          <w:szCs w:val="24"/>
          <w:shd w:val="clear" w:color="auto" w:fill="FFFFFF"/>
        </w:rPr>
        <w:t xml:space="preserve"> beneficiaries:</w:t>
      </w:r>
    </w:p>
    <w:p w:rsidR="00910123" w:rsidRPr="00A0461A" w:rsidRDefault="00910123" w:rsidP="00910123">
      <w:pPr>
        <w:pStyle w:val="HTMLPreformatted"/>
        <w:numPr>
          <w:ilvl w:val="0"/>
          <w:numId w:val="5"/>
        </w:numPr>
        <w:shd w:val="clear" w:color="auto" w:fill="FFFFFF"/>
        <w:rPr>
          <w:rFonts w:ascii="Times New Roman" w:hAnsi="Times New Roman" w:cs="Times New Roman"/>
          <w:color w:val="212121"/>
          <w:sz w:val="24"/>
          <w:szCs w:val="24"/>
        </w:rPr>
      </w:pPr>
      <w:r w:rsidRPr="00A0461A">
        <w:rPr>
          <w:rFonts w:ascii="Times New Roman" w:hAnsi="Times New Roman" w:cs="Times New Roman"/>
          <w:color w:val="212121"/>
          <w:sz w:val="24"/>
          <w:szCs w:val="24"/>
        </w:rPr>
        <w:t xml:space="preserve">ambulatory patients (citizens of </w:t>
      </w:r>
      <w:proofErr w:type="spellStart"/>
      <w:r w:rsidRPr="00A0461A">
        <w:rPr>
          <w:rFonts w:ascii="Times New Roman" w:hAnsi="Times New Roman" w:cs="Times New Roman"/>
          <w:color w:val="212121"/>
          <w:sz w:val="24"/>
          <w:szCs w:val="24"/>
        </w:rPr>
        <w:t>Gorj</w:t>
      </w:r>
      <w:proofErr w:type="spellEnd"/>
      <w:r w:rsidRPr="00A0461A">
        <w:rPr>
          <w:rFonts w:ascii="Times New Roman" w:hAnsi="Times New Roman" w:cs="Times New Roman"/>
          <w:color w:val="212121"/>
          <w:sz w:val="24"/>
          <w:szCs w:val="24"/>
        </w:rPr>
        <w:t xml:space="preserve"> County);</w:t>
      </w:r>
    </w:p>
    <w:p w:rsidR="00910123" w:rsidRPr="00A0461A" w:rsidRDefault="00910123" w:rsidP="00910123">
      <w:pPr>
        <w:pStyle w:val="ListParagraph"/>
        <w:numPr>
          <w:ilvl w:val="0"/>
          <w:numId w:val="5"/>
        </w:numPr>
        <w:spacing w:after="200" w:line="276" w:lineRule="auto"/>
        <w:rPr>
          <w:rFonts w:ascii="Times New Roman" w:hAnsi="Times New Roman" w:cs="Times New Roman"/>
          <w:b/>
          <w:color w:val="212121"/>
          <w:sz w:val="24"/>
          <w:szCs w:val="24"/>
          <w:shd w:val="clear" w:color="auto" w:fill="FFFFFF"/>
        </w:rPr>
      </w:pPr>
      <w:r w:rsidRPr="00A0461A">
        <w:rPr>
          <w:rFonts w:ascii="Times New Roman" w:hAnsi="Times New Roman" w:cs="Times New Roman"/>
          <w:color w:val="212121"/>
          <w:sz w:val="24"/>
          <w:szCs w:val="24"/>
          <w:shd w:val="clear" w:color="auto" w:fill="FFFFFF"/>
        </w:rPr>
        <w:t>the medical and auxiliary staff of the ambulatory;</w:t>
      </w:r>
    </w:p>
    <w:p w:rsidR="00910123" w:rsidRPr="00A0461A" w:rsidRDefault="00910123" w:rsidP="00910123">
      <w:pPr>
        <w:rPr>
          <w:rFonts w:ascii="Times New Roman" w:hAnsi="Times New Roman" w:cs="Times New Roman"/>
          <w:b/>
          <w:color w:val="212121"/>
          <w:sz w:val="24"/>
          <w:szCs w:val="24"/>
          <w:shd w:val="clear" w:color="auto" w:fill="FFFFFF"/>
        </w:rPr>
      </w:pPr>
      <w:r w:rsidRPr="00A0461A">
        <w:rPr>
          <w:rFonts w:ascii="Times New Roman" w:hAnsi="Times New Roman" w:cs="Times New Roman"/>
          <w:b/>
          <w:color w:val="212121"/>
          <w:sz w:val="24"/>
          <w:szCs w:val="24"/>
          <w:shd w:val="clear" w:color="auto" w:fill="FFFFFF"/>
        </w:rPr>
        <w:t>Indirect beneficiaries:</w:t>
      </w:r>
    </w:p>
    <w:p w:rsidR="00910123" w:rsidRPr="00A0461A" w:rsidRDefault="00910123" w:rsidP="00910123">
      <w:pPr>
        <w:pStyle w:val="ListParagraph"/>
        <w:numPr>
          <w:ilvl w:val="0"/>
          <w:numId w:val="6"/>
        </w:numPr>
        <w:spacing w:after="200" w:line="276" w:lineRule="auto"/>
        <w:rPr>
          <w:rFonts w:ascii="Times New Roman" w:hAnsi="Times New Roman" w:cs="Times New Roman"/>
          <w:b/>
          <w:sz w:val="24"/>
          <w:szCs w:val="24"/>
          <w:shd w:val="clear" w:color="auto" w:fill="FFFFFF"/>
        </w:rPr>
      </w:pPr>
      <w:r w:rsidRPr="00A0461A">
        <w:rPr>
          <w:rFonts w:ascii="Times New Roman" w:hAnsi="Times New Roman" w:cs="Times New Roman"/>
          <w:color w:val="212121"/>
          <w:sz w:val="24"/>
          <w:szCs w:val="24"/>
          <w:shd w:val="clear" w:color="auto" w:fill="FFFFFF"/>
        </w:rPr>
        <w:t xml:space="preserve">Local community in </w:t>
      </w:r>
      <w:proofErr w:type="spellStart"/>
      <w:r w:rsidRPr="00A0461A">
        <w:rPr>
          <w:rFonts w:ascii="Times New Roman" w:hAnsi="Times New Roman" w:cs="Times New Roman"/>
          <w:color w:val="212121"/>
          <w:sz w:val="24"/>
          <w:szCs w:val="24"/>
          <w:shd w:val="clear" w:color="auto" w:fill="FFFFFF"/>
        </w:rPr>
        <w:t>Targu-Jiu</w:t>
      </w:r>
      <w:proofErr w:type="spellEnd"/>
      <w:r w:rsidRPr="00A0461A">
        <w:rPr>
          <w:rFonts w:ascii="Times New Roman" w:hAnsi="Times New Roman" w:cs="Times New Roman"/>
          <w:color w:val="212121"/>
          <w:sz w:val="24"/>
          <w:szCs w:val="24"/>
          <w:shd w:val="clear" w:color="auto" w:fill="FFFFFF"/>
        </w:rPr>
        <w:t xml:space="preserve"> Municipality;</w:t>
      </w:r>
    </w:p>
    <w:p w:rsidR="00910123" w:rsidRPr="00A0461A" w:rsidRDefault="00910123" w:rsidP="00910123">
      <w:pPr>
        <w:pStyle w:val="ListParagraph"/>
        <w:rPr>
          <w:rFonts w:ascii="Times New Roman" w:hAnsi="Times New Roman" w:cs="Times New Roman"/>
          <w:b/>
          <w:sz w:val="24"/>
          <w:szCs w:val="24"/>
          <w:shd w:val="clear" w:color="auto" w:fill="FFFFFF"/>
        </w:rPr>
      </w:pPr>
    </w:p>
    <w:p w:rsidR="00910123" w:rsidRPr="00A0461A" w:rsidRDefault="00910123" w:rsidP="00910123">
      <w:pPr>
        <w:pStyle w:val="ListParagraph"/>
        <w:numPr>
          <w:ilvl w:val="0"/>
          <w:numId w:val="6"/>
        </w:numPr>
        <w:spacing w:after="200" w:line="276" w:lineRule="auto"/>
        <w:rPr>
          <w:rFonts w:ascii="Times New Roman" w:hAnsi="Times New Roman" w:cs="Times New Roman"/>
          <w:b/>
          <w:sz w:val="24"/>
          <w:szCs w:val="24"/>
          <w:shd w:val="clear" w:color="auto" w:fill="FFFFFF"/>
        </w:rPr>
      </w:pPr>
      <w:proofErr w:type="spellStart"/>
      <w:r w:rsidRPr="00A0461A">
        <w:rPr>
          <w:rFonts w:ascii="Times New Roman" w:hAnsi="Times New Roman" w:cs="Times New Roman"/>
          <w:color w:val="212121"/>
          <w:sz w:val="24"/>
          <w:szCs w:val="24"/>
          <w:shd w:val="clear" w:color="auto" w:fill="FFFFFF"/>
        </w:rPr>
        <w:t>Gorj</w:t>
      </w:r>
      <w:proofErr w:type="spellEnd"/>
      <w:r w:rsidRPr="00A0461A">
        <w:rPr>
          <w:rFonts w:ascii="Times New Roman" w:hAnsi="Times New Roman" w:cs="Times New Roman"/>
          <w:color w:val="212121"/>
          <w:sz w:val="24"/>
          <w:szCs w:val="24"/>
          <w:shd w:val="clear" w:color="auto" w:fill="FFFFFF"/>
        </w:rPr>
        <w:t xml:space="preserve"> County Council, as the owner of the social infrastructure, rehabilitated and arranged;</w:t>
      </w:r>
      <w:bookmarkStart w:id="0" w:name="_GoBack"/>
      <w:bookmarkEnd w:id="0"/>
    </w:p>
    <w:p w:rsidR="00910123" w:rsidRPr="00A0461A" w:rsidRDefault="00A0461A" w:rsidP="00910123">
      <w:pPr>
        <w:pStyle w:val="HTMLPreformatted"/>
        <w:numPr>
          <w:ilvl w:val="0"/>
          <w:numId w:val="6"/>
        </w:numPr>
        <w:shd w:val="clear" w:color="auto" w:fill="FFFFFF"/>
        <w:rPr>
          <w:rFonts w:ascii="Times New Roman" w:hAnsi="Times New Roman" w:cs="Times New Roman"/>
          <w:color w:val="212121"/>
          <w:sz w:val="24"/>
          <w:szCs w:val="24"/>
        </w:rPr>
      </w:pPr>
      <w:r>
        <w:rPr>
          <w:rFonts w:ascii="Times New Roman" w:hAnsi="Times New Roman" w:cs="Times New Roman"/>
          <w:color w:val="212121"/>
          <w:sz w:val="24"/>
          <w:szCs w:val="24"/>
        </w:rPr>
        <w:t>t</w:t>
      </w:r>
      <w:r w:rsidR="00910123" w:rsidRPr="00A0461A">
        <w:rPr>
          <w:rFonts w:ascii="Times New Roman" w:hAnsi="Times New Roman" w:cs="Times New Roman"/>
          <w:color w:val="212121"/>
          <w:sz w:val="24"/>
          <w:szCs w:val="24"/>
        </w:rPr>
        <w:t xml:space="preserve">he </w:t>
      </w:r>
      <w:proofErr w:type="spellStart"/>
      <w:r w:rsidR="00910123" w:rsidRPr="00A0461A">
        <w:rPr>
          <w:rFonts w:ascii="Times New Roman" w:hAnsi="Times New Roman" w:cs="Times New Roman"/>
          <w:color w:val="212121"/>
          <w:sz w:val="24"/>
          <w:szCs w:val="24"/>
        </w:rPr>
        <w:t>deconcentrated</w:t>
      </w:r>
      <w:proofErr w:type="spellEnd"/>
      <w:r w:rsidR="00910123" w:rsidRPr="00A0461A">
        <w:rPr>
          <w:rFonts w:ascii="Times New Roman" w:hAnsi="Times New Roman" w:cs="Times New Roman"/>
          <w:color w:val="212121"/>
          <w:sz w:val="24"/>
          <w:szCs w:val="24"/>
        </w:rPr>
        <w:t xml:space="preserve"> units involved and interested in improving the medical and care services in the county - the Public Health Authority, the Health Insurance House of the county of </w:t>
      </w:r>
      <w:proofErr w:type="spellStart"/>
      <w:r w:rsidR="00910123" w:rsidRPr="00A0461A">
        <w:rPr>
          <w:rFonts w:ascii="Times New Roman" w:hAnsi="Times New Roman" w:cs="Times New Roman"/>
          <w:color w:val="212121"/>
          <w:sz w:val="24"/>
          <w:szCs w:val="24"/>
        </w:rPr>
        <w:t>Gorj</w:t>
      </w:r>
      <w:proofErr w:type="spellEnd"/>
      <w:r w:rsidR="00910123" w:rsidRPr="00A0461A">
        <w:rPr>
          <w:rFonts w:ascii="Times New Roman" w:hAnsi="Times New Roman" w:cs="Times New Roman"/>
          <w:color w:val="212121"/>
          <w:sz w:val="24"/>
          <w:szCs w:val="24"/>
        </w:rPr>
        <w:t>, the County Pensions House;</w:t>
      </w:r>
    </w:p>
    <w:p w:rsidR="00910123" w:rsidRPr="00A0461A" w:rsidRDefault="00910123" w:rsidP="00910123">
      <w:pPr>
        <w:pStyle w:val="HTMLPreformatted"/>
        <w:shd w:val="clear" w:color="auto" w:fill="FFFFFF"/>
        <w:ind w:left="720"/>
        <w:rPr>
          <w:rFonts w:ascii="Times New Roman" w:hAnsi="Times New Roman" w:cs="Times New Roman"/>
          <w:color w:val="212121"/>
          <w:sz w:val="24"/>
          <w:szCs w:val="24"/>
        </w:rPr>
      </w:pPr>
    </w:p>
    <w:p w:rsidR="00910123" w:rsidRPr="00A0461A" w:rsidRDefault="00910123" w:rsidP="00910123">
      <w:pPr>
        <w:pStyle w:val="HTMLPreformatted"/>
        <w:numPr>
          <w:ilvl w:val="0"/>
          <w:numId w:val="6"/>
        </w:numPr>
        <w:shd w:val="clear" w:color="auto" w:fill="FFFFFF"/>
        <w:rPr>
          <w:rFonts w:ascii="Times New Roman" w:hAnsi="Times New Roman" w:cs="Times New Roman"/>
          <w:color w:val="212121"/>
          <w:sz w:val="24"/>
          <w:szCs w:val="24"/>
        </w:rPr>
      </w:pPr>
      <w:r w:rsidRPr="00A0461A">
        <w:rPr>
          <w:rFonts w:ascii="Times New Roman" w:hAnsi="Times New Roman" w:cs="Times New Roman"/>
          <w:color w:val="212121"/>
          <w:sz w:val="24"/>
          <w:szCs w:val="24"/>
        </w:rPr>
        <w:t>specialists involved and interested in the development and management of the social infrastructure in the county;</w:t>
      </w:r>
    </w:p>
    <w:p w:rsidR="00910123" w:rsidRPr="00A0461A" w:rsidRDefault="00910123" w:rsidP="00910123">
      <w:pPr>
        <w:pStyle w:val="ListParagraph"/>
        <w:rPr>
          <w:rFonts w:ascii="Times New Roman" w:hAnsi="Times New Roman" w:cs="Times New Roman"/>
          <w:color w:val="212121"/>
          <w:sz w:val="24"/>
          <w:szCs w:val="24"/>
        </w:rPr>
      </w:pPr>
    </w:p>
    <w:p w:rsidR="00910123" w:rsidRPr="00A0461A" w:rsidRDefault="00910123" w:rsidP="00910123">
      <w:pPr>
        <w:pStyle w:val="ListParagraph"/>
        <w:numPr>
          <w:ilvl w:val="0"/>
          <w:numId w:val="6"/>
        </w:numPr>
        <w:spacing w:after="200" w:line="276" w:lineRule="auto"/>
        <w:rPr>
          <w:rFonts w:ascii="Times New Roman" w:hAnsi="Times New Roman" w:cs="Times New Roman"/>
          <w:b/>
          <w:sz w:val="24"/>
          <w:szCs w:val="24"/>
          <w:shd w:val="clear" w:color="auto" w:fill="FFFFFF"/>
        </w:rPr>
      </w:pPr>
      <w:proofErr w:type="gramStart"/>
      <w:r w:rsidRPr="00A0461A">
        <w:rPr>
          <w:rFonts w:ascii="Times New Roman" w:hAnsi="Times New Roman" w:cs="Times New Roman"/>
          <w:color w:val="212121"/>
          <w:sz w:val="24"/>
          <w:szCs w:val="24"/>
          <w:shd w:val="clear" w:color="auto" w:fill="FFFFFF"/>
        </w:rPr>
        <w:t>other</w:t>
      </w:r>
      <w:proofErr w:type="gramEnd"/>
      <w:r w:rsidRPr="00A0461A">
        <w:rPr>
          <w:rFonts w:ascii="Times New Roman" w:hAnsi="Times New Roman" w:cs="Times New Roman"/>
          <w:color w:val="212121"/>
          <w:sz w:val="24"/>
          <w:szCs w:val="24"/>
          <w:shd w:val="clear" w:color="auto" w:fill="FFFFFF"/>
        </w:rPr>
        <w:t xml:space="preserve"> social actors involved in community development and system reform (doctors, pharmacists, etc.);</w:t>
      </w:r>
    </w:p>
    <w:p w:rsidR="00910123" w:rsidRPr="00A0461A" w:rsidRDefault="00910123" w:rsidP="00910123">
      <w:pPr>
        <w:pStyle w:val="ListParagraph"/>
        <w:rPr>
          <w:rFonts w:ascii="Times New Roman" w:hAnsi="Times New Roman" w:cs="Times New Roman"/>
          <w:b/>
          <w:sz w:val="24"/>
          <w:szCs w:val="24"/>
          <w:shd w:val="clear" w:color="auto" w:fill="FFFFFF"/>
        </w:rPr>
      </w:pPr>
    </w:p>
    <w:p w:rsidR="00910123" w:rsidRPr="00A0461A" w:rsidRDefault="00910123" w:rsidP="00910123">
      <w:pPr>
        <w:pStyle w:val="HTMLPreformatted"/>
        <w:numPr>
          <w:ilvl w:val="0"/>
          <w:numId w:val="6"/>
        </w:numPr>
        <w:shd w:val="clear" w:color="auto" w:fill="FFFFFF"/>
        <w:rPr>
          <w:rFonts w:ascii="Times New Roman" w:hAnsi="Times New Roman" w:cs="Times New Roman"/>
          <w:color w:val="212121"/>
          <w:sz w:val="24"/>
          <w:szCs w:val="24"/>
        </w:rPr>
      </w:pPr>
      <w:proofErr w:type="gramStart"/>
      <w:r w:rsidRPr="00A0461A">
        <w:rPr>
          <w:rFonts w:ascii="Times New Roman" w:hAnsi="Times New Roman" w:cs="Times New Roman"/>
          <w:color w:val="212121"/>
          <w:sz w:val="24"/>
          <w:szCs w:val="24"/>
        </w:rPr>
        <w:t>members</w:t>
      </w:r>
      <w:proofErr w:type="gramEnd"/>
      <w:r w:rsidRPr="00A0461A">
        <w:rPr>
          <w:rFonts w:ascii="Times New Roman" w:hAnsi="Times New Roman" w:cs="Times New Roman"/>
          <w:color w:val="212121"/>
          <w:sz w:val="24"/>
          <w:szCs w:val="24"/>
        </w:rPr>
        <w:t xml:space="preserve"> of the project implementation team, </w:t>
      </w:r>
      <w:r w:rsidR="000F6FA2">
        <w:rPr>
          <w:rFonts w:ascii="Times New Roman" w:hAnsi="Times New Roman" w:cs="Times New Roman"/>
          <w:color w:val="212121"/>
          <w:sz w:val="24"/>
          <w:szCs w:val="24"/>
        </w:rPr>
        <w:t>who have acquired new competenc</w:t>
      </w:r>
      <w:r w:rsidRPr="00A0461A">
        <w:rPr>
          <w:rFonts w:ascii="Times New Roman" w:hAnsi="Times New Roman" w:cs="Times New Roman"/>
          <w:color w:val="212121"/>
          <w:sz w:val="24"/>
          <w:szCs w:val="24"/>
        </w:rPr>
        <w:t>es in the implementation of projects funded by structural and cohesion funds.</w:t>
      </w:r>
    </w:p>
    <w:p w:rsidR="00910123" w:rsidRPr="00A0461A" w:rsidRDefault="00910123" w:rsidP="00910123">
      <w:pPr>
        <w:pStyle w:val="ListParagraph"/>
        <w:rPr>
          <w:rFonts w:ascii="Times New Roman" w:hAnsi="Times New Roman" w:cs="Times New Roman"/>
          <w:color w:val="212121"/>
          <w:sz w:val="24"/>
          <w:szCs w:val="24"/>
        </w:rPr>
      </w:pPr>
    </w:p>
    <w:p w:rsidR="00910123" w:rsidRPr="00A0461A" w:rsidRDefault="00910123" w:rsidP="00910123">
      <w:pPr>
        <w:pStyle w:val="HTMLPreformatted"/>
        <w:shd w:val="clear" w:color="auto" w:fill="FFFFFF"/>
        <w:ind w:left="720"/>
        <w:rPr>
          <w:rFonts w:ascii="Times New Roman" w:hAnsi="Times New Roman" w:cs="Times New Roman"/>
          <w:color w:val="212121"/>
          <w:sz w:val="24"/>
          <w:szCs w:val="24"/>
        </w:rPr>
      </w:pPr>
      <w:r w:rsidRPr="00A0461A">
        <w:rPr>
          <w:rFonts w:ascii="Times New Roman" w:hAnsi="Times New Roman" w:cs="Times New Roman"/>
          <w:color w:val="212121"/>
          <w:sz w:val="24"/>
          <w:szCs w:val="24"/>
        </w:rPr>
        <w:tab/>
        <w:t xml:space="preserve">Besides the rehabilitation of the building itself, an important aspect of the project is that of getting proper equipment for the health services infrastructure. We can name the following: vascular eco </w:t>
      </w:r>
      <w:proofErr w:type="spellStart"/>
      <w:proofErr w:type="gramStart"/>
      <w:r w:rsidRPr="00A0461A">
        <w:rPr>
          <w:rFonts w:ascii="Times New Roman" w:hAnsi="Times New Roman" w:cs="Times New Roman"/>
          <w:color w:val="212121"/>
          <w:sz w:val="24"/>
          <w:szCs w:val="24"/>
        </w:rPr>
        <w:t>doppler</w:t>
      </w:r>
      <w:proofErr w:type="spellEnd"/>
      <w:proofErr w:type="gramEnd"/>
      <w:r w:rsidRPr="00A0461A">
        <w:rPr>
          <w:rFonts w:ascii="Times New Roman" w:hAnsi="Times New Roman" w:cs="Times New Roman"/>
          <w:color w:val="212121"/>
          <w:sz w:val="24"/>
          <w:szCs w:val="24"/>
        </w:rPr>
        <w:t xml:space="preserve"> with probe for cerebral vessel, </w:t>
      </w:r>
      <w:proofErr w:type="spellStart"/>
      <w:r w:rsidRPr="00A0461A">
        <w:rPr>
          <w:rFonts w:ascii="Times New Roman" w:hAnsi="Times New Roman" w:cs="Times New Roman"/>
          <w:color w:val="212121"/>
          <w:sz w:val="24"/>
          <w:szCs w:val="24"/>
        </w:rPr>
        <w:t>electromyograph</w:t>
      </w:r>
      <w:proofErr w:type="spellEnd"/>
      <w:r w:rsidRPr="00A0461A">
        <w:rPr>
          <w:rFonts w:ascii="Times New Roman" w:hAnsi="Times New Roman" w:cs="Times New Roman"/>
          <w:color w:val="212121"/>
          <w:sz w:val="24"/>
          <w:szCs w:val="24"/>
        </w:rPr>
        <w:t xml:space="preserve">, </w:t>
      </w:r>
      <w:proofErr w:type="spellStart"/>
      <w:r w:rsidRPr="00A0461A">
        <w:rPr>
          <w:rFonts w:ascii="Times New Roman" w:hAnsi="Times New Roman" w:cs="Times New Roman"/>
          <w:color w:val="212121"/>
          <w:sz w:val="24"/>
          <w:szCs w:val="24"/>
        </w:rPr>
        <w:t>electroencefalograph</w:t>
      </w:r>
      <w:proofErr w:type="spellEnd"/>
      <w:r w:rsidRPr="00A0461A">
        <w:rPr>
          <w:rFonts w:ascii="Times New Roman" w:hAnsi="Times New Roman" w:cs="Times New Roman"/>
          <w:color w:val="212121"/>
          <w:sz w:val="24"/>
          <w:szCs w:val="24"/>
        </w:rPr>
        <w:t xml:space="preserve">, </w:t>
      </w:r>
      <w:proofErr w:type="spellStart"/>
      <w:r w:rsidRPr="00A0461A">
        <w:rPr>
          <w:rFonts w:ascii="Times New Roman" w:hAnsi="Times New Roman" w:cs="Times New Roman"/>
          <w:color w:val="212121"/>
          <w:sz w:val="24"/>
          <w:szCs w:val="24"/>
        </w:rPr>
        <w:t>oftalmologicalkecograph</w:t>
      </w:r>
      <w:proofErr w:type="spellEnd"/>
      <w:r w:rsidRPr="00A0461A">
        <w:rPr>
          <w:rFonts w:ascii="Times New Roman" w:hAnsi="Times New Roman" w:cs="Times New Roman"/>
          <w:color w:val="212121"/>
          <w:sz w:val="24"/>
          <w:szCs w:val="24"/>
        </w:rPr>
        <w:t xml:space="preserve">, peripheral vascular </w:t>
      </w:r>
      <w:proofErr w:type="spellStart"/>
      <w:r w:rsidRPr="00A0461A">
        <w:rPr>
          <w:rFonts w:ascii="Times New Roman" w:hAnsi="Times New Roman" w:cs="Times New Roman"/>
          <w:color w:val="212121"/>
          <w:sz w:val="24"/>
          <w:szCs w:val="24"/>
        </w:rPr>
        <w:t>doppler</w:t>
      </w:r>
      <w:proofErr w:type="spellEnd"/>
      <w:r w:rsidRPr="00A0461A">
        <w:rPr>
          <w:rFonts w:ascii="Times New Roman" w:hAnsi="Times New Roman" w:cs="Times New Roman"/>
          <w:color w:val="212121"/>
          <w:sz w:val="24"/>
          <w:szCs w:val="24"/>
        </w:rPr>
        <w:t xml:space="preserve">, </w:t>
      </w:r>
      <w:proofErr w:type="spellStart"/>
      <w:r w:rsidRPr="00A0461A">
        <w:rPr>
          <w:rFonts w:ascii="Times New Roman" w:hAnsi="Times New Roman" w:cs="Times New Roman"/>
          <w:color w:val="212121"/>
          <w:sz w:val="24"/>
          <w:szCs w:val="24"/>
        </w:rPr>
        <w:t>ecocardiograph</w:t>
      </w:r>
      <w:proofErr w:type="spellEnd"/>
      <w:r w:rsidRPr="00A0461A">
        <w:rPr>
          <w:rFonts w:ascii="Times New Roman" w:hAnsi="Times New Roman" w:cs="Times New Roman"/>
          <w:color w:val="212121"/>
          <w:sz w:val="24"/>
          <w:szCs w:val="24"/>
        </w:rPr>
        <w:t xml:space="preserve"> with </w:t>
      </w:r>
      <w:proofErr w:type="spellStart"/>
      <w:r w:rsidRPr="00A0461A">
        <w:rPr>
          <w:rFonts w:ascii="Times New Roman" w:hAnsi="Times New Roman" w:cs="Times New Roman"/>
          <w:color w:val="212121"/>
          <w:sz w:val="24"/>
          <w:szCs w:val="24"/>
        </w:rPr>
        <w:t>colourfuldoppler</w:t>
      </w:r>
      <w:proofErr w:type="spellEnd"/>
      <w:r w:rsidRPr="00A0461A">
        <w:rPr>
          <w:rFonts w:ascii="Times New Roman" w:hAnsi="Times New Roman" w:cs="Times New Roman"/>
          <w:color w:val="212121"/>
          <w:sz w:val="24"/>
          <w:szCs w:val="24"/>
        </w:rPr>
        <w:t xml:space="preserve">, 3D </w:t>
      </w:r>
      <w:proofErr w:type="spellStart"/>
      <w:r w:rsidRPr="00A0461A">
        <w:rPr>
          <w:rFonts w:ascii="Times New Roman" w:hAnsi="Times New Roman" w:cs="Times New Roman"/>
          <w:color w:val="212121"/>
          <w:sz w:val="24"/>
          <w:szCs w:val="24"/>
        </w:rPr>
        <w:t>ecograph</w:t>
      </w:r>
      <w:proofErr w:type="spellEnd"/>
      <w:r w:rsidRPr="00A0461A">
        <w:rPr>
          <w:rFonts w:ascii="Times New Roman" w:hAnsi="Times New Roman" w:cs="Times New Roman"/>
          <w:color w:val="212121"/>
          <w:sz w:val="24"/>
          <w:szCs w:val="24"/>
        </w:rPr>
        <w:t xml:space="preserve">, 3Dm </w:t>
      </w:r>
      <w:proofErr w:type="spellStart"/>
      <w:r w:rsidRPr="00A0461A">
        <w:rPr>
          <w:rFonts w:ascii="Times New Roman" w:hAnsi="Times New Roman" w:cs="Times New Roman"/>
          <w:color w:val="212121"/>
          <w:sz w:val="24"/>
          <w:szCs w:val="24"/>
        </w:rPr>
        <w:t>hysteroscope</w:t>
      </w:r>
      <w:proofErr w:type="spellEnd"/>
      <w:r w:rsidRPr="00A0461A">
        <w:rPr>
          <w:rFonts w:ascii="Times New Roman" w:hAnsi="Times New Roman" w:cs="Times New Roman"/>
          <w:color w:val="212121"/>
          <w:sz w:val="24"/>
          <w:szCs w:val="24"/>
        </w:rPr>
        <w:t xml:space="preserve">, electrocardiograph, </w:t>
      </w:r>
      <w:proofErr w:type="spellStart"/>
      <w:r w:rsidRPr="00A0461A">
        <w:rPr>
          <w:rFonts w:ascii="Times New Roman" w:hAnsi="Times New Roman" w:cs="Times New Roman"/>
          <w:color w:val="212121"/>
          <w:sz w:val="24"/>
          <w:szCs w:val="24"/>
        </w:rPr>
        <w:t>spyrograph</w:t>
      </w:r>
      <w:proofErr w:type="spellEnd"/>
      <w:r w:rsidRPr="00A0461A">
        <w:rPr>
          <w:rFonts w:ascii="Times New Roman" w:hAnsi="Times New Roman" w:cs="Times New Roman"/>
          <w:color w:val="212121"/>
          <w:sz w:val="24"/>
          <w:szCs w:val="24"/>
        </w:rPr>
        <w:t>, etc.</w:t>
      </w:r>
    </w:p>
    <w:p w:rsidR="00910123" w:rsidRPr="00A0461A" w:rsidRDefault="000F6FA2" w:rsidP="00A0461A">
      <w:pPr>
        <w:pStyle w:val="HTMLPreformatted"/>
        <w:shd w:val="clear" w:color="auto" w:fill="FFFFFF"/>
        <w:ind w:left="720"/>
        <w:rPr>
          <w:rFonts w:ascii="Times New Roman" w:hAnsi="Times New Roman" w:cs="Times New Roman"/>
          <w:color w:val="212121"/>
          <w:sz w:val="24"/>
          <w:szCs w:val="24"/>
        </w:rPr>
      </w:pPr>
      <w:r>
        <w:rPr>
          <w:rFonts w:ascii="Times New Roman" w:hAnsi="Times New Roman" w:cs="Times New Roman"/>
          <w:color w:val="212121"/>
          <w:sz w:val="24"/>
          <w:szCs w:val="24"/>
        </w:rPr>
        <w:t xml:space="preserve">   </w:t>
      </w:r>
      <w:r w:rsidR="00910123" w:rsidRPr="00A0461A">
        <w:rPr>
          <w:rFonts w:ascii="Times New Roman" w:hAnsi="Times New Roman" w:cs="Times New Roman"/>
          <w:color w:val="212121"/>
          <w:sz w:val="24"/>
          <w:szCs w:val="24"/>
        </w:rPr>
        <w:t xml:space="preserve">The proper furniture and medical devices, very performant ones, led to offering some </w:t>
      </w:r>
      <w:proofErr w:type="spellStart"/>
      <w:r w:rsidR="00910123" w:rsidRPr="00A0461A">
        <w:rPr>
          <w:rFonts w:ascii="Times New Roman" w:hAnsi="Times New Roman" w:cs="Times New Roman"/>
          <w:color w:val="212121"/>
          <w:sz w:val="24"/>
          <w:szCs w:val="24"/>
        </w:rPr>
        <w:t>newother</w:t>
      </w:r>
      <w:proofErr w:type="spellEnd"/>
      <w:r w:rsidR="00910123" w:rsidRPr="00A0461A">
        <w:rPr>
          <w:rFonts w:ascii="Times New Roman" w:hAnsi="Times New Roman" w:cs="Times New Roman"/>
          <w:color w:val="212121"/>
          <w:sz w:val="24"/>
          <w:szCs w:val="24"/>
        </w:rPr>
        <w:t xml:space="preserve"> medical services in the existing domains, to the increased number of patients</w:t>
      </w:r>
      <w:r>
        <w:rPr>
          <w:rFonts w:ascii="Times New Roman" w:hAnsi="Times New Roman" w:cs="Times New Roman"/>
          <w:color w:val="212121"/>
          <w:sz w:val="24"/>
          <w:szCs w:val="24"/>
        </w:rPr>
        <w:t xml:space="preserve"> </w:t>
      </w:r>
      <w:r w:rsidR="00910123" w:rsidRPr="00A0461A">
        <w:rPr>
          <w:rFonts w:ascii="Times New Roman" w:hAnsi="Times New Roman" w:cs="Times New Roman"/>
          <w:color w:val="212121"/>
          <w:sz w:val="24"/>
          <w:szCs w:val="24"/>
        </w:rPr>
        <w:t>and of the medical acts in the existing medical wards, both by putting a more appropriate and faster diagnostic and by setting more diverse recovery procedures, reducing the recovery time and a more rapid coming-back-to-work of the patients.</w:t>
      </w:r>
      <w:r w:rsidR="00910123" w:rsidRPr="00910123">
        <w:rPr>
          <w:sz w:val="24"/>
          <w:szCs w:val="24"/>
        </w:rPr>
        <w:br/>
      </w:r>
      <w:r w:rsidR="00910123" w:rsidRPr="00910123">
        <w:rPr>
          <w:sz w:val="24"/>
          <w:szCs w:val="24"/>
        </w:rPr>
        <w:br/>
      </w:r>
    </w:p>
    <w:sectPr w:rsidR="00910123" w:rsidRPr="00A0461A" w:rsidSect="00AD7F3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8E3F31"/>
    <w:multiLevelType w:val="hybridMultilevel"/>
    <w:tmpl w:val="BFCCB006"/>
    <w:lvl w:ilvl="0" w:tplc="0B4EFE3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81B3D3D"/>
    <w:multiLevelType w:val="hybridMultilevel"/>
    <w:tmpl w:val="2F228D4E"/>
    <w:lvl w:ilvl="0" w:tplc="C9520D8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C384771"/>
    <w:multiLevelType w:val="hybridMultilevel"/>
    <w:tmpl w:val="CDCA48E0"/>
    <w:lvl w:ilvl="0" w:tplc="9DEC14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22769A3"/>
    <w:multiLevelType w:val="hybridMultilevel"/>
    <w:tmpl w:val="DB5CF204"/>
    <w:lvl w:ilvl="0" w:tplc="A608216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48C7D74"/>
    <w:multiLevelType w:val="hybridMultilevel"/>
    <w:tmpl w:val="2B3C2304"/>
    <w:lvl w:ilvl="0" w:tplc="A608216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5E64EA5"/>
    <w:multiLevelType w:val="hybridMultilevel"/>
    <w:tmpl w:val="51EE7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5"/>
  </w:num>
  <w:num w:numId="5">
    <w:abstractNumId w:val="3"/>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233B5"/>
    <w:rsid w:val="000F6FA2"/>
    <w:rsid w:val="001233B5"/>
    <w:rsid w:val="00475BD4"/>
    <w:rsid w:val="00752E66"/>
    <w:rsid w:val="00850DB7"/>
    <w:rsid w:val="00877B57"/>
    <w:rsid w:val="00910123"/>
    <w:rsid w:val="00A0461A"/>
    <w:rsid w:val="00AD7F38"/>
    <w:rsid w:val="00C133ED"/>
    <w:rsid w:val="00D06B58"/>
    <w:rsid w:val="00E946EB"/>
    <w:rsid w:val="00FA445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7F3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46EB"/>
    <w:pPr>
      <w:ind w:left="720"/>
      <w:contextualSpacing/>
    </w:pPr>
  </w:style>
  <w:style w:type="paragraph" w:styleId="HTMLPreformatted">
    <w:name w:val="HTML Preformatted"/>
    <w:basedOn w:val="Normal"/>
    <w:link w:val="HTMLPreformattedChar"/>
    <w:uiPriority w:val="99"/>
    <w:unhideWhenUsed/>
    <w:rsid w:val="00910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10123"/>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946</Words>
  <Characters>5397</Characters>
  <Application>Microsoft Office Word</Application>
  <DocSecurity>0</DocSecurity>
  <Lines>44</Lines>
  <Paragraphs>12</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vector>
  </TitlesOfParts>
  <Company/>
  <LinksUpToDate>false</LinksUpToDate>
  <CharactersWithSpaces>6331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radu predescu</dc:creator>
  <cp:lastModifiedBy>DIANA</cp:lastModifiedBy>
  <cp:revision>3</cp:revision>
  <dcterms:created xsi:type="dcterms:W3CDTF">2018-10-04T04:06:00Z</dcterms:created>
  <dcterms:modified xsi:type="dcterms:W3CDTF">2018-10-04T17:46:00Z</dcterms:modified>
</cp:coreProperties>
</file>