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Objects &amp; Composition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"https://softuni.bg/trainings/3217/js-advanced-january-2021"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"https://softuni.bg/trainings/3217/js-advanced-january-2021"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HYPERLINK "https://softuni.bg/trainings/3217/js-advanced-january-2021"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https://judge.softuni.bg/Contests/2759/Objects-and-Composition-Exercise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Calorie Object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composes an object by given properties. The input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the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in 100 grams of the given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Assign each value to its corresponding property, and finally print the object.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794"/>
        <w:gridCol w:w="5106"/>
      </w:tblGrid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['Yoghurt', '48', 'Rise', '138', 'Apple', '52']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Yoghurt: 48, Rise: 138, Apple: 52 }</w:t>
            </w:r>
          </w:p>
        </w:tc>
      </w:tr>
      <w:tr>
        <w:trPr>
          <w:trHeight w:val="1" w:hRule="atLeast"/>
          <w:jc w:val="left"/>
        </w:trPr>
        <w:tc>
          <w:tcPr>
            <w:tcW w:w="4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['Potato', '93', 'Skyr', '63', 'Cucumber', '18', 'Milk', '42']</w:t>
            </w:r>
          </w:p>
        </w:tc>
        <w:tc>
          <w:tcPr>
            <w:tcW w:w="5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Potato: 93, Skyr: 63, Cucumber: 18, Milk: 42 }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Construction Crew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worker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as a parameter and modifies its properties. Workers have the following structure: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weight: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experience: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levelOfHydrated: Number,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dizziness: Boolean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expressed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levelOfHydrated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milliliters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receive a worker whose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is set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means he needs to intake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order to be able to work correctly. The required amount is 0.1ml 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kilogram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 year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required amount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 amount (to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levelOfHydrated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Once the water is administered, change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Workers who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have dizziness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modified in any way. Return them as they were.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will receive a valid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was passed in,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necessary.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102"/>
        <w:gridCol w:w="5102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80,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true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80,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1,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8,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200,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true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440,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95,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3,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weight: 95,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experience: 3,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levelOfHydrated: 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dizziness: false }</w:t>
            </w:r>
          </w:p>
        </w:tc>
      </w:tr>
    </w:tbl>
    <w:p>
      <w:pPr>
        <w:keepNext w:val="true"/>
        <w:keepLines w:val="true"/>
        <w:numPr>
          <w:ilvl w:val="0"/>
          <w:numId w:val="31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 Factory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assembles a car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client will place an order in the form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 describing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determine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parts to use to fulfill the client’s order. You have the following parts in storage: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(given in horsepower)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volume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(given in cubic centimeters). Both of these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selecting an engine, pick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 possible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still meets the requirements.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Small engine: { power: 90, volume: 1800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Normal engine: { power: 120, volume: 2400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Monster engine: { power: 200, volume: 3500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carriage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Both of these values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two types of carriages in storage and can paint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Hatchback: { type: 'hatchback', color: &lt;as required&gt; 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Coupe: { type: 'coupe', color: &lt;as required&gt; 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wheels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represented by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number represents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wheel in inches. The size can only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Round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requirements you receive to the nearest odd number.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your function. The format will be as follows: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 model: &lt;model name&gt;,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power: &lt;minimum power&gt;,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color: &lt;color&gt;,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carriage: &lt;carriage type&gt;,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wheelsize: &lt;size&gt; 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resulting car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result of your function. See the examples for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102"/>
        <w:gridCol w:w="5102"/>
      </w:tblGrid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'VW Golf II',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power: 90,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'blue',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'hatchback',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wheelsize: 14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'VW Golf II',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engine: { power: 90,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volume: 1800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{ type: 'hatchback',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color: 'blue'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wheels: [13, 13, 13, 13] }</w:t>
            </w:r>
          </w:p>
        </w:tc>
      </w:tr>
      <w:tr>
        <w:trPr>
          <w:trHeight w:val="1" w:hRule="atLeast"/>
          <w:jc w:val="left"/>
        </w:trPr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'Opel Vectra',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power: 110,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color: 'grey',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'coupe',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wheelsize: 17 }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model: 'Opel Vectra',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engine: { power: 120,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volume: 2400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carriage: { type: 'coupe',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color: 'grey' },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wheels: [17, 17, 17, 17] }</w:t>
            </w:r>
          </w:p>
        </w:tc>
      </w:tr>
    </w:tbl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Heroic Inventory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era of heroes, every hero has his own items which make him unique. Create a function that creates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register for the heroes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if they have such. The register should accept data in a specified format, and return it presented in a specified format.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holds data for a hero,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{heroName} / {heroLevel} / {item1}, {item2}, {item3}...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store the data about every hero.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items are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 representation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data for all the heroes you’ve stored. The data must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all the heroes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the examples for more info.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7"/>
        <w:gridCol w:w="5387"/>
      </w:tblGrid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['Isacc / 25 / Apple, GravityGun',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'Derek / 12 / BarrelVest, DestructionSword',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'Hes / 1 / Desolator, Sentinel, Antara']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[{"name":"Isacc","level":25,"items":["Apple","GravityGun"]},{"name":"Derek","level":12,"items":["BarrelVest","DestructionSword"]},{"name":"Hes","level":1,"items":["Desolator","Sentinel","Antara"]}]</w:t>
            </w:r>
          </w:p>
        </w:tc>
      </w:tr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['Jake / 1000 / Gauss, HolidayGrenade']</w:t>
            </w:r>
          </w:p>
        </w:tc>
        <w:tc>
          <w:tcPr>
            <w:tcW w:w="5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[{"name":"Jake","level":1000,"items":["Gauss","HolidayGrenade"]}]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need an array that will hold our hero data. That is the first thing we create.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80" w:dyaOrig="833">
          <v:rect xmlns:o="urn:schemas-microsoft-com:office:office" xmlns:v="urn:schemas-microsoft-com:vml" id="rectole0000000000" style="width:319.000000pt;height:4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 need to loop over the whole input, and process it. Let’s do that with a simple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85" w:dyaOrig="2217">
          <v:rect xmlns:o="urn:schemas-microsoft-com:office:office" xmlns:v="urn:schemas-microsoft-com:vml" id="rectole0000000001" style="width:489.250000pt;height:110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element from the input holds data about a hero, however,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elements from the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need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some 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just split each string with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we need to take the elements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a result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by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destructuring assignment syntax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assign the array properties. Don’t forget to parse the number.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However, here we remember there is something special about the items, so read the problem definition again, you will notice that there might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where the hero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in that case,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destructuring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ok and when there are no items, our property items will be undefined and trying to spit it will throw an error.  That is why we need to perform a simple check using the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ternary operator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95" w:dyaOrig="475">
          <v:rect xmlns:o="urn:schemas-microsoft-com:office:office" xmlns:v="urn:schemas-microsoft-com:vml" id="rectole0000000002" style="width:439.750000pt;height:23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there are any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set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 version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not, it will just be set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now extracted the needed 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have stored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have parsed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we have also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 holds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delimiter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would result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elements. By definition,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we don’t need to process the array we’ve made anymore. </w:t>
      </w:r>
    </w:p>
    <w:p>
      <w:pPr>
        <w:numPr>
          <w:ilvl w:val="0"/>
          <w:numId w:val="7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what is left is to add that data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object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8" w:dyaOrig="2644">
          <v:rect xmlns:o="urn:schemas-microsoft-com:office:office" xmlns:v="urn:schemas-microsoft-com:vml" id="rectole0000000003" style="width:467.400000pt;height:132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Lastly, we need to turn the array of objects we have made, into a JSON string, which is done by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24" w:dyaOrig="763">
          <v:rect xmlns:o="urn:schemas-microsoft-com:office:office" xmlns:v="urn:schemas-microsoft-com:vml" id="rectole0000000004" style="width:401.200000pt;height:38.1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Lowest Prices in Cities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towns, with products and their price. You need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 it is sold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 price.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will hold data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that town.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come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{townName} | {productName} | {productPrice}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which the product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sold at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towns share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one that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entered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The output, for every product, should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{productName} -&gt; {productLowestPrice} ({townName})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entrance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for more info.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6"/>
        <w:gridCol w:w="5386"/>
      </w:tblGrid>
      <w:tr>
        <w:trPr>
          <w:trHeight w:val="1" w:hRule="atLeast"/>
          <w:jc w:val="left"/>
        </w:trPr>
        <w:tc>
          <w:tcPr>
            <w:tcW w:w="5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['Sample Town | Sample Product | 1000',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Orange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Peach |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Orange | 3',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Peach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Sample Product | 1000.1',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Burger | 10']</w:t>
            </w:r>
          </w:p>
        </w:tc>
        <w:tc>
          <w:tcPr>
            <w:tcW w:w="53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Product -&gt; 1000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-&gt; 2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Peach -&gt; 1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Burger -&gt; 10 (New York)</w:t>
            </w:r>
          </w:p>
        </w:tc>
      </w:tr>
    </w:tbl>
    <w:p>
      <w:pPr>
        <w:keepNext w:val="true"/>
        <w:keepLines w:val="true"/>
        <w:numPr>
          <w:ilvl w:val="0"/>
          <w:numId w:val="8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Store Catalogue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create a sorted catalogue of store products. You will be given the products’ names and prices. You need to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strings. Each element holds info about a product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{productName} : {productPrice}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with a 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There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duplicate product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comparison for alphabetical order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case-insensitive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all the products in a specified format. They must be ordered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as specified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products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divided into 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initial of their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group’s initial should be 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after that the products should be printed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spaces before their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more info check the examples.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472"/>
        <w:gridCol w:w="2693"/>
        <w:gridCol w:w="284"/>
        <w:gridCol w:w="2410"/>
        <w:gridCol w:w="2976"/>
      </w:tblGrid>
      <w:tr>
        <w:trPr>
          <w:trHeight w:val="1" w:hRule="atLeast"/>
          <w:jc w:val="left"/>
        </w:trPr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['Appricot : 20.4',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'Fridge : 1500',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'TV : 1499',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'Deodorant : 10',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'Boiler : 300',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'Apple : 1.25',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'Anti-Bug Spray : 15',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'T-Shirt : 10']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Anti-Bug Spray: 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Apple: 1.25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Appricot: 20.4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Boiler: 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Deodorant: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Fridge: 1500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T-Shirt: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TV: 1499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['Banana :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'Rubic's Cube : 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'Raspberry P : 4999',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'Rolex : 100000',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'Rollon : 10',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'Rali Car : 2000000',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'Pesho : 0.000001',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'Barrel : 10']</w:t>
            </w:r>
          </w:p>
        </w:tc>
        <w:tc>
          <w:tcPr>
            <w:tcW w:w="2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Banana: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Barrel: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Pesho: 0.000001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Rali Car: 2000000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Raspberry P: 4999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Rolex: 100000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Rollon: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Rubic's Cube: 5</w:t>
            </w:r>
          </w:p>
        </w:tc>
      </w:tr>
    </w:tbl>
    <w:p>
      <w:pPr>
        <w:spacing w:before="80" w:after="12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3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Towns to JSON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tasked to create and print a JSON from a text table. You will receive input as an array of strings, where each string represents a row of a table, with values on the row encompassed by pipes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optionally spaces. The table will consist of exactly 3 columns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"Town"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columns will always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the examples to get a better understanding of your task.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string contains the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headings, each next string is a row from the table.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an array of objects wrapped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parsed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represented till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digit after the decimal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73"/>
        <w:gridCol w:w="4947"/>
      </w:tblGrid>
      <w:tr>
        <w:trPr>
          <w:trHeight w:val="1" w:hRule="atLeast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138" w:hRule="auto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Sofia | 42.696552 | 23.32601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Beijing | 39.913818 | 116.363625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[{"Town":"Sofia",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"Latitude":42.7,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"Longitude":23.32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{"Town":"Beijing",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"Latitude":39.91,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"Longitude":116.36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  <w:tr>
        <w:trPr>
          <w:trHeight w:val="2129" w:hRule="auto"/>
          <w:jc w:val="left"/>
        </w:trPr>
        <w:tc>
          <w:tcPr>
            <w:tcW w:w="5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Veliko Turnovo | 43.0757 | 25.6172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'| Monatevideo | 34.50 | 56.11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[{"Town":"Veliko Turnovo",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"Latitude":43.08,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"Longitude":25.62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{"Town":"Monatevideo",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"Latitude":34.5,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"Longitude":56.11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</w:tbl>
    <w:p>
      <w:pPr>
        <w:keepNext w:val="true"/>
        <w:keepLines w:val="true"/>
        <w:numPr>
          <w:ilvl w:val="0"/>
          <w:numId w:val="119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Rectangle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creates and returns a rectangle object. The rectangle needs to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properties, which are set via arguments during creation,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method, that calculates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rectangle’s area.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will receive three valid parameters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(Number),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function must return an object with all properties and methods as described.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calcArea()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of the object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number. The first letter in the color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upperCase().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800"/>
        <w:gridCol w:w="3400"/>
      </w:tblGrid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rect = rectangle(4, 5, 'red');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console.log(rect.width);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console.log(rect.height);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console.log(rect.color);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console.log(rect.calcArea());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Red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</w:tbl>
    <w:p>
      <w:pPr>
        <w:keepNext w:val="true"/>
        <w:keepLines w:val="true"/>
        <w:numPr>
          <w:ilvl w:val="0"/>
          <w:numId w:val="132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Sorted List*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returns a special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keeps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list of numbers, sorted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must support the following functionality: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add(element)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adds a new element to the collection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remove(index)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removes the element at position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get(index)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returns the value of the element at position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numPr>
          <w:ilvl w:val="0"/>
          <w:numId w:val="1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number of elements stored in the collection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elements must be kept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all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regardless of which operation is called.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retrieving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provided index points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the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collection (either throw an error or do nothing). Note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collection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function.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initial function takes no arguments and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methods on the object that expect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receive data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Methods that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tested with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and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data. Any result expected from a method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its result.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800"/>
        <w:gridCol w:w="3400"/>
      </w:tblGrid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list = createSortedList();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list.add(5);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list.add(6);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list.add(7);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console.log(list.get(1));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list.remove(1);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console.log(list.get(1));</w:t>
            </w:r>
          </w:p>
        </w:tc>
        <w:tc>
          <w:tcPr>
            <w:tcW w:w="3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keepNext w:val="true"/>
        <w:keepLines w:val="true"/>
        <w:numPr>
          <w:ilvl w:val="0"/>
          <w:numId w:val="145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Heroes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2 methods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fighter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This object should be able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heroes (fighters and mages). Every hero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7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Fighters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health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stamina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every fighter can fight.  When 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fights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stamina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following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console:</w:t>
      </w:r>
    </w:p>
    <w:p>
      <w:pPr>
        <w:spacing w:before="80" w:after="120" w:line="276"/>
        <w:ind w:right="0" w:left="0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`${fighter's name} slashes at the foe!`</w:t>
      </w:r>
    </w:p>
    <w:p>
      <w:pPr>
        <w:numPr>
          <w:ilvl w:val="0"/>
          <w:numId w:val="149"/>
        </w:numPr>
        <w:spacing w:before="80" w:after="120" w:line="276"/>
        <w:ind w:right="0" w:left="765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Mages also have state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health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 = 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Every mage can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spell is cast the mage's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following message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console:</w:t>
      </w:r>
    </w:p>
    <w:p>
      <w:pPr>
        <w:spacing w:before="80" w:after="120" w:line="276"/>
        <w:ind w:right="0" w:left="405" w:firstLine="0"/>
        <w:jc w:val="center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`${mage's name} cast ${spell}`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information check the examples below.</w:t>
      </w:r>
    </w:p>
    <w:tbl>
      <w:tblPr>
        <w:tblInd w:w="23" w:type="dxa"/>
      </w:tblPr>
      <w:tblGrid>
        <w:gridCol w:w="6182"/>
        <w:gridCol w:w="4320"/>
      </w:tblGrid>
      <w:tr>
        <w:trPr>
          <w:trHeight w:val="1" w:hRule="atLeast"/>
          <w:jc w:val="left"/>
        </w:trPr>
        <w:tc>
          <w:tcPr>
            <w:tcW w:w="6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1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 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solve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 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mage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"Scorcher"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"fireball"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"thunder"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cast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"light"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const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 =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 create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fighter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"Scorcher 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fight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stamina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spacing w:before="0" w:after="0" w:line="285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67F99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95E26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scorcher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1080"/>
                <w:spacing w:val="0"/>
                <w:position w:val="0"/>
                <w:sz w:val="22"/>
                <w:shd w:fill="FFFFFF" w:val="clear"/>
              </w:rPr>
              <w:t xml:space="preserve">mana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fireball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thunder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cast light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Scorcher 2 slashes at the foe!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99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97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162"/>
        </w:numPr>
        <w:spacing w:before="200" w:after="40" w:line="276"/>
        <w:ind w:right="0" w:left="45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Jan's Notation *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parses a series of instructions written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postfix notation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executes them (postfix means the operator is written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operands). You will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series of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instruction is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otherwise, the instruction is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arithmetic operator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+-*/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apply it to the most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recently saved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these two numbers and in their place,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 the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operation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number is now eligible to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subsequent operation. Keep going until all input instructions have been exhausted, or you encounter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if you’re left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saved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this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calculation and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If there are more numbers saved, then the user supplied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 many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print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too many operands!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at any point during the calculation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numbers saved, the user supplied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too few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you must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Error: not enough operands!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See the examples for more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array with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saved; the strings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arithmetic operators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must be applied to the operands.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a single line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calculation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 instructed above.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(operands) will be integers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(operators) will always be one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+-*/</w:t>
      </w:r>
    </w:p>
    <w:p>
      <w:pPr>
        <w:numPr>
          <w:ilvl w:val="0"/>
          <w:numId w:val="16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of each operation will be in the range [-2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53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-1]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MAX_SAFE_INTEGER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exceeded)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133"/>
        <w:gridCol w:w="1134"/>
        <w:gridCol w:w="8161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Explanation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4,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'+']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instruction 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therefore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it. The next one is also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too.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third instruction is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it must be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the last two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numbers we saved, and perform the operation: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3+4=7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result of this operation is then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where the two operands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used to be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We’ve run out of instructions, so we check the saved values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 only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so this must be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final result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it on the console.</w:t>
            </w:r>
          </w:p>
        </w:tc>
      </w:tr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[5,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4,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'*',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'-']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-7</w:t>
            </w:r>
          </w:p>
        </w:tc>
        <w:tc>
          <w:tcPr>
            <w:tcW w:w="81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save in order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result of the operation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3*4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in place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Currently, we have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saved. The result of the operation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save in place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have no more instructions and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only one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value saved, which we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133"/>
        <w:gridCol w:w="3683"/>
        <w:gridCol w:w="794"/>
        <w:gridCol w:w="1134"/>
        <w:gridCol w:w="3684"/>
      </w:tblGrid>
      <w:tr>
        <w:trPr>
          <w:trHeight w:val="1" w:hRule="atLeast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79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558" w:hRule="auto"/>
          <w:jc w:val="left"/>
        </w:trPr>
        <w:tc>
          <w:tcPr>
            <w:tcW w:w="1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[7,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33,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8,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'-']</w:t>
            </w:r>
          </w:p>
        </w:tc>
        <w:tc>
          <w:tcPr>
            <w:tcW w:w="3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too many operands!</w:t>
            </w:r>
          </w:p>
        </w:tc>
        <w:tc>
          <w:tcPr>
            <w:tcW w:w="79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[15,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'/']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Error: not enough operands!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">
    <w:abstractNumId w:val="126"/>
  </w:num>
  <w:num w:numId="14">
    <w:abstractNumId w:val="120"/>
  </w:num>
  <w:num w:numId="31">
    <w:abstractNumId w:val="114"/>
  </w:num>
  <w:num w:numId="47">
    <w:abstractNumId w:val="108"/>
  </w:num>
  <w:num w:numId="63">
    <w:abstractNumId w:val="102"/>
  </w:num>
  <w:num w:numId="65">
    <w:abstractNumId w:val="96"/>
  </w:num>
  <w:num w:numId="67">
    <w:abstractNumId w:val="90"/>
  </w:num>
  <w:num w:numId="69">
    <w:abstractNumId w:val="84"/>
  </w:num>
  <w:num w:numId="71">
    <w:abstractNumId w:val="78"/>
  </w:num>
  <w:num w:numId="73">
    <w:abstractNumId w:val="72"/>
  </w:num>
  <w:num w:numId="76">
    <w:abstractNumId w:val="66"/>
  </w:num>
  <w:num w:numId="89">
    <w:abstractNumId w:val="60"/>
  </w:num>
  <w:num w:numId="103">
    <w:abstractNumId w:val="54"/>
  </w:num>
  <w:num w:numId="108">
    <w:abstractNumId w:val="48"/>
  </w:num>
  <w:num w:numId="119">
    <w:abstractNumId w:val="42"/>
  </w:num>
  <w:num w:numId="132">
    <w:abstractNumId w:val="36"/>
  </w:num>
  <w:num w:numId="134">
    <w:abstractNumId w:val="30"/>
  </w:num>
  <w:num w:numId="145">
    <w:abstractNumId w:val="24"/>
  </w:num>
  <w:num w:numId="147">
    <w:abstractNumId w:val="18"/>
  </w:num>
  <w:num w:numId="149">
    <w:abstractNumId w:val="12"/>
  </w:num>
  <w:num w:numId="162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0.wmf" Id="docRId3" Type="http://schemas.openxmlformats.org/officeDocument/2006/relationships/image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styles.xml" Id="docRId14" Type="http://schemas.openxmlformats.org/officeDocument/2006/relationships/styles" /><Relationship Target="embeddings/oleObject0.bin" Id="docRId2" Type="http://schemas.openxmlformats.org/officeDocument/2006/relationships/oleObject" /><Relationship TargetMode="External" Target="https://developer.mozilla.org/en-US/docs/Web/JavaScript/Reference/Operators/Conditional_Operator" Id="docRId6" Type="http://schemas.openxmlformats.org/officeDocument/2006/relationships/hyperlink" /><Relationship TargetMode="External" Target="https://judge.softuni.bg/Contests/2759/Objects-and-Composition-Exercise" Id="docRId1" Type="http://schemas.openxmlformats.org/officeDocument/2006/relationships/hyperlink" /><Relationship Target="embeddings/oleObject4.bin" Id="docRId11" Type="http://schemas.openxmlformats.org/officeDocument/2006/relationships/oleObject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softuni.bg/trainings/3217/js-advanced-january-2021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1.bin" Id="docRId4" Type="http://schemas.openxmlformats.org/officeDocument/2006/relationships/oleObject" /><Relationship Target="media/image2.wmf" Id="docRId8" Type="http://schemas.openxmlformats.org/officeDocument/2006/relationships/image" /></Relationships>
</file>