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kern w:val="2"/>
          <w:sz w:val="22"/>
          <w:szCs w:val="24"/>
          <w:lang w:val="zh-CN"/>
          <w14:ligatures w14:val="standardContextual"/>
        </w:rPr>
        <w:id w:val="2120877791"/>
        <w:docPartObj>
          <w:docPartGallery w:val="Table of Contents"/>
          <w:docPartUnique/>
        </w:docPartObj>
      </w:sdtPr>
      <w:sdtEndPr>
        <w:rPr>
          <w:b/>
          <w:bCs/>
        </w:rPr>
      </w:sdtEndPr>
      <w:sdtContent>
        <w:p w14:paraId="46FF670A" w14:textId="77777777" w:rsidR="00227257" w:rsidRDefault="00000000">
          <w:pPr>
            <w:pStyle w:val="TOC10"/>
            <w:keepNext w:val="0"/>
            <w:keepLines w:val="0"/>
            <w:widowControl w:val="0"/>
            <w:spacing w:line="360" w:lineRule="auto"/>
            <w:jc w:val="center"/>
            <w:rPr>
              <w:rFonts w:asciiTheme="minorHAnsi" w:eastAsiaTheme="minorEastAsia" w:hAnsiTheme="minorHAnsi" w:cstheme="minorBidi" w:hint="eastAsia"/>
              <w:color w:val="auto"/>
              <w:kern w:val="2"/>
              <w:sz w:val="22"/>
              <w:szCs w:val="24"/>
              <w:lang w:val="zh-CN"/>
              <w14:ligatures w14:val="standardContextual"/>
            </w:rPr>
          </w:pPr>
          <w:r>
            <w:rPr>
              <w:rFonts w:ascii="黑体" w:eastAsia="黑体" w:hAnsi="黑体"/>
              <w:color w:val="auto"/>
              <w:sz w:val="30"/>
              <w:szCs w:val="30"/>
              <w:lang w:val="zh-CN"/>
            </w:rPr>
            <w:t>目录</w:t>
          </w:r>
        </w:p>
        <w:p w14:paraId="4F20C572" w14:textId="77777777" w:rsidR="00227257" w:rsidRDefault="00000000">
          <w:pPr>
            <w:pStyle w:val="TOC1"/>
            <w:tabs>
              <w:tab w:val="right" w:leader="dot" w:pos="8296"/>
            </w:tabs>
            <w:rPr>
              <w:rFonts w:ascii="仿宋" w:eastAsia="仿宋" w:hAnsi="仿宋" w:hint="eastAsia"/>
              <w:sz w:val="24"/>
            </w:rPr>
          </w:pPr>
          <w:r>
            <w:rPr>
              <w:rFonts w:ascii="黑体" w:eastAsia="黑体" w:hAnsi="黑体"/>
              <w:sz w:val="30"/>
              <w:szCs w:val="30"/>
            </w:rPr>
            <w:fldChar w:fldCharType="begin"/>
          </w:r>
          <w:r>
            <w:rPr>
              <w:rFonts w:ascii="黑体" w:eastAsia="黑体" w:hAnsi="黑体"/>
              <w:sz w:val="30"/>
              <w:szCs w:val="30"/>
            </w:rPr>
            <w:instrText xml:space="preserve"> TOC \o "1-3" \h \z \u </w:instrText>
          </w:r>
          <w:r>
            <w:rPr>
              <w:rFonts w:ascii="黑体" w:eastAsia="黑体" w:hAnsi="黑体"/>
              <w:sz w:val="30"/>
              <w:szCs w:val="30"/>
            </w:rPr>
            <w:fldChar w:fldCharType="separate"/>
          </w:r>
          <w:hyperlink w:anchor="_Toc216544194" w:history="1">
            <w:r>
              <w:rPr>
                <w:rStyle w:val="af2"/>
                <w:rFonts w:ascii="仿宋" w:eastAsia="仿宋" w:hAnsi="仿宋" w:hint="eastAsia"/>
                <w:sz w:val="24"/>
              </w:rPr>
              <w:t>大模型在信息安全的应用</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_Toc216544194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3</w:t>
            </w:r>
            <w:r>
              <w:rPr>
                <w:rFonts w:ascii="仿宋" w:eastAsia="仿宋" w:hAnsi="仿宋" w:hint="eastAsia"/>
                <w:sz w:val="24"/>
              </w:rPr>
              <w:fldChar w:fldCharType="end"/>
            </w:r>
          </w:hyperlink>
        </w:p>
        <w:p w14:paraId="374385F3" w14:textId="77777777" w:rsidR="00227257" w:rsidRDefault="00000000">
          <w:pPr>
            <w:pStyle w:val="TOC1"/>
            <w:tabs>
              <w:tab w:val="right" w:leader="dot" w:pos="8296"/>
            </w:tabs>
            <w:rPr>
              <w:rFonts w:ascii="仿宋" w:eastAsia="仿宋" w:hAnsi="仿宋" w:hint="eastAsia"/>
              <w:sz w:val="24"/>
            </w:rPr>
          </w:pPr>
          <w:hyperlink w:anchor="_Toc216544195" w:history="1">
            <w:r>
              <w:rPr>
                <w:rStyle w:val="af2"/>
                <w:rFonts w:ascii="仿宋" w:eastAsia="仿宋" w:hAnsi="仿宋" w:hint="eastAsia"/>
                <w:sz w:val="24"/>
              </w:rPr>
              <w:t>0 引言</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_Toc216544195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4</w:t>
            </w:r>
            <w:r>
              <w:rPr>
                <w:rFonts w:ascii="仿宋" w:eastAsia="仿宋" w:hAnsi="仿宋" w:hint="eastAsia"/>
                <w:sz w:val="24"/>
              </w:rPr>
              <w:fldChar w:fldCharType="end"/>
            </w:r>
          </w:hyperlink>
        </w:p>
        <w:p w14:paraId="34768575" w14:textId="77777777" w:rsidR="00227257" w:rsidRDefault="00000000">
          <w:pPr>
            <w:pStyle w:val="TOC1"/>
            <w:tabs>
              <w:tab w:val="right" w:leader="dot" w:pos="8296"/>
            </w:tabs>
            <w:rPr>
              <w:rFonts w:ascii="仿宋" w:eastAsia="仿宋" w:hAnsi="仿宋" w:hint="eastAsia"/>
              <w:sz w:val="24"/>
            </w:rPr>
          </w:pPr>
          <w:hyperlink w:anchor="_Toc216544196" w:history="1">
            <w:r>
              <w:rPr>
                <w:rStyle w:val="af2"/>
                <w:rFonts w:ascii="仿宋" w:eastAsia="仿宋" w:hAnsi="仿宋" w:hint="eastAsia"/>
                <w:sz w:val="24"/>
              </w:rPr>
              <w:t>1 网络大模型训练</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_Toc216544196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5</w:t>
            </w:r>
            <w:r>
              <w:rPr>
                <w:rFonts w:ascii="仿宋" w:eastAsia="仿宋" w:hAnsi="仿宋" w:hint="eastAsia"/>
                <w:sz w:val="24"/>
              </w:rPr>
              <w:fldChar w:fldCharType="end"/>
            </w:r>
          </w:hyperlink>
        </w:p>
        <w:p w14:paraId="41EAAC99" w14:textId="77777777" w:rsidR="00227257" w:rsidRDefault="00000000">
          <w:pPr>
            <w:pStyle w:val="TOC2"/>
            <w:tabs>
              <w:tab w:val="right" w:leader="dot" w:pos="8296"/>
            </w:tabs>
            <w:ind w:left="440"/>
            <w:rPr>
              <w:rFonts w:ascii="仿宋" w:eastAsia="仿宋" w:hAnsi="仿宋" w:hint="eastAsia"/>
              <w:sz w:val="24"/>
            </w:rPr>
          </w:pPr>
          <w:hyperlink w:anchor="_Toc216544197" w:history="1">
            <w:r>
              <w:rPr>
                <w:rStyle w:val="af2"/>
                <w:rFonts w:ascii="仿宋" w:eastAsia="仿宋" w:hAnsi="仿宋" w:hint="eastAsia"/>
                <w:sz w:val="24"/>
              </w:rPr>
              <w:t>1.1 训练环境搭建</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_Toc216544197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5</w:t>
            </w:r>
            <w:r>
              <w:rPr>
                <w:rFonts w:ascii="仿宋" w:eastAsia="仿宋" w:hAnsi="仿宋" w:hint="eastAsia"/>
                <w:sz w:val="24"/>
              </w:rPr>
              <w:fldChar w:fldCharType="end"/>
            </w:r>
          </w:hyperlink>
        </w:p>
        <w:p w14:paraId="62EC5447" w14:textId="77777777" w:rsidR="00227257" w:rsidRDefault="00000000">
          <w:pPr>
            <w:pStyle w:val="TOC3"/>
            <w:tabs>
              <w:tab w:val="right" w:leader="dot" w:pos="8296"/>
            </w:tabs>
            <w:ind w:left="880"/>
            <w:rPr>
              <w:rFonts w:ascii="仿宋" w:eastAsia="仿宋" w:hAnsi="仿宋" w:hint="eastAsia"/>
              <w:sz w:val="24"/>
            </w:rPr>
          </w:pPr>
          <w:hyperlink w:anchor="_Toc216544198" w:history="1">
            <w:r>
              <w:rPr>
                <w:rStyle w:val="af2"/>
                <w:rFonts w:ascii="仿宋" w:eastAsia="仿宋" w:hAnsi="仿宋" w:hint="eastAsia"/>
                <w:sz w:val="24"/>
              </w:rPr>
              <w:t>Pytorch：</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_Toc216544198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5</w:t>
            </w:r>
            <w:r>
              <w:rPr>
                <w:rFonts w:ascii="仿宋" w:eastAsia="仿宋" w:hAnsi="仿宋" w:hint="eastAsia"/>
                <w:sz w:val="24"/>
              </w:rPr>
              <w:fldChar w:fldCharType="end"/>
            </w:r>
          </w:hyperlink>
        </w:p>
        <w:p w14:paraId="1F6A1ACF" w14:textId="77777777" w:rsidR="00227257" w:rsidRDefault="00000000">
          <w:pPr>
            <w:pStyle w:val="TOC3"/>
            <w:tabs>
              <w:tab w:val="right" w:leader="dot" w:pos="8296"/>
            </w:tabs>
            <w:ind w:left="880"/>
            <w:rPr>
              <w:rFonts w:ascii="仿宋" w:eastAsia="仿宋" w:hAnsi="仿宋" w:hint="eastAsia"/>
              <w:sz w:val="24"/>
            </w:rPr>
          </w:pPr>
          <w:hyperlink w:anchor="_Toc216544199" w:history="1">
            <w:r>
              <w:rPr>
                <w:rStyle w:val="af2"/>
                <w:rFonts w:ascii="仿宋" w:eastAsia="仿宋" w:hAnsi="仿宋" w:hint="eastAsia"/>
                <w:sz w:val="24"/>
              </w:rPr>
              <w:t>LLaMA-Factory：</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_Toc216544199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6</w:t>
            </w:r>
            <w:r>
              <w:rPr>
                <w:rFonts w:ascii="仿宋" w:eastAsia="仿宋" w:hAnsi="仿宋" w:hint="eastAsia"/>
                <w:sz w:val="24"/>
              </w:rPr>
              <w:fldChar w:fldCharType="end"/>
            </w:r>
          </w:hyperlink>
        </w:p>
        <w:p w14:paraId="44934A12" w14:textId="77777777" w:rsidR="00227257" w:rsidRDefault="00000000">
          <w:pPr>
            <w:pStyle w:val="TOC2"/>
            <w:tabs>
              <w:tab w:val="right" w:leader="dot" w:pos="8296"/>
            </w:tabs>
            <w:ind w:left="440"/>
            <w:rPr>
              <w:rFonts w:ascii="仿宋" w:eastAsia="仿宋" w:hAnsi="仿宋" w:hint="eastAsia"/>
              <w:sz w:val="24"/>
            </w:rPr>
          </w:pPr>
          <w:hyperlink w:anchor="_Toc216544200" w:history="1">
            <w:r>
              <w:rPr>
                <w:rStyle w:val="af2"/>
                <w:rFonts w:ascii="仿宋" w:eastAsia="仿宋" w:hAnsi="仿宋" w:hint="eastAsia"/>
                <w:sz w:val="24"/>
              </w:rPr>
              <w:t>1.2 训练数据收集</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_Toc216544200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8</w:t>
            </w:r>
            <w:r>
              <w:rPr>
                <w:rFonts w:ascii="仿宋" w:eastAsia="仿宋" w:hAnsi="仿宋" w:hint="eastAsia"/>
                <w:sz w:val="24"/>
              </w:rPr>
              <w:fldChar w:fldCharType="end"/>
            </w:r>
          </w:hyperlink>
        </w:p>
        <w:p w14:paraId="618D6A55" w14:textId="77777777" w:rsidR="00227257" w:rsidRDefault="00000000">
          <w:pPr>
            <w:pStyle w:val="TOC1"/>
            <w:tabs>
              <w:tab w:val="right" w:leader="dot" w:pos="8296"/>
            </w:tabs>
            <w:rPr>
              <w:rFonts w:ascii="仿宋" w:eastAsia="仿宋" w:hAnsi="仿宋" w:hint="eastAsia"/>
              <w:sz w:val="24"/>
            </w:rPr>
          </w:pPr>
          <w:hyperlink w:anchor="_Toc216544201" w:history="1">
            <w:r>
              <w:rPr>
                <w:rStyle w:val="af2"/>
                <w:rFonts w:ascii="仿宋" w:eastAsia="仿宋" w:hAnsi="仿宋" w:hint="eastAsia"/>
                <w:sz w:val="24"/>
              </w:rPr>
              <w:t>2 训练与评估</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_Toc216544201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11</w:t>
            </w:r>
            <w:r>
              <w:rPr>
                <w:rFonts w:ascii="仿宋" w:eastAsia="仿宋" w:hAnsi="仿宋" w:hint="eastAsia"/>
                <w:sz w:val="24"/>
              </w:rPr>
              <w:fldChar w:fldCharType="end"/>
            </w:r>
          </w:hyperlink>
        </w:p>
        <w:p w14:paraId="093517E6" w14:textId="77777777" w:rsidR="00227257" w:rsidRDefault="00000000">
          <w:pPr>
            <w:pStyle w:val="TOC2"/>
            <w:tabs>
              <w:tab w:val="right" w:leader="dot" w:pos="8296"/>
            </w:tabs>
            <w:ind w:left="440"/>
            <w:rPr>
              <w:rFonts w:ascii="仿宋" w:eastAsia="仿宋" w:hAnsi="仿宋" w:hint="eastAsia"/>
              <w:sz w:val="24"/>
            </w:rPr>
          </w:pPr>
          <w:hyperlink w:anchor="_Toc216544202" w:history="1">
            <w:r>
              <w:rPr>
                <w:rStyle w:val="af2"/>
                <w:rFonts w:ascii="仿宋" w:eastAsia="仿宋" w:hAnsi="仿宋" w:hint="eastAsia"/>
                <w:sz w:val="24"/>
              </w:rPr>
              <w:t>2.1 基座与硬件</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_Toc216544202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11</w:t>
            </w:r>
            <w:r>
              <w:rPr>
                <w:rFonts w:ascii="仿宋" w:eastAsia="仿宋" w:hAnsi="仿宋" w:hint="eastAsia"/>
                <w:sz w:val="24"/>
              </w:rPr>
              <w:fldChar w:fldCharType="end"/>
            </w:r>
          </w:hyperlink>
        </w:p>
        <w:p w14:paraId="54E27DF0" w14:textId="77777777" w:rsidR="00227257" w:rsidRDefault="00000000">
          <w:pPr>
            <w:pStyle w:val="TOC2"/>
            <w:tabs>
              <w:tab w:val="right" w:leader="dot" w:pos="8296"/>
            </w:tabs>
            <w:ind w:left="440"/>
            <w:rPr>
              <w:rFonts w:ascii="仿宋" w:eastAsia="仿宋" w:hAnsi="仿宋" w:hint="eastAsia"/>
              <w:sz w:val="24"/>
            </w:rPr>
          </w:pPr>
          <w:hyperlink w:anchor="_Toc216544203" w:history="1">
            <w:r>
              <w:rPr>
                <w:rStyle w:val="af2"/>
                <w:rFonts w:ascii="仿宋" w:eastAsia="仿宋" w:hAnsi="仿宋" w:hint="eastAsia"/>
                <w:sz w:val="24"/>
              </w:rPr>
              <w:t>2.2 训练</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_Toc216544203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12</w:t>
            </w:r>
            <w:r>
              <w:rPr>
                <w:rFonts w:ascii="仿宋" w:eastAsia="仿宋" w:hAnsi="仿宋" w:hint="eastAsia"/>
                <w:sz w:val="24"/>
              </w:rPr>
              <w:fldChar w:fldCharType="end"/>
            </w:r>
          </w:hyperlink>
        </w:p>
        <w:p w14:paraId="1006408C" w14:textId="77777777" w:rsidR="00227257" w:rsidRDefault="00000000">
          <w:pPr>
            <w:pStyle w:val="TOC2"/>
            <w:tabs>
              <w:tab w:val="right" w:leader="dot" w:pos="8296"/>
            </w:tabs>
            <w:ind w:left="440"/>
            <w:rPr>
              <w:rFonts w:ascii="仿宋" w:eastAsia="仿宋" w:hAnsi="仿宋" w:hint="eastAsia"/>
              <w:sz w:val="24"/>
            </w:rPr>
          </w:pPr>
          <w:hyperlink w:anchor="_Toc216544204" w:history="1">
            <w:r>
              <w:rPr>
                <w:rStyle w:val="af2"/>
                <w:rFonts w:ascii="仿宋" w:eastAsia="仿宋" w:hAnsi="仿宋" w:hint="eastAsia"/>
                <w:sz w:val="24"/>
              </w:rPr>
              <w:t>2.3 训练评估</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_Toc216544204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14</w:t>
            </w:r>
            <w:r>
              <w:rPr>
                <w:rFonts w:ascii="仿宋" w:eastAsia="仿宋" w:hAnsi="仿宋" w:hint="eastAsia"/>
                <w:sz w:val="24"/>
              </w:rPr>
              <w:fldChar w:fldCharType="end"/>
            </w:r>
          </w:hyperlink>
        </w:p>
        <w:p w14:paraId="5AE704F6" w14:textId="77777777" w:rsidR="00227257" w:rsidRDefault="00000000">
          <w:pPr>
            <w:pStyle w:val="TOC2"/>
            <w:tabs>
              <w:tab w:val="right" w:leader="dot" w:pos="8296"/>
            </w:tabs>
            <w:ind w:left="440"/>
            <w:rPr>
              <w:rFonts w:ascii="仿宋" w:eastAsia="仿宋" w:hAnsi="仿宋" w:hint="eastAsia"/>
              <w:sz w:val="24"/>
            </w:rPr>
          </w:pPr>
          <w:hyperlink w:anchor="_Toc216544205" w:history="1">
            <w:r>
              <w:rPr>
                <w:rStyle w:val="af2"/>
                <w:rFonts w:ascii="仿宋" w:eastAsia="仿宋" w:hAnsi="仿宋" w:hint="eastAsia"/>
                <w:sz w:val="24"/>
              </w:rPr>
              <w:t>2.4 格式转换</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_Toc216544205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19</w:t>
            </w:r>
            <w:r>
              <w:rPr>
                <w:rFonts w:ascii="仿宋" w:eastAsia="仿宋" w:hAnsi="仿宋" w:hint="eastAsia"/>
                <w:sz w:val="24"/>
              </w:rPr>
              <w:fldChar w:fldCharType="end"/>
            </w:r>
          </w:hyperlink>
        </w:p>
        <w:p w14:paraId="6BB643DB" w14:textId="77777777" w:rsidR="00227257" w:rsidRDefault="00000000">
          <w:pPr>
            <w:pStyle w:val="TOC3"/>
            <w:tabs>
              <w:tab w:val="right" w:leader="dot" w:pos="8296"/>
            </w:tabs>
            <w:ind w:left="880"/>
            <w:rPr>
              <w:rFonts w:ascii="仿宋" w:eastAsia="仿宋" w:hAnsi="仿宋" w:hint="eastAsia"/>
              <w:sz w:val="24"/>
            </w:rPr>
          </w:pPr>
          <w:hyperlink w:anchor="_Toc216544206" w:history="1">
            <w:r>
              <w:rPr>
                <w:rStyle w:val="af2"/>
                <w:rFonts w:ascii="仿宋" w:eastAsia="仿宋" w:hAnsi="仿宋" w:hint="eastAsia"/>
                <w:sz w:val="24"/>
              </w:rPr>
              <w:t>合并模型</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_Toc216544206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19</w:t>
            </w:r>
            <w:r>
              <w:rPr>
                <w:rFonts w:ascii="仿宋" w:eastAsia="仿宋" w:hAnsi="仿宋" w:hint="eastAsia"/>
                <w:sz w:val="24"/>
              </w:rPr>
              <w:fldChar w:fldCharType="end"/>
            </w:r>
          </w:hyperlink>
        </w:p>
        <w:p w14:paraId="4A561761" w14:textId="77777777" w:rsidR="00227257" w:rsidRDefault="00000000">
          <w:pPr>
            <w:pStyle w:val="TOC3"/>
            <w:tabs>
              <w:tab w:val="right" w:leader="dot" w:pos="8296"/>
            </w:tabs>
            <w:ind w:left="880"/>
            <w:rPr>
              <w:rFonts w:ascii="仿宋" w:eastAsia="仿宋" w:hAnsi="仿宋" w:hint="eastAsia"/>
              <w:sz w:val="24"/>
            </w:rPr>
          </w:pPr>
          <w:hyperlink w:anchor="_Toc216544207" w:history="1">
            <w:r>
              <w:rPr>
                <w:rStyle w:val="af2"/>
                <w:rFonts w:ascii="仿宋" w:eastAsia="仿宋" w:hAnsi="仿宋" w:hint="eastAsia"/>
                <w:sz w:val="24"/>
              </w:rPr>
              <w:t>转换格式</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_Toc216544207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20</w:t>
            </w:r>
            <w:r>
              <w:rPr>
                <w:rFonts w:ascii="仿宋" w:eastAsia="仿宋" w:hAnsi="仿宋" w:hint="eastAsia"/>
                <w:sz w:val="24"/>
              </w:rPr>
              <w:fldChar w:fldCharType="end"/>
            </w:r>
          </w:hyperlink>
        </w:p>
        <w:p w14:paraId="63CBB097" w14:textId="77777777" w:rsidR="00227257" w:rsidRDefault="00000000">
          <w:pPr>
            <w:pStyle w:val="TOC3"/>
            <w:tabs>
              <w:tab w:val="right" w:leader="dot" w:pos="8296"/>
            </w:tabs>
            <w:ind w:left="880"/>
            <w:rPr>
              <w:rFonts w:ascii="仿宋" w:eastAsia="仿宋" w:hAnsi="仿宋" w:hint="eastAsia"/>
              <w:sz w:val="24"/>
            </w:rPr>
          </w:pPr>
          <w:hyperlink w:anchor="_Toc216544208" w:history="1">
            <w:r>
              <w:rPr>
                <w:rStyle w:val="af2"/>
                <w:rFonts w:ascii="仿宋" w:eastAsia="仿宋" w:hAnsi="仿宋" w:hint="eastAsia"/>
                <w:sz w:val="24"/>
              </w:rPr>
              <w:t>量化体积</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_Toc216544208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21</w:t>
            </w:r>
            <w:r>
              <w:rPr>
                <w:rFonts w:ascii="仿宋" w:eastAsia="仿宋" w:hAnsi="仿宋" w:hint="eastAsia"/>
                <w:sz w:val="24"/>
              </w:rPr>
              <w:fldChar w:fldCharType="end"/>
            </w:r>
          </w:hyperlink>
        </w:p>
        <w:p w14:paraId="18426E38" w14:textId="77777777" w:rsidR="00227257" w:rsidRDefault="00000000">
          <w:pPr>
            <w:pStyle w:val="TOC1"/>
            <w:tabs>
              <w:tab w:val="right" w:leader="dot" w:pos="8296"/>
            </w:tabs>
            <w:rPr>
              <w:rFonts w:ascii="仿宋" w:eastAsia="仿宋" w:hAnsi="仿宋" w:hint="eastAsia"/>
              <w:sz w:val="24"/>
            </w:rPr>
          </w:pPr>
          <w:hyperlink w:anchor="_Toc216544209" w:history="1">
            <w:r>
              <w:rPr>
                <w:rStyle w:val="af2"/>
                <w:rFonts w:ascii="仿宋" w:eastAsia="仿宋" w:hAnsi="仿宋" w:hint="eastAsia"/>
                <w:sz w:val="24"/>
              </w:rPr>
              <w:t>3 网络安全的实际应用</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_Toc216544209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22</w:t>
            </w:r>
            <w:r>
              <w:rPr>
                <w:rFonts w:ascii="仿宋" w:eastAsia="仿宋" w:hAnsi="仿宋" w:hint="eastAsia"/>
                <w:sz w:val="24"/>
              </w:rPr>
              <w:fldChar w:fldCharType="end"/>
            </w:r>
          </w:hyperlink>
        </w:p>
        <w:p w14:paraId="478B1A42" w14:textId="77777777" w:rsidR="00227257" w:rsidRDefault="00000000">
          <w:pPr>
            <w:pStyle w:val="TOC2"/>
            <w:tabs>
              <w:tab w:val="right" w:leader="dot" w:pos="8296"/>
            </w:tabs>
            <w:ind w:left="440"/>
            <w:rPr>
              <w:rFonts w:ascii="仿宋" w:eastAsia="仿宋" w:hAnsi="仿宋" w:hint="eastAsia"/>
              <w:sz w:val="24"/>
            </w:rPr>
          </w:pPr>
          <w:hyperlink w:anchor="_Toc216544210" w:history="1">
            <w:r>
              <w:rPr>
                <w:rStyle w:val="af2"/>
                <w:rFonts w:ascii="仿宋" w:eastAsia="仿宋" w:hAnsi="仿宋" w:hint="eastAsia"/>
                <w:sz w:val="24"/>
              </w:rPr>
              <w:t>3.1 模型api配置</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_Toc216544210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23</w:t>
            </w:r>
            <w:r>
              <w:rPr>
                <w:rFonts w:ascii="仿宋" w:eastAsia="仿宋" w:hAnsi="仿宋" w:hint="eastAsia"/>
                <w:sz w:val="24"/>
              </w:rPr>
              <w:fldChar w:fldCharType="end"/>
            </w:r>
          </w:hyperlink>
        </w:p>
        <w:p w14:paraId="3E7B2D7E" w14:textId="77777777" w:rsidR="00227257" w:rsidRDefault="00000000">
          <w:pPr>
            <w:pStyle w:val="TOC2"/>
            <w:tabs>
              <w:tab w:val="right" w:leader="dot" w:pos="8296"/>
            </w:tabs>
            <w:ind w:left="440"/>
            <w:rPr>
              <w:rFonts w:ascii="仿宋" w:eastAsia="仿宋" w:hAnsi="仿宋" w:hint="eastAsia"/>
              <w:sz w:val="24"/>
            </w:rPr>
          </w:pPr>
          <w:hyperlink w:anchor="_Toc216544211" w:history="1">
            <w:r>
              <w:rPr>
                <w:rStyle w:val="af2"/>
                <w:rFonts w:ascii="仿宋" w:eastAsia="仿宋" w:hAnsi="仿宋" w:hint="eastAsia"/>
                <w:sz w:val="24"/>
              </w:rPr>
              <w:t>3.2 部署AI黑客Strix</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_Toc216544211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23</w:t>
            </w:r>
            <w:r>
              <w:rPr>
                <w:rFonts w:ascii="仿宋" w:eastAsia="仿宋" w:hAnsi="仿宋" w:hint="eastAsia"/>
                <w:sz w:val="24"/>
              </w:rPr>
              <w:fldChar w:fldCharType="end"/>
            </w:r>
          </w:hyperlink>
        </w:p>
        <w:p w14:paraId="168D1A9C" w14:textId="77777777" w:rsidR="00227257" w:rsidRDefault="00000000">
          <w:pPr>
            <w:pStyle w:val="TOC2"/>
            <w:tabs>
              <w:tab w:val="right" w:leader="dot" w:pos="8296"/>
            </w:tabs>
            <w:ind w:left="440"/>
            <w:rPr>
              <w:rFonts w:ascii="仿宋" w:eastAsia="仿宋" w:hAnsi="仿宋" w:hint="eastAsia"/>
              <w:sz w:val="24"/>
            </w:rPr>
          </w:pPr>
          <w:hyperlink w:anchor="_Toc216544212" w:history="1">
            <w:r>
              <w:rPr>
                <w:rStyle w:val="af2"/>
                <w:rFonts w:ascii="仿宋" w:eastAsia="仿宋" w:hAnsi="仿宋" w:hint="eastAsia"/>
                <w:sz w:val="24"/>
              </w:rPr>
              <w:t>3.3 AI黑客应用扫描</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_Toc216544212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26</w:t>
            </w:r>
            <w:r>
              <w:rPr>
                <w:rFonts w:ascii="仿宋" w:eastAsia="仿宋" w:hAnsi="仿宋" w:hint="eastAsia"/>
                <w:sz w:val="24"/>
              </w:rPr>
              <w:fldChar w:fldCharType="end"/>
            </w:r>
          </w:hyperlink>
        </w:p>
        <w:p w14:paraId="3E42925D" w14:textId="77777777" w:rsidR="00227257" w:rsidRDefault="00000000">
          <w:pPr>
            <w:pStyle w:val="TOC1"/>
            <w:tabs>
              <w:tab w:val="right" w:leader="dot" w:pos="8296"/>
            </w:tabs>
            <w:rPr>
              <w:rFonts w:ascii="仿宋" w:eastAsia="仿宋" w:hAnsi="仿宋" w:hint="eastAsia"/>
              <w:sz w:val="24"/>
            </w:rPr>
          </w:pPr>
          <w:hyperlink w:anchor="_Toc216544213" w:history="1">
            <w:r>
              <w:rPr>
                <w:rStyle w:val="af2"/>
                <w:rFonts w:ascii="仿宋" w:eastAsia="仿宋" w:hAnsi="仿宋" w:hint="eastAsia"/>
                <w:sz w:val="24"/>
              </w:rPr>
              <w:t xml:space="preserve">4 </w:t>
            </w:r>
            <w:r>
              <w:rPr>
                <w:rStyle w:val="af2"/>
                <w:rFonts w:ascii="仿宋" w:eastAsia="仿宋" w:hAnsi="仿宋" w:hint="eastAsia"/>
                <w:bCs/>
                <w:sz w:val="24"/>
              </w:rPr>
              <w:t>结语</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_Toc216544213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28</w:t>
            </w:r>
            <w:r>
              <w:rPr>
                <w:rFonts w:ascii="仿宋" w:eastAsia="仿宋" w:hAnsi="仿宋" w:hint="eastAsia"/>
                <w:sz w:val="24"/>
              </w:rPr>
              <w:fldChar w:fldCharType="end"/>
            </w:r>
          </w:hyperlink>
        </w:p>
        <w:p w14:paraId="1AF5BC66" w14:textId="77777777" w:rsidR="00227257" w:rsidRDefault="00000000">
          <w:pPr>
            <w:pStyle w:val="TOC1"/>
            <w:tabs>
              <w:tab w:val="right" w:leader="dot" w:pos="8296"/>
            </w:tabs>
            <w:rPr>
              <w:rFonts w:hint="eastAsia"/>
            </w:rPr>
          </w:pPr>
          <w:hyperlink w:anchor="_Toc216544214" w:history="1">
            <w:r>
              <w:rPr>
                <w:rStyle w:val="af2"/>
                <w:rFonts w:ascii="仿宋" w:eastAsia="仿宋" w:hAnsi="仿宋" w:hint="eastAsia"/>
                <w:sz w:val="24"/>
              </w:rPr>
              <w:t>参考文献</w:t>
            </w:r>
            <w:r>
              <w:rPr>
                <w:rFonts w:ascii="仿宋" w:eastAsia="仿宋" w:hAnsi="仿宋" w:hint="eastAsia"/>
                <w:sz w:val="24"/>
              </w:rPr>
              <w:tab/>
            </w:r>
            <w:r>
              <w:rPr>
                <w:rFonts w:ascii="仿宋" w:eastAsia="仿宋" w:hAnsi="仿宋" w:hint="eastAsia"/>
                <w:sz w:val="24"/>
              </w:rPr>
              <w:fldChar w:fldCharType="begin"/>
            </w:r>
            <w:r>
              <w:rPr>
                <w:rFonts w:ascii="仿宋" w:eastAsia="仿宋" w:hAnsi="仿宋" w:hint="eastAsia"/>
                <w:sz w:val="24"/>
              </w:rPr>
              <w:instrText xml:space="preserve"> </w:instrText>
            </w:r>
            <w:r>
              <w:rPr>
                <w:rFonts w:ascii="仿宋" w:eastAsia="仿宋" w:hAnsi="仿宋"/>
                <w:sz w:val="24"/>
              </w:rPr>
              <w:instrText>PAGEREF _Toc216544214 \h</w:instrText>
            </w:r>
            <w:r>
              <w:rPr>
                <w:rFonts w:ascii="仿宋" w:eastAsia="仿宋" w:hAnsi="仿宋" w:hint="eastAsia"/>
                <w:sz w:val="24"/>
              </w:rPr>
              <w:instrText xml:space="preserve"> </w:instrText>
            </w:r>
            <w:r>
              <w:rPr>
                <w:rFonts w:ascii="仿宋" w:eastAsia="仿宋" w:hAnsi="仿宋" w:hint="eastAsia"/>
                <w:sz w:val="24"/>
              </w:rPr>
            </w:r>
            <w:r>
              <w:rPr>
                <w:rFonts w:ascii="仿宋" w:eastAsia="仿宋" w:hAnsi="仿宋" w:hint="eastAsia"/>
                <w:sz w:val="24"/>
              </w:rPr>
              <w:fldChar w:fldCharType="separate"/>
            </w:r>
            <w:r>
              <w:rPr>
                <w:rFonts w:ascii="仿宋" w:eastAsia="仿宋" w:hAnsi="仿宋" w:hint="eastAsia"/>
                <w:sz w:val="24"/>
              </w:rPr>
              <w:t>29</w:t>
            </w:r>
            <w:r>
              <w:rPr>
                <w:rFonts w:ascii="仿宋" w:eastAsia="仿宋" w:hAnsi="仿宋" w:hint="eastAsia"/>
                <w:sz w:val="24"/>
              </w:rPr>
              <w:fldChar w:fldCharType="end"/>
            </w:r>
          </w:hyperlink>
        </w:p>
        <w:p w14:paraId="60495AE3" w14:textId="77777777" w:rsidR="00227257" w:rsidRDefault="00000000">
          <w:pPr>
            <w:spacing w:line="360" w:lineRule="auto"/>
            <w:rPr>
              <w:rFonts w:hint="eastAsia"/>
            </w:rPr>
          </w:pPr>
          <w:r>
            <w:rPr>
              <w:rFonts w:ascii="黑体" w:eastAsia="黑体" w:hAnsi="黑体"/>
              <w:b/>
              <w:bCs/>
              <w:sz w:val="30"/>
              <w:szCs w:val="30"/>
              <w:lang w:val="zh-CN"/>
            </w:rPr>
            <w:fldChar w:fldCharType="end"/>
          </w:r>
        </w:p>
      </w:sdtContent>
    </w:sdt>
    <w:p w14:paraId="79309B64" w14:textId="77777777" w:rsidR="00227257" w:rsidRDefault="00000000">
      <w:pPr>
        <w:rPr>
          <w:rFonts w:hint="eastAsia"/>
        </w:rPr>
      </w:pPr>
      <w:bookmarkStart w:id="0" w:name="_Toc216544194"/>
      <w:r>
        <w:rPr>
          <w:rFonts w:hint="eastAsia"/>
        </w:rPr>
        <w:br w:type="page"/>
      </w:r>
    </w:p>
    <w:bookmarkEnd w:id="0"/>
    <w:p w14:paraId="58C63EDE" w14:textId="77777777" w:rsidR="00227257" w:rsidRDefault="00000000" w:rsidP="00F679A1">
      <w:pPr>
        <w:spacing w:line="360" w:lineRule="auto"/>
        <w:ind w:firstLineChars="400" w:firstLine="1200"/>
        <w:rPr>
          <w:rFonts w:ascii="黑体" w:eastAsia="黑体" w:hAnsi="黑体" w:hint="eastAsia"/>
          <w:sz w:val="30"/>
          <w:szCs w:val="30"/>
        </w:rPr>
      </w:pPr>
      <w:r>
        <w:rPr>
          <w:rFonts w:ascii="黑体" w:eastAsia="黑体" w:hAnsi="黑体" w:hint="eastAsia"/>
          <w:sz w:val="30"/>
          <w:szCs w:val="30"/>
        </w:rPr>
        <w:lastRenderedPageBreak/>
        <w:t>摘 要</w:t>
      </w:r>
    </w:p>
    <w:p w14:paraId="4866A815" w14:textId="77777777" w:rsidR="00227257" w:rsidRDefault="00000000">
      <w:pPr>
        <w:pStyle w:val="-"/>
        <w:wordWrap w:val="0"/>
        <w:ind w:firstLineChars="200" w:firstLine="480"/>
        <w:rPr>
          <w:rFonts w:hint="eastAsia"/>
        </w:rPr>
      </w:pPr>
      <w:r>
        <w:t>针对传统网络安全防御体系在应对海量告警与复杂攻击时存在的“</w:t>
      </w:r>
      <w:proofErr w:type="gramStart"/>
      <w:r>
        <w:t>研</w:t>
      </w:r>
      <w:proofErr w:type="gramEnd"/>
      <w:r>
        <w:t>判滞后、专家资源匮乏”等痛点，以及通用大模型在安全垂直领域专业度不足的问题，本文提出一种基于大模型的全流程智能化攻防应用框架。首先，基于</w:t>
      </w:r>
      <w:proofErr w:type="spellStart"/>
      <w:r>
        <w:t>LLaMA</w:t>
      </w:r>
      <w:proofErr w:type="spellEnd"/>
      <w:r>
        <w:t xml:space="preserve">-Factory 微调架构，构建标准化的 </w:t>
      </w:r>
      <w:proofErr w:type="spellStart"/>
      <w:r>
        <w:t>ShareGPT</w:t>
      </w:r>
      <w:proofErr w:type="spellEnd"/>
      <w:r>
        <w:t xml:space="preserve"> 安全指令数据集，对 Qwen3-4B 基座模型进行深度监督微调（SFT），显著提升模型对威胁情报的语义理解与逻辑推理能力。其次，引入 GGUF 格式转换与 4-bit 量化技术，通过内存映射机制解决大模型在边缘设备的部署瓶颈，实现了推理能效与响应速度的最佳平衡。最后，结合 Strix 多智能体（Agent）框架在靶场环境中开展自动化渗透测试实验。结果表明，该框架能够高效完成资产侦察、漏洞定位及认证绕过等任务，较传统人工流程缩短 90% 的作业周期，验证了垂直领域大模型在实战</w:t>
      </w:r>
      <w:proofErr w:type="gramStart"/>
      <w:r>
        <w:t>化安全</w:t>
      </w:r>
      <w:proofErr w:type="gramEnd"/>
      <w:r>
        <w:t>运营中的可行性与高效性</w:t>
      </w:r>
      <w:r>
        <w:rPr>
          <w:rFonts w:hint="eastAsia"/>
        </w:rPr>
        <w:t>与低成本优势</w:t>
      </w:r>
      <w:r>
        <w:t>。</w:t>
      </w:r>
    </w:p>
    <w:p w14:paraId="254B1AE0" w14:textId="77777777" w:rsidR="00227257" w:rsidRDefault="00000000">
      <w:pPr>
        <w:pStyle w:val="-"/>
        <w:rPr>
          <w:rFonts w:hint="eastAsia"/>
        </w:rPr>
      </w:pPr>
      <w:r>
        <w:rPr>
          <w:rFonts w:ascii="黑体" w:eastAsia="黑体" w:hAnsi="黑体"/>
          <w:sz w:val="30"/>
          <w:szCs w:val="30"/>
        </w:rPr>
        <w:t>关键词</w:t>
      </w:r>
      <w:r>
        <w:rPr>
          <w:rFonts w:ascii="黑体" w:eastAsia="黑体" w:hAnsi="黑体" w:hint="eastAsia"/>
          <w:sz w:val="30"/>
          <w:szCs w:val="30"/>
        </w:rPr>
        <w:t>：</w:t>
      </w:r>
      <w:r>
        <w:rPr>
          <w:rFonts w:ascii="黑体" w:eastAsia="黑体" w:hAnsi="黑体" w:cs="黑体" w:hint="eastAsia"/>
          <w:b/>
          <w:bCs w:val="0"/>
        </w:rPr>
        <w:t>网络安全；大语言模型；微调；GGUF量化；自动化渗透测试</w:t>
      </w:r>
    </w:p>
    <w:p w14:paraId="4D52D6C5" w14:textId="77777777" w:rsidR="00227257" w:rsidRDefault="00227257">
      <w:pPr>
        <w:pStyle w:val="-3"/>
        <w:rPr>
          <w:rFonts w:hint="eastAsia"/>
        </w:rPr>
        <w:sectPr w:rsidR="00227257">
          <w:pgSz w:w="11906" w:h="16838"/>
          <w:pgMar w:top="1440" w:right="1800" w:bottom="1440" w:left="1800" w:header="851" w:footer="992" w:gutter="0"/>
          <w:cols w:space="425"/>
          <w:docGrid w:type="lines" w:linePitch="312"/>
        </w:sectPr>
      </w:pPr>
    </w:p>
    <w:p w14:paraId="7E0623C5" w14:textId="77777777" w:rsidR="00227257" w:rsidRDefault="00000000">
      <w:pPr>
        <w:rPr>
          <w:rFonts w:ascii="宋体" w:eastAsia="宋体" w:hAnsi="宋体" w:hint="eastAsia"/>
          <w:sz w:val="30"/>
          <w:szCs w:val="30"/>
        </w:rPr>
      </w:pPr>
      <w:r>
        <w:rPr>
          <w:rFonts w:ascii="宋体" w:eastAsia="宋体" w:hAnsi="宋体" w:hint="eastAsia"/>
          <w:sz w:val="30"/>
          <w:szCs w:val="30"/>
        </w:rPr>
        <w:br w:type="page"/>
      </w:r>
    </w:p>
    <w:p w14:paraId="4C974576" w14:textId="77777777" w:rsidR="00227257" w:rsidRDefault="00000000">
      <w:pPr>
        <w:pStyle w:val="-1"/>
        <w:rPr>
          <w:rFonts w:hint="eastAsia"/>
        </w:rPr>
      </w:pPr>
      <w:bookmarkStart w:id="1" w:name="_Toc216544195"/>
      <w:r>
        <w:lastRenderedPageBreak/>
        <w:t>引言</w:t>
      </w:r>
      <w:bookmarkEnd w:id="1"/>
    </w:p>
    <w:p w14:paraId="6250944F" w14:textId="77777777" w:rsidR="00227257" w:rsidRDefault="00000000">
      <w:pPr>
        <w:spacing w:line="360" w:lineRule="auto"/>
        <w:ind w:firstLineChars="200" w:firstLine="480"/>
        <w:rPr>
          <w:rFonts w:ascii="宋体" w:eastAsia="宋体" w:hAnsi="宋体" w:hint="eastAsia"/>
          <w:sz w:val="24"/>
        </w:rPr>
      </w:pPr>
      <w:r>
        <w:rPr>
          <w:rFonts w:ascii="宋体" w:eastAsia="宋体" w:hAnsi="宋体"/>
          <w:sz w:val="24"/>
        </w:rPr>
        <w:t>随着“万物互联”加速落地，全球网络流量年复合增长率已突破25%，数字经济占GDP比重持续攀升，2024年中国数字经济规模已超过GDP的40%（中国信通院，2024）。然而，网络攻击</w:t>
      </w:r>
      <w:proofErr w:type="gramStart"/>
      <w:r>
        <w:rPr>
          <w:rFonts w:ascii="宋体" w:eastAsia="宋体" w:hAnsi="宋体"/>
          <w:sz w:val="24"/>
        </w:rPr>
        <w:t>面呈指数级扩张</w:t>
      </w:r>
      <w:proofErr w:type="gramEnd"/>
      <w:r>
        <w:rPr>
          <w:rFonts w:ascii="宋体" w:eastAsia="宋体" w:hAnsi="宋体"/>
          <w:sz w:val="24"/>
        </w:rPr>
        <w:t>：2023年国家级APT组织平均潜伏时间高达112天，勒索软件即服务（RaaS）交易规模达141亿美元（ENISA，2024）。传统“防火墙+IDS+SIEM”线性堆叠架构在检测精度、响应时延与运</w:t>
      </w:r>
      <w:proofErr w:type="gramStart"/>
      <w:r>
        <w:rPr>
          <w:rFonts w:ascii="宋体" w:eastAsia="宋体" w:hAnsi="宋体"/>
          <w:sz w:val="24"/>
        </w:rPr>
        <w:t>维成本三</w:t>
      </w:r>
      <w:proofErr w:type="gramEnd"/>
      <w:r>
        <w:rPr>
          <w:rFonts w:ascii="宋体" w:eastAsia="宋体" w:hAnsi="宋体"/>
          <w:sz w:val="24"/>
        </w:rPr>
        <w:t>方面陷入“三元悖论”，单一设备防护边界被彻底打破。</w:t>
      </w:r>
    </w:p>
    <w:p w14:paraId="48568FBD" w14:textId="77777777" w:rsidR="00227257" w:rsidRDefault="00000000">
      <w:pPr>
        <w:spacing w:line="360" w:lineRule="auto"/>
        <w:ind w:firstLineChars="200" w:firstLine="480"/>
        <w:rPr>
          <w:rFonts w:ascii="宋体" w:eastAsia="宋体" w:hAnsi="宋体" w:hint="eastAsia"/>
          <w:sz w:val="24"/>
        </w:rPr>
      </w:pPr>
      <w:r>
        <w:rPr>
          <w:rFonts w:ascii="宋体" w:eastAsia="宋体" w:hAnsi="宋体"/>
          <w:sz w:val="24"/>
        </w:rPr>
        <w:t>在此背景下，网络安全态势评估（Cyberspace Situational Awareness, CSA）被赋予“第二道数字国防”的战略使命——其能否实现风险的实时量化与演化趋势的智能预测，直接关系到数字经济能否行稳致远。</w:t>
      </w:r>
    </w:p>
    <w:p w14:paraId="3BD514DC" w14:textId="77777777" w:rsidR="00227257" w:rsidRDefault="00000000">
      <w:pPr>
        <w:spacing w:line="360" w:lineRule="auto"/>
        <w:ind w:firstLineChars="200" w:firstLine="480"/>
        <w:rPr>
          <w:rFonts w:ascii="宋体" w:eastAsia="宋体" w:hAnsi="宋体" w:hint="eastAsia"/>
          <w:sz w:val="24"/>
        </w:rPr>
      </w:pPr>
      <w:r>
        <w:rPr>
          <w:rFonts w:ascii="宋体" w:eastAsia="宋体" w:hAnsi="宋体"/>
          <w:sz w:val="24"/>
        </w:rPr>
        <w:t>回顾CSA研究二十余年，大致经历“可视化→融合→预测”三次范式</w:t>
      </w:r>
      <w:r>
        <w:rPr>
          <w:rFonts w:ascii="宋体" w:eastAsia="宋体" w:hAnsi="宋体" w:hint="eastAsia"/>
          <w:sz w:val="24"/>
        </w:rPr>
        <w:t>,</w:t>
      </w:r>
      <w:r>
        <w:rPr>
          <w:rFonts w:ascii="宋体" w:eastAsia="宋体" w:hAnsi="宋体"/>
          <w:sz w:val="24"/>
        </w:rPr>
        <w:t>然而，上述模型普遍受限于特征工程瓶颈——依赖人工规则抽取告警语义，难以刻画攻击者动态意图。2022年后，参数规模超百亿的大语言模型（LLM）在自然语言处理任务中展现出“涌现能力”，为破解“特征-语义”断层提供全新路径。其强大的序列建模与上下文推理能力，恰好契合网络安全时序告警“长程依赖+稀疏相关”的固有属性，推动CSA迈入“大模型驱动”第四范式。</w:t>
      </w:r>
    </w:p>
    <w:p w14:paraId="788E1588" w14:textId="77777777" w:rsidR="00227257" w:rsidRDefault="00000000">
      <w:pPr>
        <w:pStyle w:val="-"/>
        <w:ind w:firstLineChars="200" w:firstLine="480"/>
        <w:rPr>
          <w:rFonts w:hint="eastAsia"/>
        </w:rPr>
      </w:pPr>
      <w:r>
        <w:t>党的二十大报告明确提出：“要完善国家安全风险监测预警体系，构建全域联动、立体高效的国家安全防护体系”</w:t>
      </w:r>
      <w:r>
        <w:rPr>
          <w:b/>
          <w:vertAlign w:val="superscript"/>
        </w:rPr>
        <w:t>[1]</w:t>
      </w:r>
      <w:r>
        <w:t>。2025年1月20日，DeepSeek-R1模型正式发布，以7200亿参数与多模态融合能力为标志，生成式人工智能正式迈入“千亿级”新纪元，为上述国家战略提供可落地的技术底座。</w:t>
      </w:r>
    </w:p>
    <w:p w14:paraId="7DDD0BE5" w14:textId="77777777" w:rsidR="00227257" w:rsidRDefault="00000000">
      <w:pPr>
        <w:spacing w:line="360" w:lineRule="auto"/>
        <w:ind w:firstLineChars="200" w:firstLine="480"/>
        <w:rPr>
          <w:rFonts w:ascii="宋体" w:eastAsia="宋体" w:hAnsi="宋体" w:hint="eastAsia"/>
          <w:sz w:val="24"/>
        </w:rPr>
      </w:pPr>
      <w:r>
        <w:rPr>
          <w:rFonts w:ascii="宋体" w:eastAsia="宋体" w:hAnsi="宋体"/>
          <w:sz w:val="24"/>
        </w:rPr>
        <w:t>上海三年投入47亿元打造三级网络安全态势感知平台，接入18万台设备、覆盖3.2万数字资产，日均处理4.7TB日志、2.3亿条告警。然而，平台“建而难用”：有效告警仅占0.8%，人工</w:t>
      </w:r>
      <w:proofErr w:type="gramStart"/>
      <w:r>
        <w:rPr>
          <w:rFonts w:ascii="宋体" w:eastAsia="宋体" w:hAnsi="宋体"/>
          <w:sz w:val="24"/>
        </w:rPr>
        <w:t>研</w:t>
      </w:r>
      <w:proofErr w:type="gramEnd"/>
      <w:r>
        <w:rPr>
          <w:rFonts w:ascii="宋体" w:eastAsia="宋体" w:hAnsi="宋体"/>
          <w:sz w:val="24"/>
        </w:rPr>
        <w:t>判慢（3–5小时），远落后于攻击速度（如勒索软件1.2小时）。安全人员仅0.47万，人机比高达1:142，知识更新滞后，成为体系短板。为此，提出基于大模型的垂直领域安全框架，实现多维度智能威胁检测与高效分析。。</w:t>
      </w:r>
    </w:p>
    <w:p w14:paraId="241E5C62" w14:textId="77777777" w:rsidR="00227257" w:rsidRDefault="00000000">
      <w:pPr>
        <w:spacing w:line="360" w:lineRule="auto"/>
        <w:ind w:firstLineChars="200" w:firstLine="480"/>
        <w:rPr>
          <w:rFonts w:ascii="宋体" w:eastAsia="宋体" w:hAnsi="宋体" w:hint="eastAsia"/>
          <w:sz w:val="30"/>
          <w:szCs w:val="30"/>
        </w:rPr>
      </w:pPr>
      <w:r>
        <w:rPr>
          <w:rFonts w:ascii="宋体" w:eastAsia="宋体" w:hAnsi="宋体"/>
          <w:sz w:val="24"/>
        </w:rPr>
        <w:t>本文提出</w:t>
      </w:r>
      <w:r>
        <w:rPr>
          <w:rFonts w:ascii="宋体" w:eastAsia="宋体" w:hAnsi="宋体" w:hint="eastAsia"/>
          <w:sz w:val="24"/>
        </w:rPr>
        <w:t>构建</w:t>
      </w:r>
      <w:proofErr w:type="gramStart"/>
      <w:r>
        <w:rPr>
          <w:rFonts w:ascii="宋体" w:eastAsia="宋体" w:hAnsi="宋体" w:hint="eastAsia"/>
          <w:sz w:val="24"/>
        </w:rPr>
        <w:t>一</w:t>
      </w:r>
      <w:proofErr w:type="gramEnd"/>
      <w:r>
        <w:rPr>
          <w:rFonts w:ascii="宋体" w:eastAsia="宋体" w:hAnsi="宋体" w:hint="eastAsia"/>
          <w:sz w:val="24"/>
        </w:rPr>
        <w:t>种</w:t>
      </w:r>
      <w:r>
        <w:rPr>
          <w:rFonts w:ascii="宋体" w:eastAsia="宋体" w:hAnsi="宋体"/>
          <w:sz w:val="24"/>
        </w:rPr>
        <w:t>一种基于</w:t>
      </w:r>
      <w:r>
        <w:rPr>
          <w:rFonts w:ascii="宋体" w:eastAsia="宋体" w:hAnsi="宋体" w:hint="eastAsia"/>
          <w:sz w:val="24"/>
        </w:rPr>
        <w:t>已有开源</w:t>
      </w:r>
      <w:r>
        <w:rPr>
          <w:rFonts w:ascii="宋体" w:eastAsia="宋体" w:hAnsi="宋体"/>
          <w:sz w:val="24"/>
        </w:rPr>
        <w:t>生成式人工智能大模型，并在此基础</w:t>
      </w:r>
      <w:r>
        <w:rPr>
          <w:rFonts w:ascii="宋体" w:eastAsia="宋体" w:hAnsi="宋体"/>
          <w:sz w:val="24"/>
        </w:rPr>
        <w:lastRenderedPageBreak/>
        <w:t>上构建一套</w:t>
      </w:r>
      <w:r>
        <w:rPr>
          <w:rFonts w:ascii="宋体" w:eastAsia="宋体" w:hAnsi="宋体" w:hint="eastAsia"/>
          <w:sz w:val="24"/>
        </w:rPr>
        <w:t>个人训练的安全大模型，结合网络开源项目</w:t>
      </w:r>
      <w:proofErr w:type="gramStart"/>
      <w:r>
        <w:rPr>
          <w:rFonts w:ascii="宋体" w:eastAsia="宋体" w:hAnsi="宋体" w:hint="eastAsia"/>
          <w:sz w:val="24"/>
        </w:rPr>
        <w:t>用以</w:t>
      </w:r>
      <w:r>
        <w:rPr>
          <w:rFonts w:ascii="宋体" w:eastAsia="宋体" w:hAnsi="宋体"/>
          <w:sz w:val="24"/>
        </w:rPr>
        <w:t>该</w:t>
      </w:r>
      <w:proofErr w:type="gramEnd"/>
      <w:r>
        <w:rPr>
          <w:rFonts w:ascii="宋体" w:eastAsia="宋体" w:hAnsi="宋体"/>
          <w:sz w:val="24"/>
        </w:rPr>
        <w:t>框架覆盖流量、文件、行为等多个维度，可对复杂网络环境中的潜在威胁进行智能识别与深度分析</w:t>
      </w:r>
      <w:r>
        <w:rPr>
          <w:rFonts w:ascii="宋体" w:eastAsia="宋体" w:hAnsi="宋体" w:hint="eastAsia"/>
          <w:sz w:val="24"/>
        </w:rPr>
        <w:t>。</w:t>
      </w:r>
    </w:p>
    <w:p w14:paraId="3BCAEFBF" w14:textId="77777777" w:rsidR="00227257" w:rsidRDefault="00000000">
      <w:pPr>
        <w:pStyle w:val="-1"/>
        <w:rPr>
          <w:rFonts w:hint="eastAsia"/>
        </w:rPr>
      </w:pPr>
      <w:bookmarkStart w:id="2" w:name="_Toc216544196"/>
      <w:r>
        <w:rPr>
          <w:rFonts w:hint="eastAsia"/>
        </w:rPr>
        <w:t xml:space="preserve">1 </w:t>
      </w:r>
      <w:r>
        <w:rPr>
          <w:rFonts w:hint="eastAsia"/>
        </w:rPr>
        <w:t>网络大模型训练</w:t>
      </w:r>
      <w:bookmarkEnd w:id="2"/>
    </w:p>
    <w:p w14:paraId="735C4B8C" w14:textId="77777777" w:rsidR="00227257" w:rsidRDefault="00000000">
      <w:pPr>
        <w:pStyle w:val="-"/>
        <w:ind w:firstLineChars="200" w:firstLine="480"/>
        <w:rPr>
          <w:rFonts w:hint="eastAsia"/>
        </w:rPr>
      </w:pPr>
      <w:r>
        <w:rPr>
          <w:bCs w:val="0"/>
          <w:szCs w:val="24"/>
        </w:rPr>
        <w:t>当前大模型训练研究主要聚焦于Scaling Laws（缩放定律）与高效微调技术。权威文献指出，数据质量优于单纯的参数堆叠（如Llama 3报告），而</w:t>
      </w:r>
      <w:proofErr w:type="spellStart"/>
      <w:r>
        <w:rPr>
          <w:bCs w:val="0"/>
          <w:szCs w:val="24"/>
        </w:rPr>
        <w:t>LoRA</w:t>
      </w:r>
      <w:proofErr w:type="spellEnd"/>
      <w:r>
        <w:rPr>
          <w:bCs w:val="0"/>
          <w:szCs w:val="24"/>
        </w:rPr>
        <w:t>与</w:t>
      </w:r>
      <w:proofErr w:type="spellStart"/>
      <w:r>
        <w:rPr>
          <w:bCs w:val="0"/>
          <w:szCs w:val="24"/>
        </w:rPr>
        <w:t>FlashAttention</w:t>
      </w:r>
      <w:proofErr w:type="spellEnd"/>
      <w:r>
        <w:rPr>
          <w:bCs w:val="0"/>
          <w:szCs w:val="24"/>
        </w:rPr>
        <w:t>算法大幅降低了计算门槛。近期研究更强调混合专家模型（</w:t>
      </w:r>
      <w:proofErr w:type="spellStart"/>
      <w:r>
        <w:rPr>
          <w:bCs w:val="0"/>
          <w:szCs w:val="24"/>
        </w:rPr>
        <w:t>MoE</w:t>
      </w:r>
      <w:proofErr w:type="spellEnd"/>
      <w:r>
        <w:rPr>
          <w:bCs w:val="0"/>
          <w:szCs w:val="24"/>
        </w:rPr>
        <w:t>）在提升推理效率与降低能耗方面的优势，为边缘</w:t>
      </w:r>
      <w:proofErr w:type="gramStart"/>
      <w:r>
        <w:rPr>
          <w:bCs w:val="0"/>
          <w:szCs w:val="24"/>
        </w:rPr>
        <w:t>端部署</w:t>
      </w:r>
      <w:proofErr w:type="gramEnd"/>
      <w:r>
        <w:rPr>
          <w:bCs w:val="0"/>
          <w:szCs w:val="24"/>
        </w:rPr>
        <w:t>提供了理论支撑</w:t>
      </w:r>
      <w:r>
        <w:t>。</w:t>
      </w:r>
    </w:p>
    <w:p w14:paraId="36CB3FE8" w14:textId="77777777" w:rsidR="00227257" w:rsidRDefault="00000000">
      <w:pPr>
        <w:pStyle w:val="-3"/>
        <w:rPr>
          <w:rFonts w:hint="eastAsia"/>
        </w:rPr>
      </w:pPr>
      <w:bookmarkStart w:id="3" w:name="_Toc216544197"/>
      <w:r>
        <w:rPr>
          <w:rFonts w:hint="eastAsia"/>
        </w:rPr>
        <w:t xml:space="preserve">1.1 </w:t>
      </w:r>
      <w:r>
        <w:rPr>
          <w:rFonts w:hint="eastAsia"/>
        </w:rPr>
        <w:t>训练环境搭建</w:t>
      </w:r>
      <w:bookmarkEnd w:id="3"/>
    </w:p>
    <w:p w14:paraId="2E5F7F79" w14:textId="77777777" w:rsidR="00227257" w:rsidRDefault="00000000">
      <w:pPr>
        <w:pStyle w:val="-"/>
        <w:ind w:firstLineChars="200" w:firstLine="480"/>
        <w:rPr>
          <w:rFonts w:hint="eastAsia"/>
          <w:bCs w:val="0"/>
          <w:szCs w:val="24"/>
        </w:rPr>
      </w:pPr>
      <w:r>
        <w:rPr>
          <w:rFonts w:hint="eastAsia"/>
          <w:bCs w:val="0"/>
          <w:szCs w:val="24"/>
        </w:rPr>
        <w:t>这里演示大模型训练</w:t>
      </w:r>
      <w:proofErr w:type="spellStart"/>
      <w:r>
        <w:rPr>
          <w:rFonts w:hint="eastAsia"/>
          <w:bCs w:val="0"/>
          <w:szCs w:val="24"/>
        </w:rPr>
        <w:t>github</w:t>
      </w:r>
      <w:proofErr w:type="spellEnd"/>
      <w:r>
        <w:rPr>
          <w:rFonts w:hint="eastAsia"/>
          <w:bCs w:val="0"/>
          <w:szCs w:val="24"/>
        </w:rPr>
        <w:t>上</w:t>
      </w:r>
      <w:proofErr w:type="spellStart"/>
      <w:r>
        <w:rPr>
          <w:bCs w:val="0"/>
          <w:szCs w:val="24"/>
        </w:rPr>
        <w:t>LLaMA</w:t>
      </w:r>
      <w:proofErr w:type="spellEnd"/>
      <w:r>
        <w:rPr>
          <w:rFonts w:hint="eastAsia"/>
          <w:bCs w:val="0"/>
          <w:szCs w:val="24"/>
        </w:rPr>
        <w:t>-</w:t>
      </w:r>
      <w:r>
        <w:rPr>
          <w:bCs w:val="0"/>
          <w:szCs w:val="24"/>
        </w:rPr>
        <w:t>Factory</w:t>
      </w:r>
      <w:r>
        <w:rPr>
          <w:rFonts w:hint="eastAsia"/>
          <w:bCs w:val="0"/>
          <w:szCs w:val="24"/>
        </w:rPr>
        <w:t xml:space="preserve"> 项目[2]</w:t>
      </w:r>
      <w:r>
        <w:rPr>
          <w:bCs w:val="0"/>
          <w:szCs w:val="24"/>
        </w:rPr>
        <w:t xml:space="preserve"> </w:t>
      </w:r>
      <w:r>
        <w:rPr>
          <w:rFonts w:hint="eastAsia"/>
          <w:bCs w:val="0"/>
          <w:szCs w:val="24"/>
        </w:rPr>
        <w:t xml:space="preserve">的安装搭建，需要的环境为git python-3.11 VC++ CUDA </w:t>
      </w:r>
      <w:proofErr w:type="spellStart"/>
      <w:r>
        <w:rPr>
          <w:rFonts w:hint="eastAsia"/>
          <w:bCs w:val="0"/>
          <w:szCs w:val="24"/>
        </w:rPr>
        <w:t>Pytorch</w:t>
      </w:r>
      <w:proofErr w:type="spellEnd"/>
      <w:r>
        <w:rPr>
          <w:rFonts w:hint="eastAsia"/>
          <w:bCs w:val="0"/>
          <w:szCs w:val="24"/>
        </w:rPr>
        <w:t>这里不多赘述，只讲述</w:t>
      </w:r>
      <w:proofErr w:type="spellStart"/>
      <w:r>
        <w:rPr>
          <w:rFonts w:hint="eastAsia"/>
          <w:bCs w:val="0"/>
          <w:szCs w:val="24"/>
        </w:rPr>
        <w:t>Pytorch</w:t>
      </w:r>
      <w:proofErr w:type="spellEnd"/>
      <w:r>
        <w:rPr>
          <w:rFonts w:hint="eastAsia"/>
          <w:bCs w:val="0"/>
          <w:szCs w:val="24"/>
        </w:rPr>
        <w:t>和</w:t>
      </w:r>
      <w:proofErr w:type="spellStart"/>
      <w:r>
        <w:rPr>
          <w:rFonts w:hint="eastAsia"/>
          <w:bCs w:val="0"/>
          <w:szCs w:val="24"/>
        </w:rPr>
        <w:t>LLaMA</w:t>
      </w:r>
      <w:proofErr w:type="spellEnd"/>
      <w:r>
        <w:rPr>
          <w:rFonts w:hint="eastAsia"/>
          <w:bCs w:val="0"/>
          <w:szCs w:val="24"/>
        </w:rPr>
        <w:t>-Factory的安装</w:t>
      </w:r>
    </w:p>
    <w:p w14:paraId="20AA16C8" w14:textId="77777777" w:rsidR="00227257" w:rsidRDefault="00000000">
      <w:pPr>
        <w:pStyle w:val="-5"/>
        <w:ind w:firstLine="964"/>
        <w:rPr>
          <w:rFonts w:hint="eastAsia"/>
        </w:rPr>
      </w:pPr>
      <w:bookmarkStart w:id="4" w:name="_Toc216544198"/>
      <w:proofErr w:type="spellStart"/>
      <w:r>
        <w:rPr>
          <w:rFonts w:hint="eastAsia"/>
        </w:rPr>
        <w:t>Pytorch</w:t>
      </w:r>
      <w:proofErr w:type="spellEnd"/>
      <w:r>
        <w:rPr>
          <w:rFonts w:hint="eastAsia"/>
        </w:rPr>
        <w:t>：</w:t>
      </w:r>
      <w:bookmarkEnd w:id="4"/>
    </w:p>
    <w:p w14:paraId="3838B79F" w14:textId="77777777" w:rsidR="00227257" w:rsidRDefault="00000000">
      <w:pPr>
        <w:pStyle w:val="-"/>
        <w:rPr>
          <w:rFonts w:hint="eastAsia"/>
        </w:rPr>
      </w:pPr>
      <w:r>
        <w:rPr>
          <w:rFonts w:hint="eastAsia"/>
        </w:rPr>
        <w:t>首先检测Python的版本如图 1.1.1-1</w:t>
      </w:r>
    </w:p>
    <w:p w14:paraId="72E914BE" w14:textId="77777777" w:rsidR="00227257" w:rsidRDefault="00000000">
      <w:pPr>
        <w:pStyle w:val="-"/>
        <w:rPr>
          <w:rFonts w:hint="eastAsia"/>
        </w:rPr>
      </w:pPr>
      <w:r>
        <w:rPr>
          <w:noProof/>
        </w:rPr>
        <w:drawing>
          <wp:inline distT="0" distB="0" distL="0" distR="0" wp14:anchorId="437B88A9" wp14:editId="75368532">
            <wp:extent cx="5274310" cy="333375"/>
            <wp:effectExtent l="0" t="0" r="2540" b="9525"/>
            <wp:docPr id="238086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6329" name="图片 1"/>
                    <pic:cNvPicPr>
                      <a:picLocks noChangeAspect="1"/>
                    </pic:cNvPicPr>
                  </pic:nvPicPr>
                  <pic:blipFill>
                    <a:blip r:embed="rId7"/>
                    <a:stretch>
                      <a:fillRect/>
                    </a:stretch>
                  </pic:blipFill>
                  <pic:spPr>
                    <a:xfrm>
                      <a:off x="0" y="0"/>
                      <a:ext cx="5274310" cy="333375"/>
                    </a:xfrm>
                    <a:prstGeom prst="rect">
                      <a:avLst/>
                    </a:prstGeom>
                  </pic:spPr>
                </pic:pic>
              </a:graphicData>
            </a:graphic>
          </wp:inline>
        </w:drawing>
      </w:r>
    </w:p>
    <w:p w14:paraId="72CDAFE3" w14:textId="77777777" w:rsidR="00227257" w:rsidRDefault="00000000">
      <w:pPr>
        <w:pStyle w:val="afd"/>
        <w:rPr>
          <w:rFonts w:hint="eastAsia"/>
        </w:rPr>
      </w:pPr>
      <w:r>
        <w:rPr>
          <w:rFonts w:hint="eastAsia"/>
        </w:rPr>
        <w:t>图 1.1.1-1 python版本查看</w:t>
      </w:r>
    </w:p>
    <w:p w14:paraId="57E182D6" w14:textId="77777777" w:rsidR="00227257" w:rsidRDefault="00000000">
      <w:pPr>
        <w:pStyle w:val="-"/>
        <w:rPr>
          <w:rFonts w:hint="eastAsia"/>
        </w:rPr>
      </w:pPr>
      <w:r>
        <w:rPr>
          <w:rFonts w:hint="eastAsia"/>
        </w:rPr>
        <w:t>运行</w:t>
      </w:r>
      <w:proofErr w:type="spellStart"/>
      <w:r>
        <w:rPr>
          <w:rFonts w:hint="eastAsia"/>
        </w:rPr>
        <w:t>Pytorch</w:t>
      </w:r>
      <w:proofErr w:type="spellEnd"/>
      <w:r>
        <w:rPr>
          <w:rFonts w:hint="eastAsia"/>
        </w:rPr>
        <w:t>安装指令如图</w:t>
      </w:r>
      <w:proofErr w:type="gramStart"/>
      <w:r>
        <w:rPr>
          <w:rFonts w:hint="eastAsia"/>
        </w:rPr>
        <w:t>图</w:t>
      </w:r>
      <w:proofErr w:type="gramEnd"/>
      <w:r>
        <w:rPr>
          <w:rFonts w:hint="eastAsia"/>
        </w:rPr>
        <w:t xml:space="preserve"> 1.1.1-2</w:t>
      </w:r>
    </w:p>
    <w:p w14:paraId="016530D3" w14:textId="77777777" w:rsidR="00227257" w:rsidRDefault="00000000">
      <w:pPr>
        <w:pStyle w:val="-"/>
        <w:rPr>
          <w:rFonts w:hint="eastAsia"/>
        </w:rPr>
      </w:pPr>
      <w:r>
        <w:rPr>
          <w:noProof/>
        </w:rPr>
        <w:lastRenderedPageBreak/>
        <w:drawing>
          <wp:inline distT="0" distB="0" distL="0" distR="0" wp14:anchorId="47A0CC25" wp14:editId="7EC48061">
            <wp:extent cx="5274310" cy="2434590"/>
            <wp:effectExtent l="0" t="0" r="2540" b="3810"/>
            <wp:docPr id="1809265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5925" name="图片 1"/>
                    <pic:cNvPicPr>
                      <a:picLocks noChangeAspect="1"/>
                    </pic:cNvPicPr>
                  </pic:nvPicPr>
                  <pic:blipFill>
                    <a:blip r:embed="rId8"/>
                    <a:stretch>
                      <a:fillRect/>
                    </a:stretch>
                  </pic:blipFill>
                  <pic:spPr>
                    <a:xfrm>
                      <a:off x="0" y="0"/>
                      <a:ext cx="5274310" cy="2434590"/>
                    </a:xfrm>
                    <a:prstGeom prst="rect">
                      <a:avLst/>
                    </a:prstGeom>
                  </pic:spPr>
                </pic:pic>
              </a:graphicData>
            </a:graphic>
          </wp:inline>
        </w:drawing>
      </w:r>
    </w:p>
    <w:p w14:paraId="220EC367" w14:textId="77777777" w:rsidR="00227257" w:rsidRDefault="00000000">
      <w:pPr>
        <w:pStyle w:val="afd"/>
        <w:rPr>
          <w:rFonts w:hint="eastAsia"/>
        </w:rPr>
      </w:pPr>
      <w:r>
        <w:rPr>
          <w:rFonts w:hint="eastAsia"/>
        </w:rPr>
        <w:t xml:space="preserve">图 1.1.1-2 </w:t>
      </w:r>
      <w:proofErr w:type="spellStart"/>
      <w:r>
        <w:rPr>
          <w:rFonts w:hint="eastAsia"/>
        </w:rPr>
        <w:t>pytorch</w:t>
      </w:r>
      <w:proofErr w:type="spellEnd"/>
      <w:r>
        <w:rPr>
          <w:rFonts w:hint="eastAsia"/>
        </w:rPr>
        <w:t>环境安装</w:t>
      </w:r>
    </w:p>
    <w:p w14:paraId="2B6B1B77" w14:textId="77777777" w:rsidR="00227257" w:rsidRDefault="00000000">
      <w:pPr>
        <w:pStyle w:val="-"/>
        <w:rPr>
          <w:rFonts w:hint="eastAsia"/>
        </w:rPr>
      </w:pPr>
      <w:r>
        <w:rPr>
          <w:rFonts w:hint="eastAsia"/>
        </w:rPr>
        <w:t>如图1.1.1-3这里使用</w:t>
      </w:r>
      <w:r>
        <w:t>E:\AI\</w:t>
      </w:r>
      <w:r>
        <w:rPr>
          <w:rFonts w:hint="eastAsia"/>
        </w:rPr>
        <w:t>安装</w:t>
      </w:r>
      <w:proofErr w:type="spellStart"/>
      <w:r>
        <w:rPr>
          <w:rFonts w:hint="eastAsia"/>
        </w:rPr>
        <w:t>pytorch</w:t>
      </w:r>
      <w:proofErr w:type="spellEnd"/>
      <w:r>
        <w:rPr>
          <w:rFonts w:hint="eastAsia"/>
        </w:rPr>
        <w:t>目录</w:t>
      </w:r>
      <w:r>
        <w:t>\</w:t>
      </w:r>
      <w:proofErr w:type="spellStart"/>
      <w:r>
        <w:t>venv</w:t>
      </w:r>
      <w:proofErr w:type="spellEnd"/>
      <w:r>
        <w:t>\Scripts\activate</w:t>
      </w:r>
      <w:r>
        <w:rPr>
          <w:rFonts w:hint="eastAsia"/>
        </w:rPr>
        <w:t>进入环境</w:t>
      </w:r>
    </w:p>
    <w:p w14:paraId="4709696D" w14:textId="77777777" w:rsidR="00227257" w:rsidRDefault="00000000">
      <w:pPr>
        <w:pStyle w:val="-"/>
        <w:rPr>
          <w:rFonts w:hint="eastAsia"/>
        </w:rPr>
      </w:pPr>
      <w:r>
        <w:rPr>
          <w:noProof/>
        </w:rPr>
        <w:drawing>
          <wp:inline distT="0" distB="0" distL="0" distR="0" wp14:anchorId="537DFA61" wp14:editId="22FB3FDE">
            <wp:extent cx="5274310" cy="372745"/>
            <wp:effectExtent l="0" t="0" r="2540" b="8255"/>
            <wp:docPr id="1671571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71340" name="图片 1"/>
                    <pic:cNvPicPr>
                      <a:picLocks noChangeAspect="1"/>
                    </pic:cNvPicPr>
                  </pic:nvPicPr>
                  <pic:blipFill>
                    <a:blip r:embed="rId9"/>
                    <a:stretch>
                      <a:fillRect/>
                    </a:stretch>
                  </pic:blipFill>
                  <pic:spPr>
                    <a:xfrm>
                      <a:off x="0" y="0"/>
                      <a:ext cx="5274310" cy="372745"/>
                    </a:xfrm>
                    <a:prstGeom prst="rect">
                      <a:avLst/>
                    </a:prstGeom>
                  </pic:spPr>
                </pic:pic>
              </a:graphicData>
            </a:graphic>
          </wp:inline>
        </w:drawing>
      </w:r>
    </w:p>
    <w:p w14:paraId="4F1E5DD7" w14:textId="77777777" w:rsidR="00227257" w:rsidRDefault="00000000">
      <w:pPr>
        <w:pStyle w:val="afd"/>
        <w:rPr>
          <w:rFonts w:hint="eastAsia"/>
        </w:rPr>
      </w:pPr>
      <w:r>
        <w:rPr>
          <w:rFonts w:hint="eastAsia"/>
        </w:rPr>
        <w:t>图 1.1.1-3 进入</w:t>
      </w:r>
      <w:proofErr w:type="spellStart"/>
      <w:r>
        <w:rPr>
          <w:rFonts w:hint="eastAsia"/>
        </w:rPr>
        <w:t>venv</w:t>
      </w:r>
      <w:proofErr w:type="spellEnd"/>
      <w:r>
        <w:rPr>
          <w:rFonts w:hint="eastAsia"/>
        </w:rPr>
        <w:t>虚拟环境</w:t>
      </w:r>
    </w:p>
    <w:p w14:paraId="5B02DE2A" w14:textId="77777777" w:rsidR="00227257" w:rsidRDefault="00000000">
      <w:pPr>
        <w:pStyle w:val="-"/>
        <w:rPr>
          <w:rFonts w:hint="eastAsia"/>
        </w:rPr>
      </w:pPr>
      <w:r>
        <w:rPr>
          <w:rFonts w:hint="eastAsia"/>
        </w:rPr>
        <w:t>验证</w:t>
      </w:r>
      <w:proofErr w:type="spellStart"/>
      <w:r>
        <w:rPr>
          <w:rFonts w:hint="eastAsia"/>
        </w:rPr>
        <w:t>pytorch</w:t>
      </w:r>
      <w:proofErr w:type="spellEnd"/>
      <w:r>
        <w:rPr>
          <w:rFonts w:hint="eastAsia"/>
        </w:rPr>
        <w:t>安装如果输出如图1.1.1-4说明</w:t>
      </w:r>
      <w:proofErr w:type="spellStart"/>
      <w:r>
        <w:rPr>
          <w:rFonts w:hint="eastAsia"/>
        </w:rPr>
        <w:t>Pytorch</w:t>
      </w:r>
      <w:proofErr w:type="spellEnd"/>
      <w:r>
        <w:rPr>
          <w:rFonts w:hint="eastAsia"/>
        </w:rPr>
        <w:t>环境已经安装好了。</w:t>
      </w:r>
    </w:p>
    <w:p w14:paraId="1811E207" w14:textId="77777777" w:rsidR="00227257" w:rsidRDefault="00000000">
      <w:pPr>
        <w:pStyle w:val="-"/>
        <w:rPr>
          <w:rFonts w:hint="eastAsia"/>
        </w:rPr>
      </w:pPr>
      <w:r>
        <w:rPr>
          <w:noProof/>
        </w:rPr>
        <w:drawing>
          <wp:inline distT="0" distB="0" distL="0" distR="0" wp14:anchorId="1BCDFF51" wp14:editId="48C88DD5">
            <wp:extent cx="5343525" cy="272415"/>
            <wp:effectExtent l="0" t="0" r="9525" b="0"/>
            <wp:docPr id="992659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9018" name="图片 1"/>
                    <pic:cNvPicPr>
                      <a:picLocks noChangeAspect="1"/>
                    </pic:cNvPicPr>
                  </pic:nvPicPr>
                  <pic:blipFill>
                    <a:blip r:embed="rId10"/>
                    <a:stretch>
                      <a:fillRect/>
                    </a:stretch>
                  </pic:blipFill>
                  <pic:spPr>
                    <a:xfrm>
                      <a:off x="0" y="0"/>
                      <a:ext cx="5343525" cy="272415"/>
                    </a:xfrm>
                    <a:prstGeom prst="rect">
                      <a:avLst/>
                    </a:prstGeom>
                  </pic:spPr>
                </pic:pic>
              </a:graphicData>
            </a:graphic>
          </wp:inline>
        </w:drawing>
      </w:r>
    </w:p>
    <w:p w14:paraId="0118E82F" w14:textId="77777777" w:rsidR="00227257" w:rsidRDefault="00000000">
      <w:pPr>
        <w:pStyle w:val="afd"/>
        <w:rPr>
          <w:rFonts w:hint="eastAsia"/>
        </w:rPr>
      </w:pPr>
      <w:r>
        <w:rPr>
          <w:rFonts w:hint="eastAsia"/>
        </w:rPr>
        <w:t>图 1.1.1-4 验证</w:t>
      </w:r>
      <w:proofErr w:type="spellStart"/>
      <w:r>
        <w:rPr>
          <w:rFonts w:hint="eastAsia"/>
        </w:rPr>
        <w:t>pytorch</w:t>
      </w:r>
      <w:proofErr w:type="spellEnd"/>
      <w:r>
        <w:rPr>
          <w:rFonts w:hint="eastAsia"/>
        </w:rPr>
        <w:t>环境</w:t>
      </w:r>
    </w:p>
    <w:p w14:paraId="33900B0C" w14:textId="77777777" w:rsidR="00227257" w:rsidRDefault="00000000">
      <w:pPr>
        <w:pStyle w:val="-5"/>
        <w:ind w:firstLine="964"/>
        <w:rPr>
          <w:rFonts w:hint="eastAsia"/>
        </w:rPr>
      </w:pPr>
      <w:bookmarkStart w:id="5" w:name="_Toc216544199"/>
      <w:proofErr w:type="spellStart"/>
      <w:r>
        <w:t>LLaMA</w:t>
      </w:r>
      <w:proofErr w:type="spellEnd"/>
      <w:r>
        <w:rPr>
          <w:rFonts w:hint="eastAsia"/>
        </w:rPr>
        <w:t>-</w:t>
      </w:r>
      <w:r>
        <w:t>Factory</w:t>
      </w:r>
      <w:r>
        <w:rPr>
          <w:rFonts w:hint="eastAsia"/>
        </w:rPr>
        <w:t>：</w:t>
      </w:r>
      <w:bookmarkEnd w:id="5"/>
    </w:p>
    <w:p w14:paraId="38049923" w14:textId="77777777" w:rsidR="00227257" w:rsidRDefault="00000000">
      <w:pPr>
        <w:pStyle w:val="-"/>
        <w:rPr>
          <w:rFonts w:hint="eastAsia"/>
        </w:rPr>
      </w:pPr>
      <w:r>
        <w:rPr>
          <w:rFonts w:hint="eastAsia"/>
        </w:rPr>
        <w:t>根据项目代码先进入搭建好的</w:t>
      </w:r>
      <w:proofErr w:type="spellStart"/>
      <w:r>
        <w:rPr>
          <w:rFonts w:hint="eastAsia"/>
        </w:rPr>
        <w:t>Pytorch</w:t>
      </w:r>
      <w:proofErr w:type="spellEnd"/>
      <w:r>
        <w:rPr>
          <w:rFonts w:hint="eastAsia"/>
        </w:rPr>
        <w:t>环境如图 1.1.2-1</w:t>
      </w:r>
    </w:p>
    <w:p w14:paraId="2373A786" w14:textId="77777777" w:rsidR="00227257" w:rsidRDefault="00000000">
      <w:pPr>
        <w:pStyle w:val="afd"/>
        <w:rPr>
          <w:rFonts w:hint="eastAsia"/>
        </w:rPr>
      </w:pPr>
      <w:r>
        <w:rPr>
          <w:noProof/>
        </w:rPr>
        <w:drawing>
          <wp:inline distT="0" distB="0" distL="0" distR="0" wp14:anchorId="50F60230" wp14:editId="08BED52A">
            <wp:extent cx="5274310" cy="1708785"/>
            <wp:effectExtent l="0" t="0" r="2540" b="5715"/>
            <wp:docPr id="842804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04739" name="图片 1"/>
                    <pic:cNvPicPr>
                      <a:picLocks noChangeAspect="1"/>
                    </pic:cNvPicPr>
                  </pic:nvPicPr>
                  <pic:blipFill>
                    <a:blip r:embed="rId11"/>
                    <a:stretch>
                      <a:fillRect/>
                    </a:stretch>
                  </pic:blipFill>
                  <pic:spPr>
                    <a:xfrm>
                      <a:off x="0" y="0"/>
                      <a:ext cx="5274310" cy="1708785"/>
                    </a:xfrm>
                    <a:prstGeom prst="rect">
                      <a:avLst/>
                    </a:prstGeom>
                  </pic:spPr>
                </pic:pic>
              </a:graphicData>
            </a:graphic>
          </wp:inline>
        </w:drawing>
      </w:r>
      <w:r>
        <w:rPr>
          <w:rFonts w:hint="eastAsia"/>
        </w:rPr>
        <w:t>图 1.1.2-1 进入虚拟环境</w:t>
      </w:r>
    </w:p>
    <w:p w14:paraId="26EE8CB5" w14:textId="77777777" w:rsidR="00227257" w:rsidRDefault="00000000">
      <w:pPr>
        <w:pStyle w:val="-"/>
        <w:rPr>
          <w:rFonts w:hint="eastAsia"/>
        </w:rPr>
      </w:pPr>
      <w:r>
        <w:rPr>
          <w:rFonts w:hint="eastAsia"/>
        </w:rPr>
        <w:lastRenderedPageBreak/>
        <w:t>使用Git命令克隆项目文件如图1.1.2-2</w:t>
      </w:r>
    </w:p>
    <w:p w14:paraId="2898CB1B" w14:textId="77777777" w:rsidR="00227257" w:rsidRDefault="00000000">
      <w:pPr>
        <w:pStyle w:val="-"/>
        <w:rPr>
          <w:rFonts w:hint="eastAsia"/>
        </w:rPr>
      </w:pPr>
      <w:r>
        <w:rPr>
          <w:noProof/>
        </w:rPr>
        <w:drawing>
          <wp:inline distT="0" distB="0" distL="0" distR="0" wp14:anchorId="1C046B0D" wp14:editId="708B8D70">
            <wp:extent cx="5274310" cy="785495"/>
            <wp:effectExtent l="0" t="0" r="2540" b="0"/>
            <wp:docPr id="196457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898" name="图片 1"/>
                    <pic:cNvPicPr>
                      <a:picLocks noChangeAspect="1"/>
                    </pic:cNvPicPr>
                  </pic:nvPicPr>
                  <pic:blipFill>
                    <a:blip r:embed="rId12"/>
                    <a:stretch>
                      <a:fillRect/>
                    </a:stretch>
                  </pic:blipFill>
                  <pic:spPr>
                    <a:xfrm>
                      <a:off x="0" y="0"/>
                      <a:ext cx="5274310" cy="785495"/>
                    </a:xfrm>
                    <a:prstGeom prst="rect">
                      <a:avLst/>
                    </a:prstGeom>
                  </pic:spPr>
                </pic:pic>
              </a:graphicData>
            </a:graphic>
          </wp:inline>
        </w:drawing>
      </w:r>
    </w:p>
    <w:p w14:paraId="08B48C00" w14:textId="77777777" w:rsidR="00227257" w:rsidRDefault="00000000">
      <w:pPr>
        <w:pStyle w:val="afd"/>
        <w:rPr>
          <w:rFonts w:hint="eastAsia"/>
        </w:rPr>
      </w:pPr>
      <w:r>
        <w:rPr>
          <w:rFonts w:hint="eastAsia"/>
        </w:rPr>
        <w:t>图 1.1.2-2 git命令下载</w:t>
      </w:r>
    </w:p>
    <w:p w14:paraId="116B9087" w14:textId="77777777" w:rsidR="00227257" w:rsidRDefault="00000000">
      <w:pPr>
        <w:pStyle w:val="-"/>
        <w:rPr>
          <w:rFonts w:hint="eastAsia"/>
        </w:rPr>
      </w:pPr>
      <w:r>
        <w:rPr>
          <w:rFonts w:hint="eastAsia"/>
        </w:rPr>
        <w:t>进入下载的目录文件使用pip命令构建项目如图1.1.2-3</w:t>
      </w:r>
    </w:p>
    <w:p w14:paraId="66944B2E" w14:textId="77777777" w:rsidR="00227257" w:rsidRDefault="00000000">
      <w:pPr>
        <w:pStyle w:val="-"/>
        <w:rPr>
          <w:rFonts w:hint="eastAsia"/>
        </w:rPr>
      </w:pPr>
      <w:r>
        <w:rPr>
          <w:noProof/>
        </w:rPr>
        <w:drawing>
          <wp:inline distT="0" distB="0" distL="0" distR="0" wp14:anchorId="34BDF8F9" wp14:editId="770548E3">
            <wp:extent cx="5274310" cy="953770"/>
            <wp:effectExtent l="0" t="0" r="2540" b="0"/>
            <wp:docPr id="1305309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09690" name="图片 1"/>
                    <pic:cNvPicPr>
                      <a:picLocks noChangeAspect="1"/>
                    </pic:cNvPicPr>
                  </pic:nvPicPr>
                  <pic:blipFill>
                    <a:blip r:embed="rId13"/>
                    <a:stretch>
                      <a:fillRect/>
                    </a:stretch>
                  </pic:blipFill>
                  <pic:spPr>
                    <a:xfrm>
                      <a:off x="0" y="0"/>
                      <a:ext cx="5274310" cy="953770"/>
                    </a:xfrm>
                    <a:prstGeom prst="rect">
                      <a:avLst/>
                    </a:prstGeom>
                  </pic:spPr>
                </pic:pic>
              </a:graphicData>
            </a:graphic>
          </wp:inline>
        </w:drawing>
      </w:r>
    </w:p>
    <w:p w14:paraId="62151021" w14:textId="77777777" w:rsidR="00227257" w:rsidRDefault="00000000">
      <w:pPr>
        <w:pStyle w:val="afd"/>
        <w:rPr>
          <w:rFonts w:hint="eastAsia"/>
        </w:rPr>
      </w:pPr>
      <w:r>
        <w:rPr>
          <w:rFonts w:hint="eastAsia"/>
        </w:rPr>
        <w:t>图 1.1.2-3 pip下载项目文件</w:t>
      </w:r>
    </w:p>
    <w:p w14:paraId="5D18BBD2" w14:textId="77777777" w:rsidR="00227257" w:rsidRDefault="00000000">
      <w:pPr>
        <w:pStyle w:val="-"/>
        <w:rPr>
          <w:rFonts w:hint="eastAsia"/>
        </w:rPr>
      </w:pPr>
      <w:r>
        <w:rPr>
          <w:rFonts w:hint="eastAsia"/>
        </w:rPr>
        <w:t>使用项目给的命令启动训练模型网页</w:t>
      </w:r>
      <w:proofErr w:type="spellStart"/>
      <w:r>
        <w:rPr>
          <w:rFonts w:hint="eastAsia"/>
        </w:rPr>
        <w:t>ui</w:t>
      </w:r>
      <w:proofErr w:type="spellEnd"/>
      <w:r>
        <w:rPr>
          <w:rFonts w:hint="eastAsia"/>
        </w:rPr>
        <w:t>如图1.1.2-4 等待命令运行</w:t>
      </w:r>
      <w:proofErr w:type="gramStart"/>
      <w:r>
        <w:rPr>
          <w:rFonts w:hint="eastAsia"/>
        </w:rPr>
        <w:t>玩以后</w:t>
      </w:r>
      <w:proofErr w:type="gramEnd"/>
      <w:r>
        <w:rPr>
          <w:rFonts w:hint="eastAsia"/>
        </w:rPr>
        <w:t>会弹出训练模型的网页</w:t>
      </w:r>
      <w:proofErr w:type="spellStart"/>
      <w:r>
        <w:rPr>
          <w:rFonts w:hint="eastAsia"/>
        </w:rPr>
        <w:t>ui</w:t>
      </w:r>
      <w:proofErr w:type="spellEnd"/>
      <w:r>
        <w:rPr>
          <w:rFonts w:hint="eastAsia"/>
        </w:rPr>
        <w:t>就完成了如图1.1.2-5</w:t>
      </w:r>
    </w:p>
    <w:p w14:paraId="18EA4E78" w14:textId="77777777" w:rsidR="00227257" w:rsidRDefault="00000000">
      <w:pPr>
        <w:pStyle w:val="-"/>
        <w:rPr>
          <w:rFonts w:hint="eastAsia"/>
        </w:rPr>
      </w:pPr>
      <w:r>
        <w:rPr>
          <w:noProof/>
        </w:rPr>
        <w:drawing>
          <wp:inline distT="0" distB="0" distL="0" distR="0" wp14:anchorId="20CA23E7" wp14:editId="05D01D14">
            <wp:extent cx="5274310" cy="831215"/>
            <wp:effectExtent l="0" t="0" r="2540" b="6985"/>
            <wp:docPr id="1738547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47384" name="图片 1"/>
                    <pic:cNvPicPr>
                      <a:picLocks noChangeAspect="1"/>
                    </pic:cNvPicPr>
                  </pic:nvPicPr>
                  <pic:blipFill>
                    <a:blip r:embed="rId14"/>
                    <a:stretch>
                      <a:fillRect/>
                    </a:stretch>
                  </pic:blipFill>
                  <pic:spPr>
                    <a:xfrm>
                      <a:off x="0" y="0"/>
                      <a:ext cx="5274310" cy="831215"/>
                    </a:xfrm>
                    <a:prstGeom prst="rect">
                      <a:avLst/>
                    </a:prstGeom>
                  </pic:spPr>
                </pic:pic>
              </a:graphicData>
            </a:graphic>
          </wp:inline>
        </w:drawing>
      </w:r>
    </w:p>
    <w:p w14:paraId="6FD109A3" w14:textId="77777777" w:rsidR="00227257" w:rsidRDefault="00000000">
      <w:pPr>
        <w:pStyle w:val="afd"/>
        <w:rPr>
          <w:rFonts w:hint="eastAsia"/>
        </w:rPr>
      </w:pPr>
      <w:r>
        <w:rPr>
          <w:rFonts w:hint="eastAsia"/>
        </w:rPr>
        <w:t>图 1.1.2-4 项目网页后端</w:t>
      </w:r>
    </w:p>
    <w:p w14:paraId="416BAD53" w14:textId="77777777" w:rsidR="00227257" w:rsidRDefault="00000000">
      <w:pPr>
        <w:pStyle w:val="-"/>
        <w:jc w:val="center"/>
        <w:rPr>
          <w:rFonts w:hint="eastAsia"/>
        </w:rPr>
      </w:pPr>
      <w:r>
        <w:rPr>
          <w:noProof/>
        </w:rPr>
        <w:drawing>
          <wp:inline distT="0" distB="0" distL="0" distR="0" wp14:anchorId="1BF838AC" wp14:editId="1CA2DF00">
            <wp:extent cx="5274310" cy="2712720"/>
            <wp:effectExtent l="0" t="0" r="2540" b="0"/>
            <wp:docPr id="1250865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65622" name="图片 1"/>
                    <pic:cNvPicPr>
                      <a:picLocks noChangeAspect="1"/>
                    </pic:cNvPicPr>
                  </pic:nvPicPr>
                  <pic:blipFill>
                    <a:blip r:embed="rId15"/>
                    <a:stretch>
                      <a:fillRect/>
                    </a:stretch>
                  </pic:blipFill>
                  <pic:spPr>
                    <a:xfrm>
                      <a:off x="0" y="0"/>
                      <a:ext cx="5274310" cy="2712720"/>
                    </a:xfrm>
                    <a:prstGeom prst="rect">
                      <a:avLst/>
                    </a:prstGeom>
                  </pic:spPr>
                </pic:pic>
              </a:graphicData>
            </a:graphic>
          </wp:inline>
        </w:drawing>
      </w:r>
      <w:r>
        <w:rPr>
          <w:rStyle w:val="afe"/>
          <w:rFonts w:hint="eastAsia"/>
        </w:rPr>
        <w:t xml:space="preserve">图 1.1.2-5 </w:t>
      </w:r>
      <w:proofErr w:type="spellStart"/>
      <w:r>
        <w:rPr>
          <w:rStyle w:val="afe"/>
          <w:rFonts w:hint="eastAsia"/>
        </w:rPr>
        <w:t>LLaMA</w:t>
      </w:r>
      <w:proofErr w:type="spellEnd"/>
      <w:r>
        <w:rPr>
          <w:rStyle w:val="afe"/>
          <w:rFonts w:hint="eastAsia"/>
        </w:rPr>
        <w:t>的网页端</w:t>
      </w:r>
    </w:p>
    <w:p w14:paraId="5AE50D69" w14:textId="77777777" w:rsidR="00227257" w:rsidRDefault="00000000">
      <w:pPr>
        <w:pStyle w:val="-3"/>
        <w:rPr>
          <w:rFonts w:hint="eastAsia"/>
        </w:rPr>
        <w:sectPr w:rsidR="00227257">
          <w:type w:val="continuous"/>
          <w:pgSz w:w="11906" w:h="16838"/>
          <w:pgMar w:top="1440" w:right="1800" w:bottom="1440" w:left="1800" w:header="851" w:footer="992" w:gutter="0"/>
          <w:cols w:space="425"/>
          <w:docGrid w:type="lines" w:linePitch="312"/>
        </w:sectPr>
      </w:pPr>
      <w:bookmarkStart w:id="6" w:name="_Toc216544200"/>
      <w:r>
        <w:rPr>
          <w:rFonts w:hint="eastAsia"/>
        </w:rPr>
        <w:lastRenderedPageBreak/>
        <w:t xml:space="preserve">1.2 </w:t>
      </w:r>
      <w:r>
        <w:rPr>
          <w:rFonts w:hint="eastAsia"/>
        </w:rPr>
        <w:t>训练数据收集</w:t>
      </w:r>
      <w:bookmarkEnd w:id="6"/>
    </w:p>
    <w:p w14:paraId="20406132" w14:textId="77777777" w:rsidR="00227257" w:rsidRDefault="00000000">
      <w:pPr>
        <w:pStyle w:val="-"/>
        <w:ind w:firstLineChars="200" w:firstLine="480"/>
        <w:rPr>
          <w:rFonts w:hint="eastAsia"/>
        </w:rPr>
      </w:pPr>
      <w:r>
        <w:t>在大模型训练中，LLM的核心是数据预训练，即使用大量无标注 或弱标注的数据来训练模型的基础参数，使其能够 学习到语言的通用规律和知识</w:t>
      </w:r>
      <w:r>
        <w:rPr>
          <w:rFonts w:hint="eastAsia"/>
          <w:vertAlign w:val="superscript"/>
        </w:rPr>
        <w:t>［3］</w:t>
      </w:r>
      <w:r>
        <w:t xml:space="preserve">。本文采用基于海 </w:t>
      </w:r>
      <w:proofErr w:type="gramStart"/>
      <w:r>
        <w:t>量知识</w:t>
      </w:r>
      <w:proofErr w:type="gramEnd"/>
      <w:r>
        <w:t>抽取的大模型</w:t>
      </w:r>
      <w:proofErr w:type="gramStart"/>
      <w:r>
        <w:t>预训练</w:t>
      </w:r>
      <w:proofErr w:type="gramEnd"/>
      <w:r>
        <w:t>技术，通过人工智能前沿 网络框架Transformer模型，以及掩码语言建模(MLM) 的自监督学习方式，进行海量知识的解读和大模型</w:t>
      </w:r>
      <w:proofErr w:type="gramStart"/>
      <w:r>
        <w:t>预训练</w:t>
      </w:r>
      <w:proofErr w:type="gramEnd"/>
      <w:r>
        <w:rPr>
          <w:rFonts w:hint="eastAsia"/>
          <w:vertAlign w:val="superscript"/>
        </w:rPr>
        <w:t>[3]</w:t>
      </w:r>
    </w:p>
    <w:p w14:paraId="60DD6BCA" w14:textId="77777777" w:rsidR="00227257" w:rsidRDefault="00000000">
      <w:pPr>
        <w:pStyle w:val="-"/>
        <w:ind w:firstLineChars="200" w:firstLine="480"/>
        <w:rPr>
          <w:rFonts w:hint="eastAsia"/>
        </w:rPr>
      </w:pPr>
      <w:r>
        <w:t>可借助GitHub</w:t>
      </w:r>
      <w:r>
        <w:rPr>
          <w:rFonts w:hint="eastAsia"/>
        </w:rPr>
        <w:t xml:space="preserve"> </w:t>
      </w:r>
      <w:proofErr w:type="spellStart"/>
      <w:r>
        <w:t>HuggingFace</w:t>
      </w:r>
      <w:proofErr w:type="spellEnd"/>
      <w:r>
        <w:t>等开源平台获取高质量的网络安全相关训练数据。例如，</w:t>
      </w:r>
      <w:proofErr w:type="spellStart"/>
      <w:r>
        <w:t>Mitre</w:t>
      </w:r>
      <w:proofErr w:type="spellEnd"/>
      <w:r>
        <w:t xml:space="preserve"> ATT&amp;CK框架、CVE漏洞数据库、CTI威胁情报报告及各类日志数据集（如CICIDS2017、UNSW-NB15）已被广泛用于安全领域模型训练。此外，市面上如CrowdStrike、Recorded Future等企业也提供结构化威胁情报数据，可有效支撑大模型在网络安全场景下的语义理解与推理能力，提升检测与响应的准确性与效率。</w:t>
      </w:r>
    </w:p>
    <w:p w14:paraId="297D202B" w14:textId="77777777" w:rsidR="00227257" w:rsidRDefault="00000000">
      <w:pPr>
        <w:pStyle w:val="-"/>
        <w:rPr>
          <w:rFonts w:hint="eastAsia"/>
        </w:rPr>
      </w:pPr>
      <w:r>
        <w:rPr>
          <w:rFonts w:hint="eastAsia"/>
        </w:rPr>
        <w:t>因为这里用的</w:t>
      </w:r>
      <w:proofErr w:type="spellStart"/>
      <w:r>
        <w:t>LLaMA</w:t>
      </w:r>
      <w:proofErr w:type="spellEnd"/>
      <w:r>
        <w:t>-Factory</w:t>
      </w:r>
      <w:r>
        <w:rPr>
          <w:rFonts w:hint="eastAsia"/>
        </w:rPr>
        <w:t>微调所以需要的都是</w:t>
      </w:r>
      <w:proofErr w:type="spellStart"/>
      <w:r>
        <w:rPr>
          <w:rFonts w:hint="eastAsia"/>
        </w:rPr>
        <w:t>ShareGPT</w:t>
      </w:r>
      <w:proofErr w:type="spellEnd"/>
      <w:r>
        <w:rPr>
          <w:rFonts w:hint="eastAsia"/>
        </w:rPr>
        <w:t>样本如图1.2.1-1</w:t>
      </w:r>
      <w:r>
        <w:t xml:space="preserve"> </w:t>
      </w:r>
      <w:r>
        <w:rPr>
          <w:noProof/>
        </w:rPr>
        <w:drawing>
          <wp:inline distT="0" distB="0" distL="0" distR="0" wp14:anchorId="2F51C58A" wp14:editId="6F13FDFF">
            <wp:extent cx="5274310" cy="962660"/>
            <wp:effectExtent l="0" t="0" r="2540" b="8890"/>
            <wp:docPr id="950825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25466" name="图片 1"/>
                    <pic:cNvPicPr>
                      <a:picLocks noChangeAspect="1"/>
                    </pic:cNvPicPr>
                  </pic:nvPicPr>
                  <pic:blipFill>
                    <a:blip r:embed="rId16"/>
                    <a:stretch>
                      <a:fillRect/>
                    </a:stretch>
                  </pic:blipFill>
                  <pic:spPr>
                    <a:xfrm>
                      <a:off x="0" y="0"/>
                      <a:ext cx="5274310" cy="962660"/>
                    </a:xfrm>
                    <a:prstGeom prst="rect">
                      <a:avLst/>
                    </a:prstGeom>
                  </pic:spPr>
                </pic:pic>
              </a:graphicData>
            </a:graphic>
          </wp:inline>
        </w:drawing>
      </w:r>
    </w:p>
    <w:p w14:paraId="4047C7CB" w14:textId="77777777" w:rsidR="00227257" w:rsidRDefault="00000000">
      <w:pPr>
        <w:pStyle w:val="afd"/>
        <w:rPr>
          <w:rFonts w:hint="eastAsia"/>
        </w:rPr>
      </w:pPr>
      <w:r>
        <w:rPr>
          <w:rFonts w:hint="eastAsia"/>
        </w:rPr>
        <w:t xml:space="preserve">图1.2.1-1 </w:t>
      </w:r>
      <w:proofErr w:type="spellStart"/>
      <w:r>
        <w:rPr>
          <w:rFonts w:hint="eastAsia"/>
        </w:rPr>
        <w:t>ShareGPT</w:t>
      </w:r>
      <w:proofErr w:type="spellEnd"/>
      <w:r>
        <w:rPr>
          <w:rFonts w:hint="eastAsia"/>
        </w:rPr>
        <w:t>样本</w:t>
      </w:r>
    </w:p>
    <w:p w14:paraId="1CC89D1A" w14:textId="77777777" w:rsidR="00227257" w:rsidRDefault="00000000">
      <w:pPr>
        <w:pStyle w:val="-"/>
        <w:rPr>
          <w:rFonts w:hint="eastAsia"/>
        </w:rPr>
      </w:pPr>
      <w:r>
        <w:rPr>
          <w:rFonts w:hint="eastAsia"/>
        </w:rPr>
        <w:t>但是有很多训练数据都是</w:t>
      </w:r>
      <w:r>
        <w:t>单轮选择题 JSON</w:t>
      </w:r>
      <w:r>
        <w:rPr>
          <w:rFonts w:hint="eastAsia"/>
        </w:rPr>
        <w:t>如图1.2.1-2</w:t>
      </w:r>
      <w:r>
        <w:t xml:space="preserve">不是 </w:t>
      </w:r>
      <w:proofErr w:type="spellStart"/>
      <w:r>
        <w:t>ShareGPT</w:t>
      </w:r>
      <w:proofErr w:type="spellEnd"/>
      <w:r>
        <w:t xml:space="preserve"> 多轮对话格式</w:t>
      </w:r>
    </w:p>
    <w:p w14:paraId="573FA691" w14:textId="77777777" w:rsidR="00227257" w:rsidRDefault="00000000">
      <w:pPr>
        <w:pStyle w:val="-"/>
        <w:rPr>
          <w:rFonts w:hint="eastAsia"/>
        </w:rPr>
      </w:pPr>
      <w:r>
        <w:rPr>
          <w:noProof/>
        </w:rPr>
        <w:lastRenderedPageBreak/>
        <w:drawing>
          <wp:inline distT="0" distB="0" distL="0" distR="0" wp14:anchorId="6D0408AF" wp14:editId="4ECE14E3">
            <wp:extent cx="5274310" cy="2752090"/>
            <wp:effectExtent l="0" t="0" r="2540" b="0"/>
            <wp:docPr id="551615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15954" name="图片 1"/>
                    <pic:cNvPicPr>
                      <a:picLocks noChangeAspect="1"/>
                    </pic:cNvPicPr>
                  </pic:nvPicPr>
                  <pic:blipFill>
                    <a:blip r:embed="rId17"/>
                    <a:stretch>
                      <a:fillRect/>
                    </a:stretch>
                  </pic:blipFill>
                  <pic:spPr>
                    <a:xfrm>
                      <a:off x="0" y="0"/>
                      <a:ext cx="5274310" cy="2752090"/>
                    </a:xfrm>
                    <a:prstGeom prst="rect">
                      <a:avLst/>
                    </a:prstGeom>
                  </pic:spPr>
                </pic:pic>
              </a:graphicData>
            </a:graphic>
          </wp:inline>
        </w:drawing>
      </w:r>
    </w:p>
    <w:p w14:paraId="3FE5E463" w14:textId="77777777" w:rsidR="00227257" w:rsidRDefault="00000000">
      <w:pPr>
        <w:pStyle w:val="afd"/>
        <w:rPr>
          <w:rFonts w:hint="eastAsia"/>
        </w:rPr>
      </w:pPr>
      <w:r>
        <w:rPr>
          <w:rFonts w:hint="eastAsia"/>
        </w:rPr>
        <w:t>图1.2.1-2 单论选择题</w:t>
      </w:r>
    </w:p>
    <w:p w14:paraId="71779064" w14:textId="77777777" w:rsidR="00227257" w:rsidRDefault="00000000">
      <w:pPr>
        <w:pStyle w:val="-"/>
        <w:rPr>
          <w:rFonts w:hint="eastAsia"/>
        </w:rPr>
      </w:pPr>
      <w:r>
        <w:rPr>
          <w:rFonts w:hint="eastAsia"/>
        </w:rPr>
        <w:t>所以使用python脚本如图1.2.1-3来转换成</w:t>
      </w:r>
      <w:proofErr w:type="spellStart"/>
      <w:r>
        <w:rPr>
          <w:rFonts w:hint="eastAsia"/>
        </w:rPr>
        <w:t>ShareGPT</w:t>
      </w:r>
      <w:proofErr w:type="spellEnd"/>
      <w:r>
        <w:rPr>
          <w:rFonts w:hint="eastAsia"/>
        </w:rPr>
        <w:t>格式</w:t>
      </w:r>
    </w:p>
    <w:p w14:paraId="12EB31C9" w14:textId="77777777" w:rsidR="00227257" w:rsidRDefault="00000000">
      <w:pPr>
        <w:pStyle w:val="-"/>
        <w:rPr>
          <w:rFonts w:hint="eastAsia"/>
        </w:rPr>
      </w:pPr>
      <w:r>
        <w:rPr>
          <w:noProof/>
        </w:rPr>
        <w:drawing>
          <wp:inline distT="0" distB="0" distL="0" distR="0" wp14:anchorId="53043748" wp14:editId="63C9B7CB">
            <wp:extent cx="5274310" cy="2245360"/>
            <wp:effectExtent l="0" t="0" r="2540" b="2540"/>
            <wp:docPr id="1513026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6249" name="图片 1"/>
                    <pic:cNvPicPr>
                      <a:picLocks noChangeAspect="1"/>
                    </pic:cNvPicPr>
                  </pic:nvPicPr>
                  <pic:blipFill>
                    <a:blip r:embed="rId18"/>
                    <a:stretch>
                      <a:fillRect/>
                    </a:stretch>
                  </pic:blipFill>
                  <pic:spPr>
                    <a:xfrm>
                      <a:off x="0" y="0"/>
                      <a:ext cx="5274310" cy="2245360"/>
                    </a:xfrm>
                    <a:prstGeom prst="rect">
                      <a:avLst/>
                    </a:prstGeom>
                  </pic:spPr>
                </pic:pic>
              </a:graphicData>
            </a:graphic>
          </wp:inline>
        </w:drawing>
      </w:r>
    </w:p>
    <w:p w14:paraId="63E19D65" w14:textId="77777777" w:rsidR="00227257" w:rsidRDefault="00000000">
      <w:pPr>
        <w:pStyle w:val="afd"/>
        <w:rPr>
          <w:rFonts w:hint="eastAsia"/>
        </w:rPr>
      </w:pPr>
      <w:r>
        <w:rPr>
          <w:rFonts w:hint="eastAsia"/>
        </w:rPr>
        <w:t>图1.2.1-3 转换</w:t>
      </w:r>
      <w:proofErr w:type="spellStart"/>
      <w:r>
        <w:rPr>
          <w:rFonts w:hint="eastAsia"/>
        </w:rPr>
        <w:t>py</w:t>
      </w:r>
      <w:proofErr w:type="spellEnd"/>
      <w:r>
        <w:rPr>
          <w:rFonts w:hint="eastAsia"/>
        </w:rPr>
        <w:t>脚本</w:t>
      </w:r>
    </w:p>
    <w:p w14:paraId="6160206E" w14:textId="77777777" w:rsidR="00227257" w:rsidRDefault="00000000">
      <w:pPr>
        <w:pStyle w:val="-"/>
        <w:rPr>
          <w:rFonts w:hint="eastAsia"/>
        </w:rPr>
      </w:pPr>
      <w:r>
        <w:rPr>
          <w:rFonts w:hint="eastAsia"/>
        </w:rPr>
        <w:t>转换结果如图</w:t>
      </w:r>
      <w:proofErr w:type="gramStart"/>
      <w:r>
        <w:rPr>
          <w:rFonts w:hint="eastAsia"/>
        </w:rPr>
        <w:t>图</w:t>
      </w:r>
      <w:proofErr w:type="gramEnd"/>
      <w:r>
        <w:rPr>
          <w:rFonts w:hint="eastAsia"/>
        </w:rPr>
        <w:t>1.2.1-4</w:t>
      </w:r>
    </w:p>
    <w:p w14:paraId="3FC8F5A7" w14:textId="77777777" w:rsidR="00227257" w:rsidRDefault="00000000">
      <w:pPr>
        <w:pStyle w:val="-"/>
        <w:rPr>
          <w:rFonts w:hint="eastAsia"/>
        </w:rPr>
      </w:pPr>
      <w:r>
        <w:rPr>
          <w:noProof/>
        </w:rPr>
        <w:lastRenderedPageBreak/>
        <w:drawing>
          <wp:inline distT="0" distB="0" distL="0" distR="0" wp14:anchorId="4C9CE380" wp14:editId="39D08FE6">
            <wp:extent cx="5274310" cy="3467735"/>
            <wp:effectExtent l="0" t="0" r="2540" b="0"/>
            <wp:docPr id="1931428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28811" name="图片 1"/>
                    <pic:cNvPicPr>
                      <a:picLocks noChangeAspect="1"/>
                    </pic:cNvPicPr>
                  </pic:nvPicPr>
                  <pic:blipFill>
                    <a:blip r:embed="rId19"/>
                    <a:stretch>
                      <a:fillRect/>
                    </a:stretch>
                  </pic:blipFill>
                  <pic:spPr>
                    <a:xfrm>
                      <a:off x="0" y="0"/>
                      <a:ext cx="5274310" cy="3467735"/>
                    </a:xfrm>
                    <a:prstGeom prst="rect">
                      <a:avLst/>
                    </a:prstGeom>
                  </pic:spPr>
                </pic:pic>
              </a:graphicData>
            </a:graphic>
          </wp:inline>
        </w:drawing>
      </w:r>
    </w:p>
    <w:p w14:paraId="1B84CB68" w14:textId="77777777" w:rsidR="00227257" w:rsidRDefault="00000000">
      <w:pPr>
        <w:pStyle w:val="afd"/>
        <w:rPr>
          <w:rFonts w:hint="eastAsia"/>
        </w:rPr>
      </w:pPr>
      <w:r>
        <w:rPr>
          <w:rFonts w:hint="eastAsia"/>
        </w:rPr>
        <w:t xml:space="preserve">图1.2.1-4 </w:t>
      </w:r>
      <w:proofErr w:type="spellStart"/>
      <w:r>
        <w:rPr>
          <w:rFonts w:hint="eastAsia"/>
        </w:rPr>
        <w:t>ShareGPT</w:t>
      </w:r>
      <w:proofErr w:type="spellEnd"/>
      <w:r>
        <w:rPr>
          <w:rFonts w:hint="eastAsia"/>
        </w:rPr>
        <w:t>格式</w:t>
      </w:r>
    </w:p>
    <w:p w14:paraId="507C100D" w14:textId="77777777" w:rsidR="00227257" w:rsidRDefault="00000000">
      <w:pPr>
        <w:pStyle w:val="-"/>
        <w:rPr>
          <w:rFonts w:hint="eastAsia"/>
        </w:rPr>
      </w:pPr>
      <w:r>
        <w:rPr>
          <w:rFonts w:hint="eastAsia"/>
        </w:rPr>
        <w:t>由于训练的时候只会读取一个文件所以要把训练数据都集成在一个文件里，所以写了个代码让这个文件识别出每个训练数据代码如图1.2.1-5</w:t>
      </w:r>
    </w:p>
    <w:p w14:paraId="42809033" w14:textId="77777777" w:rsidR="00227257" w:rsidRDefault="00000000">
      <w:pPr>
        <w:pStyle w:val="afd"/>
        <w:rPr>
          <w:rFonts w:hint="eastAsia"/>
        </w:rPr>
      </w:pPr>
      <w:r>
        <w:rPr>
          <w:noProof/>
        </w:rPr>
        <w:drawing>
          <wp:inline distT="0" distB="0" distL="0" distR="0" wp14:anchorId="112D41B3" wp14:editId="103E2D06">
            <wp:extent cx="5274310" cy="2658110"/>
            <wp:effectExtent l="0" t="0" r="2540" b="8890"/>
            <wp:docPr id="1188737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37176" name="图片 1"/>
                    <pic:cNvPicPr>
                      <a:picLocks noChangeAspect="1"/>
                    </pic:cNvPicPr>
                  </pic:nvPicPr>
                  <pic:blipFill>
                    <a:blip r:embed="rId20"/>
                    <a:stretch>
                      <a:fillRect/>
                    </a:stretch>
                  </pic:blipFill>
                  <pic:spPr>
                    <a:xfrm>
                      <a:off x="0" y="0"/>
                      <a:ext cx="5274310" cy="2658110"/>
                    </a:xfrm>
                    <a:prstGeom prst="rect">
                      <a:avLst/>
                    </a:prstGeom>
                  </pic:spPr>
                </pic:pic>
              </a:graphicData>
            </a:graphic>
          </wp:inline>
        </w:drawing>
      </w:r>
    </w:p>
    <w:p w14:paraId="5928C752" w14:textId="77777777" w:rsidR="00227257" w:rsidRDefault="00000000">
      <w:pPr>
        <w:pStyle w:val="afd"/>
        <w:rPr>
          <w:rFonts w:hint="eastAsia"/>
        </w:rPr>
      </w:pPr>
      <w:r>
        <w:rPr>
          <w:rFonts w:hint="eastAsia"/>
        </w:rPr>
        <w:t>图1.2.1-5 训练集整合</w:t>
      </w:r>
      <w:proofErr w:type="spellStart"/>
      <w:r>
        <w:rPr>
          <w:rFonts w:hint="eastAsia"/>
        </w:rPr>
        <w:t>py</w:t>
      </w:r>
      <w:proofErr w:type="spellEnd"/>
      <w:r>
        <w:rPr>
          <w:rFonts w:hint="eastAsia"/>
        </w:rPr>
        <w:t>脚本</w:t>
      </w:r>
    </w:p>
    <w:p w14:paraId="0C7389FB" w14:textId="77777777" w:rsidR="00227257" w:rsidRDefault="00000000">
      <w:pPr>
        <w:pStyle w:val="-"/>
        <w:ind w:firstLineChars="200" w:firstLine="480"/>
        <w:rPr>
          <w:rFonts w:hint="eastAsia"/>
        </w:rPr>
      </w:pPr>
      <w:r>
        <w:rPr>
          <w:rFonts w:hint="eastAsia"/>
        </w:rPr>
        <w:t>这样我们就</w:t>
      </w:r>
      <w:r>
        <w:t>适配生成式大模型</w:t>
      </w:r>
      <w:proofErr w:type="spellStart"/>
      <w:r>
        <w:t>QLoRA</w:t>
      </w:r>
      <w:proofErr w:type="spellEnd"/>
      <w:r>
        <w:t>指令微调需求，对原始JSON格式选择题语料实施</w:t>
      </w:r>
      <w:proofErr w:type="spellStart"/>
      <w:r>
        <w:t>ShareGPT</w:t>
      </w:r>
      <w:proofErr w:type="spellEnd"/>
      <w:r>
        <w:t>模板化转换：通过选项字段拼接构建多轮用户输入，结合</w:t>
      </w:r>
      <w:r>
        <w:lastRenderedPageBreak/>
        <w:t>答案与解析生成教师响应，形成指令-应答因果对；同步注入解释性文本以提升样本信息密度，最终产出符合因果语言建模范式的多轮对话集，为后续</w:t>
      </w:r>
      <w:proofErr w:type="spellStart"/>
      <w:r>
        <w:t>RoPE</w:t>
      </w:r>
      <w:proofErr w:type="spellEnd"/>
      <w:r>
        <w:t>缩放与4-bit量化训练提供高质量指令遵循基础。</w:t>
      </w:r>
    </w:p>
    <w:p w14:paraId="478118F5" w14:textId="77777777" w:rsidR="00227257" w:rsidRDefault="00000000">
      <w:pPr>
        <w:pStyle w:val="-1"/>
        <w:rPr>
          <w:rFonts w:hint="eastAsia"/>
        </w:rPr>
      </w:pPr>
      <w:bookmarkStart w:id="7" w:name="_Toc216544201"/>
      <w:r>
        <w:rPr>
          <w:rFonts w:hint="eastAsia"/>
        </w:rPr>
        <w:t xml:space="preserve">2 </w:t>
      </w:r>
      <w:r>
        <w:rPr>
          <w:rFonts w:hint="eastAsia"/>
        </w:rPr>
        <w:t>训练与评估</w:t>
      </w:r>
      <w:bookmarkEnd w:id="7"/>
    </w:p>
    <w:p w14:paraId="3EA74060" w14:textId="77777777" w:rsidR="00227257" w:rsidRDefault="00000000">
      <w:pPr>
        <w:pStyle w:val="-"/>
        <w:ind w:firstLineChars="200" w:firstLine="480"/>
        <w:rPr>
          <w:rFonts w:hint="eastAsia"/>
        </w:rPr>
      </w:pPr>
      <w:r>
        <w:t>训练与评估是打造高性能大模型的“双引擎”，缺一不可。</w:t>
      </w:r>
    </w:p>
    <w:p w14:paraId="315D86C1" w14:textId="77777777" w:rsidR="00227257" w:rsidRDefault="00000000">
      <w:pPr>
        <w:pStyle w:val="-"/>
        <w:ind w:firstLineChars="200" w:firstLine="480"/>
        <w:rPr>
          <w:rFonts w:hint="eastAsia"/>
        </w:rPr>
      </w:pPr>
      <w:r>
        <w:t>训练</w:t>
      </w:r>
      <w:r>
        <w:rPr>
          <w:rFonts w:hint="eastAsia"/>
          <w:b/>
        </w:rPr>
        <w:t xml:space="preserve"> </w:t>
      </w:r>
      <w:r>
        <w:t>决定了模型的能力边界与知识深度。高质量的数据清洗与参数调优（如将 Loss 降至 1.18）是让模型从“懂语言”进化到“懂逻辑”的关键，赋予其特定领域的专业素养。</w:t>
      </w:r>
    </w:p>
    <w:p w14:paraId="6C0778D2" w14:textId="77777777" w:rsidR="00227257" w:rsidRDefault="00000000">
      <w:pPr>
        <w:pStyle w:val="-"/>
        <w:ind w:firstLineChars="200" w:firstLine="480"/>
        <w:rPr>
          <w:rFonts w:hint="eastAsia"/>
        </w:rPr>
      </w:pPr>
      <w:r>
        <w:t>评估</w:t>
      </w:r>
      <w:r>
        <w:rPr>
          <w:rFonts w:hint="eastAsia"/>
        </w:rPr>
        <w:t xml:space="preserve"> </w:t>
      </w:r>
      <w:r>
        <w:t>则是质量的“试金石”与“导航仪”。仅凭 Loss 下降无法完全代表实际效果，必须依赖 BLEU、ROUGE 等客观指标来验证泛化能力与生成质量。严谨的评估能及时发现过拟合风险，确保模型在面对未知输入时表现稳健。二者构成的闭环迭代，是实现从基座模型</w:t>
      </w:r>
      <w:proofErr w:type="gramStart"/>
      <w:r>
        <w:t>到垂类专家</w:t>
      </w:r>
      <w:proofErr w:type="gramEnd"/>
      <w:r>
        <w:t>跨越的核心路径。</w:t>
      </w:r>
    </w:p>
    <w:p w14:paraId="75B300E7" w14:textId="77777777" w:rsidR="00227257" w:rsidRDefault="00000000">
      <w:pPr>
        <w:pStyle w:val="-3"/>
        <w:rPr>
          <w:rFonts w:hint="eastAsia"/>
        </w:rPr>
      </w:pPr>
      <w:bookmarkStart w:id="8" w:name="_Toc216544202"/>
      <w:r>
        <w:rPr>
          <w:rFonts w:hint="eastAsia"/>
        </w:rPr>
        <w:t xml:space="preserve">2.1 </w:t>
      </w:r>
      <w:r>
        <w:t>基座与硬件</w:t>
      </w:r>
      <w:bookmarkEnd w:id="8"/>
    </w:p>
    <w:p w14:paraId="6F369E6B" w14:textId="77777777" w:rsidR="00227257" w:rsidRDefault="00000000">
      <w:pPr>
        <w:pStyle w:val="-"/>
        <w:ind w:firstLineChars="200" w:firstLine="480"/>
        <w:rPr>
          <w:rFonts w:hint="eastAsia"/>
        </w:rPr>
      </w:pPr>
      <w:r>
        <w:rPr>
          <w:rFonts w:hint="eastAsia"/>
        </w:rPr>
        <w:t>这里模型选择的是阿里的</w:t>
      </w:r>
      <w:proofErr w:type="gramStart"/>
      <w:r>
        <w:t>通义千问</w:t>
      </w:r>
      <w:proofErr w:type="gramEnd"/>
      <w:r>
        <w:rPr>
          <w:rFonts w:hint="eastAsia"/>
        </w:rPr>
        <w:t>-VL-4B-Thinking来训练微调，</w:t>
      </w:r>
      <w:proofErr w:type="gramStart"/>
      <w:r>
        <w:rPr>
          <w:rFonts w:hint="eastAsia"/>
        </w:rPr>
        <w:t>在魔塔社区</w:t>
      </w:r>
      <w:proofErr w:type="gramEnd"/>
      <w:r>
        <w:rPr>
          <w:rFonts w:hint="eastAsia"/>
        </w:rPr>
        <w:t>可以很方便的用指令去下载整个完整的模型如图2.1.1-1，比起</w:t>
      </w:r>
      <w:proofErr w:type="spellStart"/>
      <w:r>
        <w:rPr>
          <w:rFonts w:hint="eastAsia"/>
        </w:rPr>
        <w:t>huggingface</w:t>
      </w:r>
      <w:proofErr w:type="spellEnd"/>
      <w:r>
        <w:rPr>
          <w:rFonts w:hint="eastAsia"/>
        </w:rPr>
        <w:t>国外的下载要方便的多</w:t>
      </w:r>
    </w:p>
    <w:p w14:paraId="1D685C7E" w14:textId="77777777" w:rsidR="00227257" w:rsidRDefault="00000000">
      <w:pPr>
        <w:pStyle w:val="-"/>
        <w:rPr>
          <w:rFonts w:hint="eastAsia"/>
        </w:rPr>
      </w:pPr>
      <w:r>
        <w:rPr>
          <w:noProof/>
        </w:rPr>
        <w:drawing>
          <wp:inline distT="0" distB="0" distL="0" distR="0" wp14:anchorId="3C51ED1C" wp14:editId="2E023246">
            <wp:extent cx="5274310" cy="2874645"/>
            <wp:effectExtent l="0" t="0" r="2540" b="1905"/>
            <wp:docPr id="1747366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66536" name="图片 1"/>
                    <pic:cNvPicPr>
                      <a:picLocks noChangeAspect="1"/>
                    </pic:cNvPicPr>
                  </pic:nvPicPr>
                  <pic:blipFill>
                    <a:blip r:embed="rId21"/>
                    <a:stretch>
                      <a:fillRect/>
                    </a:stretch>
                  </pic:blipFill>
                  <pic:spPr>
                    <a:xfrm>
                      <a:off x="0" y="0"/>
                      <a:ext cx="5274310" cy="2874645"/>
                    </a:xfrm>
                    <a:prstGeom prst="rect">
                      <a:avLst/>
                    </a:prstGeom>
                  </pic:spPr>
                </pic:pic>
              </a:graphicData>
            </a:graphic>
          </wp:inline>
        </w:drawing>
      </w:r>
    </w:p>
    <w:p w14:paraId="47B11DB9" w14:textId="77777777" w:rsidR="00227257" w:rsidRDefault="00000000">
      <w:pPr>
        <w:pStyle w:val="afd"/>
        <w:rPr>
          <w:rFonts w:hint="eastAsia"/>
        </w:rPr>
        <w:sectPr w:rsidR="00227257">
          <w:type w:val="continuous"/>
          <w:pgSz w:w="11906" w:h="16838"/>
          <w:pgMar w:top="1440" w:right="1800" w:bottom="1440" w:left="1800" w:header="851" w:footer="992" w:gutter="0"/>
          <w:cols w:space="425"/>
          <w:docGrid w:type="lines" w:linePitch="312"/>
        </w:sectPr>
      </w:pPr>
      <w:r>
        <w:rPr>
          <w:rFonts w:hint="eastAsia"/>
        </w:rPr>
        <w:lastRenderedPageBreak/>
        <w:t xml:space="preserve">图2.1.1-1 </w:t>
      </w:r>
      <w:proofErr w:type="gramStart"/>
      <w:r>
        <w:rPr>
          <w:rFonts w:hint="eastAsia"/>
        </w:rPr>
        <w:t>魔塔社区</w:t>
      </w:r>
      <w:proofErr w:type="gramEnd"/>
      <w:r>
        <w:rPr>
          <w:rFonts w:hint="eastAsia"/>
        </w:rPr>
        <w:t>下载说明和命令行下载界面</w:t>
      </w:r>
    </w:p>
    <w:p w14:paraId="70CE14C6" w14:textId="77777777" w:rsidR="00227257" w:rsidRDefault="00000000">
      <w:pPr>
        <w:pStyle w:val="-3"/>
        <w:rPr>
          <w:rFonts w:hint="eastAsia"/>
        </w:rPr>
      </w:pPr>
      <w:bookmarkStart w:id="9" w:name="_Toc216544203"/>
      <w:r>
        <w:rPr>
          <w:rFonts w:hint="eastAsia"/>
        </w:rPr>
        <w:t xml:space="preserve">2.2 </w:t>
      </w:r>
      <w:r>
        <w:rPr>
          <w:rFonts w:hint="eastAsia"/>
        </w:rPr>
        <w:t>训练</w:t>
      </w:r>
      <w:bookmarkEnd w:id="9"/>
    </w:p>
    <w:p w14:paraId="2CFFF694" w14:textId="77777777" w:rsidR="00227257" w:rsidRDefault="00000000">
      <w:pPr>
        <w:pStyle w:val="-"/>
        <w:ind w:firstLineChars="200" w:firstLine="480"/>
        <w:rPr>
          <w:rFonts w:hint="eastAsia"/>
        </w:rPr>
      </w:pPr>
      <w:r>
        <w:t>图</w:t>
      </w:r>
      <w:r>
        <w:rPr>
          <w:rFonts w:hint="eastAsia"/>
        </w:rPr>
        <w:t>2.2.1-1</w:t>
      </w:r>
      <w:r>
        <w:t>中展示了面向 Qwen3-14B-Base 的中文安全大模型微调配置面板。左侧自上而下依次为：语言选择（</w:t>
      </w:r>
      <w:proofErr w:type="spellStart"/>
      <w:r>
        <w:t>zh</w:t>
      </w:r>
      <w:proofErr w:type="spellEnd"/>
      <w:r>
        <w:t>）、模型名称与本地路径、模型下载源（</w:t>
      </w:r>
      <w:proofErr w:type="spellStart"/>
      <w:r>
        <w:t>ModelScope</w:t>
      </w:r>
      <w:proofErr w:type="spellEnd"/>
      <w:r>
        <w:t>）、微调方法（</w:t>
      </w:r>
      <w:proofErr w:type="spellStart"/>
      <w:r>
        <w:t>LoRA</w:t>
      </w:r>
      <w:proofErr w:type="spellEnd"/>
      <w:r>
        <w:t>）、检查点路径、量化等级（none）、量化算法（</w:t>
      </w:r>
      <w:proofErr w:type="spellStart"/>
      <w:r>
        <w:t>bnb</w:t>
      </w:r>
      <w:proofErr w:type="spellEnd"/>
      <w:r>
        <w:t>）、对话模板（qwen3）、</w:t>
      </w:r>
      <w:proofErr w:type="spellStart"/>
      <w:r>
        <w:t>RoPE</w:t>
      </w:r>
      <w:proofErr w:type="spellEnd"/>
      <w:r>
        <w:t xml:space="preserve"> 插值（none）以及加速方式（auto）。该界面通过下拉菜单与单行输入</w:t>
      </w:r>
      <w:proofErr w:type="gramStart"/>
      <w:r>
        <w:t>框实现</w:t>
      </w:r>
      <w:proofErr w:type="gramEnd"/>
      <w:r>
        <w:t>零代码配置</w:t>
      </w:r>
    </w:p>
    <w:p w14:paraId="72A34EF9" w14:textId="77777777" w:rsidR="00227257" w:rsidRDefault="00000000">
      <w:pPr>
        <w:pStyle w:val="ab"/>
        <w:spacing w:line="360" w:lineRule="auto"/>
        <w:rPr>
          <w:rFonts w:ascii="宋体" w:eastAsia="宋体" w:hAnsi="宋体" w:hint="eastAsia"/>
          <w:b/>
          <w:bCs/>
          <w:sz w:val="21"/>
          <w:szCs w:val="21"/>
        </w:rPr>
      </w:pPr>
      <w:r>
        <w:rPr>
          <w:rFonts w:ascii="宋体" w:eastAsia="宋体" w:hAnsi="宋体"/>
          <w:b/>
          <w:bCs/>
          <w:noProof/>
          <w:sz w:val="21"/>
          <w:szCs w:val="21"/>
        </w:rPr>
        <w:drawing>
          <wp:inline distT="0" distB="0" distL="0" distR="0" wp14:anchorId="254F7EDF" wp14:editId="75C309E0">
            <wp:extent cx="5274310" cy="1560830"/>
            <wp:effectExtent l="0" t="0" r="2540" b="1270"/>
            <wp:docPr id="939244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44644" name="图片 1"/>
                    <pic:cNvPicPr>
                      <a:picLocks noChangeAspect="1"/>
                    </pic:cNvPicPr>
                  </pic:nvPicPr>
                  <pic:blipFill>
                    <a:blip r:embed="rId22"/>
                    <a:stretch>
                      <a:fillRect/>
                    </a:stretch>
                  </pic:blipFill>
                  <pic:spPr>
                    <a:xfrm>
                      <a:off x="0" y="0"/>
                      <a:ext cx="5274310" cy="1560830"/>
                    </a:xfrm>
                    <a:prstGeom prst="rect">
                      <a:avLst/>
                    </a:prstGeom>
                  </pic:spPr>
                </pic:pic>
              </a:graphicData>
            </a:graphic>
          </wp:inline>
        </w:drawing>
      </w:r>
    </w:p>
    <w:p w14:paraId="7E19A409" w14:textId="77777777" w:rsidR="00227257" w:rsidRDefault="00000000">
      <w:pPr>
        <w:pStyle w:val="afd"/>
        <w:rPr>
          <w:rFonts w:hint="eastAsia"/>
          <w:b/>
        </w:rPr>
      </w:pPr>
      <w:r>
        <w:t>图</w:t>
      </w:r>
      <w:r>
        <w:rPr>
          <w:rFonts w:hint="eastAsia"/>
        </w:rPr>
        <w:t xml:space="preserve">2.2.1-2 </w:t>
      </w:r>
      <w:proofErr w:type="spellStart"/>
      <w:r>
        <w:rPr>
          <w:rFonts w:hint="eastAsia"/>
        </w:rPr>
        <w:t>LLaMA</w:t>
      </w:r>
      <w:proofErr w:type="spellEnd"/>
      <w:r>
        <w:rPr>
          <w:rFonts w:hint="eastAsia"/>
        </w:rPr>
        <w:t>网页训练微调参数</w:t>
      </w:r>
    </w:p>
    <w:p w14:paraId="38B6D798" w14:textId="77777777" w:rsidR="00227257" w:rsidRDefault="00000000">
      <w:pPr>
        <w:pStyle w:val="-"/>
        <w:ind w:firstLineChars="200" w:firstLine="480"/>
        <w:rPr>
          <w:rFonts w:hint="eastAsia"/>
        </w:rPr>
      </w:pPr>
      <w:r>
        <w:t>图</w:t>
      </w:r>
      <w:r>
        <w:rPr>
          <w:rFonts w:hint="eastAsia"/>
        </w:rPr>
        <w:t>2.2.1-2</w:t>
      </w:r>
      <w:r>
        <w:t xml:space="preserve">中给出 Qwen3-14B-Base 在 </w:t>
      </w:r>
      <w:proofErr w:type="spellStart"/>
      <w:r>
        <w:t>LLaMA</w:t>
      </w:r>
      <w:proofErr w:type="spellEnd"/>
      <w:r>
        <w:t>-Factory 框架下的核心训练设置：采用 Supervised Fine-Tuning 模式，学习率 2×10</w:t>
      </w:r>
      <w:r>
        <w:rPr>
          <w:rFonts w:ascii="Cambria Math" w:hAnsi="Cambria Math" w:cs="Cambria Math"/>
        </w:rPr>
        <w:t>⁻⁵</w:t>
      </w:r>
      <w:r>
        <w:t xml:space="preserve">，训练 1 </w:t>
      </w:r>
      <w:proofErr w:type="gramStart"/>
      <w:r>
        <w:t>个</w:t>
      </w:r>
      <w:proofErr w:type="gramEnd"/>
      <w:r>
        <w:t xml:space="preserve"> epoch，最大样本 70 000 条，序列截断长度 2 048 token，单卡 batch=1、梯度累积=5，</w:t>
      </w:r>
      <w:proofErr w:type="gramStart"/>
      <w:r>
        <w:t>验证集占比</w:t>
      </w:r>
      <w:proofErr w:type="gramEnd"/>
      <w:r>
        <w:t xml:space="preserve"> 5 %，并启用 bf16 混合精度与 cosine 退火调度。</w:t>
      </w:r>
    </w:p>
    <w:p w14:paraId="5979B277" w14:textId="77777777" w:rsidR="00227257" w:rsidRDefault="00000000">
      <w:pPr>
        <w:pStyle w:val="-"/>
        <w:rPr>
          <w:rFonts w:hint="eastAsia"/>
        </w:rPr>
      </w:pPr>
      <w:r>
        <w:rPr>
          <w:noProof/>
        </w:rPr>
        <w:drawing>
          <wp:inline distT="0" distB="0" distL="0" distR="0" wp14:anchorId="565EC08C" wp14:editId="0C0DA38A">
            <wp:extent cx="5274310" cy="1939925"/>
            <wp:effectExtent l="0" t="0" r="2540" b="3175"/>
            <wp:docPr id="1077939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39974" name="图片 1"/>
                    <pic:cNvPicPr>
                      <a:picLocks noChangeAspect="1"/>
                    </pic:cNvPicPr>
                  </pic:nvPicPr>
                  <pic:blipFill>
                    <a:blip r:embed="rId23"/>
                    <a:stretch>
                      <a:fillRect/>
                    </a:stretch>
                  </pic:blipFill>
                  <pic:spPr>
                    <a:xfrm>
                      <a:off x="0" y="0"/>
                      <a:ext cx="5274310" cy="1939925"/>
                    </a:xfrm>
                    <a:prstGeom prst="rect">
                      <a:avLst/>
                    </a:prstGeom>
                  </pic:spPr>
                </pic:pic>
              </a:graphicData>
            </a:graphic>
          </wp:inline>
        </w:drawing>
      </w:r>
    </w:p>
    <w:p w14:paraId="2CC06DAD" w14:textId="77777777" w:rsidR="00227257" w:rsidRDefault="00000000">
      <w:pPr>
        <w:pStyle w:val="afd"/>
        <w:rPr>
          <w:rFonts w:hint="eastAsia"/>
        </w:rPr>
      </w:pPr>
      <w:r>
        <w:t>图</w:t>
      </w:r>
      <w:r>
        <w:rPr>
          <w:rFonts w:hint="eastAsia"/>
        </w:rPr>
        <w:t xml:space="preserve">2.2.1-2 </w:t>
      </w:r>
      <w:proofErr w:type="spellStart"/>
      <w:r>
        <w:rPr>
          <w:rFonts w:hint="eastAsia"/>
        </w:rPr>
        <w:t>LLaMA</w:t>
      </w:r>
      <w:proofErr w:type="spellEnd"/>
      <w:r>
        <w:rPr>
          <w:rFonts w:hint="eastAsia"/>
        </w:rPr>
        <w:t>网页训练程度参数</w:t>
      </w:r>
    </w:p>
    <w:p w14:paraId="6D3C55A5" w14:textId="77777777" w:rsidR="00227257" w:rsidRDefault="00000000">
      <w:pPr>
        <w:pStyle w:val="-"/>
        <w:ind w:firstLineChars="200" w:firstLine="480"/>
        <w:rPr>
          <w:rFonts w:hint="eastAsia"/>
        </w:rPr>
      </w:pPr>
      <w:r>
        <w:rPr>
          <w:rFonts w:hint="eastAsia"/>
        </w:rPr>
        <w:t>导入数据</w:t>
      </w:r>
      <w:proofErr w:type="gramStart"/>
      <w:r>
        <w:rPr>
          <w:rFonts w:hint="eastAsia"/>
        </w:rPr>
        <w:t>集需要</w:t>
      </w:r>
      <w:proofErr w:type="gramEnd"/>
      <w:r>
        <w:rPr>
          <w:rFonts w:hint="eastAsia"/>
        </w:rPr>
        <w:t>在</w:t>
      </w:r>
      <w:proofErr w:type="spellStart"/>
      <w:r>
        <w:rPr>
          <w:rFonts w:hint="eastAsia"/>
        </w:rPr>
        <w:t>LLaMA</w:t>
      </w:r>
      <w:proofErr w:type="spellEnd"/>
      <w:r>
        <w:rPr>
          <w:rFonts w:hint="eastAsia"/>
        </w:rPr>
        <w:t>-Factory\data 目录下新建一个名为</w:t>
      </w:r>
      <w:proofErr w:type="spellStart"/>
      <w:r>
        <w:rPr>
          <w:rFonts w:hint="eastAsia"/>
        </w:rPr>
        <w:lastRenderedPageBreak/>
        <w:t>dataset_info.json</w:t>
      </w:r>
      <w:proofErr w:type="spellEnd"/>
      <w:r>
        <w:rPr>
          <w:rFonts w:hint="eastAsia"/>
        </w:rPr>
        <w:t>里面填上自己数据集的名称并放在同一目录就可以在</w:t>
      </w:r>
      <w:proofErr w:type="spellStart"/>
      <w:r>
        <w:rPr>
          <w:rFonts w:hint="eastAsia"/>
        </w:rPr>
        <w:t>webui</w:t>
      </w:r>
      <w:proofErr w:type="spellEnd"/>
      <w:r>
        <w:rPr>
          <w:rFonts w:hint="eastAsia"/>
        </w:rPr>
        <w:t>列表里面直接选择不容易报错如图</w:t>
      </w:r>
      <w:proofErr w:type="gramStart"/>
      <w:r>
        <w:t>图</w:t>
      </w:r>
      <w:proofErr w:type="gramEnd"/>
      <w:r>
        <w:rPr>
          <w:rFonts w:hint="eastAsia"/>
        </w:rPr>
        <w:t>2.2.1-3</w:t>
      </w:r>
    </w:p>
    <w:p w14:paraId="3EAE85F0" w14:textId="77777777" w:rsidR="00227257" w:rsidRDefault="00000000">
      <w:pPr>
        <w:pStyle w:val="afd"/>
        <w:rPr>
          <w:rFonts w:hint="eastAsia"/>
        </w:rPr>
      </w:pPr>
      <w:r>
        <w:rPr>
          <w:noProof/>
        </w:rPr>
        <w:drawing>
          <wp:inline distT="0" distB="0" distL="0" distR="0" wp14:anchorId="02478F19" wp14:editId="0E495AC5">
            <wp:extent cx="5274310" cy="2397760"/>
            <wp:effectExtent l="0" t="0" r="2540" b="2540"/>
            <wp:docPr id="748841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1128" name="图片 1"/>
                    <pic:cNvPicPr>
                      <a:picLocks noChangeAspect="1"/>
                    </pic:cNvPicPr>
                  </pic:nvPicPr>
                  <pic:blipFill>
                    <a:blip r:embed="rId24"/>
                    <a:stretch>
                      <a:fillRect/>
                    </a:stretch>
                  </pic:blipFill>
                  <pic:spPr>
                    <a:xfrm>
                      <a:off x="0" y="0"/>
                      <a:ext cx="5274310" cy="2397760"/>
                    </a:xfrm>
                    <a:prstGeom prst="rect">
                      <a:avLst/>
                    </a:prstGeom>
                  </pic:spPr>
                </pic:pic>
              </a:graphicData>
            </a:graphic>
          </wp:inline>
        </w:drawing>
      </w:r>
    </w:p>
    <w:p w14:paraId="485530B6" w14:textId="77777777" w:rsidR="00227257" w:rsidRDefault="00000000">
      <w:pPr>
        <w:pStyle w:val="afd"/>
        <w:rPr>
          <w:rFonts w:hint="eastAsia"/>
        </w:rPr>
      </w:pPr>
      <w:r>
        <w:t>图</w:t>
      </w:r>
      <w:r>
        <w:rPr>
          <w:rFonts w:hint="eastAsia"/>
        </w:rPr>
        <w:t>2.2.1-3 训练集设置</w:t>
      </w:r>
      <w:proofErr w:type="spellStart"/>
      <w:r>
        <w:rPr>
          <w:rFonts w:hint="eastAsia"/>
        </w:rPr>
        <w:t>json</w:t>
      </w:r>
      <w:proofErr w:type="spellEnd"/>
    </w:p>
    <w:p w14:paraId="073A9EDF" w14:textId="77777777" w:rsidR="00227257" w:rsidRDefault="00000000">
      <w:pPr>
        <w:pStyle w:val="-"/>
        <w:rPr>
          <w:rFonts w:hint="eastAsia"/>
        </w:rPr>
      </w:pPr>
      <w:r>
        <w:rPr>
          <w:rFonts w:hint="eastAsia"/>
        </w:rPr>
        <w:t>之后就可以开始训练了，训练输出</w:t>
      </w:r>
      <w:proofErr w:type="gramStart"/>
      <w:r>
        <w:rPr>
          <w:rFonts w:hint="eastAsia"/>
        </w:rPr>
        <w:t>如图如</w:t>
      </w:r>
      <w:r>
        <w:t>图</w:t>
      </w:r>
      <w:proofErr w:type="gramEnd"/>
      <w:r>
        <w:rPr>
          <w:rFonts w:hint="eastAsia"/>
        </w:rPr>
        <w:t>2.2.1-4</w:t>
      </w:r>
    </w:p>
    <w:p w14:paraId="6EED81F0" w14:textId="77777777" w:rsidR="00227257" w:rsidRDefault="00000000">
      <w:pPr>
        <w:pStyle w:val="-"/>
        <w:rPr>
          <w:rFonts w:hint="eastAsia"/>
        </w:rPr>
      </w:pPr>
      <w:r>
        <w:rPr>
          <w:noProof/>
        </w:rPr>
        <w:drawing>
          <wp:inline distT="0" distB="0" distL="0" distR="0" wp14:anchorId="2F2C033F" wp14:editId="468563E6">
            <wp:extent cx="5274310" cy="982980"/>
            <wp:effectExtent l="0" t="0" r="2540" b="7620"/>
            <wp:docPr id="77672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749" name="图片 1"/>
                    <pic:cNvPicPr>
                      <a:picLocks noChangeAspect="1"/>
                    </pic:cNvPicPr>
                  </pic:nvPicPr>
                  <pic:blipFill>
                    <a:blip r:embed="rId25"/>
                    <a:stretch>
                      <a:fillRect/>
                    </a:stretch>
                  </pic:blipFill>
                  <pic:spPr>
                    <a:xfrm>
                      <a:off x="0" y="0"/>
                      <a:ext cx="5274310" cy="982980"/>
                    </a:xfrm>
                    <a:prstGeom prst="rect">
                      <a:avLst/>
                    </a:prstGeom>
                  </pic:spPr>
                </pic:pic>
              </a:graphicData>
            </a:graphic>
          </wp:inline>
        </w:drawing>
      </w:r>
    </w:p>
    <w:p w14:paraId="289EC57B" w14:textId="77777777" w:rsidR="00227257" w:rsidRDefault="00000000">
      <w:pPr>
        <w:pStyle w:val="afd"/>
        <w:rPr>
          <w:rFonts w:hint="eastAsia"/>
        </w:rPr>
      </w:pPr>
      <w:r>
        <w:t>图</w:t>
      </w:r>
      <w:r>
        <w:rPr>
          <w:rFonts w:hint="eastAsia"/>
        </w:rPr>
        <w:t>2.2.1-4 训练运行中命令行日志</w:t>
      </w:r>
    </w:p>
    <w:p w14:paraId="6E0ACBBC" w14:textId="77777777" w:rsidR="00227257" w:rsidRDefault="00000000">
      <w:pPr>
        <w:pStyle w:val="-"/>
        <w:ind w:firstLineChars="200" w:firstLine="480"/>
        <w:rPr>
          <w:rFonts w:hint="eastAsia"/>
        </w:rPr>
      </w:pPr>
      <w:r>
        <w:t>2.2.1-</w:t>
      </w:r>
      <w:r>
        <w:rPr>
          <w:rFonts w:hint="eastAsia"/>
        </w:rPr>
        <w:t>5</w:t>
      </w:r>
      <w:r>
        <w:t xml:space="preserve"> 给出 Qwen3-4B-Base 在 </w:t>
      </w:r>
      <w:proofErr w:type="spellStart"/>
      <w:r>
        <w:t>LLaMA</w:t>
      </w:r>
      <w:proofErr w:type="spellEnd"/>
      <w:r>
        <w:t>-Factory 框架下的核心训练设置：采用 Supervised</w:t>
      </w:r>
      <w:r>
        <w:rPr>
          <w:rFonts w:hint="eastAsia"/>
        </w:rPr>
        <w:t xml:space="preserve"> </w:t>
      </w:r>
      <w:r>
        <w:t>Fine-Tuning 模式，学习率 2×10</w:t>
      </w:r>
      <w:r>
        <w:rPr>
          <w:rFonts w:ascii="Cambria Math" w:hAnsi="Cambria Math" w:cs="Cambria Math"/>
        </w:rPr>
        <w:t>⁻⁵</w:t>
      </w:r>
      <w:r>
        <w:t>，训练1个epoch，最大样本70 000 条，序列截断长度2048token，单卡 batch=1、梯度累积=5，</w:t>
      </w:r>
      <w:proofErr w:type="gramStart"/>
      <w:r>
        <w:t>验证集占比</w:t>
      </w:r>
      <w:proofErr w:type="gramEnd"/>
      <w:r>
        <w:t xml:space="preserve"> 5 %，并启用 bf16 混合精度与cosine 退火调度。</w:t>
      </w:r>
    </w:p>
    <w:p w14:paraId="2F36D326" w14:textId="77777777" w:rsidR="00227257" w:rsidRDefault="00000000">
      <w:pPr>
        <w:pStyle w:val="-"/>
        <w:rPr>
          <w:rFonts w:hint="eastAsia"/>
        </w:rPr>
      </w:pPr>
      <w:r>
        <w:rPr>
          <w:noProof/>
        </w:rPr>
        <w:lastRenderedPageBreak/>
        <w:drawing>
          <wp:inline distT="0" distB="0" distL="0" distR="0" wp14:anchorId="06564A7F" wp14:editId="377498BE">
            <wp:extent cx="5274310" cy="2517775"/>
            <wp:effectExtent l="0" t="0" r="2540" b="0"/>
            <wp:docPr id="84211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17128" name="图片 1"/>
                    <pic:cNvPicPr>
                      <a:picLocks noChangeAspect="1"/>
                    </pic:cNvPicPr>
                  </pic:nvPicPr>
                  <pic:blipFill>
                    <a:blip r:embed="rId26"/>
                    <a:stretch>
                      <a:fillRect/>
                    </a:stretch>
                  </pic:blipFill>
                  <pic:spPr>
                    <a:xfrm>
                      <a:off x="0" y="0"/>
                      <a:ext cx="5274310" cy="2517775"/>
                    </a:xfrm>
                    <a:prstGeom prst="rect">
                      <a:avLst/>
                    </a:prstGeom>
                  </pic:spPr>
                </pic:pic>
              </a:graphicData>
            </a:graphic>
          </wp:inline>
        </w:drawing>
      </w:r>
    </w:p>
    <w:p w14:paraId="654F295A" w14:textId="77777777" w:rsidR="00227257" w:rsidRDefault="00000000">
      <w:pPr>
        <w:pStyle w:val="afd"/>
        <w:rPr>
          <w:rFonts w:hint="eastAsia"/>
        </w:rPr>
      </w:pPr>
      <w:r>
        <w:rPr>
          <w:rFonts w:hint="eastAsia"/>
        </w:rPr>
        <w:t>图2.2.1-5 训练参数日志</w:t>
      </w:r>
    </w:p>
    <w:p w14:paraId="28F245A7" w14:textId="77777777" w:rsidR="00227257" w:rsidRDefault="00000000">
      <w:pPr>
        <w:pStyle w:val="-3"/>
        <w:rPr>
          <w:rFonts w:hint="eastAsia"/>
        </w:rPr>
      </w:pPr>
      <w:bookmarkStart w:id="10" w:name="_Toc216544204"/>
      <w:r>
        <w:rPr>
          <w:rFonts w:hint="eastAsia"/>
        </w:rPr>
        <w:t xml:space="preserve">2.3 </w:t>
      </w:r>
      <w:r>
        <w:rPr>
          <w:rFonts w:hint="eastAsia"/>
        </w:rPr>
        <w:t>训练评估</w:t>
      </w:r>
      <w:bookmarkEnd w:id="10"/>
    </w:p>
    <w:p w14:paraId="7166D6FB" w14:textId="77777777" w:rsidR="00227257" w:rsidRDefault="00000000">
      <w:pPr>
        <w:pStyle w:val="-"/>
        <w:ind w:firstLineChars="200" w:firstLine="480"/>
        <w:rPr>
          <w:rFonts w:hint="eastAsia"/>
          <w:sz w:val="28"/>
          <w:szCs w:val="28"/>
          <w:vertAlign w:val="superscript"/>
        </w:rPr>
      </w:pPr>
      <w:r>
        <w:t>“安全大模型在通用测试集上整体性能下降约 10 %……需调整数据配比……”</w:t>
      </w:r>
      <w:r>
        <w:br/>
        <w:t>“因此需要不断输入场景化的安全数据……对模型输出结果先基于小模型进行校验，快速提高整体检测准确率。”</w:t>
      </w:r>
      <w:r>
        <w:rPr>
          <w:rFonts w:hint="eastAsia"/>
          <w:sz w:val="28"/>
          <w:szCs w:val="28"/>
        </w:rPr>
        <w:t xml:space="preserve"> </w:t>
      </w:r>
      <w:r>
        <w:rPr>
          <w:rFonts w:hint="eastAsia"/>
          <w:sz w:val="28"/>
          <w:szCs w:val="28"/>
          <w:vertAlign w:val="superscript"/>
        </w:rPr>
        <w:t>[4]</w:t>
      </w:r>
    </w:p>
    <w:p w14:paraId="115247AF" w14:textId="77777777" w:rsidR="00227257" w:rsidRDefault="00000000">
      <w:pPr>
        <w:pStyle w:val="-"/>
        <w:ind w:firstLineChars="200" w:firstLine="480"/>
        <w:rPr>
          <w:rFonts w:hint="eastAsia"/>
        </w:rPr>
      </w:pPr>
      <w:r>
        <w:t>指出“灾难性遗忘”风险，强调持续评估-微调-再评估是避免模型能力漂移、保证</w:t>
      </w:r>
      <w:r>
        <w:rPr>
          <w:rFonts w:hint="eastAsia"/>
        </w:rPr>
        <w:t>大模型在实际应用中不出错的</w:t>
      </w:r>
      <w:r>
        <w:t>唯一手段。</w:t>
      </w:r>
    </w:p>
    <w:p w14:paraId="1C94B8A7" w14:textId="77777777" w:rsidR="00227257" w:rsidRDefault="00000000">
      <w:pPr>
        <w:pStyle w:val="-"/>
        <w:ind w:firstLineChars="200" w:firstLine="480"/>
        <w:rPr>
          <w:rFonts w:hint="eastAsia"/>
        </w:rPr>
      </w:pPr>
      <w:r>
        <w:rPr>
          <w:rFonts w:hint="eastAsia"/>
        </w:rPr>
        <w:t>我们在评估配置前可以使用对话一下，查看训练效果如图2.3.1-1能总结出自己知识库的</w:t>
      </w:r>
      <w:proofErr w:type="gramStart"/>
      <w:r>
        <w:rPr>
          <w:rFonts w:hint="eastAsia"/>
        </w:rPr>
        <w:t>的</w:t>
      </w:r>
      <w:proofErr w:type="gramEnd"/>
      <w:r>
        <w:rPr>
          <w:rFonts w:hint="eastAsia"/>
        </w:rPr>
        <w:t>内容并输出，说明训练有效果</w:t>
      </w:r>
    </w:p>
    <w:p w14:paraId="107C9B5D" w14:textId="77777777" w:rsidR="00227257" w:rsidRDefault="00000000">
      <w:pPr>
        <w:pStyle w:val="-"/>
        <w:rPr>
          <w:rFonts w:hint="eastAsia"/>
        </w:rPr>
      </w:pPr>
      <w:r>
        <w:rPr>
          <w:noProof/>
        </w:rPr>
        <w:lastRenderedPageBreak/>
        <w:drawing>
          <wp:inline distT="0" distB="0" distL="0" distR="0" wp14:anchorId="0F148A1E" wp14:editId="22035341">
            <wp:extent cx="5274310" cy="6236335"/>
            <wp:effectExtent l="0" t="0" r="2540" b="0"/>
            <wp:docPr id="1339078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8595" name="图片 1"/>
                    <pic:cNvPicPr>
                      <a:picLocks noChangeAspect="1"/>
                    </pic:cNvPicPr>
                  </pic:nvPicPr>
                  <pic:blipFill>
                    <a:blip r:embed="rId27"/>
                    <a:stretch>
                      <a:fillRect/>
                    </a:stretch>
                  </pic:blipFill>
                  <pic:spPr>
                    <a:xfrm>
                      <a:off x="0" y="0"/>
                      <a:ext cx="5274310" cy="6236335"/>
                    </a:xfrm>
                    <a:prstGeom prst="rect">
                      <a:avLst/>
                    </a:prstGeom>
                  </pic:spPr>
                </pic:pic>
              </a:graphicData>
            </a:graphic>
          </wp:inline>
        </w:drawing>
      </w:r>
    </w:p>
    <w:p w14:paraId="1760F735" w14:textId="77777777" w:rsidR="00227257" w:rsidRDefault="00000000">
      <w:pPr>
        <w:pStyle w:val="afd"/>
        <w:rPr>
          <w:rFonts w:hint="eastAsia"/>
        </w:rPr>
      </w:pPr>
      <w:r>
        <w:rPr>
          <w:rFonts w:hint="eastAsia"/>
        </w:rPr>
        <w:t>图2.3.1-1 训练后的对话验证</w:t>
      </w:r>
    </w:p>
    <w:p w14:paraId="7DF87D79" w14:textId="77777777" w:rsidR="00227257" w:rsidRDefault="00000000">
      <w:pPr>
        <w:pStyle w:val="-"/>
        <w:rPr>
          <w:rFonts w:hint="eastAsia"/>
        </w:rPr>
      </w:pPr>
      <w:r>
        <w:rPr>
          <w:rFonts w:hint="eastAsia"/>
        </w:rPr>
        <w:t xml:space="preserve">我们可以使用在 </w:t>
      </w:r>
      <w:proofErr w:type="spellStart"/>
      <w:r>
        <w:rPr>
          <w:rFonts w:hint="eastAsia"/>
        </w:rPr>
        <w:t>LLaMA</w:t>
      </w:r>
      <w:proofErr w:type="spellEnd"/>
      <w:r>
        <w:rPr>
          <w:rFonts w:hint="eastAsia"/>
        </w:rPr>
        <w:t xml:space="preserve">-Factory 中自带的评估模型如图2.3.1-2 给出 Qwen3-4B-Thinking-2507 在 </w:t>
      </w:r>
      <w:proofErr w:type="spellStart"/>
      <w:r>
        <w:rPr>
          <w:rFonts w:hint="eastAsia"/>
        </w:rPr>
        <w:t>LLaMA</w:t>
      </w:r>
      <w:proofErr w:type="spellEnd"/>
      <w:r>
        <w:rPr>
          <w:rFonts w:hint="eastAsia"/>
        </w:rPr>
        <w:t>-Factory 框架下的核心微调设置：  采用 Supervised Fine-Tuning 模式，单卡 batch=1，截断长度 1 024 token，最大样本 100 000 条，随机种子42</w:t>
      </w:r>
    </w:p>
    <w:p w14:paraId="40F28743" w14:textId="77777777" w:rsidR="00227257" w:rsidRDefault="00000000">
      <w:pPr>
        <w:pStyle w:val="-"/>
        <w:rPr>
          <w:rFonts w:hint="eastAsia"/>
        </w:rPr>
      </w:pPr>
      <w:r>
        <w:rPr>
          <w:noProof/>
        </w:rPr>
        <w:lastRenderedPageBreak/>
        <w:drawing>
          <wp:inline distT="0" distB="0" distL="0" distR="0" wp14:anchorId="749D9A7C" wp14:editId="5D3C77E3">
            <wp:extent cx="5156200" cy="2322830"/>
            <wp:effectExtent l="0" t="0" r="6350" b="1270"/>
            <wp:docPr id="1309005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05341" name="图片 1"/>
                    <pic:cNvPicPr>
                      <a:picLocks noChangeAspect="1"/>
                    </pic:cNvPicPr>
                  </pic:nvPicPr>
                  <pic:blipFill>
                    <a:blip r:embed="rId28"/>
                    <a:stretch>
                      <a:fillRect/>
                    </a:stretch>
                  </pic:blipFill>
                  <pic:spPr>
                    <a:xfrm>
                      <a:off x="0" y="0"/>
                      <a:ext cx="5159899" cy="2324626"/>
                    </a:xfrm>
                    <a:prstGeom prst="rect">
                      <a:avLst/>
                    </a:prstGeom>
                  </pic:spPr>
                </pic:pic>
              </a:graphicData>
            </a:graphic>
          </wp:inline>
        </w:drawing>
      </w:r>
      <w:r>
        <w:rPr>
          <w:rStyle w:val="afe"/>
          <w:rFonts w:hint="eastAsia"/>
        </w:rPr>
        <w:t>图2.3.1-2 模型评估配置页面</w:t>
      </w:r>
    </w:p>
    <w:p w14:paraId="333BFC5E" w14:textId="77777777" w:rsidR="00227257" w:rsidRDefault="00000000">
      <w:pPr>
        <w:pStyle w:val="-"/>
        <w:rPr>
          <w:rFonts w:hint="eastAsia"/>
        </w:rPr>
      </w:pPr>
      <w:r>
        <w:rPr>
          <w:rFonts w:hint="eastAsia"/>
        </w:rPr>
        <w:t>设置好后运行，后端日志输出如图2.3.1-3说明就开始评估了‘</w:t>
      </w:r>
    </w:p>
    <w:p w14:paraId="1F4D72A0" w14:textId="77777777" w:rsidR="00227257" w:rsidRDefault="00000000">
      <w:pPr>
        <w:pStyle w:val="-"/>
        <w:rPr>
          <w:rFonts w:hint="eastAsia"/>
        </w:rPr>
      </w:pPr>
      <w:r>
        <w:rPr>
          <w:noProof/>
        </w:rPr>
        <w:drawing>
          <wp:inline distT="0" distB="0" distL="0" distR="0" wp14:anchorId="73D02E95" wp14:editId="1497F248">
            <wp:extent cx="5274310" cy="1647190"/>
            <wp:effectExtent l="0" t="0" r="2540" b="0"/>
            <wp:docPr id="875986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6115" name="图片 1"/>
                    <pic:cNvPicPr>
                      <a:picLocks noChangeAspect="1"/>
                    </pic:cNvPicPr>
                  </pic:nvPicPr>
                  <pic:blipFill>
                    <a:blip r:embed="rId29"/>
                    <a:stretch>
                      <a:fillRect/>
                    </a:stretch>
                  </pic:blipFill>
                  <pic:spPr>
                    <a:xfrm>
                      <a:off x="0" y="0"/>
                      <a:ext cx="5274310" cy="1647190"/>
                    </a:xfrm>
                    <a:prstGeom prst="rect">
                      <a:avLst/>
                    </a:prstGeom>
                  </pic:spPr>
                </pic:pic>
              </a:graphicData>
            </a:graphic>
          </wp:inline>
        </w:drawing>
      </w:r>
    </w:p>
    <w:p w14:paraId="79331ABF" w14:textId="77777777" w:rsidR="00227257" w:rsidRDefault="00000000">
      <w:pPr>
        <w:pStyle w:val="afd"/>
        <w:rPr>
          <w:rFonts w:hint="eastAsia"/>
        </w:rPr>
      </w:pPr>
      <w:r>
        <w:rPr>
          <w:rFonts w:hint="eastAsia"/>
        </w:rPr>
        <w:t>图2.3.1-3 模型评估运行日志</w:t>
      </w:r>
    </w:p>
    <w:p w14:paraId="3895FB30" w14:textId="77777777" w:rsidR="00227257" w:rsidRDefault="00000000">
      <w:pPr>
        <w:pStyle w:val="-"/>
        <w:rPr>
          <w:rFonts w:hint="eastAsia"/>
        </w:rPr>
      </w:pPr>
      <w:r>
        <w:rPr>
          <w:rFonts w:hint="eastAsia"/>
        </w:rPr>
        <w:t>由于评估需要验证每一个数据集的回答反而会耗时</w:t>
      </w:r>
      <w:proofErr w:type="gramStart"/>
      <w:r>
        <w:rPr>
          <w:rFonts w:hint="eastAsia"/>
        </w:rPr>
        <w:t>别训练</w:t>
      </w:r>
      <w:proofErr w:type="gramEnd"/>
      <w:r>
        <w:rPr>
          <w:rFonts w:hint="eastAsia"/>
        </w:rPr>
        <w:t>时间长很多，大概需要60个小时左右如图2.3.1-4</w:t>
      </w:r>
    </w:p>
    <w:p w14:paraId="6CD22631" w14:textId="77777777" w:rsidR="00227257" w:rsidRDefault="00000000">
      <w:pPr>
        <w:pStyle w:val="ab"/>
        <w:spacing w:line="360" w:lineRule="auto"/>
        <w:rPr>
          <w:rFonts w:ascii="宋体" w:eastAsia="宋体" w:hAnsi="宋体" w:hint="eastAsia"/>
          <w:b/>
          <w:bCs/>
          <w:sz w:val="21"/>
          <w:szCs w:val="21"/>
        </w:rPr>
      </w:pPr>
      <w:r>
        <w:rPr>
          <w:rFonts w:ascii="宋体" w:eastAsia="宋体" w:hAnsi="宋体"/>
          <w:b/>
          <w:bCs/>
          <w:noProof/>
          <w:sz w:val="21"/>
          <w:szCs w:val="21"/>
        </w:rPr>
        <w:lastRenderedPageBreak/>
        <w:drawing>
          <wp:inline distT="0" distB="0" distL="0" distR="0" wp14:anchorId="24367A37" wp14:editId="58FB6373">
            <wp:extent cx="5274310" cy="3943350"/>
            <wp:effectExtent l="0" t="0" r="2540" b="0"/>
            <wp:docPr id="910230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30822" name="图片 1"/>
                    <pic:cNvPicPr>
                      <a:picLocks noChangeAspect="1"/>
                    </pic:cNvPicPr>
                  </pic:nvPicPr>
                  <pic:blipFill>
                    <a:blip r:embed="rId30"/>
                    <a:stretch>
                      <a:fillRect/>
                    </a:stretch>
                  </pic:blipFill>
                  <pic:spPr>
                    <a:xfrm>
                      <a:off x="0" y="0"/>
                      <a:ext cx="5274310" cy="3943350"/>
                    </a:xfrm>
                    <a:prstGeom prst="rect">
                      <a:avLst/>
                    </a:prstGeom>
                  </pic:spPr>
                </pic:pic>
              </a:graphicData>
            </a:graphic>
          </wp:inline>
        </w:drawing>
      </w:r>
    </w:p>
    <w:p w14:paraId="55102A20" w14:textId="77777777" w:rsidR="00227257" w:rsidRDefault="00000000">
      <w:pPr>
        <w:pStyle w:val="afd"/>
        <w:rPr>
          <w:rFonts w:hint="eastAsia"/>
          <w:b/>
        </w:rPr>
      </w:pPr>
      <w:r>
        <w:rPr>
          <w:rFonts w:hint="eastAsia"/>
        </w:rPr>
        <w:t>图2.3.1-4 模型</w:t>
      </w:r>
      <w:proofErr w:type="gramStart"/>
      <w:r>
        <w:rPr>
          <w:rFonts w:hint="eastAsia"/>
        </w:rPr>
        <w:t>评估快</w:t>
      </w:r>
      <w:proofErr w:type="gramEnd"/>
      <w:r>
        <w:rPr>
          <w:rFonts w:hint="eastAsia"/>
        </w:rPr>
        <w:t>完成日志</w:t>
      </w:r>
    </w:p>
    <w:p w14:paraId="682CDF12" w14:textId="77777777" w:rsidR="00227257" w:rsidRDefault="00000000">
      <w:pPr>
        <w:pStyle w:val="-"/>
        <w:rPr>
          <w:rFonts w:hint="eastAsia"/>
        </w:rPr>
      </w:pPr>
      <w:r>
        <w:rPr>
          <w:rFonts w:hint="eastAsia"/>
        </w:rPr>
        <w:t>下面是</w:t>
      </w:r>
      <w:r>
        <w:t> Qwen3-4B-Thinking-2507 微调版 与 原始基座</w:t>
      </w:r>
      <w:r>
        <w:rPr>
          <w:rFonts w:hint="eastAsia"/>
        </w:rPr>
        <w:t>模型</w:t>
      </w:r>
      <w:r>
        <w:t>(Baseline/Zero-shot) 的性能对比分析图表。</w:t>
      </w:r>
      <w:r>
        <w:rPr>
          <w:rFonts w:hint="eastAsia"/>
        </w:rPr>
        <w:t>如图2.3.1-5评估参数结果 如图2.3.1-6核心性能对比表 如图2.3.1-7 性能提升可视化表 如图2.3.1.8 详细分析报告</w:t>
      </w:r>
    </w:p>
    <w:p w14:paraId="1C76A064" w14:textId="77777777" w:rsidR="00227257" w:rsidRDefault="00000000">
      <w:pPr>
        <w:pStyle w:val="-"/>
        <w:rPr>
          <w:rFonts w:hint="eastAsia"/>
        </w:rPr>
      </w:pPr>
      <w:r>
        <w:rPr>
          <w:noProof/>
        </w:rPr>
        <w:drawing>
          <wp:inline distT="0" distB="0" distL="0" distR="0" wp14:anchorId="3F2319F4" wp14:editId="40A7840D">
            <wp:extent cx="5274310" cy="1534160"/>
            <wp:effectExtent l="0" t="0" r="2540" b="8890"/>
            <wp:docPr id="147754886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48865" name="图片 1" descr="图形用户界面, 文本, 应用程序, 聊天或短信&#10;&#10;AI 生成的内容可能不正确。"/>
                    <pic:cNvPicPr>
                      <a:picLocks noChangeAspect="1"/>
                    </pic:cNvPicPr>
                  </pic:nvPicPr>
                  <pic:blipFill>
                    <a:blip r:embed="rId31"/>
                    <a:stretch>
                      <a:fillRect/>
                    </a:stretch>
                  </pic:blipFill>
                  <pic:spPr>
                    <a:xfrm>
                      <a:off x="0" y="0"/>
                      <a:ext cx="5274310" cy="1534160"/>
                    </a:xfrm>
                    <a:prstGeom prst="rect">
                      <a:avLst/>
                    </a:prstGeom>
                  </pic:spPr>
                </pic:pic>
              </a:graphicData>
            </a:graphic>
          </wp:inline>
        </w:drawing>
      </w:r>
    </w:p>
    <w:p w14:paraId="0DF3D08E" w14:textId="77777777" w:rsidR="00227257" w:rsidRDefault="00000000">
      <w:pPr>
        <w:pStyle w:val="afd"/>
        <w:rPr>
          <w:rFonts w:hint="eastAsia"/>
        </w:rPr>
      </w:pPr>
      <w:r>
        <w:rPr>
          <w:rFonts w:hint="eastAsia"/>
        </w:rPr>
        <w:t>图 2.3.1-5评估参数结果</w:t>
      </w:r>
    </w:p>
    <w:p w14:paraId="5D94A237" w14:textId="77777777" w:rsidR="00227257" w:rsidRDefault="00000000">
      <w:pPr>
        <w:pStyle w:val="-"/>
        <w:rPr>
          <w:rFonts w:hint="eastAsia"/>
        </w:rPr>
      </w:pPr>
      <w:r>
        <w:rPr>
          <w:noProof/>
        </w:rPr>
        <w:lastRenderedPageBreak/>
        <w:drawing>
          <wp:inline distT="0" distB="0" distL="0" distR="0" wp14:anchorId="7581BB77" wp14:editId="0D01AEC8">
            <wp:extent cx="5274310" cy="2376805"/>
            <wp:effectExtent l="0" t="0" r="2540" b="4445"/>
            <wp:docPr id="36239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93740" name="图片 1"/>
                    <pic:cNvPicPr>
                      <a:picLocks noChangeAspect="1"/>
                    </pic:cNvPicPr>
                  </pic:nvPicPr>
                  <pic:blipFill>
                    <a:blip r:embed="rId32"/>
                    <a:stretch>
                      <a:fillRect/>
                    </a:stretch>
                  </pic:blipFill>
                  <pic:spPr>
                    <a:xfrm>
                      <a:off x="0" y="0"/>
                      <a:ext cx="5274310" cy="2376805"/>
                    </a:xfrm>
                    <a:prstGeom prst="rect">
                      <a:avLst/>
                    </a:prstGeom>
                  </pic:spPr>
                </pic:pic>
              </a:graphicData>
            </a:graphic>
          </wp:inline>
        </w:drawing>
      </w:r>
    </w:p>
    <w:p w14:paraId="2A1FEE86" w14:textId="77777777" w:rsidR="00227257" w:rsidRDefault="00000000">
      <w:pPr>
        <w:pStyle w:val="afd"/>
        <w:rPr>
          <w:rFonts w:hint="eastAsia"/>
        </w:rPr>
      </w:pPr>
      <w:r>
        <w:rPr>
          <w:rFonts w:hint="eastAsia"/>
        </w:rPr>
        <w:t>图2.3.1-6核心性能对比表</w:t>
      </w:r>
    </w:p>
    <w:p w14:paraId="260E5CA7" w14:textId="77777777" w:rsidR="00227257" w:rsidRDefault="00000000">
      <w:pPr>
        <w:pStyle w:val="-"/>
        <w:rPr>
          <w:rFonts w:hint="eastAsia"/>
        </w:rPr>
      </w:pPr>
      <w:r>
        <w:rPr>
          <w:noProof/>
        </w:rPr>
        <w:drawing>
          <wp:inline distT="0" distB="0" distL="0" distR="0" wp14:anchorId="149AED86" wp14:editId="1696F05E">
            <wp:extent cx="5274310" cy="2366010"/>
            <wp:effectExtent l="0" t="0" r="2540" b="0"/>
            <wp:docPr id="146280122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01228" name="图片 1" descr="图形用户界面, 文本, 应用程序, 电子邮件&#10;&#10;AI 生成的内容可能不正确。"/>
                    <pic:cNvPicPr>
                      <a:picLocks noChangeAspect="1"/>
                    </pic:cNvPicPr>
                  </pic:nvPicPr>
                  <pic:blipFill>
                    <a:blip r:embed="rId33"/>
                    <a:stretch>
                      <a:fillRect/>
                    </a:stretch>
                  </pic:blipFill>
                  <pic:spPr>
                    <a:xfrm>
                      <a:off x="0" y="0"/>
                      <a:ext cx="5274310" cy="2366010"/>
                    </a:xfrm>
                    <a:prstGeom prst="rect">
                      <a:avLst/>
                    </a:prstGeom>
                  </pic:spPr>
                </pic:pic>
              </a:graphicData>
            </a:graphic>
          </wp:inline>
        </w:drawing>
      </w:r>
    </w:p>
    <w:p w14:paraId="10054192" w14:textId="77777777" w:rsidR="00227257" w:rsidRDefault="00000000">
      <w:pPr>
        <w:pStyle w:val="afd"/>
        <w:rPr>
          <w:rFonts w:hint="eastAsia"/>
        </w:rPr>
      </w:pPr>
      <w:r>
        <w:rPr>
          <w:rFonts w:hint="eastAsia"/>
        </w:rPr>
        <w:t>图2.3.1-7 性能提升可视化表</w:t>
      </w:r>
    </w:p>
    <w:p w14:paraId="34B13BC8" w14:textId="77777777" w:rsidR="00227257" w:rsidRDefault="00000000">
      <w:pPr>
        <w:pStyle w:val="-"/>
        <w:rPr>
          <w:rFonts w:hint="eastAsia"/>
        </w:rPr>
      </w:pPr>
      <w:r>
        <w:rPr>
          <w:noProof/>
        </w:rPr>
        <w:lastRenderedPageBreak/>
        <w:drawing>
          <wp:inline distT="0" distB="0" distL="0" distR="0" wp14:anchorId="379012F3" wp14:editId="2D33D516">
            <wp:extent cx="5274310" cy="3175000"/>
            <wp:effectExtent l="0" t="0" r="2540" b="6350"/>
            <wp:docPr id="139369530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5301" name="图片 1" descr="图形用户界面, 文本, 应用程序&#10;&#10;AI 生成的内容可能不正确。"/>
                    <pic:cNvPicPr>
                      <a:picLocks noChangeAspect="1"/>
                    </pic:cNvPicPr>
                  </pic:nvPicPr>
                  <pic:blipFill>
                    <a:blip r:embed="rId34"/>
                    <a:stretch>
                      <a:fillRect/>
                    </a:stretch>
                  </pic:blipFill>
                  <pic:spPr>
                    <a:xfrm>
                      <a:off x="0" y="0"/>
                      <a:ext cx="5274310" cy="3175000"/>
                    </a:xfrm>
                    <a:prstGeom prst="rect">
                      <a:avLst/>
                    </a:prstGeom>
                  </pic:spPr>
                </pic:pic>
              </a:graphicData>
            </a:graphic>
          </wp:inline>
        </w:drawing>
      </w:r>
    </w:p>
    <w:p w14:paraId="0E4F34E9" w14:textId="77777777" w:rsidR="00227257" w:rsidRDefault="00000000">
      <w:pPr>
        <w:pStyle w:val="afd"/>
        <w:rPr>
          <w:rFonts w:hint="eastAsia"/>
        </w:rPr>
      </w:pPr>
      <w:r>
        <w:rPr>
          <w:rFonts w:hint="eastAsia"/>
        </w:rPr>
        <w:t>图2.3.1.8 详细分析报告</w:t>
      </w:r>
    </w:p>
    <w:p w14:paraId="0FAD8C8A" w14:textId="77777777" w:rsidR="00227257" w:rsidRDefault="00000000">
      <w:pPr>
        <w:pStyle w:val="-"/>
        <w:rPr>
          <w:rFonts w:hint="eastAsia"/>
        </w:rPr>
      </w:pPr>
      <w:r>
        <w:rPr>
          <w:rFonts w:hint="eastAsia"/>
        </w:rPr>
        <w:t>这些图表说明训练很成功，回答很贴合训练集的内容，</w:t>
      </w:r>
      <w:r>
        <w:t>可以直接进行 GGUF 量化</w:t>
      </w:r>
      <w:r>
        <w:rPr>
          <w:rFonts w:hint="eastAsia"/>
        </w:rPr>
        <w:t>使用。</w:t>
      </w:r>
    </w:p>
    <w:p w14:paraId="0FF53EF6" w14:textId="77777777" w:rsidR="00227257" w:rsidRDefault="00000000">
      <w:pPr>
        <w:pStyle w:val="-3"/>
        <w:rPr>
          <w:rFonts w:hint="eastAsia"/>
        </w:rPr>
      </w:pPr>
      <w:bookmarkStart w:id="11" w:name="_Toc216544205"/>
      <w:r>
        <w:rPr>
          <w:rFonts w:hint="eastAsia"/>
        </w:rPr>
        <w:t xml:space="preserve">2.4 </w:t>
      </w:r>
      <w:r>
        <w:rPr>
          <w:rFonts w:hint="eastAsia"/>
        </w:rPr>
        <w:t>格式转换</w:t>
      </w:r>
      <w:bookmarkEnd w:id="11"/>
    </w:p>
    <w:p w14:paraId="4E7D1904" w14:textId="77777777" w:rsidR="00227257" w:rsidRDefault="00000000">
      <w:pPr>
        <w:pStyle w:val="-"/>
        <w:ind w:firstLineChars="200" w:firstLine="480"/>
        <w:rPr>
          <w:rFonts w:hint="eastAsia"/>
        </w:rPr>
      </w:pPr>
      <w:r>
        <w:t xml:space="preserve">GGUF 格式通过量化与内存映射技术，显著突破了边缘设备的资源瓶颈。研究显示，GGUF 可将模型体积压缩至约 27% 并降低 42% 的内存占用，使推理延迟大幅缩减 </w:t>
      </w:r>
      <w:r>
        <w:rPr>
          <w:sz w:val="28"/>
          <w:szCs w:val="28"/>
          <w:vertAlign w:val="superscript"/>
        </w:rPr>
        <w:t>[</w:t>
      </w:r>
      <w:r>
        <w:rPr>
          <w:rFonts w:hint="eastAsia"/>
          <w:b/>
          <w:sz w:val="28"/>
          <w:szCs w:val="28"/>
          <w:vertAlign w:val="superscript"/>
        </w:rPr>
        <w:t>5</w:t>
      </w:r>
      <w:r>
        <w:rPr>
          <w:sz w:val="28"/>
          <w:szCs w:val="28"/>
          <w:vertAlign w:val="superscript"/>
        </w:rPr>
        <w:t>]</w:t>
      </w:r>
      <w:r>
        <w:t xml:space="preserve">；在树莓派等低功耗设备上，其能耗降低了 38% </w:t>
      </w:r>
      <w:proofErr w:type="gramStart"/>
      <w:r>
        <w:t>且启动</w:t>
      </w:r>
      <w:proofErr w:type="gramEnd"/>
      <w:r>
        <w:t xml:space="preserve">速度提升 5.7 </w:t>
      </w:r>
      <w:proofErr w:type="gramStart"/>
      <w:r>
        <w:t>倍</w:t>
      </w:r>
      <w:proofErr w:type="gramEnd"/>
      <w:r>
        <w:t xml:space="preserve"> </w:t>
      </w:r>
      <w:r>
        <w:rPr>
          <w:sz w:val="28"/>
          <w:szCs w:val="28"/>
          <w:vertAlign w:val="superscript"/>
        </w:rPr>
        <w:t>[</w:t>
      </w:r>
      <w:r>
        <w:rPr>
          <w:rFonts w:hint="eastAsia"/>
          <w:b/>
          <w:sz w:val="28"/>
          <w:szCs w:val="28"/>
          <w:vertAlign w:val="superscript"/>
        </w:rPr>
        <w:t>6</w:t>
      </w:r>
      <w:r>
        <w:rPr>
          <w:sz w:val="28"/>
          <w:szCs w:val="28"/>
          <w:vertAlign w:val="superscript"/>
        </w:rPr>
        <w:t>]</w:t>
      </w:r>
      <w:r>
        <w:t xml:space="preserve">；即便在长文本场景下，相比 </w:t>
      </w:r>
      <w:proofErr w:type="spellStart"/>
      <w:r>
        <w:t>Safetensors</w:t>
      </w:r>
      <w:proofErr w:type="spellEnd"/>
      <w:r>
        <w:t xml:space="preserve"> 也能减少 41% 的内存驻留 </w:t>
      </w:r>
      <w:r>
        <w:rPr>
          <w:sz w:val="28"/>
          <w:szCs w:val="28"/>
          <w:vertAlign w:val="superscript"/>
        </w:rPr>
        <w:t>[</w:t>
      </w:r>
      <w:r>
        <w:rPr>
          <w:rFonts w:hint="eastAsia"/>
          <w:b/>
          <w:sz w:val="28"/>
          <w:szCs w:val="28"/>
          <w:vertAlign w:val="superscript"/>
        </w:rPr>
        <w:t>7</w:t>
      </w:r>
      <w:r>
        <w:rPr>
          <w:sz w:val="28"/>
          <w:szCs w:val="28"/>
          <w:vertAlign w:val="superscript"/>
        </w:rPr>
        <w:t>]</w:t>
      </w:r>
      <w:r>
        <w:t>，实现了“高能效、低延迟、小体积”的最佳平衡</w:t>
      </w:r>
      <w:r>
        <w:rPr>
          <w:rFonts w:hint="eastAsia"/>
        </w:rPr>
        <w:t>，如图2.4.1-1</w:t>
      </w:r>
    </w:p>
    <w:p w14:paraId="30358A64" w14:textId="77777777" w:rsidR="00227257" w:rsidRDefault="00227257">
      <w:pPr>
        <w:pStyle w:val="-"/>
        <w:rPr>
          <w:rFonts w:hint="eastAsia"/>
        </w:rPr>
      </w:pPr>
    </w:p>
    <w:p w14:paraId="110AF34D" w14:textId="77777777" w:rsidR="00227257" w:rsidRDefault="00000000">
      <w:pPr>
        <w:pStyle w:val="-"/>
        <w:rPr>
          <w:rFonts w:hint="eastAsia"/>
        </w:rPr>
      </w:pPr>
      <w:r>
        <w:rPr>
          <w:noProof/>
        </w:rPr>
        <w:lastRenderedPageBreak/>
        <w:drawing>
          <wp:inline distT="0" distB="0" distL="0" distR="0" wp14:anchorId="38827A8B" wp14:editId="00A40044">
            <wp:extent cx="5274310" cy="1734185"/>
            <wp:effectExtent l="0" t="0" r="2540" b="0"/>
            <wp:docPr id="102068312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83123" name="图片 1" descr="图形用户界面, 文本, 应用程序, 电子邮件&#10;&#10;AI 生成的内容可能不正确。"/>
                    <pic:cNvPicPr>
                      <a:picLocks noChangeAspect="1"/>
                    </pic:cNvPicPr>
                  </pic:nvPicPr>
                  <pic:blipFill>
                    <a:blip r:embed="rId35"/>
                    <a:stretch>
                      <a:fillRect/>
                    </a:stretch>
                  </pic:blipFill>
                  <pic:spPr>
                    <a:xfrm>
                      <a:off x="0" y="0"/>
                      <a:ext cx="5274310" cy="1734185"/>
                    </a:xfrm>
                    <a:prstGeom prst="rect">
                      <a:avLst/>
                    </a:prstGeom>
                  </pic:spPr>
                </pic:pic>
              </a:graphicData>
            </a:graphic>
          </wp:inline>
        </w:drawing>
      </w:r>
    </w:p>
    <w:p w14:paraId="6C2483B2" w14:textId="77777777" w:rsidR="00227257" w:rsidRDefault="00000000">
      <w:pPr>
        <w:pStyle w:val="afd"/>
        <w:rPr>
          <w:rFonts w:hint="eastAsia"/>
        </w:rPr>
      </w:pPr>
      <w:r>
        <w:rPr>
          <w:rFonts w:hint="eastAsia"/>
        </w:rPr>
        <w:t xml:space="preserve">图2.4.1-1 </w:t>
      </w:r>
      <w:proofErr w:type="spellStart"/>
      <w:r>
        <w:rPr>
          <w:rFonts w:hint="eastAsia"/>
        </w:rPr>
        <w:t>gguf</w:t>
      </w:r>
      <w:proofErr w:type="spellEnd"/>
      <w:r>
        <w:rPr>
          <w:rFonts w:hint="eastAsia"/>
        </w:rPr>
        <w:t>性能优势对比表</w:t>
      </w:r>
    </w:p>
    <w:p w14:paraId="4FDD42BE" w14:textId="77777777" w:rsidR="00227257" w:rsidRDefault="00000000">
      <w:pPr>
        <w:pStyle w:val="-"/>
        <w:rPr>
          <w:rFonts w:hint="eastAsia"/>
        </w:rPr>
      </w:pPr>
      <w:r>
        <w:rPr>
          <w:rFonts w:hint="eastAsia"/>
        </w:rPr>
        <w:t>因为训练后得到的是微调数据补丁所以这里训练后的模型需要经过：</w:t>
      </w:r>
      <w:r>
        <w:t xml:space="preserve">合并模型 (Python) -&gt; 转换格式 (GGUF) -&gt; </w:t>
      </w:r>
      <w:r>
        <w:rPr>
          <w:rFonts w:hint="eastAsia"/>
        </w:rPr>
        <w:t>最后</w:t>
      </w:r>
      <w:r>
        <w:t>量化体积</w:t>
      </w:r>
      <w:r>
        <w:rPr>
          <w:rFonts w:hint="eastAsia"/>
        </w:rPr>
        <w:t>。</w:t>
      </w:r>
    </w:p>
    <w:p w14:paraId="76564F42" w14:textId="77777777" w:rsidR="00227257" w:rsidRDefault="00000000">
      <w:pPr>
        <w:pStyle w:val="-5"/>
        <w:ind w:firstLine="964"/>
        <w:rPr>
          <w:rFonts w:hint="eastAsia"/>
        </w:rPr>
      </w:pPr>
      <w:bookmarkStart w:id="12" w:name="_Toc216544206"/>
      <w:r>
        <w:t>合并模型</w:t>
      </w:r>
      <w:bookmarkEnd w:id="12"/>
    </w:p>
    <w:p w14:paraId="682B87D1" w14:textId="77777777" w:rsidR="00227257" w:rsidRDefault="00000000">
      <w:pPr>
        <w:pStyle w:val="-"/>
        <w:rPr>
          <w:rFonts w:hint="eastAsia"/>
        </w:rPr>
      </w:pPr>
      <w:r>
        <w:rPr>
          <w:rFonts w:hint="eastAsia"/>
        </w:rPr>
        <w:t>这里使用python脚本来合并模型代码如图2.4.1-1</w:t>
      </w:r>
    </w:p>
    <w:p w14:paraId="69064C0B" w14:textId="77777777" w:rsidR="00227257" w:rsidRDefault="00000000">
      <w:pPr>
        <w:pStyle w:val="-"/>
        <w:rPr>
          <w:rFonts w:hint="eastAsia"/>
        </w:rPr>
      </w:pPr>
      <w:r>
        <w:rPr>
          <w:noProof/>
        </w:rPr>
        <w:lastRenderedPageBreak/>
        <w:drawing>
          <wp:inline distT="0" distB="0" distL="0" distR="0" wp14:anchorId="2EAAD50B" wp14:editId="6ABBE481">
            <wp:extent cx="5274310" cy="5246370"/>
            <wp:effectExtent l="0" t="0" r="2540" b="0"/>
            <wp:docPr id="962173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73570" name="图片 1"/>
                    <pic:cNvPicPr>
                      <a:picLocks noChangeAspect="1"/>
                    </pic:cNvPicPr>
                  </pic:nvPicPr>
                  <pic:blipFill>
                    <a:blip r:embed="rId36"/>
                    <a:stretch>
                      <a:fillRect/>
                    </a:stretch>
                  </pic:blipFill>
                  <pic:spPr>
                    <a:xfrm>
                      <a:off x="0" y="0"/>
                      <a:ext cx="5274310" cy="5246370"/>
                    </a:xfrm>
                    <a:prstGeom prst="rect">
                      <a:avLst/>
                    </a:prstGeom>
                  </pic:spPr>
                </pic:pic>
              </a:graphicData>
            </a:graphic>
          </wp:inline>
        </w:drawing>
      </w:r>
    </w:p>
    <w:p w14:paraId="31A02A26" w14:textId="77777777" w:rsidR="00227257" w:rsidRDefault="00000000">
      <w:pPr>
        <w:pStyle w:val="afd"/>
        <w:rPr>
          <w:rFonts w:hint="eastAsia"/>
        </w:rPr>
      </w:pPr>
      <w:r>
        <w:rPr>
          <w:rFonts w:hint="eastAsia"/>
        </w:rPr>
        <w:t>图2.4.1-1 合并基座模型</w:t>
      </w:r>
      <w:proofErr w:type="spellStart"/>
      <w:r>
        <w:rPr>
          <w:rFonts w:hint="eastAsia"/>
        </w:rPr>
        <w:t>py</w:t>
      </w:r>
      <w:proofErr w:type="spellEnd"/>
      <w:r>
        <w:rPr>
          <w:rFonts w:hint="eastAsia"/>
        </w:rPr>
        <w:t>脚本</w:t>
      </w:r>
    </w:p>
    <w:p w14:paraId="687DB9B6" w14:textId="77777777" w:rsidR="00227257" w:rsidRDefault="00000000">
      <w:pPr>
        <w:pStyle w:val="-"/>
        <w:rPr>
          <w:rFonts w:hint="eastAsia"/>
        </w:rPr>
      </w:pPr>
      <w:r>
        <w:rPr>
          <w:rFonts w:hint="eastAsia"/>
        </w:rPr>
        <w:t>运行脚本后得到合并的微调完整模型如图2.4.1-2</w:t>
      </w:r>
    </w:p>
    <w:p w14:paraId="3A4A6704" w14:textId="77777777" w:rsidR="00227257" w:rsidRDefault="00000000">
      <w:pPr>
        <w:pStyle w:val="-"/>
        <w:rPr>
          <w:rFonts w:hint="eastAsia"/>
        </w:rPr>
      </w:pPr>
      <w:r>
        <w:rPr>
          <w:noProof/>
        </w:rPr>
        <w:drawing>
          <wp:inline distT="0" distB="0" distL="0" distR="0" wp14:anchorId="453A2894" wp14:editId="633393B9">
            <wp:extent cx="5274310" cy="634365"/>
            <wp:effectExtent l="0" t="0" r="2540" b="0"/>
            <wp:docPr id="2067617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7260" name="图片 1"/>
                    <pic:cNvPicPr>
                      <a:picLocks noChangeAspect="1"/>
                    </pic:cNvPicPr>
                  </pic:nvPicPr>
                  <pic:blipFill>
                    <a:blip r:embed="rId37"/>
                    <a:stretch>
                      <a:fillRect/>
                    </a:stretch>
                  </pic:blipFill>
                  <pic:spPr>
                    <a:xfrm>
                      <a:off x="0" y="0"/>
                      <a:ext cx="5274310" cy="634365"/>
                    </a:xfrm>
                    <a:prstGeom prst="rect">
                      <a:avLst/>
                    </a:prstGeom>
                  </pic:spPr>
                </pic:pic>
              </a:graphicData>
            </a:graphic>
          </wp:inline>
        </w:drawing>
      </w:r>
    </w:p>
    <w:p w14:paraId="535ECD82" w14:textId="77777777" w:rsidR="00227257" w:rsidRDefault="00000000">
      <w:pPr>
        <w:pStyle w:val="afd"/>
        <w:rPr>
          <w:rFonts w:hint="eastAsia"/>
        </w:rPr>
      </w:pPr>
      <w:r>
        <w:rPr>
          <w:rFonts w:hint="eastAsia"/>
        </w:rPr>
        <w:t>图2.4.1-2 运行合并脚本日志</w:t>
      </w:r>
    </w:p>
    <w:p w14:paraId="76FED1E2" w14:textId="77777777" w:rsidR="00227257" w:rsidRDefault="00000000">
      <w:pPr>
        <w:pStyle w:val="-5"/>
        <w:ind w:firstLine="964"/>
        <w:rPr>
          <w:rFonts w:hint="eastAsia"/>
        </w:rPr>
      </w:pPr>
      <w:bookmarkStart w:id="13" w:name="_Toc216544207"/>
      <w:r>
        <w:t>转换格式</w:t>
      </w:r>
      <w:bookmarkEnd w:id="13"/>
    </w:p>
    <w:p w14:paraId="28C6CD41" w14:textId="77777777" w:rsidR="00227257" w:rsidRDefault="00000000">
      <w:pPr>
        <w:pStyle w:val="-"/>
        <w:rPr>
          <w:rFonts w:hint="eastAsia"/>
        </w:rPr>
      </w:pPr>
      <w:r>
        <w:rPr>
          <w:rFonts w:hint="eastAsia"/>
        </w:rPr>
        <w:t>首先我们需要下载</w:t>
      </w:r>
      <w:r>
        <w:t>llama.cpp</w:t>
      </w:r>
      <w:r>
        <w:rPr>
          <w:rFonts w:hint="eastAsia"/>
        </w:rPr>
        <w:t>这个依赖包</w:t>
      </w:r>
      <w:r>
        <w:rPr>
          <w:rFonts w:hint="eastAsia"/>
          <w:sz w:val="28"/>
          <w:szCs w:val="22"/>
          <w:vertAlign w:val="superscript"/>
        </w:rPr>
        <w:t>[8]</w:t>
      </w:r>
      <w:r>
        <w:rPr>
          <w:rFonts w:hint="eastAsia"/>
        </w:rPr>
        <w:t>，然后安装</w:t>
      </w:r>
      <w:proofErr w:type="spellStart"/>
      <w:r>
        <w:rPr>
          <w:rFonts w:hint="eastAsia"/>
        </w:rPr>
        <w:t>gguf</w:t>
      </w:r>
      <w:proofErr w:type="spellEnd"/>
      <w:r>
        <w:rPr>
          <w:rFonts w:hint="eastAsia"/>
        </w:rPr>
        <w:t>的依赖如图</w:t>
      </w:r>
      <w:proofErr w:type="gramStart"/>
      <w:r>
        <w:rPr>
          <w:rFonts w:hint="eastAsia"/>
        </w:rPr>
        <w:t>图</w:t>
      </w:r>
      <w:proofErr w:type="gramEnd"/>
      <w:r>
        <w:rPr>
          <w:rFonts w:hint="eastAsia"/>
        </w:rPr>
        <w:t>2.4.1-3</w:t>
      </w:r>
    </w:p>
    <w:p w14:paraId="6DBCFDB8" w14:textId="77777777" w:rsidR="00227257" w:rsidRDefault="00000000">
      <w:pPr>
        <w:pStyle w:val="-"/>
        <w:rPr>
          <w:rFonts w:hint="eastAsia"/>
        </w:rPr>
      </w:pPr>
      <w:r>
        <w:rPr>
          <w:noProof/>
        </w:rPr>
        <w:lastRenderedPageBreak/>
        <w:drawing>
          <wp:inline distT="0" distB="0" distL="0" distR="0" wp14:anchorId="4CB717DE" wp14:editId="271B7C90">
            <wp:extent cx="5274310" cy="1035050"/>
            <wp:effectExtent l="0" t="0" r="2540" b="0"/>
            <wp:docPr id="99675795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7951" name="图片 1" descr="文本&#10;&#10;AI 生成的内容可能不正确。"/>
                    <pic:cNvPicPr>
                      <a:picLocks noChangeAspect="1"/>
                    </pic:cNvPicPr>
                  </pic:nvPicPr>
                  <pic:blipFill>
                    <a:blip r:embed="rId38"/>
                    <a:stretch>
                      <a:fillRect/>
                    </a:stretch>
                  </pic:blipFill>
                  <pic:spPr>
                    <a:xfrm>
                      <a:off x="0" y="0"/>
                      <a:ext cx="5274310" cy="1035050"/>
                    </a:xfrm>
                    <a:prstGeom prst="rect">
                      <a:avLst/>
                    </a:prstGeom>
                  </pic:spPr>
                </pic:pic>
              </a:graphicData>
            </a:graphic>
          </wp:inline>
        </w:drawing>
      </w:r>
    </w:p>
    <w:p w14:paraId="065E6426" w14:textId="77777777" w:rsidR="00227257" w:rsidRDefault="00000000">
      <w:pPr>
        <w:pStyle w:val="afd"/>
        <w:rPr>
          <w:rFonts w:hint="eastAsia"/>
        </w:rPr>
      </w:pPr>
      <w:r>
        <w:rPr>
          <w:rFonts w:hint="eastAsia"/>
        </w:rPr>
        <w:t>图2.4.1-3 下载llama.cpp依赖包</w:t>
      </w:r>
    </w:p>
    <w:p w14:paraId="6E34B349" w14:textId="77777777" w:rsidR="00227257" w:rsidRDefault="00000000">
      <w:pPr>
        <w:pStyle w:val="-"/>
        <w:rPr>
          <w:rFonts w:hint="eastAsia"/>
        </w:rPr>
      </w:pPr>
      <w:r>
        <w:rPr>
          <w:rFonts w:hint="eastAsia"/>
        </w:rPr>
        <w:t>开始转换如图2.4.1-4  完成转如图2.4.1-5</w:t>
      </w:r>
    </w:p>
    <w:p w14:paraId="76CEDB2C" w14:textId="77777777" w:rsidR="00227257" w:rsidRDefault="00000000">
      <w:pPr>
        <w:pStyle w:val="-"/>
        <w:rPr>
          <w:rFonts w:hint="eastAsia"/>
        </w:rPr>
      </w:pPr>
      <w:r>
        <w:rPr>
          <w:noProof/>
        </w:rPr>
        <w:drawing>
          <wp:inline distT="0" distB="0" distL="0" distR="0" wp14:anchorId="64865CC7" wp14:editId="11A22E8A">
            <wp:extent cx="5274310" cy="1744980"/>
            <wp:effectExtent l="0" t="0" r="2540" b="7620"/>
            <wp:docPr id="190770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7209" name="图片 1"/>
                    <pic:cNvPicPr>
                      <a:picLocks noChangeAspect="1"/>
                    </pic:cNvPicPr>
                  </pic:nvPicPr>
                  <pic:blipFill>
                    <a:blip r:embed="rId39"/>
                    <a:stretch>
                      <a:fillRect/>
                    </a:stretch>
                  </pic:blipFill>
                  <pic:spPr>
                    <a:xfrm>
                      <a:off x="0" y="0"/>
                      <a:ext cx="5274310" cy="1744980"/>
                    </a:xfrm>
                    <a:prstGeom prst="rect">
                      <a:avLst/>
                    </a:prstGeom>
                  </pic:spPr>
                </pic:pic>
              </a:graphicData>
            </a:graphic>
          </wp:inline>
        </w:drawing>
      </w:r>
    </w:p>
    <w:p w14:paraId="78BB174C" w14:textId="77777777" w:rsidR="00227257" w:rsidRDefault="00000000">
      <w:pPr>
        <w:pStyle w:val="afd"/>
        <w:rPr>
          <w:rFonts w:hint="eastAsia"/>
        </w:rPr>
      </w:pPr>
      <w:r>
        <w:rPr>
          <w:rFonts w:hint="eastAsia"/>
        </w:rPr>
        <w:t>图2.4.1-4 运行转换命令</w:t>
      </w:r>
    </w:p>
    <w:p w14:paraId="3C79C99A" w14:textId="77777777" w:rsidR="00227257" w:rsidRDefault="00000000">
      <w:pPr>
        <w:pStyle w:val="-"/>
        <w:rPr>
          <w:rFonts w:hint="eastAsia"/>
        </w:rPr>
      </w:pPr>
      <w:r>
        <w:rPr>
          <w:noProof/>
        </w:rPr>
        <w:drawing>
          <wp:inline distT="0" distB="0" distL="0" distR="0" wp14:anchorId="15E01B5C" wp14:editId="518646E0">
            <wp:extent cx="5274310" cy="428625"/>
            <wp:effectExtent l="0" t="0" r="2540" b="9525"/>
            <wp:docPr id="135903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36811" name="图片 1"/>
                    <pic:cNvPicPr>
                      <a:picLocks noChangeAspect="1"/>
                    </pic:cNvPicPr>
                  </pic:nvPicPr>
                  <pic:blipFill>
                    <a:blip r:embed="rId40"/>
                    <a:stretch>
                      <a:fillRect/>
                    </a:stretch>
                  </pic:blipFill>
                  <pic:spPr>
                    <a:xfrm>
                      <a:off x="0" y="0"/>
                      <a:ext cx="5274310" cy="428625"/>
                    </a:xfrm>
                    <a:prstGeom prst="rect">
                      <a:avLst/>
                    </a:prstGeom>
                  </pic:spPr>
                </pic:pic>
              </a:graphicData>
            </a:graphic>
          </wp:inline>
        </w:drawing>
      </w:r>
    </w:p>
    <w:p w14:paraId="2737F0B0" w14:textId="77777777" w:rsidR="00227257" w:rsidRDefault="00000000">
      <w:pPr>
        <w:pStyle w:val="afd"/>
        <w:rPr>
          <w:rFonts w:hint="eastAsia"/>
        </w:rPr>
      </w:pPr>
      <w:r>
        <w:rPr>
          <w:rFonts w:hint="eastAsia"/>
        </w:rPr>
        <w:t>图2.4.1-5 转换完成</w:t>
      </w:r>
    </w:p>
    <w:p w14:paraId="28195E50" w14:textId="77777777" w:rsidR="00227257" w:rsidRDefault="00000000">
      <w:pPr>
        <w:pStyle w:val="-5"/>
        <w:ind w:firstLine="964"/>
        <w:rPr>
          <w:rFonts w:hint="eastAsia"/>
        </w:rPr>
      </w:pPr>
      <w:bookmarkStart w:id="14" w:name="_Toc216544208"/>
      <w:r>
        <w:t>量化体积</w:t>
      </w:r>
      <w:bookmarkEnd w:id="14"/>
    </w:p>
    <w:p w14:paraId="7043FCC0" w14:textId="77777777" w:rsidR="00227257" w:rsidRDefault="00000000">
      <w:pPr>
        <w:pStyle w:val="-"/>
        <w:rPr>
          <w:rFonts w:hint="eastAsia"/>
        </w:rPr>
      </w:pPr>
      <w:r>
        <w:t>转换成功后，你会得到 D:\AI\Qwen-Thinking-F16.gguf。</w:t>
      </w:r>
      <w:r>
        <w:rPr>
          <w:rFonts w:hint="eastAsia"/>
        </w:rPr>
        <w:t>需要使用llama另一个工具包</w:t>
      </w:r>
      <w:r>
        <w:rPr>
          <w:rFonts w:hint="eastAsia"/>
          <w:sz w:val="28"/>
          <w:szCs w:val="22"/>
          <w:vertAlign w:val="superscript"/>
        </w:rPr>
        <w:t>[9]</w:t>
      </w:r>
      <w:r>
        <w:rPr>
          <w:rFonts w:hint="eastAsia"/>
        </w:rPr>
        <w:t xml:space="preserve"> 下载之后运行量化如图2.4.1-6</w:t>
      </w:r>
    </w:p>
    <w:p w14:paraId="7B443BD8" w14:textId="77777777" w:rsidR="00227257" w:rsidRDefault="00000000">
      <w:pPr>
        <w:pStyle w:val="-"/>
        <w:rPr>
          <w:rFonts w:hint="eastAsia"/>
        </w:rPr>
      </w:pPr>
      <w:r>
        <w:rPr>
          <w:noProof/>
        </w:rPr>
        <w:lastRenderedPageBreak/>
        <w:drawing>
          <wp:inline distT="0" distB="0" distL="0" distR="0" wp14:anchorId="2759F0E5" wp14:editId="407B3BC9">
            <wp:extent cx="5274310" cy="2758440"/>
            <wp:effectExtent l="0" t="0" r="2540" b="3810"/>
            <wp:docPr id="35966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60560" name="图片 1"/>
                    <pic:cNvPicPr>
                      <a:picLocks noChangeAspect="1"/>
                    </pic:cNvPicPr>
                  </pic:nvPicPr>
                  <pic:blipFill>
                    <a:blip r:embed="rId41"/>
                    <a:stretch>
                      <a:fillRect/>
                    </a:stretch>
                  </pic:blipFill>
                  <pic:spPr>
                    <a:xfrm>
                      <a:off x="0" y="0"/>
                      <a:ext cx="5274310" cy="2758440"/>
                    </a:xfrm>
                    <a:prstGeom prst="rect">
                      <a:avLst/>
                    </a:prstGeom>
                  </pic:spPr>
                </pic:pic>
              </a:graphicData>
            </a:graphic>
          </wp:inline>
        </w:drawing>
      </w:r>
    </w:p>
    <w:p w14:paraId="03B8D578" w14:textId="77777777" w:rsidR="00227257" w:rsidRDefault="00000000">
      <w:pPr>
        <w:pStyle w:val="afd"/>
        <w:rPr>
          <w:rFonts w:hint="eastAsia"/>
        </w:rPr>
      </w:pPr>
      <w:r>
        <w:rPr>
          <w:rFonts w:hint="eastAsia"/>
        </w:rPr>
        <w:t>图2.4.1-6 模型</w:t>
      </w:r>
      <w:proofErr w:type="spellStart"/>
      <w:r>
        <w:rPr>
          <w:rFonts w:hint="eastAsia"/>
        </w:rPr>
        <w:t>gguf</w:t>
      </w:r>
      <w:proofErr w:type="spellEnd"/>
      <w:r>
        <w:rPr>
          <w:rFonts w:hint="eastAsia"/>
        </w:rPr>
        <w:t>量化运行</w:t>
      </w:r>
    </w:p>
    <w:p w14:paraId="64E203C8" w14:textId="77777777" w:rsidR="00227257" w:rsidRDefault="00000000">
      <w:pPr>
        <w:pStyle w:val="-"/>
        <w:rPr>
          <w:rFonts w:hint="eastAsia"/>
        </w:rPr>
      </w:pPr>
      <w:r>
        <w:rPr>
          <w:rFonts w:hint="eastAsia"/>
        </w:rPr>
        <w:t>得到最终量化结果指标如图2.4.1-7</w:t>
      </w:r>
    </w:p>
    <w:p w14:paraId="4DB7E96B" w14:textId="77777777" w:rsidR="00227257" w:rsidRDefault="00000000">
      <w:pPr>
        <w:pStyle w:val="-"/>
        <w:rPr>
          <w:rFonts w:hint="eastAsia"/>
        </w:rPr>
      </w:pPr>
      <w:r>
        <w:rPr>
          <w:noProof/>
        </w:rPr>
        <w:drawing>
          <wp:inline distT="0" distB="0" distL="0" distR="0" wp14:anchorId="52B16982" wp14:editId="7B2971BF">
            <wp:extent cx="5274310" cy="2091055"/>
            <wp:effectExtent l="0" t="0" r="2540" b="4445"/>
            <wp:docPr id="30218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7016" name="图片 1"/>
                    <pic:cNvPicPr>
                      <a:picLocks noChangeAspect="1"/>
                    </pic:cNvPicPr>
                  </pic:nvPicPr>
                  <pic:blipFill>
                    <a:blip r:embed="rId42"/>
                    <a:stretch>
                      <a:fillRect/>
                    </a:stretch>
                  </pic:blipFill>
                  <pic:spPr>
                    <a:xfrm>
                      <a:off x="0" y="0"/>
                      <a:ext cx="5274310" cy="2091055"/>
                    </a:xfrm>
                    <a:prstGeom prst="rect">
                      <a:avLst/>
                    </a:prstGeom>
                  </pic:spPr>
                </pic:pic>
              </a:graphicData>
            </a:graphic>
          </wp:inline>
        </w:drawing>
      </w:r>
    </w:p>
    <w:p w14:paraId="23829EF1" w14:textId="77777777" w:rsidR="00227257" w:rsidRDefault="00000000">
      <w:pPr>
        <w:pStyle w:val="afd"/>
        <w:rPr>
          <w:rFonts w:hint="eastAsia"/>
        </w:rPr>
      </w:pPr>
      <w:r>
        <w:rPr>
          <w:rFonts w:hint="eastAsia"/>
        </w:rPr>
        <w:t>图2.4.1-7 量化前后对比分析</w:t>
      </w:r>
    </w:p>
    <w:p w14:paraId="65183AB2" w14:textId="77777777" w:rsidR="00227257" w:rsidRDefault="00000000">
      <w:pPr>
        <w:pStyle w:val="-1"/>
        <w:rPr>
          <w:rFonts w:hint="eastAsia"/>
        </w:rPr>
      </w:pPr>
      <w:bookmarkStart w:id="15" w:name="_Toc216544209"/>
      <w:r>
        <w:rPr>
          <w:rFonts w:hint="eastAsia"/>
        </w:rPr>
        <w:t xml:space="preserve">3 </w:t>
      </w:r>
      <w:r>
        <w:rPr>
          <w:rFonts w:hint="eastAsia"/>
        </w:rPr>
        <w:t>网络安全的实际应用</w:t>
      </w:r>
      <w:bookmarkEnd w:id="15"/>
    </w:p>
    <w:p w14:paraId="6D90B2E0" w14:textId="77777777" w:rsidR="00227257" w:rsidRDefault="00000000">
      <w:pPr>
        <w:pStyle w:val="-"/>
        <w:ind w:firstLineChars="200" w:firstLine="480"/>
        <w:rPr>
          <w:rFonts w:hint="eastAsia"/>
        </w:rPr>
      </w:pPr>
      <w:r>
        <w:rPr>
          <w:rFonts w:hint="eastAsia"/>
        </w:rPr>
        <w:t>基于Strix多智能体Agent框架</w:t>
      </w:r>
      <w:r>
        <w:rPr>
          <w:rFonts w:hint="eastAsia"/>
          <w:sz w:val="28"/>
          <w:szCs w:val="22"/>
          <w:vertAlign w:val="superscript"/>
        </w:rPr>
        <w:t>[10]</w:t>
      </w:r>
      <w:r>
        <w:rPr>
          <w:rFonts w:hint="eastAsia"/>
        </w:rPr>
        <w:t>，对授权靶场g8wepfcp.ia.aqlab.cn实施自动化渗透测试。实验部署6类AI代理并行侦察，928 KB数据在</w:t>
      </w:r>
      <w:proofErr w:type="gramStart"/>
      <w:r>
        <w:rPr>
          <w:rFonts w:hint="eastAsia"/>
        </w:rPr>
        <w:t>分钟级内</w:t>
      </w:r>
      <w:proofErr w:type="gramEnd"/>
      <w:r>
        <w:rPr>
          <w:rFonts w:hint="eastAsia"/>
        </w:rPr>
        <w:t>完成指纹提取、目录爆破与HTTPS配置冲突检测，定位401认证缺陷并生成零误报PoC。结果证实Strix较传统人工流程缩短90%周期，可嵌入CI/CD实现漏洞左移，为云原生应用提供低成本持续安全保障。</w:t>
      </w:r>
    </w:p>
    <w:p w14:paraId="632B3103" w14:textId="77777777" w:rsidR="00227257" w:rsidRDefault="00000000">
      <w:pPr>
        <w:pStyle w:val="-3"/>
        <w:rPr>
          <w:rFonts w:hint="eastAsia"/>
        </w:rPr>
      </w:pPr>
      <w:bookmarkStart w:id="16" w:name="_Toc216544210"/>
      <w:r>
        <w:rPr>
          <w:rFonts w:hint="eastAsia"/>
        </w:rPr>
        <w:lastRenderedPageBreak/>
        <w:t xml:space="preserve">3.1 </w:t>
      </w:r>
      <w:r>
        <w:rPr>
          <w:rFonts w:hint="eastAsia"/>
        </w:rPr>
        <w:t>模型</w:t>
      </w:r>
      <w:proofErr w:type="spellStart"/>
      <w:r>
        <w:rPr>
          <w:rFonts w:hint="eastAsia"/>
        </w:rPr>
        <w:t>api</w:t>
      </w:r>
      <w:proofErr w:type="spellEnd"/>
      <w:r>
        <w:rPr>
          <w:rFonts w:hint="eastAsia"/>
        </w:rPr>
        <w:t>配置</w:t>
      </w:r>
      <w:bookmarkEnd w:id="16"/>
    </w:p>
    <w:p w14:paraId="0B0420D3" w14:textId="77777777" w:rsidR="00227257" w:rsidRDefault="00000000">
      <w:pPr>
        <w:pStyle w:val="-"/>
        <w:rPr>
          <w:rFonts w:hint="eastAsia"/>
        </w:rPr>
      </w:pPr>
      <w:r>
        <w:rPr>
          <w:rFonts w:hint="eastAsia"/>
        </w:rPr>
        <w:t>这里先使用LM Studio AI本地部署已经训练好的ai如图3.1.1-1</w:t>
      </w:r>
      <w:r>
        <w:rPr>
          <w:noProof/>
        </w:rPr>
        <w:drawing>
          <wp:inline distT="0" distB="0" distL="0" distR="0" wp14:anchorId="7FFD9E33" wp14:editId="3FAB076F">
            <wp:extent cx="5274310" cy="3328035"/>
            <wp:effectExtent l="0" t="0" r="2540" b="5715"/>
            <wp:docPr id="122382661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6615" name="图片 1" descr="图形用户界面, 文本, 应用程序, 电子邮件&#10;&#10;AI 生成的内容可能不正确。"/>
                    <pic:cNvPicPr>
                      <a:picLocks noChangeAspect="1"/>
                    </pic:cNvPicPr>
                  </pic:nvPicPr>
                  <pic:blipFill>
                    <a:blip r:embed="rId43"/>
                    <a:stretch>
                      <a:fillRect/>
                    </a:stretch>
                  </pic:blipFill>
                  <pic:spPr>
                    <a:xfrm>
                      <a:off x="0" y="0"/>
                      <a:ext cx="5274310" cy="3328035"/>
                    </a:xfrm>
                    <a:prstGeom prst="rect">
                      <a:avLst/>
                    </a:prstGeom>
                  </pic:spPr>
                </pic:pic>
              </a:graphicData>
            </a:graphic>
          </wp:inline>
        </w:drawing>
      </w:r>
    </w:p>
    <w:p w14:paraId="386C053C" w14:textId="77777777" w:rsidR="00227257" w:rsidRDefault="00000000">
      <w:pPr>
        <w:pStyle w:val="afd"/>
        <w:rPr>
          <w:rFonts w:hint="eastAsia"/>
        </w:rPr>
      </w:pPr>
      <w:r>
        <w:rPr>
          <w:rFonts w:hint="eastAsia"/>
        </w:rPr>
        <w:t>图3.1.1-1 LM Studio部署页面</w:t>
      </w:r>
    </w:p>
    <w:p w14:paraId="2311ACAF" w14:textId="77777777" w:rsidR="00227257" w:rsidRDefault="00000000">
      <w:pPr>
        <w:pStyle w:val="-"/>
        <w:rPr>
          <w:rFonts w:hint="eastAsia"/>
        </w:rPr>
      </w:pPr>
      <w:r>
        <w:rPr>
          <w:rFonts w:hint="eastAsia"/>
        </w:rPr>
        <w:t>然后在LM Studio里面打开</w:t>
      </w:r>
      <w:proofErr w:type="spellStart"/>
      <w:r>
        <w:rPr>
          <w:rFonts w:hint="eastAsia"/>
        </w:rPr>
        <w:t>api</w:t>
      </w:r>
      <w:proofErr w:type="spellEnd"/>
      <w:r>
        <w:rPr>
          <w:rFonts w:hint="eastAsia"/>
        </w:rPr>
        <w:t>设置如图3.1.1-2</w:t>
      </w:r>
    </w:p>
    <w:p w14:paraId="781A7FE6" w14:textId="77777777" w:rsidR="00227257" w:rsidRDefault="00000000">
      <w:pPr>
        <w:pStyle w:val="-"/>
        <w:rPr>
          <w:rFonts w:hint="eastAsia"/>
        </w:rPr>
      </w:pPr>
      <w:r>
        <w:rPr>
          <w:noProof/>
        </w:rPr>
        <w:drawing>
          <wp:inline distT="0" distB="0" distL="0" distR="0" wp14:anchorId="1F48FF5F" wp14:editId="4E79B561">
            <wp:extent cx="5274310" cy="2508885"/>
            <wp:effectExtent l="0" t="0" r="2540" b="5715"/>
            <wp:docPr id="777671532"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1532" name="图片 1" descr="图形用户界面, 文本, 电子邮件&#10;&#10;AI 生成的内容可能不正确。"/>
                    <pic:cNvPicPr>
                      <a:picLocks noChangeAspect="1"/>
                    </pic:cNvPicPr>
                  </pic:nvPicPr>
                  <pic:blipFill>
                    <a:blip r:embed="rId44"/>
                    <a:stretch>
                      <a:fillRect/>
                    </a:stretch>
                  </pic:blipFill>
                  <pic:spPr>
                    <a:xfrm>
                      <a:off x="0" y="0"/>
                      <a:ext cx="5274310" cy="2508885"/>
                    </a:xfrm>
                    <a:prstGeom prst="rect">
                      <a:avLst/>
                    </a:prstGeom>
                  </pic:spPr>
                </pic:pic>
              </a:graphicData>
            </a:graphic>
          </wp:inline>
        </w:drawing>
      </w:r>
    </w:p>
    <w:p w14:paraId="2BA9A1F4" w14:textId="77777777" w:rsidR="00227257" w:rsidRDefault="00000000">
      <w:pPr>
        <w:pStyle w:val="afd"/>
        <w:rPr>
          <w:rFonts w:hint="eastAsia"/>
        </w:rPr>
      </w:pPr>
      <w:r>
        <w:rPr>
          <w:rFonts w:hint="eastAsia"/>
        </w:rPr>
        <w:t>图3.1.1-2 LM Studio 开启</w:t>
      </w:r>
      <w:proofErr w:type="spellStart"/>
      <w:r>
        <w:rPr>
          <w:rFonts w:hint="eastAsia"/>
        </w:rPr>
        <w:t>api</w:t>
      </w:r>
      <w:proofErr w:type="spellEnd"/>
      <w:r>
        <w:rPr>
          <w:rFonts w:hint="eastAsia"/>
        </w:rPr>
        <w:t>页面</w:t>
      </w:r>
    </w:p>
    <w:p w14:paraId="25B6C9CF" w14:textId="77777777" w:rsidR="00227257" w:rsidRDefault="00000000">
      <w:pPr>
        <w:pStyle w:val="-3"/>
        <w:rPr>
          <w:rFonts w:hint="eastAsia"/>
        </w:rPr>
      </w:pPr>
      <w:bookmarkStart w:id="17" w:name="_Toc216544211"/>
      <w:r>
        <w:rPr>
          <w:rFonts w:hint="eastAsia"/>
        </w:rPr>
        <w:t xml:space="preserve">3.2 </w:t>
      </w:r>
      <w:r>
        <w:rPr>
          <w:rFonts w:hint="eastAsia"/>
        </w:rPr>
        <w:t>部署</w:t>
      </w:r>
      <w:r>
        <w:rPr>
          <w:rFonts w:hint="eastAsia"/>
        </w:rPr>
        <w:t>AI</w:t>
      </w:r>
      <w:r>
        <w:rPr>
          <w:rFonts w:hint="eastAsia"/>
        </w:rPr>
        <w:t>黑客</w:t>
      </w:r>
      <w:r>
        <w:rPr>
          <w:rFonts w:hint="eastAsia"/>
        </w:rPr>
        <w:t>Strix</w:t>
      </w:r>
      <w:bookmarkEnd w:id="17"/>
    </w:p>
    <w:p w14:paraId="7068DE91" w14:textId="77777777" w:rsidR="00227257" w:rsidRDefault="00000000">
      <w:pPr>
        <w:pStyle w:val="-"/>
        <w:rPr>
          <w:rFonts w:hint="eastAsia"/>
        </w:rPr>
      </w:pPr>
      <w:r>
        <w:rPr>
          <w:rFonts w:hint="eastAsia"/>
        </w:rPr>
        <w:t>首先需要安装</w:t>
      </w:r>
      <w:proofErr w:type="spellStart"/>
      <w:r>
        <w:rPr>
          <w:rFonts w:hint="eastAsia"/>
        </w:rPr>
        <w:t>pipx</w:t>
      </w:r>
      <w:proofErr w:type="spellEnd"/>
      <w:r>
        <w:rPr>
          <w:rFonts w:hint="eastAsia"/>
        </w:rPr>
        <w:t>如图3.2.1-1</w:t>
      </w:r>
      <w:r>
        <w:rPr>
          <w:noProof/>
        </w:rPr>
        <w:lastRenderedPageBreak/>
        <w:drawing>
          <wp:inline distT="0" distB="0" distL="0" distR="0" wp14:anchorId="2E302A39" wp14:editId="08D09A56">
            <wp:extent cx="5274310" cy="1779905"/>
            <wp:effectExtent l="0" t="0" r="2540" b="0"/>
            <wp:docPr id="21094769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76956" name="图片 1" descr="文本&#10;&#10;AI 生成的内容可能不正确。"/>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779905"/>
                    </a:xfrm>
                    <a:prstGeom prst="rect">
                      <a:avLst/>
                    </a:prstGeom>
                    <a:noFill/>
                    <a:ln>
                      <a:noFill/>
                    </a:ln>
                  </pic:spPr>
                </pic:pic>
              </a:graphicData>
            </a:graphic>
          </wp:inline>
        </w:drawing>
      </w:r>
    </w:p>
    <w:p w14:paraId="022F4EC0" w14:textId="77777777" w:rsidR="00227257" w:rsidRDefault="00000000">
      <w:pPr>
        <w:pStyle w:val="afd"/>
        <w:rPr>
          <w:rFonts w:hint="eastAsia"/>
        </w:rPr>
      </w:pPr>
      <w:r>
        <w:rPr>
          <w:rFonts w:hint="eastAsia"/>
        </w:rPr>
        <w:t>图3.2.1-1 下载</w:t>
      </w:r>
      <w:proofErr w:type="spellStart"/>
      <w:r>
        <w:rPr>
          <w:rFonts w:hint="eastAsia"/>
        </w:rPr>
        <w:t>pipx</w:t>
      </w:r>
      <w:proofErr w:type="spellEnd"/>
      <w:r>
        <w:rPr>
          <w:rFonts w:hint="eastAsia"/>
        </w:rPr>
        <w:t>依赖包</w:t>
      </w:r>
    </w:p>
    <w:p w14:paraId="6BECC8C8" w14:textId="77777777" w:rsidR="00227257" w:rsidRDefault="00000000">
      <w:pPr>
        <w:pStyle w:val="-"/>
        <w:rPr>
          <w:rFonts w:hint="eastAsia"/>
        </w:rPr>
      </w:pPr>
      <w:r>
        <w:rPr>
          <w:rFonts w:hint="eastAsia"/>
        </w:rPr>
        <w:t>之后运行项目中的安装命令，看到如图3.2.1-2输出说明安装完成了</w:t>
      </w:r>
    </w:p>
    <w:p w14:paraId="75DF80DD" w14:textId="77777777" w:rsidR="00227257" w:rsidRDefault="00000000">
      <w:pPr>
        <w:pStyle w:val="-"/>
        <w:rPr>
          <w:rFonts w:hint="eastAsia"/>
        </w:rPr>
      </w:pPr>
      <w:r>
        <w:rPr>
          <w:noProof/>
        </w:rPr>
        <w:drawing>
          <wp:inline distT="0" distB="0" distL="0" distR="0" wp14:anchorId="45BD8F9C" wp14:editId="143B409F">
            <wp:extent cx="5267325" cy="723900"/>
            <wp:effectExtent l="0" t="0" r="9525" b="0"/>
            <wp:docPr id="67329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018" name="图片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67325" cy="723900"/>
                    </a:xfrm>
                    <a:prstGeom prst="rect">
                      <a:avLst/>
                    </a:prstGeom>
                    <a:noFill/>
                    <a:ln>
                      <a:noFill/>
                    </a:ln>
                  </pic:spPr>
                </pic:pic>
              </a:graphicData>
            </a:graphic>
          </wp:inline>
        </w:drawing>
      </w:r>
    </w:p>
    <w:p w14:paraId="1A5F97E5" w14:textId="77777777" w:rsidR="00227257" w:rsidRDefault="00000000">
      <w:pPr>
        <w:pStyle w:val="afd"/>
        <w:rPr>
          <w:rFonts w:hint="eastAsia"/>
        </w:rPr>
      </w:pPr>
      <w:r>
        <w:rPr>
          <w:rFonts w:hint="eastAsia"/>
        </w:rPr>
        <w:t>图3.2.1-2 下载Strix项目文件</w:t>
      </w:r>
    </w:p>
    <w:p w14:paraId="6052FE89" w14:textId="77777777" w:rsidR="00227257" w:rsidRDefault="00000000">
      <w:pPr>
        <w:pStyle w:val="-"/>
        <w:rPr>
          <w:rFonts w:hint="eastAsia"/>
        </w:rPr>
      </w:pPr>
      <w:r>
        <w:rPr>
          <w:rFonts w:hint="eastAsia"/>
        </w:rPr>
        <w:t>之后配置Strix用LM Studio的</w:t>
      </w:r>
      <w:proofErr w:type="spellStart"/>
      <w:r>
        <w:rPr>
          <w:rFonts w:hint="eastAsia"/>
        </w:rPr>
        <w:t>api</w:t>
      </w:r>
      <w:proofErr w:type="spellEnd"/>
      <w:r>
        <w:rPr>
          <w:rFonts w:hint="eastAsia"/>
        </w:rPr>
        <w:t>如图3.2.1-3</w:t>
      </w:r>
    </w:p>
    <w:p w14:paraId="6AFBBF82" w14:textId="77777777" w:rsidR="00227257" w:rsidRDefault="00000000">
      <w:pPr>
        <w:pStyle w:val="-"/>
        <w:rPr>
          <w:rFonts w:hint="eastAsia"/>
        </w:rPr>
      </w:pPr>
      <w:r>
        <w:rPr>
          <w:noProof/>
        </w:rPr>
        <w:drawing>
          <wp:inline distT="0" distB="0" distL="0" distR="0" wp14:anchorId="402ACB49" wp14:editId="44C579D9">
            <wp:extent cx="5274310" cy="843915"/>
            <wp:effectExtent l="0" t="0" r="2540" b="0"/>
            <wp:docPr id="422795692"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95692" name="图片 3" descr="文本&#10;&#10;AI 生成的内容可能不正确。"/>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74310" cy="843915"/>
                    </a:xfrm>
                    <a:prstGeom prst="rect">
                      <a:avLst/>
                    </a:prstGeom>
                    <a:noFill/>
                    <a:ln>
                      <a:noFill/>
                    </a:ln>
                  </pic:spPr>
                </pic:pic>
              </a:graphicData>
            </a:graphic>
          </wp:inline>
        </w:drawing>
      </w:r>
    </w:p>
    <w:p w14:paraId="56EED416" w14:textId="77777777" w:rsidR="00227257" w:rsidRDefault="00000000">
      <w:pPr>
        <w:pStyle w:val="afd"/>
        <w:rPr>
          <w:rFonts w:hint="eastAsia"/>
        </w:rPr>
      </w:pPr>
      <w:r>
        <w:rPr>
          <w:rFonts w:hint="eastAsia"/>
        </w:rPr>
        <w:t xml:space="preserve">图3.2.1-3 配置Strix </w:t>
      </w:r>
      <w:proofErr w:type="spellStart"/>
      <w:r>
        <w:rPr>
          <w:rFonts w:hint="eastAsia"/>
        </w:rPr>
        <w:t>api</w:t>
      </w:r>
      <w:proofErr w:type="spellEnd"/>
      <w:r>
        <w:rPr>
          <w:rFonts w:hint="eastAsia"/>
        </w:rPr>
        <w:t>接入</w:t>
      </w:r>
    </w:p>
    <w:p w14:paraId="234B458F" w14:textId="77777777" w:rsidR="00227257" w:rsidRDefault="00000000">
      <w:pPr>
        <w:pStyle w:val="-"/>
        <w:rPr>
          <w:rFonts w:hint="eastAsia"/>
        </w:rPr>
      </w:pPr>
      <w:r>
        <w:rPr>
          <w:rFonts w:hint="eastAsia"/>
        </w:rPr>
        <w:t>这里运行第一次扫描，会自动拉取Strix镜像文件如图3.2.1-4</w:t>
      </w:r>
    </w:p>
    <w:p w14:paraId="19B83234" w14:textId="77777777" w:rsidR="00227257" w:rsidRDefault="00000000">
      <w:pPr>
        <w:pStyle w:val="-"/>
        <w:rPr>
          <w:rFonts w:hint="eastAsia"/>
        </w:rPr>
      </w:pPr>
      <w:r>
        <w:rPr>
          <w:noProof/>
        </w:rPr>
        <w:drawing>
          <wp:inline distT="0" distB="0" distL="0" distR="0" wp14:anchorId="66E05ADD" wp14:editId="480AB2BE">
            <wp:extent cx="5274310" cy="2545080"/>
            <wp:effectExtent l="0" t="0" r="2540" b="7620"/>
            <wp:docPr id="223120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2076" name="图片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2545080"/>
                    </a:xfrm>
                    <a:prstGeom prst="rect">
                      <a:avLst/>
                    </a:prstGeom>
                    <a:noFill/>
                    <a:ln>
                      <a:noFill/>
                    </a:ln>
                  </pic:spPr>
                </pic:pic>
              </a:graphicData>
            </a:graphic>
          </wp:inline>
        </w:drawing>
      </w:r>
    </w:p>
    <w:p w14:paraId="4A6AB1A8" w14:textId="77777777" w:rsidR="00227257" w:rsidRDefault="00000000">
      <w:pPr>
        <w:pStyle w:val="afd"/>
        <w:rPr>
          <w:rFonts w:hint="eastAsia"/>
        </w:rPr>
      </w:pPr>
      <w:r>
        <w:rPr>
          <w:rFonts w:hint="eastAsia"/>
        </w:rPr>
        <w:lastRenderedPageBreak/>
        <w:t>图3.2.1-4 运行Strix扫描并Strix下载docker文件</w:t>
      </w:r>
    </w:p>
    <w:p w14:paraId="7A2E5FC8" w14:textId="77777777" w:rsidR="00227257" w:rsidRDefault="00000000">
      <w:pPr>
        <w:pStyle w:val="-"/>
        <w:rPr>
          <w:rFonts w:hint="eastAsia"/>
        </w:rPr>
      </w:pPr>
      <w:r>
        <w:rPr>
          <w:rFonts w:hint="eastAsia"/>
        </w:rPr>
        <w:t>之后看到如图3.2.1-5，就说明安装完成了</w:t>
      </w:r>
    </w:p>
    <w:p w14:paraId="601D6F1E" w14:textId="77777777" w:rsidR="00227257" w:rsidRDefault="00000000">
      <w:pPr>
        <w:pStyle w:val="-"/>
        <w:rPr>
          <w:rFonts w:hint="eastAsia"/>
        </w:rPr>
      </w:pPr>
      <w:r>
        <w:rPr>
          <w:noProof/>
        </w:rPr>
        <w:drawing>
          <wp:inline distT="0" distB="0" distL="0" distR="0" wp14:anchorId="5D77F06C" wp14:editId="5D4F516C">
            <wp:extent cx="5276850" cy="2419350"/>
            <wp:effectExtent l="0" t="0" r="0" b="0"/>
            <wp:docPr id="20098007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00763" name="图片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6850" cy="2419350"/>
                    </a:xfrm>
                    <a:prstGeom prst="rect">
                      <a:avLst/>
                    </a:prstGeom>
                    <a:noFill/>
                    <a:ln>
                      <a:noFill/>
                    </a:ln>
                  </pic:spPr>
                </pic:pic>
              </a:graphicData>
            </a:graphic>
          </wp:inline>
        </w:drawing>
      </w:r>
    </w:p>
    <w:p w14:paraId="643CCEA7" w14:textId="77777777" w:rsidR="00227257" w:rsidRDefault="00000000">
      <w:pPr>
        <w:pStyle w:val="afd"/>
        <w:rPr>
          <w:rFonts w:hint="eastAsia"/>
        </w:rPr>
      </w:pPr>
      <w:r>
        <w:rPr>
          <w:rFonts w:hint="eastAsia"/>
        </w:rPr>
        <w:t xml:space="preserve">图3.2.1-5 Strix </w:t>
      </w:r>
      <w:proofErr w:type="spellStart"/>
      <w:r>
        <w:rPr>
          <w:rFonts w:hint="eastAsia"/>
        </w:rPr>
        <w:t>ui</w:t>
      </w:r>
      <w:proofErr w:type="spellEnd"/>
    </w:p>
    <w:p w14:paraId="0BD0C712" w14:textId="77777777" w:rsidR="00227257" w:rsidRDefault="00000000">
      <w:pPr>
        <w:pStyle w:val="-"/>
        <w:rPr>
          <w:rFonts w:hint="eastAsia"/>
        </w:rPr>
      </w:pPr>
      <w:r>
        <w:rPr>
          <w:rFonts w:hint="eastAsia"/>
        </w:rPr>
        <w:t>扫描靶场的漏洞如图3.2.1-6，可以看到后台的返回来的信息如图3.2.1-7是在扫描状态就成功了</w:t>
      </w:r>
    </w:p>
    <w:p w14:paraId="6371AE51" w14:textId="77777777" w:rsidR="00227257" w:rsidRDefault="00000000">
      <w:pPr>
        <w:pStyle w:val="-"/>
        <w:rPr>
          <w:rFonts w:hint="eastAsia"/>
        </w:rPr>
      </w:pPr>
      <w:r>
        <w:rPr>
          <w:noProof/>
        </w:rPr>
        <w:drawing>
          <wp:inline distT="0" distB="0" distL="0" distR="0" wp14:anchorId="46F3958B" wp14:editId="09BCD243">
            <wp:extent cx="5274310" cy="1543050"/>
            <wp:effectExtent l="0" t="0" r="2540" b="0"/>
            <wp:docPr id="475103882"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03882" name="图片 6" descr="文本&#10;&#10;AI 生成的内容可能不正确。"/>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1543050"/>
                    </a:xfrm>
                    <a:prstGeom prst="rect">
                      <a:avLst/>
                    </a:prstGeom>
                    <a:noFill/>
                    <a:ln>
                      <a:noFill/>
                    </a:ln>
                  </pic:spPr>
                </pic:pic>
              </a:graphicData>
            </a:graphic>
          </wp:inline>
        </w:drawing>
      </w:r>
    </w:p>
    <w:p w14:paraId="1B393CC9" w14:textId="77777777" w:rsidR="00227257" w:rsidRDefault="00000000">
      <w:pPr>
        <w:pStyle w:val="afd"/>
        <w:rPr>
          <w:rFonts w:hint="eastAsia"/>
        </w:rPr>
      </w:pPr>
      <w:r>
        <w:rPr>
          <w:rFonts w:hint="eastAsia"/>
        </w:rPr>
        <w:t>图3.2.1-6 Strix输入扫描命令</w:t>
      </w:r>
    </w:p>
    <w:p w14:paraId="7DDD98F2" w14:textId="77777777" w:rsidR="00227257" w:rsidRDefault="00000000">
      <w:pPr>
        <w:pStyle w:val="-"/>
        <w:rPr>
          <w:rFonts w:hint="eastAsia"/>
        </w:rPr>
      </w:pPr>
      <w:r>
        <w:rPr>
          <w:noProof/>
        </w:rPr>
        <w:lastRenderedPageBreak/>
        <w:drawing>
          <wp:inline distT="0" distB="0" distL="0" distR="0" wp14:anchorId="2BDB02DF" wp14:editId="0C09F723">
            <wp:extent cx="5274310" cy="2693670"/>
            <wp:effectExtent l="0" t="0" r="2540" b="0"/>
            <wp:docPr id="7506353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35359" name="图片 1" descr="文本&#10;&#10;AI 生成的内容可能不正确。"/>
                    <pic:cNvPicPr>
                      <a:picLocks noChangeAspect="1"/>
                    </pic:cNvPicPr>
                  </pic:nvPicPr>
                  <pic:blipFill>
                    <a:blip r:embed="rId51"/>
                    <a:stretch>
                      <a:fillRect/>
                    </a:stretch>
                  </pic:blipFill>
                  <pic:spPr>
                    <a:xfrm>
                      <a:off x="0" y="0"/>
                      <a:ext cx="5274310" cy="2693670"/>
                    </a:xfrm>
                    <a:prstGeom prst="rect">
                      <a:avLst/>
                    </a:prstGeom>
                  </pic:spPr>
                </pic:pic>
              </a:graphicData>
            </a:graphic>
          </wp:inline>
        </w:drawing>
      </w:r>
    </w:p>
    <w:p w14:paraId="39418961" w14:textId="77777777" w:rsidR="00227257" w:rsidRDefault="00000000">
      <w:pPr>
        <w:pStyle w:val="afd"/>
        <w:rPr>
          <w:rFonts w:hint="eastAsia"/>
        </w:rPr>
      </w:pPr>
      <w:r>
        <w:rPr>
          <w:rFonts w:hint="eastAsia"/>
        </w:rPr>
        <w:t>图3.2.1-7 LM Studio后台</w:t>
      </w:r>
      <w:proofErr w:type="spellStart"/>
      <w:r>
        <w:rPr>
          <w:rFonts w:hint="eastAsia"/>
        </w:rPr>
        <w:t>api</w:t>
      </w:r>
      <w:proofErr w:type="spellEnd"/>
      <w:r>
        <w:rPr>
          <w:rFonts w:hint="eastAsia"/>
        </w:rPr>
        <w:t>调用日志</w:t>
      </w:r>
    </w:p>
    <w:p w14:paraId="224025AF" w14:textId="77777777" w:rsidR="00227257" w:rsidRDefault="00000000">
      <w:pPr>
        <w:pStyle w:val="-3"/>
        <w:rPr>
          <w:rFonts w:hint="eastAsia"/>
        </w:rPr>
      </w:pPr>
      <w:bookmarkStart w:id="18" w:name="_Toc216544212"/>
      <w:r>
        <w:rPr>
          <w:rFonts w:hint="eastAsia"/>
        </w:rPr>
        <w:t>3.3 AI</w:t>
      </w:r>
      <w:r>
        <w:rPr>
          <w:rFonts w:hint="eastAsia"/>
        </w:rPr>
        <w:t>黑客应用扫描</w:t>
      </w:r>
      <w:bookmarkEnd w:id="18"/>
    </w:p>
    <w:p w14:paraId="11F25D14" w14:textId="77777777" w:rsidR="00227257" w:rsidRDefault="00000000">
      <w:pPr>
        <w:pStyle w:val="-"/>
        <w:ind w:firstLineChars="200" w:firstLine="480"/>
        <w:rPr>
          <w:rFonts w:hint="eastAsia"/>
        </w:rPr>
      </w:pPr>
      <w:r>
        <w:rPr>
          <w:rFonts w:hint="eastAsia"/>
        </w:rPr>
        <w:t>如图3.3.1-1 Strix扫描发现靶场存在认证配置缺陷：IP 117.21.14.251开放80/443端口，HTTPS检测报401 Unauthorized，目录枚举显示页面条件渲染异常。6个代理协同侦察完成，即将深入SQL注入、XSS和逻辑绕过测试。</w:t>
      </w:r>
    </w:p>
    <w:p w14:paraId="19E98C14" w14:textId="77777777" w:rsidR="00227257" w:rsidRDefault="00000000">
      <w:pPr>
        <w:pStyle w:val="-"/>
        <w:rPr>
          <w:rFonts w:hint="eastAsia"/>
        </w:rPr>
      </w:pPr>
      <w:r>
        <w:rPr>
          <w:noProof/>
        </w:rPr>
        <w:drawing>
          <wp:inline distT="0" distB="0" distL="0" distR="0" wp14:anchorId="755AB02F" wp14:editId="3325FD4D">
            <wp:extent cx="5276850" cy="2924175"/>
            <wp:effectExtent l="0" t="0" r="0" b="9525"/>
            <wp:docPr id="10233443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4369" name="图片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6850" cy="2924175"/>
                    </a:xfrm>
                    <a:prstGeom prst="rect">
                      <a:avLst/>
                    </a:prstGeom>
                    <a:noFill/>
                    <a:ln>
                      <a:noFill/>
                    </a:ln>
                  </pic:spPr>
                </pic:pic>
              </a:graphicData>
            </a:graphic>
          </wp:inline>
        </w:drawing>
      </w:r>
    </w:p>
    <w:p w14:paraId="2FAF9D81" w14:textId="77777777" w:rsidR="00227257" w:rsidRDefault="00000000">
      <w:pPr>
        <w:pStyle w:val="afd"/>
        <w:rPr>
          <w:rFonts w:hint="eastAsia"/>
        </w:rPr>
      </w:pPr>
      <w:r>
        <w:rPr>
          <w:rFonts w:hint="eastAsia"/>
        </w:rPr>
        <w:t>图3.3.1-1 Strix自动扫描端口</w:t>
      </w:r>
    </w:p>
    <w:p w14:paraId="7F3A2737" w14:textId="77777777" w:rsidR="00227257" w:rsidRDefault="00000000">
      <w:pPr>
        <w:pStyle w:val="-"/>
        <w:ind w:firstLineChars="200" w:firstLine="480"/>
        <w:rPr>
          <w:rFonts w:hint="eastAsia"/>
        </w:rPr>
      </w:pPr>
      <w:r>
        <w:rPr>
          <w:rFonts w:hint="eastAsia"/>
        </w:rPr>
        <w:t>如图3.3.1-2 Banner Grabbing Agent完成服务指纹识别：目标HTTP需认证、HTTPS配置冲突暴露潜在入口。Nmap -</w:t>
      </w:r>
      <w:proofErr w:type="spellStart"/>
      <w:r>
        <w:rPr>
          <w:rFonts w:hint="eastAsia"/>
        </w:rPr>
        <w:t>sV</w:t>
      </w:r>
      <w:proofErr w:type="spellEnd"/>
      <w:r>
        <w:rPr>
          <w:rFonts w:hint="eastAsia"/>
        </w:rPr>
        <w:t>锁定Web服务器版本，curl -I</w:t>
      </w:r>
      <w:r>
        <w:rPr>
          <w:rFonts w:hint="eastAsia"/>
        </w:rPr>
        <w:lastRenderedPageBreak/>
        <w:t>抓取响应头泄露技术</w:t>
      </w:r>
      <w:proofErr w:type="gramStart"/>
      <w:r>
        <w:rPr>
          <w:rFonts w:hint="eastAsia"/>
        </w:rPr>
        <w:t>栈</w:t>
      </w:r>
      <w:proofErr w:type="gramEnd"/>
      <w:r>
        <w:rPr>
          <w:rFonts w:hint="eastAsia"/>
        </w:rPr>
        <w:t>。发现认证机制与SSL缺陷，为后续绕过测试、加密协议攻击提供突破口。</w:t>
      </w:r>
    </w:p>
    <w:p w14:paraId="74FF6283" w14:textId="77777777" w:rsidR="00227257" w:rsidRDefault="00000000">
      <w:pPr>
        <w:pStyle w:val="-"/>
        <w:rPr>
          <w:rFonts w:hint="eastAsia"/>
        </w:rPr>
      </w:pPr>
      <w:r>
        <w:rPr>
          <w:noProof/>
        </w:rPr>
        <w:drawing>
          <wp:inline distT="0" distB="0" distL="0" distR="0" wp14:anchorId="5373411F" wp14:editId="07962D6A">
            <wp:extent cx="5274310" cy="2597785"/>
            <wp:effectExtent l="0" t="0" r="2540" b="0"/>
            <wp:docPr id="18240485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48502" name="图片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2597785"/>
                    </a:xfrm>
                    <a:prstGeom prst="rect">
                      <a:avLst/>
                    </a:prstGeom>
                    <a:noFill/>
                    <a:ln>
                      <a:noFill/>
                    </a:ln>
                  </pic:spPr>
                </pic:pic>
              </a:graphicData>
            </a:graphic>
          </wp:inline>
        </w:drawing>
      </w:r>
    </w:p>
    <w:p w14:paraId="04732D69" w14:textId="77777777" w:rsidR="00227257" w:rsidRDefault="00000000">
      <w:pPr>
        <w:pStyle w:val="afd"/>
        <w:rPr>
          <w:rFonts w:hint="eastAsia"/>
        </w:rPr>
      </w:pPr>
      <w:r>
        <w:rPr>
          <w:rFonts w:hint="eastAsia"/>
        </w:rPr>
        <w:t>图3.3.1-2 Strix自动扫描web指纹，服务器证书等</w:t>
      </w:r>
    </w:p>
    <w:p w14:paraId="51A1C553" w14:textId="77777777" w:rsidR="00227257" w:rsidRDefault="00000000">
      <w:pPr>
        <w:pStyle w:val="-"/>
        <w:ind w:firstLineChars="200" w:firstLine="420"/>
        <w:rPr>
          <w:rFonts w:hint="eastAsia"/>
          <w:b/>
          <w:sz w:val="21"/>
        </w:rPr>
      </w:pPr>
      <w:r>
        <w:rPr>
          <w:rFonts w:hint="eastAsia"/>
          <w:sz w:val="21"/>
        </w:rPr>
        <w:t>如</w:t>
      </w:r>
      <w:r>
        <w:rPr>
          <w:rFonts w:hint="eastAsia"/>
        </w:rPr>
        <w:t>图3.3.1-4 Strix认证绕过代理完成11种攻击向量测试，含Basic Auth弱口令、robots.txt逃逸及Session fixation，均返回一致401，确认靶场实现严格Basic认证，无默认凭证、无信息泄露，评分5/5。AI</w:t>
      </w:r>
      <w:proofErr w:type="gramStart"/>
      <w:r>
        <w:rPr>
          <w:rFonts w:hint="eastAsia"/>
        </w:rPr>
        <w:t>判定此</w:t>
      </w:r>
      <w:proofErr w:type="gramEnd"/>
      <w:r>
        <w:rPr>
          <w:rFonts w:hint="eastAsia"/>
        </w:rPr>
        <w:t>入口暂无可利用绕过路径，将转枚举其他攻击面。</w:t>
      </w:r>
    </w:p>
    <w:p w14:paraId="461BD320" w14:textId="77777777" w:rsidR="00227257" w:rsidRDefault="00000000">
      <w:pPr>
        <w:pStyle w:val="ab"/>
        <w:spacing w:line="360" w:lineRule="auto"/>
        <w:rPr>
          <w:rFonts w:ascii="宋体" w:eastAsia="宋体" w:hAnsi="宋体" w:hint="eastAsia"/>
          <w:b/>
          <w:bCs/>
          <w:sz w:val="21"/>
          <w:szCs w:val="21"/>
        </w:rPr>
      </w:pPr>
      <w:r>
        <w:rPr>
          <w:rFonts w:hint="eastAsia"/>
          <w:noProof/>
        </w:rPr>
        <w:drawing>
          <wp:inline distT="0" distB="0" distL="0" distR="0" wp14:anchorId="2758E53F" wp14:editId="185F5C09">
            <wp:extent cx="5543550" cy="3065145"/>
            <wp:effectExtent l="0" t="0" r="0" b="1905"/>
            <wp:docPr id="207025747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57472" name="图片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547538" cy="3067763"/>
                    </a:xfrm>
                    <a:prstGeom prst="rect">
                      <a:avLst/>
                    </a:prstGeom>
                    <a:noFill/>
                    <a:ln>
                      <a:noFill/>
                    </a:ln>
                  </pic:spPr>
                </pic:pic>
              </a:graphicData>
            </a:graphic>
          </wp:inline>
        </w:drawing>
      </w:r>
    </w:p>
    <w:p w14:paraId="347F4187" w14:textId="77777777" w:rsidR="00227257" w:rsidRDefault="00000000">
      <w:pPr>
        <w:pStyle w:val="afd"/>
        <w:rPr>
          <w:rFonts w:hint="eastAsia"/>
          <w:b/>
        </w:rPr>
      </w:pPr>
      <w:r>
        <w:rPr>
          <w:rFonts w:hint="eastAsia"/>
        </w:rPr>
        <w:t>图3.3.1-3 Strix自动攻击向量测试</w:t>
      </w:r>
    </w:p>
    <w:p w14:paraId="110195C9" w14:textId="77777777" w:rsidR="00227257" w:rsidRDefault="00000000">
      <w:pPr>
        <w:pStyle w:val="-1"/>
        <w:rPr>
          <w:rFonts w:hint="eastAsia"/>
        </w:rPr>
      </w:pPr>
      <w:bookmarkStart w:id="19" w:name="_Toc216544213"/>
      <w:r>
        <w:rPr>
          <w:rFonts w:hint="eastAsia"/>
        </w:rPr>
        <w:lastRenderedPageBreak/>
        <w:t xml:space="preserve">4 </w:t>
      </w:r>
      <w:r>
        <w:rPr>
          <w:bCs/>
        </w:rPr>
        <w:t>结语</w:t>
      </w:r>
      <w:bookmarkEnd w:id="19"/>
    </w:p>
    <w:p w14:paraId="04DC0D46" w14:textId="77777777" w:rsidR="00227257" w:rsidRDefault="00000000">
      <w:pPr>
        <w:pStyle w:val="-"/>
        <w:ind w:firstLineChars="200" w:firstLine="480"/>
        <w:rPr>
          <w:rFonts w:hint="eastAsia"/>
        </w:rPr>
      </w:pPr>
      <w:r>
        <w:t xml:space="preserve">本文针对传统网络安全防御体系在应对复杂威胁时面临的智能化不足与运维效率低下的痛点，提出并实现了一种基于垂直领域大模型的全流程自动化攻防框架。核心工作基于 </w:t>
      </w:r>
      <w:proofErr w:type="spellStart"/>
      <w:r>
        <w:t>LLaMA</w:t>
      </w:r>
      <w:proofErr w:type="spellEnd"/>
      <w:r>
        <w:t xml:space="preserve">-Factory 微调架构，通过构建高质量 </w:t>
      </w:r>
      <w:proofErr w:type="spellStart"/>
      <w:r>
        <w:t>ShareGPT</w:t>
      </w:r>
      <w:proofErr w:type="spellEnd"/>
      <w:r>
        <w:t xml:space="preserve"> 指令数据集对 Qwen 基座进行深度训练，显著提升了模型在安全领域的逻辑推理与语义理解能力。同时，引入 GGUF 格式量化与内存映射技术，有效解决了大模型在边缘</w:t>
      </w:r>
      <w:proofErr w:type="gramStart"/>
      <w:r>
        <w:t>端部署</w:t>
      </w:r>
      <w:proofErr w:type="gramEnd"/>
      <w:r>
        <w:t>的资源瓶颈，实现了推理能效与响应速度的最佳平衡。</w:t>
      </w:r>
    </w:p>
    <w:p w14:paraId="08F5F453" w14:textId="77777777" w:rsidR="00227257" w:rsidRDefault="00000000">
      <w:pPr>
        <w:pStyle w:val="-"/>
        <w:ind w:firstLineChars="200" w:firstLine="480"/>
        <w:rPr>
          <w:rFonts w:hint="eastAsia"/>
        </w:rPr>
      </w:pPr>
      <w:r>
        <w:t>实验验证表明，结合 Strix 多智能体协作框架，该模型在自动化渗透测试中展现出高效的漏洞识别与利用能力，大幅缩短了攻防演练周期。研究成果证明了“大模型+边缘计算+智能体”范式在网络安全实战中的可行性，不仅降低了高阶安全能力的落地门槛，也为构建全域联动、智能高效的国家安全防护体系提供了具有实际应用价值的技术路径。未来工作将进一步聚焦于多模态流量数据的实时融合与对抗样本防御机制，以应对日益隐蔽和自动化的新型网络攻击。</w:t>
      </w:r>
    </w:p>
    <w:p w14:paraId="5EAAC8FA" w14:textId="77777777" w:rsidR="00227257" w:rsidRDefault="00000000">
      <w:pPr>
        <w:pStyle w:val="-"/>
        <w:ind w:firstLineChars="200" w:firstLine="480"/>
        <w:rPr>
          <w:rFonts w:hint="eastAsia"/>
        </w:rPr>
      </w:pPr>
      <w:r>
        <w:rPr>
          <w:rFonts w:hint="eastAsia"/>
        </w:rPr>
        <w:t>最后这是放在网盘上的训练后的模型文件。</w:t>
      </w:r>
    </w:p>
    <w:p w14:paraId="58ECFAD5" w14:textId="77777777" w:rsidR="00227257" w:rsidRDefault="00000000">
      <w:pPr>
        <w:pStyle w:val="-"/>
        <w:rPr>
          <w:rFonts w:hint="eastAsia"/>
        </w:rPr>
      </w:pPr>
      <w:r>
        <w:rPr>
          <w:rFonts w:hint="eastAsia"/>
        </w:rPr>
        <w:t>「Qwen-Thinking-Q4_K_M.gguf」   https://pan.quark.cn/s/87c311af692e</w:t>
      </w:r>
    </w:p>
    <w:p w14:paraId="165F9952" w14:textId="77777777" w:rsidR="00227257" w:rsidRDefault="00000000">
      <w:pPr>
        <w:rPr>
          <w:rFonts w:hint="eastAsia"/>
        </w:rPr>
      </w:pPr>
      <w:r>
        <w:rPr>
          <w:rFonts w:hint="eastAsia"/>
        </w:rPr>
        <w:br w:type="page"/>
      </w:r>
    </w:p>
    <w:p w14:paraId="6C898D64" w14:textId="77777777" w:rsidR="00227257" w:rsidRDefault="00227257">
      <w:pPr>
        <w:pStyle w:val="-"/>
        <w:rPr>
          <w:rFonts w:hint="eastAsia"/>
        </w:rPr>
      </w:pPr>
    </w:p>
    <w:p w14:paraId="740234C7" w14:textId="77777777" w:rsidR="00227257" w:rsidRDefault="00000000">
      <w:pPr>
        <w:pStyle w:val="-1"/>
        <w:jc w:val="center"/>
        <w:rPr>
          <w:rFonts w:hint="eastAsia"/>
        </w:rPr>
      </w:pPr>
      <w:bookmarkStart w:id="20" w:name="_Toc216544214"/>
      <w:r>
        <w:rPr>
          <w:rFonts w:hint="eastAsia"/>
        </w:rPr>
        <w:t>参考文献</w:t>
      </w:r>
      <w:bookmarkEnd w:id="20"/>
    </w:p>
    <w:p w14:paraId="13AFB573" w14:textId="77777777" w:rsidR="00227257" w:rsidRDefault="00000000">
      <w:pPr>
        <w:spacing w:line="360" w:lineRule="auto"/>
        <w:rPr>
          <w:rFonts w:ascii="宋体" w:eastAsia="宋体" w:hAnsi="宋体" w:hint="eastAsia"/>
          <w:sz w:val="21"/>
          <w:szCs w:val="21"/>
        </w:rPr>
        <w:sectPr w:rsidR="00227257">
          <w:type w:val="continuous"/>
          <w:pgSz w:w="11906" w:h="16838"/>
          <w:pgMar w:top="1440" w:right="1800" w:bottom="1440" w:left="1800" w:header="851" w:footer="992" w:gutter="0"/>
          <w:cols w:space="425"/>
          <w:docGrid w:type="lines" w:linePitch="312"/>
        </w:sectPr>
      </w:pPr>
      <w:r>
        <w:rPr>
          <w:rFonts w:ascii="宋体" w:eastAsia="宋体" w:hAnsi="宋体" w:hint="eastAsia"/>
          <w:sz w:val="21"/>
          <w:szCs w:val="21"/>
        </w:rPr>
        <w:t xml:space="preserve">[1] </w:t>
      </w:r>
      <w:r>
        <w:rPr>
          <w:rFonts w:ascii="宋体" w:eastAsia="宋体" w:hAnsi="宋体"/>
          <w:sz w:val="21"/>
          <w:szCs w:val="21"/>
        </w:rPr>
        <w:t>习近平:高举中国特色社会主义伟大旗帜为全面建设社 会主义现代化国家而团结奋斗-在中国共产党第二十次全国代表大会上的报告</w:t>
      </w:r>
    </w:p>
    <w:p w14:paraId="56D0B9B1"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[2]</w:t>
      </w:r>
      <w:r>
        <w:rPr>
          <w:rFonts w:ascii="宋体" w:eastAsia="宋体" w:hAnsi="宋体"/>
          <w:sz w:val="21"/>
          <w:szCs w:val="21"/>
        </w:rPr>
        <w:t xml:space="preserve"> </w:t>
      </w:r>
      <w:proofErr w:type="spellStart"/>
      <w:r>
        <w:rPr>
          <w:rFonts w:ascii="宋体" w:eastAsia="宋体" w:hAnsi="宋体"/>
          <w:sz w:val="21"/>
          <w:szCs w:val="21"/>
        </w:rPr>
        <w:t>LLaMA</w:t>
      </w:r>
      <w:proofErr w:type="spellEnd"/>
      <w:r>
        <w:rPr>
          <w:rFonts w:ascii="宋体" w:eastAsia="宋体" w:hAnsi="宋体"/>
          <w:sz w:val="21"/>
          <w:szCs w:val="21"/>
        </w:rPr>
        <w:t xml:space="preserve"> Factory </w:t>
      </w:r>
      <w:r>
        <w:rPr>
          <w:rFonts w:ascii="宋体" w:eastAsia="宋体" w:hAnsi="宋体" w:hint="eastAsia"/>
          <w:sz w:val="21"/>
          <w:szCs w:val="21"/>
        </w:rPr>
        <w:t>是一个模型训练微调集成一个网页的训练大模型工具。项目地址：</w:t>
      </w:r>
      <w:r>
        <w:fldChar w:fldCharType="begin"/>
      </w:r>
      <w:r>
        <w:instrText xml:space="preserve"> HYPERLINK "https://github.com/hiyouga/LLaMA-Factory" </w:instrText>
      </w:r>
      <w:r>
        <w:fldChar w:fldCharType="separate"/>
      </w:r>
      <w:r>
        <w:rPr>
          <w:rFonts w:ascii="宋体" w:eastAsia="宋体" w:hAnsi="宋体"/>
          <w:sz w:val="21"/>
          <w:szCs w:val="21"/>
        </w:rPr>
        <w:t>hiyouga/LLaMA-Factory: Unified Efficient Fine-Tuning of 100+ LLMs &amp; VLMs (ACL 2024)</w:t>
      </w:r>
      <w:r>
        <w:rPr>
          <w:rFonts w:ascii="宋体" w:eastAsia="宋体" w:hAnsi="宋体"/>
          <w:sz w:val="21"/>
          <w:szCs w:val="21"/>
        </w:rPr>
        <w:fldChar w:fldCharType="end"/>
      </w:r>
    </w:p>
    <w:p w14:paraId="2070AEFE"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[3]魏伟，金成功，杨龙等，基于</w:t>
      </w:r>
      <w:proofErr w:type="gramStart"/>
      <w:r>
        <w:rPr>
          <w:rFonts w:ascii="宋体" w:eastAsia="宋体" w:hAnsi="宋体" w:hint="eastAsia"/>
          <w:sz w:val="21"/>
          <w:szCs w:val="21"/>
        </w:rPr>
        <w:t>预训练</w:t>
      </w:r>
      <w:proofErr w:type="gramEnd"/>
      <w:r>
        <w:rPr>
          <w:rFonts w:ascii="宋体" w:eastAsia="宋体" w:hAnsi="宋体" w:hint="eastAsia"/>
          <w:sz w:val="21"/>
          <w:szCs w:val="21"/>
        </w:rPr>
        <w:t>大语音模型的实体关系抽取框架及其应用[J]。应用科学学报，2025,43(1):20-34</w:t>
      </w:r>
    </w:p>
    <w:p w14:paraId="1DF60B23"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[4]</w:t>
      </w:r>
      <w:r>
        <w:rPr>
          <w:rFonts w:ascii="宋体" w:eastAsia="宋体" w:hAnsi="宋体"/>
          <w:sz w:val="21"/>
          <w:szCs w:val="21"/>
        </w:rPr>
        <w:t xml:space="preserve"> </w:t>
      </w:r>
      <w:proofErr w:type="gramStart"/>
      <w:r>
        <w:rPr>
          <w:rFonts w:ascii="宋体" w:eastAsia="宋体" w:hAnsi="宋体"/>
          <w:sz w:val="21"/>
          <w:szCs w:val="21"/>
        </w:rPr>
        <w:t>李橙</w:t>
      </w:r>
      <w:proofErr w:type="gramEnd"/>
      <w:r>
        <w:rPr>
          <w:rFonts w:ascii="宋体" w:eastAsia="宋体" w:hAnsi="宋体"/>
          <w:sz w:val="21"/>
          <w:szCs w:val="21"/>
        </w:rPr>
        <w:t xml:space="preserve">, </w:t>
      </w:r>
      <w:proofErr w:type="gramStart"/>
      <w:r>
        <w:rPr>
          <w:rFonts w:ascii="宋体" w:eastAsia="宋体" w:hAnsi="宋体"/>
          <w:sz w:val="21"/>
          <w:szCs w:val="21"/>
        </w:rPr>
        <w:t>陈铭丰</w:t>
      </w:r>
      <w:proofErr w:type="gramEnd"/>
      <w:r>
        <w:rPr>
          <w:rFonts w:ascii="宋体" w:eastAsia="宋体" w:hAnsi="宋体"/>
          <w:sz w:val="21"/>
          <w:szCs w:val="21"/>
        </w:rPr>
        <w:t xml:space="preserve">, 苏嘉珺, 等.基于安全大模型的网络安全威胁检测框架研究[J]. </w:t>
      </w:r>
      <w:r>
        <w:rPr>
          <w:rFonts w:ascii="宋体" w:eastAsia="宋体" w:hAnsi="宋体" w:hint="eastAsia"/>
          <w:sz w:val="21"/>
          <w:szCs w:val="21"/>
        </w:rPr>
        <w:t>计</w:t>
      </w:r>
      <w:r>
        <w:rPr>
          <w:rFonts w:ascii="宋体" w:eastAsia="宋体" w:hAnsi="宋体"/>
          <w:sz w:val="21"/>
          <w:szCs w:val="21"/>
        </w:rPr>
        <w:t>算机应用与软件, 2025, 42(5): 180-190.</w:t>
      </w:r>
    </w:p>
    <w:p w14:paraId="0315EE6C"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[5]</w:t>
      </w:r>
      <w:r>
        <w:rPr>
          <w:rFonts w:ascii="宋体" w:eastAsia="宋体" w:hAnsi="宋体"/>
          <w:sz w:val="21"/>
          <w:szCs w:val="21"/>
        </w:rPr>
        <w:t xml:space="preserve"> </w:t>
      </w:r>
      <w:proofErr w:type="spellStart"/>
      <w:r>
        <w:rPr>
          <w:rFonts w:ascii="宋体" w:eastAsia="宋体" w:hAnsi="宋体"/>
          <w:sz w:val="21"/>
          <w:szCs w:val="21"/>
        </w:rPr>
        <w:t>Mladenovi</w:t>
      </w:r>
      <w:r>
        <w:rPr>
          <w:rFonts w:ascii="Cambria" w:eastAsia="宋体" w:hAnsi="Cambria" w:cs="Cambria"/>
          <w:sz w:val="21"/>
          <w:szCs w:val="21"/>
        </w:rPr>
        <w:t>ć</w:t>
      </w:r>
      <w:proofErr w:type="spellEnd"/>
      <w:r>
        <w:rPr>
          <w:rFonts w:ascii="宋体" w:eastAsia="宋体" w:hAnsi="宋体"/>
          <w:sz w:val="21"/>
          <w:szCs w:val="21"/>
        </w:rPr>
        <w:t xml:space="preserve"> N, </w:t>
      </w:r>
      <w:proofErr w:type="spellStart"/>
      <w:r>
        <w:rPr>
          <w:rFonts w:ascii="宋体" w:eastAsia="宋体" w:hAnsi="宋体"/>
          <w:sz w:val="21"/>
          <w:szCs w:val="21"/>
        </w:rPr>
        <w:t>Crnojevi</w:t>
      </w:r>
      <w:r>
        <w:rPr>
          <w:rFonts w:ascii="Cambria" w:eastAsia="宋体" w:hAnsi="Cambria" w:cs="Cambria"/>
          <w:sz w:val="21"/>
          <w:szCs w:val="21"/>
        </w:rPr>
        <w:t>ć</w:t>
      </w:r>
      <w:proofErr w:type="spellEnd"/>
      <w:r>
        <w:rPr>
          <w:rFonts w:ascii="宋体" w:eastAsia="宋体" w:hAnsi="宋体"/>
          <w:sz w:val="21"/>
          <w:szCs w:val="21"/>
        </w:rPr>
        <w:t xml:space="preserve"> V. Edge-deployed LLM inference via quantized GGUF format: A memory-latency study[J]. IEEE Access, 2024, 12: 66194-66204.</w:t>
      </w:r>
    </w:p>
    <w:p w14:paraId="7B685B41"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[6]</w:t>
      </w:r>
      <w:r>
        <w:rPr>
          <w:rFonts w:ascii="宋体" w:eastAsia="宋体" w:hAnsi="宋体"/>
          <w:sz w:val="21"/>
          <w:szCs w:val="21"/>
        </w:rPr>
        <w:t xml:space="preserve"> Kim J, Lee S, Kim H. Power-efficient inference of billion-scale LLMs on resource-constrained edge devices[C]// Proc. 27th IEEE International Conference on Embedded and Real-Time Computing Systems and Applications. IEEE, 2024: 45-54.</w:t>
      </w:r>
    </w:p>
    <w:p w14:paraId="6D81CB64"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[7]</w:t>
      </w:r>
      <w:r>
        <w:rPr>
          <w:rFonts w:ascii="宋体" w:eastAsia="宋体" w:hAnsi="宋体"/>
          <w:sz w:val="21"/>
          <w:szCs w:val="21"/>
        </w:rPr>
        <w:t xml:space="preserve"> Zhang Y, Wang H, Chen L. Llama.cpp ecosystem: Quantization, scheduling, and memory mapping for large language models on consumer hardware[J]. Computers &amp; Electrical Engineering, 2025, 118: 109374.</w:t>
      </w:r>
    </w:p>
    <w:p w14:paraId="2764B922"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[8] llama依赖包 https://github.com/YellowRoseCx/koboldcpp-rocm/releases</w:t>
      </w:r>
    </w:p>
    <w:p w14:paraId="5E1F264A"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[9] llama量化工具集 https://github.com/ggml-org/llama.cpp/releases</w:t>
      </w:r>
    </w:p>
    <w:p w14:paraId="6C0CD606" w14:textId="77777777" w:rsidR="00227257" w:rsidRDefault="00000000">
      <w:pPr>
        <w:spacing w:line="360" w:lineRule="auto"/>
        <w:rPr>
          <w:rFonts w:ascii="宋体" w:eastAsia="宋体" w:hAnsi="宋体" w:hint="eastAsia"/>
          <w:sz w:val="21"/>
          <w:szCs w:val="21"/>
        </w:rPr>
      </w:pPr>
      <w:r>
        <w:rPr>
          <w:rFonts w:ascii="宋体" w:eastAsia="宋体" w:hAnsi="宋体" w:hint="eastAsia"/>
          <w:sz w:val="21"/>
          <w:szCs w:val="21"/>
        </w:rPr>
        <w:t>[10]Strix项目地址 https://github.com//usestrix/strix</w:t>
      </w:r>
    </w:p>
    <w:sectPr w:rsidR="0022725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1C056" w14:textId="77777777" w:rsidR="00071503" w:rsidRDefault="00071503">
      <w:pPr>
        <w:spacing w:line="240" w:lineRule="auto"/>
        <w:rPr>
          <w:rFonts w:hint="eastAsia"/>
        </w:rPr>
      </w:pPr>
      <w:r>
        <w:separator/>
      </w:r>
    </w:p>
  </w:endnote>
  <w:endnote w:type="continuationSeparator" w:id="0">
    <w:p w14:paraId="5030C729" w14:textId="77777777" w:rsidR="00071503" w:rsidRDefault="0007150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1"/>
    <w:family w:val="modern"/>
    <w:pitch w:val="default"/>
    <w:sig w:usb0="E0002EFF" w:usb1="C0007843" w:usb2="00000009" w:usb3="00000000" w:csb0="400001FF" w:csb1="FFFF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E64C9" w14:textId="77777777" w:rsidR="00071503" w:rsidRDefault="00071503">
      <w:pPr>
        <w:spacing w:after="0"/>
        <w:rPr>
          <w:rFonts w:hint="eastAsia"/>
        </w:rPr>
      </w:pPr>
      <w:r>
        <w:separator/>
      </w:r>
    </w:p>
  </w:footnote>
  <w:footnote w:type="continuationSeparator" w:id="0">
    <w:p w14:paraId="6EF68CF6" w14:textId="77777777" w:rsidR="00071503" w:rsidRDefault="00071503">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1E3"/>
    <w:rsid w:val="00014FDE"/>
    <w:rsid w:val="0001701B"/>
    <w:rsid w:val="00017279"/>
    <w:rsid w:val="00040493"/>
    <w:rsid w:val="000523FC"/>
    <w:rsid w:val="00053D28"/>
    <w:rsid w:val="00053E95"/>
    <w:rsid w:val="00064F95"/>
    <w:rsid w:val="00071503"/>
    <w:rsid w:val="000778D4"/>
    <w:rsid w:val="00094474"/>
    <w:rsid w:val="000C51DF"/>
    <w:rsid w:val="000D4964"/>
    <w:rsid w:val="0011576A"/>
    <w:rsid w:val="001263CA"/>
    <w:rsid w:val="00165264"/>
    <w:rsid w:val="00167700"/>
    <w:rsid w:val="00180803"/>
    <w:rsid w:val="001C4082"/>
    <w:rsid w:val="001D449D"/>
    <w:rsid w:val="001E6743"/>
    <w:rsid w:val="002067C3"/>
    <w:rsid w:val="0021063E"/>
    <w:rsid w:val="0022009C"/>
    <w:rsid w:val="00222B82"/>
    <w:rsid w:val="00227257"/>
    <w:rsid w:val="002310AF"/>
    <w:rsid w:val="0025700C"/>
    <w:rsid w:val="0026525B"/>
    <w:rsid w:val="00273B80"/>
    <w:rsid w:val="002B3217"/>
    <w:rsid w:val="002D50CA"/>
    <w:rsid w:val="002E07CB"/>
    <w:rsid w:val="002E1C24"/>
    <w:rsid w:val="00336B1D"/>
    <w:rsid w:val="00353FD0"/>
    <w:rsid w:val="00387B85"/>
    <w:rsid w:val="003A40CA"/>
    <w:rsid w:val="003B15A7"/>
    <w:rsid w:val="003B243F"/>
    <w:rsid w:val="003E6A78"/>
    <w:rsid w:val="003F47E5"/>
    <w:rsid w:val="00430441"/>
    <w:rsid w:val="004408FE"/>
    <w:rsid w:val="004576B0"/>
    <w:rsid w:val="00476C20"/>
    <w:rsid w:val="004A1C08"/>
    <w:rsid w:val="00561E78"/>
    <w:rsid w:val="00565360"/>
    <w:rsid w:val="005728C4"/>
    <w:rsid w:val="0058394D"/>
    <w:rsid w:val="00596E91"/>
    <w:rsid w:val="005B3B54"/>
    <w:rsid w:val="005C1BB6"/>
    <w:rsid w:val="005C5199"/>
    <w:rsid w:val="005D4F4B"/>
    <w:rsid w:val="005E3166"/>
    <w:rsid w:val="006137C7"/>
    <w:rsid w:val="00642983"/>
    <w:rsid w:val="00647D68"/>
    <w:rsid w:val="006636B0"/>
    <w:rsid w:val="00666F2F"/>
    <w:rsid w:val="00670EBB"/>
    <w:rsid w:val="00695B1D"/>
    <w:rsid w:val="006A2C5F"/>
    <w:rsid w:val="006B3B39"/>
    <w:rsid w:val="006C513F"/>
    <w:rsid w:val="006D5F2E"/>
    <w:rsid w:val="006F1427"/>
    <w:rsid w:val="006F33D5"/>
    <w:rsid w:val="00702AC8"/>
    <w:rsid w:val="0071631B"/>
    <w:rsid w:val="00733D2C"/>
    <w:rsid w:val="00734FF8"/>
    <w:rsid w:val="00750ED6"/>
    <w:rsid w:val="007A6BE1"/>
    <w:rsid w:val="007A7B95"/>
    <w:rsid w:val="007C49F0"/>
    <w:rsid w:val="007C4E0C"/>
    <w:rsid w:val="007D496C"/>
    <w:rsid w:val="007D4D59"/>
    <w:rsid w:val="008064EA"/>
    <w:rsid w:val="00814FAA"/>
    <w:rsid w:val="008266BA"/>
    <w:rsid w:val="008428C7"/>
    <w:rsid w:val="00867FCF"/>
    <w:rsid w:val="00880C95"/>
    <w:rsid w:val="008834F0"/>
    <w:rsid w:val="00890DBA"/>
    <w:rsid w:val="00891165"/>
    <w:rsid w:val="008C3129"/>
    <w:rsid w:val="008D2ACB"/>
    <w:rsid w:val="008E5AD3"/>
    <w:rsid w:val="00907556"/>
    <w:rsid w:val="00924F69"/>
    <w:rsid w:val="00946B30"/>
    <w:rsid w:val="00954D39"/>
    <w:rsid w:val="00971E71"/>
    <w:rsid w:val="0098064E"/>
    <w:rsid w:val="00996A01"/>
    <w:rsid w:val="00A03D9B"/>
    <w:rsid w:val="00A56F32"/>
    <w:rsid w:val="00A61428"/>
    <w:rsid w:val="00AA3389"/>
    <w:rsid w:val="00AA6A95"/>
    <w:rsid w:val="00AC2A3F"/>
    <w:rsid w:val="00AC4EDE"/>
    <w:rsid w:val="00AD62D8"/>
    <w:rsid w:val="00AD7F49"/>
    <w:rsid w:val="00BB29F8"/>
    <w:rsid w:val="00BE5F69"/>
    <w:rsid w:val="00C2507D"/>
    <w:rsid w:val="00C25D44"/>
    <w:rsid w:val="00C379F0"/>
    <w:rsid w:val="00C50053"/>
    <w:rsid w:val="00C511E3"/>
    <w:rsid w:val="00C75F60"/>
    <w:rsid w:val="00C767C6"/>
    <w:rsid w:val="00CB7CDF"/>
    <w:rsid w:val="00CE7248"/>
    <w:rsid w:val="00CF0B5A"/>
    <w:rsid w:val="00CF2467"/>
    <w:rsid w:val="00D02051"/>
    <w:rsid w:val="00D06C80"/>
    <w:rsid w:val="00D47C2F"/>
    <w:rsid w:val="00D616B8"/>
    <w:rsid w:val="00D6187F"/>
    <w:rsid w:val="00D87DE8"/>
    <w:rsid w:val="00D93A77"/>
    <w:rsid w:val="00DC37A9"/>
    <w:rsid w:val="00E06E76"/>
    <w:rsid w:val="00E1650E"/>
    <w:rsid w:val="00E25AC8"/>
    <w:rsid w:val="00E84AFB"/>
    <w:rsid w:val="00E92740"/>
    <w:rsid w:val="00E932C9"/>
    <w:rsid w:val="00EA2DB5"/>
    <w:rsid w:val="00EB1107"/>
    <w:rsid w:val="00EC63BE"/>
    <w:rsid w:val="00ED19D4"/>
    <w:rsid w:val="00ED5AA7"/>
    <w:rsid w:val="00F02582"/>
    <w:rsid w:val="00F10D68"/>
    <w:rsid w:val="00F35A22"/>
    <w:rsid w:val="00F679A1"/>
    <w:rsid w:val="00F745EE"/>
    <w:rsid w:val="00F76A4A"/>
    <w:rsid w:val="00F90EDF"/>
    <w:rsid w:val="00FB3431"/>
    <w:rsid w:val="00FD23D2"/>
    <w:rsid w:val="00FF7B59"/>
    <w:rsid w:val="4E495019"/>
    <w:rsid w:val="5C180743"/>
    <w:rsid w:val="6A7A7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2ACB5"/>
  <w15:docId w15:val="{0BD3C53E-B4A5-4809-80E1-35336C39A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endnote text"/>
    <w:basedOn w:val="a"/>
    <w:link w:val="a4"/>
    <w:uiPriority w:val="99"/>
    <w:semiHidden/>
    <w:unhideWhenUsed/>
    <w:qFormat/>
    <w:pPr>
      <w:snapToGrid w:val="0"/>
    </w:pPr>
  </w:style>
  <w:style w:type="paragraph" w:styleId="a5">
    <w:name w:val="footer"/>
    <w:basedOn w:val="a"/>
    <w:link w:val="a6"/>
    <w:uiPriority w:val="99"/>
    <w:unhideWhenUsed/>
    <w:qFormat/>
    <w:pPr>
      <w:tabs>
        <w:tab w:val="center" w:pos="4153"/>
        <w:tab w:val="right" w:pos="8306"/>
      </w:tabs>
      <w:snapToGrid w:val="0"/>
      <w:spacing w:line="240" w:lineRule="auto"/>
    </w:pPr>
    <w:rPr>
      <w:sz w:val="18"/>
      <w:szCs w:val="18"/>
    </w:rPr>
  </w:style>
  <w:style w:type="paragraph" w:styleId="a7">
    <w:name w:val="header"/>
    <w:basedOn w:val="a"/>
    <w:link w:val="a8"/>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a9">
    <w:name w:val="Subtitle"/>
    <w:basedOn w:val="a"/>
    <w:next w:val="a"/>
    <w:link w:val="aa"/>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b">
    <w:name w:val="footnote text"/>
    <w:basedOn w:val="a"/>
    <w:link w:val="ac"/>
    <w:uiPriority w:val="99"/>
    <w:unhideWhenUsed/>
    <w:qFormat/>
    <w:pPr>
      <w:snapToGrid w:val="0"/>
    </w:pPr>
    <w:rPr>
      <w:sz w:val="18"/>
      <w:szCs w:val="18"/>
    </w:r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d">
    <w:name w:val="Title"/>
    <w:basedOn w:val="a"/>
    <w:next w:val="a"/>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ndnote reference"/>
    <w:basedOn w:val="a0"/>
    <w:uiPriority w:val="99"/>
    <w:semiHidden/>
    <w:unhideWhenUsed/>
    <w:qFormat/>
    <w:rPr>
      <w:vertAlign w:val="superscript"/>
    </w:rPr>
  </w:style>
  <w:style w:type="character" w:styleId="af1">
    <w:name w:val="FollowedHyperlink"/>
    <w:basedOn w:val="a0"/>
    <w:uiPriority w:val="99"/>
    <w:semiHidden/>
    <w:unhideWhenUsed/>
    <w:qFormat/>
    <w:rPr>
      <w:color w:val="96607D" w:themeColor="followedHyperlink"/>
      <w:u w:val="single"/>
    </w:rPr>
  </w:style>
  <w:style w:type="character" w:styleId="af2">
    <w:name w:val="Hyperlink"/>
    <w:basedOn w:val="a0"/>
    <w:uiPriority w:val="99"/>
    <w:unhideWhenUsed/>
    <w:qFormat/>
    <w:rPr>
      <w:color w:val="467886" w:themeColor="hyperlink"/>
      <w:u w:val="single"/>
    </w:rPr>
  </w:style>
  <w:style w:type="character" w:styleId="af3">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f4">
    <w:name w:val="Quote"/>
    <w:basedOn w:val="a"/>
    <w:next w:val="a"/>
    <w:link w:val="af5"/>
    <w:uiPriority w:val="29"/>
    <w:qFormat/>
    <w:pPr>
      <w:spacing w:before="160"/>
      <w:jc w:val="center"/>
    </w:pPr>
    <w:rPr>
      <w:i/>
      <w:iCs/>
      <w:color w:val="404040" w:themeColor="text1" w:themeTint="BF"/>
    </w:rPr>
  </w:style>
  <w:style w:type="character" w:customStyle="1" w:styleId="af5">
    <w:name w:val="引用 字符"/>
    <w:basedOn w:val="a0"/>
    <w:link w:val="af4"/>
    <w:uiPriority w:val="29"/>
    <w:qFormat/>
    <w:rPr>
      <w:i/>
      <w:iCs/>
      <w:color w:val="404040" w:themeColor="text1" w:themeTint="BF"/>
    </w:rPr>
  </w:style>
  <w:style w:type="paragraph" w:styleId="af6">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7">
    <w:name w:val="Intense Quote"/>
    <w:basedOn w:val="a"/>
    <w:next w:val="a"/>
    <w:link w:val="af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明显引用 字符"/>
    <w:basedOn w:val="a0"/>
    <w:link w:val="af7"/>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4">
    <w:name w:val="尾注文本 字符"/>
    <w:basedOn w:val="a0"/>
    <w:link w:val="a3"/>
    <w:uiPriority w:val="99"/>
    <w:semiHidden/>
    <w:qFormat/>
  </w:style>
  <w:style w:type="character" w:customStyle="1" w:styleId="ac">
    <w:name w:val="脚注文本 字符"/>
    <w:basedOn w:val="a0"/>
    <w:link w:val="ab"/>
    <w:uiPriority w:val="99"/>
    <w:qFormat/>
    <w:rPr>
      <w:sz w:val="18"/>
      <w:szCs w:val="18"/>
    </w:rPr>
  </w:style>
  <w:style w:type="paragraph" w:customStyle="1" w:styleId="af9">
    <w:name w:val="论文正文"/>
    <w:basedOn w:val="a"/>
    <w:link w:val="afa"/>
    <w:qFormat/>
    <w:pPr>
      <w:spacing w:line="360" w:lineRule="auto"/>
      <w:ind w:firstLineChars="400" w:firstLine="1205"/>
      <w:jc w:val="center"/>
    </w:pPr>
    <w:rPr>
      <w:rFonts w:ascii="宋体" w:eastAsia="宋体" w:hAnsi="宋体"/>
      <w:bCs/>
      <w:sz w:val="24"/>
      <w:szCs w:val="30"/>
    </w:rPr>
  </w:style>
  <w:style w:type="character" w:customStyle="1" w:styleId="afa">
    <w:name w:val="论文正文 字符"/>
    <w:basedOn w:val="a0"/>
    <w:link w:val="af9"/>
    <w:qFormat/>
    <w:rPr>
      <w:rFonts w:ascii="宋体" w:eastAsia="宋体" w:hAnsi="宋体"/>
      <w:bCs/>
      <w:sz w:val="24"/>
      <w:szCs w:val="30"/>
    </w:rPr>
  </w:style>
  <w:style w:type="paragraph" w:customStyle="1" w:styleId="afb">
    <w:name w:val="论文一级标题"/>
    <w:basedOn w:val="1"/>
    <w:next w:val="af9"/>
    <w:link w:val="afc"/>
    <w:qFormat/>
    <w:pPr>
      <w:spacing w:line="360" w:lineRule="auto"/>
      <w:ind w:firstLine="960"/>
    </w:pPr>
    <w:rPr>
      <w:rFonts w:eastAsia="宋体"/>
      <w:b/>
      <w:sz w:val="30"/>
    </w:rPr>
  </w:style>
  <w:style w:type="character" w:customStyle="1" w:styleId="afc">
    <w:name w:val="论文一级标题 字符"/>
    <w:basedOn w:val="10"/>
    <w:link w:val="afb"/>
    <w:qFormat/>
    <w:rPr>
      <w:rFonts w:asciiTheme="majorHAnsi" w:eastAsia="宋体" w:hAnsiTheme="majorHAnsi" w:cstheme="majorBidi"/>
      <w:b/>
      <w:color w:val="0F4761" w:themeColor="accent1" w:themeShade="BF"/>
      <w:sz w:val="30"/>
      <w:szCs w:val="48"/>
    </w:rPr>
  </w:style>
  <w:style w:type="paragraph" w:customStyle="1" w:styleId="1111">
    <w:name w:val="1111"/>
    <w:basedOn w:val="afb"/>
    <w:link w:val="11110"/>
    <w:qFormat/>
    <w:pPr>
      <w:jc w:val="center"/>
    </w:pPr>
  </w:style>
  <w:style w:type="character" w:customStyle="1" w:styleId="11110">
    <w:name w:val="1111 字符"/>
    <w:basedOn w:val="afc"/>
    <w:link w:val="1111"/>
    <w:qFormat/>
    <w:rPr>
      <w:rFonts w:asciiTheme="majorHAnsi" w:eastAsia="宋体" w:hAnsiTheme="majorHAnsi" w:cstheme="majorBidi"/>
      <w:b/>
      <w:color w:val="0F4761" w:themeColor="accent1" w:themeShade="BF"/>
      <w:sz w:val="30"/>
      <w:szCs w:val="48"/>
    </w:rPr>
  </w:style>
  <w:style w:type="paragraph" w:customStyle="1" w:styleId="-">
    <w:name w:val="正文-论文"/>
    <w:basedOn w:val="a"/>
    <w:link w:val="-0"/>
    <w:autoRedefine/>
    <w:qFormat/>
    <w:pPr>
      <w:spacing w:line="360" w:lineRule="auto"/>
    </w:pPr>
    <w:rPr>
      <w:rFonts w:ascii="宋体" w:eastAsia="宋体" w:hAnsi="宋体"/>
      <w:bCs/>
      <w:sz w:val="24"/>
      <w:szCs w:val="21"/>
    </w:rPr>
  </w:style>
  <w:style w:type="character" w:customStyle="1" w:styleId="-0">
    <w:name w:val="正文-论文 字符"/>
    <w:basedOn w:val="a0"/>
    <w:link w:val="-"/>
    <w:qFormat/>
    <w:rPr>
      <w:rFonts w:ascii="宋体" w:eastAsia="宋体" w:hAnsi="宋体"/>
      <w:bCs/>
      <w:sz w:val="24"/>
      <w:szCs w:val="21"/>
    </w:rPr>
  </w:style>
  <w:style w:type="paragraph" w:customStyle="1" w:styleId="-1">
    <w:name w:val="一级标题-论文"/>
    <w:basedOn w:val="1"/>
    <w:link w:val="-2"/>
    <w:qFormat/>
    <w:pPr>
      <w:keepNext w:val="0"/>
      <w:keepLines w:val="0"/>
      <w:spacing w:line="360" w:lineRule="auto"/>
    </w:pPr>
    <w:rPr>
      <w:rFonts w:eastAsia="宋体"/>
      <w:b/>
      <w:color w:val="000000" w:themeColor="text1"/>
      <w:sz w:val="30"/>
    </w:rPr>
  </w:style>
  <w:style w:type="character" w:customStyle="1" w:styleId="-2">
    <w:name w:val="一级标题-论文 字符"/>
    <w:basedOn w:val="10"/>
    <w:link w:val="-1"/>
    <w:qFormat/>
    <w:rPr>
      <w:rFonts w:asciiTheme="majorHAnsi" w:eastAsia="宋体" w:hAnsiTheme="majorHAnsi" w:cstheme="majorBidi"/>
      <w:b/>
      <w:color w:val="000000" w:themeColor="text1"/>
      <w:sz w:val="30"/>
      <w:szCs w:val="48"/>
    </w:rPr>
  </w:style>
  <w:style w:type="paragraph" w:customStyle="1" w:styleId="-3">
    <w:name w:val="二级标题-论文"/>
    <w:basedOn w:val="2"/>
    <w:link w:val="-4"/>
    <w:qFormat/>
    <w:pPr>
      <w:keepNext w:val="0"/>
      <w:keepLines w:val="0"/>
      <w:spacing w:line="360" w:lineRule="auto"/>
    </w:pPr>
    <w:rPr>
      <w:rFonts w:eastAsia="宋体"/>
      <w:b/>
      <w:color w:val="000000" w:themeColor="text1"/>
      <w:sz w:val="28"/>
    </w:rPr>
  </w:style>
  <w:style w:type="character" w:customStyle="1" w:styleId="-4">
    <w:name w:val="二级标题-论文 字符"/>
    <w:basedOn w:val="20"/>
    <w:link w:val="-3"/>
    <w:qFormat/>
    <w:rPr>
      <w:rFonts w:asciiTheme="majorHAnsi" w:eastAsia="宋体" w:hAnsiTheme="majorHAnsi" w:cstheme="majorBidi"/>
      <w:b/>
      <w:color w:val="000000" w:themeColor="text1"/>
      <w:sz w:val="28"/>
      <w:szCs w:val="40"/>
    </w:rPr>
  </w:style>
  <w:style w:type="paragraph" w:customStyle="1" w:styleId="-5">
    <w:name w:val="三级标题-论文"/>
    <w:basedOn w:val="3"/>
    <w:link w:val="-6"/>
    <w:qFormat/>
    <w:pPr>
      <w:keepNext w:val="0"/>
      <w:keepLines w:val="0"/>
      <w:spacing w:line="360" w:lineRule="auto"/>
      <w:ind w:firstLineChars="400" w:firstLine="400"/>
    </w:pPr>
    <w:rPr>
      <w:rFonts w:ascii="宋体" w:eastAsia="宋体" w:hAnsi="宋体"/>
      <w:b/>
      <w:color w:val="auto"/>
      <w:sz w:val="24"/>
    </w:rPr>
  </w:style>
  <w:style w:type="character" w:customStyle="1" w:styleId="-6">
    <w:name w:val="三级标题-论文 字符"/>
    <w:basedOn w:val="30"/>
    <w:link w:val="-5"/>
    <w:qFormat/>
    <w:rPr>
      <w:rFonts w:ascii="宋体" w:eastAsia="宋体" w:hAnsi="宋体" w:cstheme="majorBidi"/>
      <w:b/>
      <w:color w:val="0F4761" w:themeColor="accent1" w:themeShade="BF"/>
      <w:sz w:val="24"/>
      <w:szCs w:val="32"/>
    </w:rPr>
  </w:style>
  <w:style w:type="character" w:customStyle="1" w:styleId="13">
    <w:name w:val="未处理的提及1"/>
    <w:basedOn w:val="a0"/>
    <w:uiPriority w:val="99"/>
    <w:semiHidden/>
    <w:unhideWhenUsed/>
    <w:qFormat/>
    <w:rPr>
      <w:color w:val="605E5C"/>
      <w:shd w:val="clear" w:color="auto" w:fill="E1DFDD"/>
    </w:rPr>
  </w:style>
  <w:style w:type="paragraph" w:customStyle="1" w:styleId="afd">
    <w:name w:val="图"/>
    <w:basedOn w:val="-"/>
    <w:link w:val="afe"/>
    <w:qFormat/>
    <w:pPr>
      <w:jc w:val="center"/>
    </w:pPr>
    <w:rPr>
      <w:sz w:val="21"/>
    </w:rPr>
  </w:style>
  <w:style w:type="character" w:customStyle="1" w:styleId="afe">
    <w:name w:val="图 字符"/>
    <w:basedOn w:val="-0"/>
    <w:link w:val="afd"/>
    <w:qFormat/>
    <w:rPr>
      <w:rFonts w:ascii="宋体" w:eastAsia="宋体" w:hAnsi="宋体"/>
      <w:bCs/>
      <w:sz w:val="21"/>
      <w:szCs w:val="21"/>
    </w:rPr>
  </w:style>
  <w:style w:type="character" w:customStyle="1" w:styleId="HTML0">
    <w:name w:val="HTML 预设格式 字符"/>
    <w:basedOn w:val="a0"/>
    <w:link w:val="HTML"/>
    <w:uiPriority w:val="99"/>
    <w:semiHidden/>
    <w:qFormat/>
    <w:rPr>
      <w:rFonts w:ascii="Courier New" w:hAnsi="Courier New" w:cs="Courier New"/>
      <w:sz w:val="20"/>
      <w:szCs w:val="20"/>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jpe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jpe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8E3F7-E02A-49D0-A9A5-14836A33F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29</Pages>
  <Words>4150</Words>
  <Characters>6227</Characters>
  <Application>Microsoft Office Word</Application>
  <DocSecurity>0</DocSecurity>
  <Lines>283</Lines>
  <Paragraphs>235</Paragraphs>
  <ScaleCrop>false</ScaleCrop>
  <Company/>
  <LinksUpToDate>false</LinksUpToDate>
  <CharactersWithSpaces>10142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phile Pluvio</cp:lastModifiedBy>
  <cp:revision>41</cp:revision>
  <dcterms:created xsi:type="dcterms:W3CDTF">2025-12-10T12:32:00Z</dcterms:created>
  <dcterms:modified xsi:type="dcterms:W3CDTF">2026-03-30T06:36:00Z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eyJoZGlkIjoiMTNiZDMwM2E3MDg0OTk5YmExMTQ1YzE1ZTNkOWVlZDEiLCJ1c2VySWQiOiIxNjg0MTQ2NjQ1In0=</vt:lpwstr>
  </property>
  <property fmtid="{D5CDD505-2E9C-101B-9397-08002B2CF9AE}" pid="3" name="KSOProductBuildVer">
    <vt:lpwstr>2052-12.1.0.24034</vt:lpwstr>
  </property>
  <property fmtid="{D5CDD505-2E9C-101B-9397-08002B2CF9AE}" pid="4" name="ICV">
    <vt:lpwstr>7732C267CD51458B8F81C96B3A245FBF_13</vt:lpwstr>
  </property>
</Properties>
</file>