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E4A86" w:rsidRDefault="00F005C9">
      <w:pPr>
        <w:jc w:val="center"/>
        <w:rPr>
          <w:sz w:val="72"/>
          <w:szCs w:val="72"/>
        </w:rPr>
      </w:pPr>
      <w:r>
        <w:rPr>
          <w:sz w:val="72"/>
          <w:szCs w:val="72"/>
        </w:rPr>
        <w:t>Laboratório 1</w:t>
      </w:r>
    </w:p>
    <w:p w14:paraId="00000003" w14:textId="77777777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Qual a quantidade total de registros?</w:t>
      </w:r>
    </w:p>
    <w:p w14:paraId="00000004" w14:textId="77777777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Determine a média, a moda, a mediana, o desvio padrão e a variância da variável idade.</w:t>
      </w:r>
    </w:p>
    <w:p w14:paraId="00000005" w14:textId="77777777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Construa um histograma para a variável idade.</w:t>
      </w:r>
    </w:p>
    <w:p w14:paraId="00000006" w14:textId="77777777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Para a variável idade, a média é uma medida que representa a </w:t>
      </w:r>
      <w:r>
        <w:rPr>
          <w:color w:val="000000"/>
          <w:sz w:val="28"/>
          <w:szCs w:val="28"/>
        </w:rPr>
        <w:t>centralidade dos dados? Justifique a resposta.</w:t>
      </w:r>
    </w:p>
    <w:p w14:paraId="00000007" w14:textId="77777777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Determine a quantidade de pessoas do sexo feminino e do sexo masculino em porcentagem.</w:t>
      </w:r>
    </w:p>
    <w:p w14:paraId="00000008" w14:textId="68511C3A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Determine os valores máximo, mínimo e os quartis para a variável colesterol. Construa um gráfico </w:t>
      </w:r>
      <w:proofErr w:type="spellStart"/>
      <w:r>
        <w:rPr>
          <w:color w:val="000000"/>
          <w:sz w:val="28"/>
          <w:szCs w:val="28"/>
        </w:rPr>
        <w:t>BoxPlot</w:t>
      </w:r>
      <w:proofErr w:type="spellEnd"/>
      <w:r>
        <w:rPr>
          <w:color w:val="000000"/>
          <w:sz w:val="28"/>
          <w:szCs w:val="28"/>
        </w:rPr>
        <w:t>.</w:t>
      </w:r>
    </w:p>
    <w:p w14:paraId="00000009" w14:textId="77777777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 variável colesterol possui outliers? Se sim</w:t>
      </w:r>
      <w:r>
        <w:rPr>
          <w:color w:val="000000"/>
          <w:sz w:val="28"/>
          <w:szCs w:val="28"/>
        </w:rPr>
        <w:t>, estes valores outliers são coerentes com a realidade? Qual a sua sugestão para lidar com estes outliers (manter, excluir, alterar...)?</w:t>
      </w:r>
    </w:p>
    <w:p w14:paraId="54F35A3F" w14:textId="77777777" w:rsidR="00F005C9" w:rsidRDefault="00A755D9" w:rsidP="00A755D9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Qual a probabilidade de sortear ao acaso uma pessoa do sexo feminino com idade inferior a 35 anos?</w:t>
      </w:r>
      <w:r w:rsidR="00F005C9">
        <w:rPr>
          <w:color w:val="000000"/>
          <w:sz w:val="28"/>
          <w:szCs w:val="28"/>
        </w:rPr>
        <w:t xml:space="preserve"> </w:t>
      </w:r>
    </w:p>
    <w:p w14:paraId="25E5B512" w14:textId="31FD13F5" w:rsidR="00A755D9" w:rsidRDefault="00F005C9" w:rsidP="00A755D9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Qual a probabilidade de sortear uma pessoa com idade entre 20 anos e 35 anos de idade.</w:t>
      </w:r>
    </w:p>
    <w:p w14:paraId="78604090" w14:textId="77777777" w:rsidR="00A755D9" w:rsidRDefault="00A755D9" w:rsidP="00A755D9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 20 sorteios, qual a probabilidade de saírem até 8 pessoas com doença cardíaca?</w:t>
      </w:r>
    </w:p>
    <w:p w14:paraId="0000000B" w14:textId="77777777" w:rsidR="00DE4A86" w:rsidRDefault="00F005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variável </w:t>
      </w:r>
      <w:proofErr w:type="spellStart"/>
      <w:r>
        <w:rPr>
          <w:color w:val="000000"/>
          <w:sz w:val="28"/>
          <w:szCs w:val="28"/>
          <w:highlight w:val="white"/>
        </w:rPr>
        <w:t>Chest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Pain</w:t>
      </w:r>
      <w:proofErr w:type="spellEnd"/>
      <w:r>
        <w:rPr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highlight w:val="white"/>
        </w:rPr>
        <w:t>Type</w:t>
      </w:r>
      <w:proofErr w:type="spellEnd"/>
      <w:r>
        <w:rPr>
          <w:color w:val="000000"/>
          <w:sz w:val="28"/>
          <w:szCs w:val="28"/>
          <w:highlight w:val="white"/>
        </w:rPr>
        <w:t xml:space="preserve"> (tipo de dor no peito) possui as seguintes classes:</w:t>
      </w:r>
    </w:p>
    <w:p w14:paraId="0000000C" w14:textId="77777777" w:rsidR="00DE4A86" w:rsidRDefault="00F005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TA: angina típica; ATA: angina atípica; NAP: dor não anginosa; ASY: assintomático).</w:t>
      </w:r>
    </w:p>
    <w:p w14:paraId="0000000D" w14:textId="77777777" w:rsidR="00DE4A86" w:rsidRDefault="00F005C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714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Construa uma tabela com a </w:t>
      </w:r>
      <w:r>
        <w:rPr>
          <w:color w:val="000000"/>
          <w:sz w:val="28"/>
          <w:szCs w:val="28"/>
          <w:highlight w:val="white"/>
        </w:rPr>
        <w:t>frequência absoluta de cada classe.</w:t>
      </w:r>
    </w:p>
    <w:p w14:paraId="0000000E" w14:textId="77777777" w:rsidR="00DE4A86" w:rsidRDefault="00DE4A86">
      <w:pPr>
        <w:rPr>
          <w:sz w:val="28"/>
          <w:szCs w:val="28"/>
        </w:rPr>
      </w:pPr>
    </w:p>
    <w:p w14:paraId="00000011" w14:textId="77777777" w:rsidR="00DE4A86" w:rsidRDefault="00F005C9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755D9">
        <w:rPr>
          <w:b/>
          <w:sz w:val="40"/>
          <w:szCs w:val="40"/>
        </w:rPr>
        <w:lastRenderedPageBreak/>
        <w:t>LEGENDA</w:t>
      </w:r>
    </w:p>
    <w:p w14:paraId="42AE5F42" w14:textId="77777777" w:rsidR="00A755D9" w:rsidRPr="00A755D9" w:rsidRDefault="00A755D9">
      <w:pPr>
        <w:jc w:val="center"/>
        <w:rPr>
          <w:b/>
          <w:sz w:val="40"/>
          <w:szCs w:val="40"/>
        </w:rPr>
      </w:pPr>
    </w:p>
    <w:p w14:paraId="00000012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Age</w:t>
      </w:r>
      <w:r>
        <w:rPr>
          <w:rFonts w:ascii="Courier New" w:eastAsia="Courier New" w:hAnsi="Courier New" w:cs="Courier New"/>
          <w:sz w:val="21"/>
          <w:szCs w:val="21"/>
        </w:rPr>
        <w:t xml:space="preserve"> = idade (anos)</w:t>
      </w:r>
    </w:p>
    <w:p w14:paraId="00000013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Sex</w:t>
      </w:r>
      <w:r>
        <w:rPr>
          <w:rFonts w:ascii="Courier New" w:eastAsia="Courier New" w:hAnsi="Courier New" w:cs="Courier New"/>
          <w:sz w:val="21"/>
          <w:szCs w:val="21"/>
        </w:rPr>
        <w:t xml:space="preserve"> = sexo (0=M; 1=F)</w:t>
      </w:r>
    </w:p>
    <w:p w14:paraId="00000014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Chest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Pain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tipo de dor no peito (0=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TA:angina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típica; 1=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ATA:angina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atípica; 2=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NAP:dor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não anginosa; 3=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ASY:assintomático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5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Resting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BP</w:t>
      </w:r>
      <w:r>
        <w:rPr>
          <w:rFonts w:ascii="Courier New" w:eastAsia="Courier New" w:hAnsi="Courier New" w:cs="Courier New"/>
          <w:sz w:val="21"/>
          <w:szCs w:val="21"/>
        </w:rPr>
        <w:t xml:space="preserve"> = pressão sanguínea em repouso (mmHg)</w:t>
      </w:r>
    </w:p>
    <w:p w14:paraId="00000016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Cholesterol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colesterol sérico (mg/dl)</w:t>
      </w:r>
    </w:p>
    <w:p w14:paraId="00000017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Fasting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BS</w:t>
      </w:r>
      <w:r>
        <w:rPr>
          <w:rFonts w:ascii="Courier New" w:eastAsia="Courier New" w:hAnsi="Courier New" w:cs="Courier New"/>
          <w:sz w:val="21"/>
          <w:szCs w:val="21"/>
        </w:rPr>
        <w:t xml:space="preserve"> = açúcar no sangue em jejum (mg/dl)</w:t>
      </w:r>
    </w:p>
    <w:p w14:paraId="00000018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0: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Fasting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BS &lt; 120 mg/dl (não diabético)</w:t>
      </w:r>
    </w:p>
    <w:p w14:paraId="00000019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1: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Fasting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BS &gt;= 120 mg/dl, (diabético)</w:t>
      </w:r>
    </w:p>
    <w:p w14:paraId="0000001A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Resting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ECG</w:t>
      </w:r>
      <w:r>
        <w:rPr>
          <w:rFonts w:ascii="Courier New" w:eastAsia="Courier New" w:hAnsi="Courier New" w:cs="Courier New"/>
          <w:sz w:val="21"/>
          <w:szCs w:val="21"/>
        </w:rPr>
        <w:t xml:space="preserve"> = eletrocardiogr</w:t>
      </w:r>
      <w:r>
        <w:rPr>
          <w:rFonts w:ascii="Courier New" w:eastAsia="Courier New" w:hAnsi="Courier New" w:cs="Courier New"/>
          <w:sz w:val="21"/>
          <w:szCs w:val="21"/>
        </w:rPr>
        <w:t>ama em repouso (0=Normal; 1=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ST:Anormalidade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da onda ST-T; 2=LVH: Hipertrofia ventricular esquerda)</w:t>
      </w:r>
    </w:p>
    <w:p w14:paraId="0000001B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Max HR</w:t>
      </w:r>
      <w:r>
        <w:rPr>
          <w:rFonts w:ascii="Courier New" w:eastAsia="Courier New" w:hAnsi="Courier New" w:cs="Courier New"/>
          <w:sz w:val="21"/>
          <w:szCs w:val="21"/>
        </w:rPr>
        <w:t xml:space="preserve"> = frequência cardíaca máxima</w:t>
      </w:r>
    </w:p>
    <w:p w14:paraId="0000001C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Exercise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Angina</w:t>
      </w:r>
      <w:r>
        <w:rPr>
          <w:rFonts w:ascii="Courier New" w:eastAsia="Courier New" w:hAnsi="Courier New" w:cs="Courier New"/>
          <w:sz w:val="21"/>
          <w:szCs w:val="21"/>
        </w:rPr>
        <w:t xml:space="preserve"> = Angina induzida por exercício (0=Não; 1=Sim)</w:t>
      </w:r>
    </w:p>
    <w:p w14:paraId="0000001D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Old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Peak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Depressão de ST induzida por exercício em relaç</w:t>
      </w:r>
      <w:r>
        <w:rPr>
          <w:rFonts w:ascii="Courier New" w:eastAsia="Courier New" w:hAnsi="Courier New" w:cs="Courier New"/>
          <w:sz w:val="21"/>
          <w:szCs w:val="21"/>
        </w:rPr>
        <w:t>ão ao repouso</w:t>
      </w:r>
    </w:p>
    <w:p w14:paraId="0000001E" w14:textId="77777777" w:rsidR="00DE4A86" w:rsidRDefault="00F005C9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ST_Slope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Inclinação do segmento ST (0=UP; 1=Flat; 2=Down)</w:t>
      </w:r>
    </w:p>
    <w:p w14:paraId="0000001F" w14:textId="77777777" w:rsidR="00DE4A86" w:rsidRDefault="00F005C9">
      <w:pPr>
        <w:shd w:val="clear" w:color="auto" w:fill="F7F7F7"/>
        <w:spacing w:line="325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Heart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</w:rPr>
        <w:t>Disease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Doença cardíaca (0=Não possui doença cardíaca; 1=Possui doença cardíaca)</w:t>
      </w:r>
    </w:p>
    <w:p w14:paraId="00000020" w14:textId="77777777" w:rsidR="00DE4A86" w:rsidRDefault="00DE4A8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2"/>
          <w:szCs w:val="32"/>
        </w:rPr>
      </w:pPr>
    </w:p>
    <w:sectPr w:rsidR="00DE4A8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17451"/>
    <w:multiLevelType w:val="multilevel"/>
    <w:tmpl w:val="12BC11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795C"/>
    <w:multiLevelType w:val="multilevel"/>
    <w:tmpl w:val="063A3BE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86"/>
    <w:rsid w:val="00131610"/>
    <w:rsid w:val="00A755D9"/>
    <w:rsid w:val="00DE4A86"/>
    <w:rsid w:val="00F0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5AC1"/>
  <w15:docId w15:val="{B03582B2-DCDA-4B94-BAA2-4BF053AA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extodoEspaoReservado">
    <w:name w:val="Placeholder Text"/>
    <w:basedOn w:val="Fontepargpadro"/>
    <w:uiPriority w:val="99"/>
    <w:semiHidden/>
    <w:rsid w:val="00F0056B"/>
    <w:rPr>
      <w:color w:val="808080"/>
    </w:rPr>
  </w:style>
  <w:style w:type="paragraph" w:styleId="PargrafodaLista">
    <w:name w:val="List Paragraph"/>
    <w:basedOn w:val="Normal"/>
    <w:uiPriority w:val="34"/>
    <w:qFormat/>
    <w:rsid w:val="003B060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EGXsEzNdXY4xVzFLtrHzVpWIbg==">CgMxLjA4AHIhMXJEQmxlRVdTNHFKUUp5dlNrRG5qYmp2UW5TakFpV3d4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AB0A04BF41234B93584FDBC014A57E" ma:contentTypeVersion="1" ma:contentTypeDescription="Crie um novo documento." ma:contentTypeScope="" ma:versionID="2cbfab1d2b1c4664b3f18827426e258e">
  <xsd:schema xmlns:xsd="http://www.w3.org/2001/XMLSchema" xmlns:xs="http://www.w3.org/2001/XMLSchema" xmlns:p="http://schemas.microsoft.com/office/2006/metadata/properties" xmlns:ns2="fdb3cfee-e478-4a42-8783-a1ca84861de4" targetNamespace="http://schemas.microsoft.com/office/2006/metadata/properties" ma:root="true" ma:fieldsID="1ebcac4f15a66378464405109e922374" ns2:_="">
    <xsd:import namespace="fdb3cfee-e478-4a42-8783-a1ca84861de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3cfee-e478-4a42-8783-a1ca84861d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4287E2-3420-468A-A6B9-BF127C5B652A}"/>
</file>

<file path=customXml/itemProps3.xml><?xml version="1.0" encoding="utf-8"?>
<ds:datastoreItem xmlns:ds="http://schemas.openxmlformats.org/officeDocument/2006/customXml" ds:itemID="{F0096711-BB78-49D3-AC17-B12BF8E40E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GALDINO</dc:creator>
  <cp:lastModifiedBy>FATEC ZONA LESTE</cp:lastModifiedBy>
  <cp:revision>3</cp:revision>
  <dcterms:created xsi:type="dcterms:W3CDTF">2023-10-02T19:53:00Z</dcterms:created>
  <dcterms:modified xsi:type="dcterms:W3CDTF">2024-09-18T18:31:00Z</dcterms:modified>
</cp:coreProperties>
</file>