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C8EC" w14:textId="77777777" w:rsidR="00854ECF" w:rsidRDefault="00B65960">
      <w:pPr>
        <w:spacing w:after="20"/>
      </w:pPr>
      <w:r>
        <w:rPr>
          <w:b/>
          <w:bCs/>
          <w:color w:val="000000"/>
          <w:spacing w:val="10"/>
          <w:sz w:val="34"/>
          <w:szCs w:val="34"/>
        </w:rPr>
        <w:t>Liam McKenna</w:t>
      </w:r>
    </w:p>
    <w:p w14:paraId="5098C8ED" w14:textId="77777777" w:rsidR="00854ECF" w:rsidRDefault="00B65960">
      <w:pPr>
        <w:spacing w:after="90"/>
      </w:pPr>
      <w:r>
        <w:rPr>
          <w:color w:val="1F3A5F"/>
          <w:spacing w:val="40"/>
          <w:sz w:val="21"/>
          <w:szCs w:val="21"/>
        </w:rPr>
        <w:t>Software Engineer</w:t>
      </w:r>
    </w:p>
    <w:p w14:paraId="5098C8EE" w14:textId="77777777" w:rsidR="00854ECF" w:rsidRDefault="00B65960">
      <w:pPr>
        <w:spacing w:after="20"/>
      </w:pPr>
      <w:r>
        <w:rPr>
          <w:sz w:val="18"/>
          <w:szCs w:val="18"/>
        </w:rPr>
        <w:t xml:space="preserve">083 444 </w:t>
      </w:r>
      <w:proofErr w:type="gramStart"/>
      <w:r>
        <w:rPr>
          <w:sz w:val="18"/>
          <w:szCs w:val="18"/>
        </w:rPr>
        <w:t>8785  ·</w:t>
      </w:r>
      <w:proofErr w:type="gramEnd"/>
      <w:r>
        <w:rPr>
          <w:sz w:val="18"/>
          <w:szCs w:val="18"/>
        </w:rPr>
        <w:t xml:space="preserve">  </w:t>
      </w:r>
      <w:proofErr w:type="gramStart"/>
      <w:r>
        <w:rPr>
          <w:sz w:val="18"/>
          <w:szCs w:val="18"/>
        </w:rPr>
        <w:t>liam.mckenna@outlook.ie  ·</w:t>
      </w:r>
      <w:proofErr w:type="gramEnd"/>
      <w:r>
        <w:rPr>
          <w:sz w:val="18"/>
          <w:szCs w:val="18"/>
        </w:rPr>
        <w:t xml:space="preserve">  Greystones, Co. Wicklow / Dublin</w:t>
      </w:r>
    </w:p>
    <w:p w14:paraId="5098C8EF" w14:textId="77777777" w:rsidR="00854ECF" w:rsidRDefault="00B65960">
      <w:pPr>
        <w:pBdr>
          <w:bottom w:val="single" w:sz="6" w:space="6" w:color="CCCCCC"/>
        </w:pBdr>
        <w:spacing w:after="40"/>
      </w:pPr>
      <w:r>
        <w:rPr>
          <w:sz w:val="18"/>
          <w:szCs w:val="18"/>
        </w:rPr>
        <w:t>github.com/Liam-</w:t>
      </w:r>
      <w:proofErr w:type="gramStart"/>
      <w:r>
        <w:rPr>
          <w:sz w:val="18"/>
          <w:szCs w:val="18"/>
        </w:rPr>
        <w:t>McKenna  ·</w:t>
      </w:r>
      <w:proofErr w:type="gramEnd"/>
      <w:r>
        <w:rPr>
          <w:sz w:val="18"/>
          <w:szCs w:val="18"/>
        </w:rPr>
        <w:t xml:space="preserve">  linkedin.com/in/</w:t>
      </w:r>
      <w:proofErr w:type="spellStart"/>
      <w:r>
        <w:rPr>
          <w:sz w:val="18"/>
          <w:szCs w:val="18"/>
        </w:rPr>
        <w:t>liammckennafullspec</w:t>
      </w:r>
      <w:proofErr w:type="spellEnd"/>
    </w:p>
    <w:p w14:paraId="5098C8F0" w14:textId="77777777" w:rsidR="00854ECF" w:rsidRDefault="00B65960">
      <w:pPr>
        <w:spacing w:before="130" w:after="60" w:line="250" w:lineRule="auto"/>
      </w:pPr>
      <w:r>
        <w:t xml:space="preserve">Software engineer with four years of commercial experience spanning React and Django product development and end-to-end test automation. Currently building the first automated test coverage for a B2B ecommerce platform serving around 150 customer </w:t>
      </w:r>
      <w:proofErr w:type="spellStart"/>
      <w:r>
        <w:t>webshops</w:t>
      </w:r>
      <w:proofErr w:type="spellEnd"/>
      <w:r>
        <w:t xml:space="preserve"> — a Cypress framework of 55 tests driven by per-site configuration rather than duplicated specs. Previously two years as the sole frontend developer on an internal research platform used daily by 20–30 biologists and data scientists, taking it over a month into the role and maintaining it alone thereafter. Comfortable across the stack, with a design background that shows in UI work and documentation. Completing a BSc part-time alongside full-time employment.</w:t>
      </w:r>
    </w:p>
    <w:p w14:paraId="5098C8F1" w14:textId="77777777" w:rsidR="00854ECF" w:rsidRDefault="00B65960">
      <w:pPr>
        <w:keepNext/>
        <w:pBdr>
          <w:bottom w:val="single" w:sz="6" w:space="3" w:color="1F3A5F"/>
        </w:pBdr>
        <w:spacing w:before="260" w:after="110"/>
      </w:pPr>
      <w:r>
        <w:rPr>
          <w:b/>
          <w:bCs/>
          <w:color w:val="1F3A5F"/>
          <w:spacing w:val="24"/>
          <w:sz w:val="21"/>
          <w:szCs w:val="21"/>
        </w:rPr>
        <w:t>CORE STACK</w:t>
      </w:r>
    </w:p>
    <w:p w14:paraId="5098C8F2" w14:textId="77777777" w:rsidR="00854ECF" w:rsidRDefault="00B65960">
      <w:pPr>
        <w:spacing w:before="30" w:after="30"/>
      </w:pPr>
      <w:r>
        <w:rPr>
          <w:b/>
          <w:bCs/>
          <w:color w:val="000000"/>
        </w:rPr>
        <w:t xml:space="preserve">Languages:  </w:t>
      </w:r>
      <w:r>
        <w:t>JavaScript, Python, SQL, HTML, SCSS, PHP (working knowledge)</w:t>
      </w:r>
    </w:p>
    <w:p w14:paraId="5098C8F3" w14:textId="77777777" w:rsidR="00854ECF" w:rsidRDefault="00B65960">
      <w:pPr>
        <w:spacing w:before="30" w:after="30"/>
      </w:pPr>
      <w:r>
        <w:rPr>
          <w:b/>
          <w:bCs/>
          <w:color w:val="000000"/>
        </w:rPr>
        <w:t xml:space="preserve">Frontend:  </w:t>
      </w:r>
      <w:r>
        <w:t>React, Next.js, Redux</w:t>
      </w:r>
    </w:p>
    <w:p w14:paraId="5098C8F4" w14:textId="77777777" w:rsidR="00854ECF" w:rsidRDefault="00B65960">
      <w:pPr>
        <w:spacing w:before="30" w:after="30"/>
      </w:pPr>
      <w:r>
        <w:rPr>
          <w:b/>
          <w:bCs/>
          <w:color w:val="000000"/>
        </w:rPr>
        <w:t xml:space="preserve">Backend:  </w:t>
      </w:r>
      <w:r>
        <w:t>Django, Django REST Framework, Node.js, Express</w:t>
      </w:r>
    </w:p>
    <w:p w14:paraId="5098C8F5" w14:textId="77777777" w:rsidR="00854ECF" w:rsidRDefault="00B65960">
      <w:pPr>
        <w:spacing w:before="30" w:after="30"/>
      </w:pPr>
      <w:r>
        <w:rPr>
          <w:b/>
          <w:bCs/>
          <w:color w:val="000000"/>
        </w:rPr>
        <w:t xml:space="preserve">Testing:  </w:t>
      </w:r>
      <w:r>
        <w:t xml:space="preserve">Cypress, cypress-axe, cypress-real-events, </w:t>
      </w:r>
      <w:proofErr w:type="spellStart"/>
      <w:r>
        <w:t>ESLint</w:t>
      </w:r>
      <w:proofErr w:type="spellEnd"/>
      <w:r>
        <w:t>, manual &amp; exploratory testing, Azure DevOps Test Plans</w:t>
      </w:r>
    </w:p>
    <w:p w14:paraId="5098C8F6" w14:textId="77777777" w:rsidR="00854ECF" w:rsidRDefault="00B65960">
      <w:pPr>
        <w:spacing w:before="30" w:after="30"/>
      </w:pPr>
      <w:r>
        <w:rPr>
          <w:b/>
          <w:bCs/>
          <w:color w:val="000000"/>
        </w:rPr>
        <w:t xml:space="preserve">DevOps &amp; Tooling:  </w:t>
      </w:r>
      <w:r>
        <w:t>Docker, Git, GitLab, GitHub, GitLab CI/CD, Azure, Jira, Confluence</w:t>
      </w:r>
    </w:p>
    <w:p w14:paraId="5098C8F7" w14:textId="77777777" w:rsidR="00854ECF" w:rsidRDefault="00B65960">
      <w:pPr>
        <w:spacing w:before="30" w:after="30"/>
      </w:pPr>
      <w:r>
        <w:rPr>
          <w:b/>
          <w:bCs/>
          <w:color w:val="000000"/>
        </w:rPr>
        <w:t xml:space="preserve">Design:  </w:t>
      </w:r>
      <w:r>
        <w:t>Figma, Photoshop, Illustrator, Premiere Pro</w:t>
      </w:r>
    </w:p>
    <w:p w14:paraId="5098C8F8" w14:textId="77777777" w:rsidR="00854ECF" w:rsidRDefault="00B65960">
      <w:pPr>
        <w:keepNext/>
        <w:pBdr>
          <w:bottom w:val="single" w:sz="6" w:space="3" w:color="1F3A5F"/>
        </w:pBdr>
        <w:spacing w:before="260" w:after="110"/>
      </w:pPr>
      <w:r>
        <w:rPr>
          <w:b/>
          <w:bCs/>
          <w:color w:val="1F3A5F"/>
          <w:spacing w:val="24"/>
          <w:sz w:val="21"/>
          <w:szCs w:val="21"/>
        </w:rPr>
        <w:t>EXPERIENCE</w:t>
      </w:r>
    </w:p>
    <w:p w14:paraId="5098C8F9" w14:textId="77777777" w:rsidR="00854ECF" w:rsidRDefault="00B65960">
      <w:pPr>
        <w:keepNext/>
        <w:keepLines/>
        <w:tabs>
          <w:tab w:val="right" w:pos="10386"/>
        </w:tabs>
        <w:spacing w:before="170"/>
      </w:pPr>
      <w:r>
        <w:rPr>
          <w:b/>
          <w:bCs/>
          <w:color w:val="000000"/>
          <w:sz w:val="21"/>
          <w:szCs w:val="21"/>
        </w:rPr>
        <w:t>QA Engineer</w:t>
      </w:r>
      <w:r>
        <w:tab/>
      </w:r>
      <w:r>
        <w:rPr>
          <w:color w:val="6B6B6B"/>
        </w:rPr>
        <w:t>Jul 2024 – present</w:t>
      </w:r>
    </w:p>
    <w:p w14:paraId="5098C8FA" w14:textId="77777777" w:rsidR="00854ECF" w:rsidRDefault="00B65960">
      <w:pPr>
        <w:keepNext/>
        <w:keepLines/>
        <w:spacing w:before="20" w:after="60"/>
      </w:pPr>
      <w:proofErr w:type="spellStart"/>
      <w:r>
        <w:rPr>
          <w:i/>
          <w:iCs/>
          <w:color w:val="1F3A5F"/>
        </w:rPr>
        <w:t>Experlogix</w:t>
      </w:r>
      <w:proofErr w:type="spellEnd"/>
      <w:r>
        <w:rPr>
          <w:i/>
          <w:iCs/>
          <w:color w:val="1F3A5F"/>
        </w:rPr>
        <w:t xml:space="preserve"> — Dublin</w:t>
      </w:r>
    </w:p>
    <w:p w14:paraId="5098C8FB" w14:textId="77777777" w:rsidR="00854ECF" w:rsidRDefault="00B65960">
      <w:pPr>
        <w:pStyle w:val="ListParagraph"/>
        <w:numPr>
          <w:ilvl w:val="0"/>
          <w:numId w:val="2"/>
        </w:numPr>
        <w:spacing w:before="40" w:after="40" w:line="250" w:lineRule="auto"/>
      </w:pPr>
      <w:r>
        <w:t xml:space="preserve">Sole QA engineer for extended periods on a B2B ecommerce platform serving around 150 customer </w:t>
      </w:r>
      <w:proofErr w:type="spellStart"/>
      <w:r>
        <w:t>webshops</w:t>
      </w:r>
      <w:proofErr w:type="spellEnd"/>
      <w:r>
        <w:t>, each with its own configuration and ERP integration (SAP, Business Central, CE, F&amp;O), including full cover during a colleague’s absence.</w:t>
      </w:r>
    </w:p>
    <w:p w14:paraId="5098C8FC" w14:textId="77777777" w:rsidR="00854ECF" w:rsidRDefault="00B65960">
      <w:pPr>
        <w:pStyle w:val="ListParagraph"/>
        <w:numPr>
          <w:ilvl w:val="0"/>
          <w:numId w:val="2"/>
        </w:numPr>
        <w:spacing w:before="40" w:after="40" w:line="250" w:lineRule="auto"/>
      </w:pPr>
      <w:r>
        <w:t xml:space="preserve">Introduced the company’s first automated end-to-end test coverage. Designed and built a Cypress suite from scratch across three product areas — </w:t>
      </w:r>
      <w:proofErr w:type="spellStart"/>
      <w:r>
        <w:t>webshop</w:t>
      </w:r>
      <w:proofErr w:type="spellEnd"/>
      <w:r>
        <w:t>, management interface and CPQ portal — now 18 spec files, 55 tests and 24 custom commands.</w:t>
      </w:r>
    </w:p>
    <w:p w14:paraId="5098C8FD" w14:textId="77777777" w:rsidR="00854ECF" w:rsidRDefault="00B65960">
      <w:pPr>
        <w:pStyle w:val="ListParagraph"/>
        <w:numPr>
          <w:ilvl w:val="0"/>
          <w:numId w:val="2"/>
        </w:numPr>
        <w:spacing w:before="40" w:after="40" w:line="250" w:lineRule="auto"/>
      </w:pPr>
      <w:r>
        <w:t xml:space="preserve">Built it as a data-driven framework: one spec runs against 13 configured customer sites using per-site capability </w:t>
      </w:r>
      <w:proofErr w:type="gramStart"/>
      <w:r>
        <w:t>flags, and</w:t>
      </w:r>
      <w:proofErr w:type="gramEnd"/>
      <w:r>
        <w:t xml:space="preserve"> handles two divergent checkout implementations from configuration rather than duplicated specs.</w:t>
      </w:r>
    </w:p>
    <w:p w14:paraId="5098C8FE" w14:textId="77777777" w:rsidR="00854ECF" w:rsidRDefault="00B65960">
      <w:pPr>
        <w:pStyle w:val="ListParagraph"/>
        <w:numPr>
          <w:ilvl w:val="0"/>
          <w:numId w:val="2"/>
        </w:numPr>
        <w:spacing w:before="40" w:after="40" w:line="250" w:lineRule="auto"/>
      </w:pPr>
      <w:r>
        <w:t>Solved the single sign-on authentication barrier that had previously made automated testing impossible on the platform; added accessibility checks with cypress-axe and authored the project’s testing strategy and data-cy selector conventions.</w:t>
      </w:r>
    </w:p>
    <w:p w14:paraId="5098C8FF" w14:textId="77777777" w:rsidR="00854ECF" w:rsidRDefault="00B65960">
      <w:pPr>
        <w:pStyle w:val="ListParagraph"/>
        <w:numPr>
          <w:ilvl w:val="0"/>
          <w:numId w:val="2"/>
        </w:numPr>
        <w:spacing w:before="40" w:after="40" w:line="250" w:lineRule="auto"/>
      </w:pPr>
      <w:r>
        <w:t>Manual acceptance and regression testing against ticket criteria in a Kanban flow, across VPN-accessed staging environments and local instances restored from customer databases. Set up own SSH-based remote workflow into internal servers.</w:t>
      </w:r>
    </w:p>
    <w:p w14:paraId="5098C900" w14:textId="77777777" w:rsidR="00854ECF" w:rsidRDefault="00B65960">
      <w:pPr>
        <w:pStyle w:val="ListParagraph"/>
        <w:numPr>
          <w:ilvl w:val="0"/>
          <w:numId w:val="2"/>
        </w:numPr>
        <w:spacing w:before="40" w:after="40" w:line="250" w:lineRule="auto"/>
      </w:pPr>
      <w:r>
        <w:t>Contributed to adoption of Azure DevOps Test Plans for structured test-case management.</w:t>
      </w:r>
    </w:p>
    <w:p w14:paraId="5098C901" w14:textId="77777777" w:rsidR="00854ECF" w:rsidRDefault="00B65960">
      <w:pPr>
        <w:keepNext/>
        <w:keepLines/>
        <w:tabs>
          <w:tab w:val="right" w:pos="10386"/>
        </w:tabs>
        <w:spacing w:before="170"/>
      </w:pPr>
      <w:r>
        <w:rPr>
          <w:b/>
          <w:bCs/>
          <w:color w:val="000000"/>
          <w:sz w:val="21"/>
          <w:szCs w:val="21"/>
        </w:rPr>
        <w:t>Software Engineer</w:t>
      </w:r>
      <w:r>
        <w:tab/>
      </w:r>
      <w:r>
        <w:rPr>
          <w:color w:val="6B6B6B"/>
        </w:rPr>
        <w:t>Oct 2021 – Oct 2023</w:t>
      </w:r>
    </w:p>
    <w:p w14:paraId="5098C902" w14:textId="77777777" w:rsidR="00854ECF" w:rsidRDefault="00B65960">
      <w:pPr>
        <w:keepNext/>
        <w:keepLines/>
        <w:spacing w:before="20" w:after="60"/>
      </w:pPr>
      <w:proofErr w:type="spellStart"/>
      <w:r>
        <w:rPr>
          <w:i/>
          <w:iCs/>
          <w:color w:val="1F3A5F"/>
        </w:rPr>
        <w:t>Nuritas</w:t>
      </w:r>
      <w:proofErr w:type="spellEnd"/>
      <w:r>
        <w:rPr>
          <w:i/>
          <w:iCs/>
          <w:color w:val="1F3A5F"/>
        </w:rPr>
        <w:t xml:space="preserve"> — </w:t>
      </w:r>
      <w:proofErr w:type="gramStart"/>
      <w:r>
        <w:rPr>
          <w:i/>
          <w:iCs/>
          <w:color w:val="1F3A5F"/>
        </w:rPr>
        <w:t>Dublin  (</w:t>
      </w:r>
      <w:proofErr w:type="gramEnd"/>
      <w:r>
        <w:rPr>
          <w:i/>
          <w:iCs/>
          <w:color w:val="1F3A5F"/>
        </w:rPr>
        <w:t>joined as Junior Software Engineer)</w:t>
      </w:r>
    </w:p>
    <w:p w14:paraId="5098C903" w14:textId="77777777" w:rsidR="00854ECF" w:rsidRDefault="00B65960">
      <w:pPr>
        <w:pStyle w:val="ListParagraph"/>
        <w:numPr>
          <w:ilvl w:val="0"/>
          <w:numId w:val="2"/>
        </w:numPr>
        <w:spacing w:before="40" w:after="40" w:line="250" w:lineRule="auto"/>
      </w:pPr>
      <w:r>
        <w:t xml:space="preserve">Sole frontend developer on Pantry, an internal React and Django REST platform used by 20–30 biologists and data scientists to explore tens of millions of </w:t>
      </w:r>
      <w:proofErr w:type="gramStart"/>
      <w:r>
        <w:t>peptide</w:t>
      </w:r>
      <w:proofErr w:type="gramEnd"/>
      <w:r>
        <w:t xml:space="preserve"> and mass-spectrometry records supporting ML-led discovery. Took over the frontend a month into the role when the lead developer </w:t>
      </w:r>
      <w:proofErr w:type="gramStart"/>
      <w:r>
        <w:t>left, and</w:t>
      </w:r>
      <w:proofErr w:type="gramEnd"/>
      <w:r>
        <w:t xml:space="preserve"> maintained and extended it alone for two years.</w:t>
      </w:r>
    </w:p>
    <w:p w14:paraId="5098C904" w14:textId="77777777" w:rsidR="00854ECF" w:rsidRDefault="00B65960">
      <w:pPr>
        <w:pStyle w:val="ListParagraph"/>
        <w:numPr>
          <w:ilvl w:val="0"/>
          <w:numId w:val="2"/>
        </w:numPr>
        <w:spacing w:before="40" w:after="40" w:line="250" w:lineRule="auto"/>
      </w:pPr>
      <w:r>
        <w:t>Shipped React interfaces for the Data Curation team to replace direct SQL access for adding and reviewing datasets.</w:t>
      </w:r>
    </w:p>
    <w:p w14:paraId="5098C905" w14:textId="77777777" w:rsidR="00854ECF" w:rsidRDefault="00B65960">
      <w:pPr>
        <w:pStyle w:val="ListParagraph"/>
        <w:numPr>
          <w:ilvl w:val="0"/>
          <w:numId w:val="2"/>
        </w:numPr>
        <w:spacing w:before="40" w:after="40" w:line="250" w:lineRule="auto"/>
      </w:pPr>
      <w:r>
        <w:t>Designed and prototyped a bulk Excel import mapping a single upload onto a 50-table relational schema with 130+ attributes.</w:t>
      </w:r>
    </w:p>
    <w:p w14:paraId="5098C906" w14:textId="77777777" w:rsidR="00854ECF" w:rsidRDefault="00B65960">
      <w:pPr>
        <w:pStyle w:val="ListParagraph"/>
        <w:numPr>
          <w:ilvl w:val="0"/>
          <w:numId w:val="2"/>
        </w:numPr>
        <w:spacing w:before="40" w:after="40" w:line="250" w:lineRule="auto"/>
      </w:pPr>
      <w:r>
        <w:t xml:space="preserve">Worked in a </w:t>
      </w:r>
      <w:proofErr w:type="spellStart"/>
      <w:r>
        <w:t>Dockerised</w:t>
      </w:r>
      <w:proofErr w:type="spellEnd"/>
      <w:r>
        <w:t xml:space="preserve"> environment with GitLab and Kanban alongside four backend and DevOps engineers.</w:t>
      </w:r>
    </w:p>
    <w:p w14:paraId="5098C907" w14:textId="77777777" w:rsidR="00854ECF" w:rsidRDefault="00B65960">
      <w:pPr>
        <w:keepNext/>
        <w:pBdr>
          <w:bottom w:val="single" w:sz="6" w:space="3" w:color="1F3A5F"/>
        </w:pBdr>
        <w:spacing w:before="260" w:after="110"/>
      </w:pPr>
      <w:r>
        <w:rPr>
          <w:b/>
          <w:bCs/>
          <w:color w:val="1F3A5F"/>
          <w:spacing w:val="24"/>
          <w:sz w:val="21"/>
          <w:szCs w:val="21"/>
        </w:rPr>
        <w:t>SELECTED PROJECT</w:t>
      </w:r>
    </w:p>
    <w:p w14:paraId="5098C908" w14:textId="77777777" w:rsidR="00854ECF" w:rsidRDefault="00B65960">
      <w:pPr>
        <w:keepNext/>
        <w:spacing w:before="130"/>
      </w:pPr>
      <w:r>
        <w:rPr>
          <w:b/>
          <w:bCs/>
          <w:color w:val="000000"/>
          <w:sz w:val="21"/>
          <w:szCs w:val="21"/>
        </w:rPr>
        <w:t>Multi-site End-to-End Test Framework</w:t>
      </w:r>
      <w:r>
        <w:rPr>
          <w:color w:val="6B6B6B"/>
          <w:sz w:val="18"/>
          <w:szCs w:val="18"/>
        </w:rPr>
        <w:t xml:space="preserve">   Cypress, JavaScript, Node — 2025–26</w:t>
      </w:r>
    </w:p>
    <w:p w14:paraId="5098C909" w14:textId="269083FD" w:rsidR="00854ECF" w:rsidRDefault="00B65960">
      <w:pPr>
        <w:spacing w:before="30" w:after="20" w:line="250" w:lineRule="auto"/>
      </w:pPr>
      <w:r>
        <w:t xml:space="preserve">Test automation framework built from scratch for a multi-tenant ecommerce platform, covering three product areas from a single shared codebase.  </w:t>
      </w:r>
    </w:p>
    <w:p w14:paraId="5098C90A" w14:textId="77777777" w:rsidR="00854ECF" w:rsidRDefault="00B65960">
      <w:pPr>
        <w:pStyle w:val="ListParagraph"/>
        <w:numPr>
          <w:ilvl w:val="0"/>
          <w:numId w:val="2"/>
        </w:numPr>
        <w:spacing w:before="40" w:after="40" w:line="250" w:lineRule="auto"/>
      </w:pPr>
      <w:r>
        <w:t>Data-driven architecture: one spec set runs against 13 configured customer sites, with per-site capability flags skipping coverage a given site does not have, and two divergent checkout implementations resolved from configuration instead of forked specs.</w:t>
      </w:r>
    </w:p>
    <w:p w14:paraId="5098C90B" w14:textId="77777777" w:rsidR="00854ECF" w:rsidRDefault="00B65960">
      <w:pPr>
        <w:pStyle w:val="ListParagraph"/>
        <w:numPr>
          <w:ilvl w:val="0"/>
          <w:numId w:val="2"/>
        </w:numPr>
        <w:spacing w:before="40" w:after="40" w:line="250" w:lineRule="auto"/>
      </w:pPr>
      <w:r>
        <w:t>Custom command layer of 24 commands over session reuse, authenticated setup and site-config merging, keeping specs declarative and readable.</w:t>
      </w:r>
    </w:p>
    <w:p w14:paraId="5098C90C" w14:textId="77777777" w:rsidR="00854ECF" w:rsidRDefault="00B65960">
      <w:pPr>
        <w:pStyle w:val="ListParagraph"/>
        <w:numPr>
          <w:ilvl w:val="0"/>
          <w:numId w:val="2"/>
        </w:numPr>
        <w:spacing w:before="40" w:after="40" w:line="250" w:lineRule="auto"/>
      </w:pPr>
      <w:r>
        <w:t>Custom assertion that infers rendered layout rows from element bounding-box geometry, allowing a purely visual property to be tested through the DOM.</w:t>
      </w:r>
    </w:p>
    <w:p w14:paraId="5098C90D" w14:textId="77777777" w:rsidR="00854ECF" w:rsidRDefault="00B65960">
      <w:pPr>
        <w:pStyle w:val="ListParagraph"/>
        <w:numPr>
          <w:ilvl w:val="0"/>
          <w:numId w:val="2"/>
        </w:numPr>
        <w:spacing w:before="40" w:after="40" w:line="250" w:lineRule="auto"/>
      </w:pPr>
      <w:r>
        <w:t xml:space="preserve">Accessibility checks via cypress-axe, real-event interaction testing, </w:t>
      </w:r>
      <w:proofErr w:type="spellStart"/>
      <w:r>
        <w:t>ESLint</w:t>
      </w:r>
      <w:proofErr w:type="spellEnd"/>
      <w:r>
        <w:t xml:space="preserve"> and Prettier, and selective video retention on failure only. Documented testing strategy and data-cy selector conventions for the team.</w:t>
      </w:r>
    </w:p>
    <w:p w14:paraId="5098C90E" w14:textId="77777777" w:rsidR="00854ECF" w:rsidRDefault="00B65960">
      <w:pPr>
        <w:keepNext/>
        <w:pBdr>
          <w:bottom w:val="single" w:sz="6" w:space="3" w:color="1F3A5F"/>
        </w:pBdr>
        <w:spacing w:before="260" w:after="110"/>
      </w:pPr>
      <w:r>
        <w:rPr>
          <w:b/>
          <w:bCs/>
          <w:color w:val="1F3A5F"/>
          <w:spacing w:val="24"/>
          <w:sz w:val="21"/>
          <w:szCs w:val="21"/>
        </w:rPr>
        <w:lastRenderedPageBreak/>
        <w:t>EARLIER EXPERIENCE</w:t>
      </w:r>
    </w:p>
    <w:p w14:paraId="5098C90F" w14:textId="77777777" w:rsidR="00854ECF" w:rsidRDefault="00B65960">
      <w:pPr>
        <w:keepNext/>
        <w:keepLines/>
        <w:tabs>
          <w:tab w:val="right" w:pos="10386"/>
        </w:tabs>
        <w:spacing w:before="170"/>
      </w:pPr>
      <w:r>
        <w:rPr>
          <w:b/>
          <w:bCs/>
          <w:color w:val="000000"/>
          <w:sz w:val="21"/>
          <w:szCs w:val="21"/>
        </w:rPr>
        <w:t>Web Implementation Support</w:t>
      </w:r>
      <w:r>
        <w:tab/>
      </w:r>
      <w:r>
        <w:rPr>
          <w:color w:val="6B6B6B"/>
        </w:rPr>
        <w:t>Aug 2020 – Feb 2021</w:t>
      </w:r>
    </w:p>
    <w:p w14:paraId="5098C910" w14:textId="77777777" w:rsidR="00854ECF" w:rsidRDefault="00B65960">
      <w:pPr>
        <w:keepNext/>
        <w:keepLines/>
        <w:spacing w:before="20" w:after="60"/>
      </w:pPr>
      <w:proofErr w:type="spellStart"/>
      <w:r>
        <w:rPr>
          <w:i/>
          <w:iCs/>
          <w:color w:val="1F3A5F"/>
        </w:rPr>
        <w:t>Glofox</w:t>
      </w:r>
      <w:proofErr w:type="spellEnd"/>
    </w:p>
    <w:p w14:paraId="5098C911" w14:textId="77777777" w:rsidR="00854ECF" w:rsidRDefault="00B65960">
      <w:pPr>
        <w:spacing w:after="40" w:line="250" w:lineRule="auto"/>
      </w:pPr>
      <w:r>
        <w:t>Onboarded gym and studio clients onto the booking platform, embedding platform components into customer WordPress and Squarespace sites, and acted as first point of contact for web integration queries. Produced tutorial and support video content.</w:t>
      </w:r>
    </w:p>
    <w:p w14:paraId="5098C912" w14:textId="77777777" w:rsidR="00854ECF" w:rsidRDefault="00B65960">
      <w:pPr>
        <w:keepNext/>
        <w:keepLines/>
        <w:tabs>
          <w:tab w:val="right" w:pos="10386"/>
        </w:tabs>
        <w:spacing w:before="170"/>
      </w:pPr>
      <w:r>
        <w:rPr>
          <w:b/>
          <w:bCs/>
          <w:color w:val="000000"/>
          <w:sz w:val="21"/>
          <w:szCs w:val="21"/>
        </w:rPr>
        <w:t>Software Developer</w:t>
      </w:r>
      <w:r>
        <w:tab/>
      </w:r>
      <w:r>
        <w:rPr>
          <w:color w:val="6B6B6B"/>
        </w:rPr>
        <w:t>Jan 2020 – Aug 2020</w:t>
      </w:r>
    </w:p>
    <w:p w14:paraId="5098C913" w14:textId="77777777" w:rsidR="00854ECF" w:rsidRDefault="00B65960">
      <w:pPr>
        <w:keepNext/>
        <w:keepLines/>
        <w:spacing w:before="20" w:after="60"/>
      </w:pPr>
      <w:proofErr w:type="spellStart"/>
      <w:r>
        <w:rPr>
          <w:i/>
          <w:iCs/>
          <w:color w:val="1F3A5F"/>
        </w:rPr>
        <w:t>Cloudtech</w:t>
      </w:r>
      <w:proofErr w:type="spellEnd"/>
      <w:r>
        <w:rPr>
          <w:i/>
          <w:iCs/>
          <w:color w:val="1F3A5F"/>
        </w:rPr>
        <w:t xml:space="preserve"> Ltd</w:t>
      </w:r>
    </w:p>
    <w:p w14:paraId="5098C914" w14:textId="77777777" w:rsidR="00854ECF" w:rsidRDefault="00B65960">
      <w:pPr>
        <w:spacing w:after="40" w:line="250" w:lineRule="auto"/>
      </w:pPr>
      <w:r>
        <w:t>Python and Deluge work on Zoho and Salesforce CRM customisations for SME clients, in a two-developer team. Company ceased trading during COVID-19.</w:t>
      </w:r>
    </w:p>
    <w:p w14:paraId="5098C915" w14:textId="77777777" w:rsidR="00854ECF" w:rsidRDefault="00B65960">
      <w:pPr>
        <w:keepNext/>
        <w:keepLines/>
        <w:tabs>
          <w:tab w:val="right" w:pos="10386"/>
        </w:tabs>
        <w:spacing w:before="170"/>
      </w:pPr>
      <w:r>
        <w:rPr>
          <w:b/>
          <w:bCs/>
          <w:color w:val="000000"/>
          <w:sz w:val="21"/>
          <w:szCs w:val="21"/>
        </w:rPr>
        <w:t>Technical Support Engineer (1st &amp; 2nd Level)</w:t>
      </w:r>
      <w:r>
        <w:tab/>
      </w:r>
      <w:r>
        <w:rPr>
          <w:color w:val="6B6B6B"/>
        </w:rPr>
        <w:t>Jun 2018 – Jan 2020</w:t>
      </w:r>
    </w:p>
    <w:p w14:paraId="5098C916" w14:textId="77777777" w:rsidR="00854ECF" w:rsidRDefault="00B65960">
      <w:pPr>
        <w:keepNext/>
        <w:keepLines/>
        <w:spacing w:before="20" w:after="60"/>
      </w:pPr>
      <w:proofErr w:type="spellStart"/>
      <w:r>
        <w:rPr>
          <w:i/>
          <w:iCs/>
          <w:color w:val="1F3A5F"/>
        </w:rPr>
        <w:t>Covalen</w:t>
      </w:r>
      <w:proofErr w:type="spellEnd"/>
      <w:r>
        <w:rPr>
          <w:i/>
          <w:iCs/>
          <w:color w:val="1F3A5F"/>
        </w:rPr>
        <w:t xml:space="preserve"> (formerly Cpl Integrated Services) — contracted to HPE</w:t>
      </w:r>
    </w:p>
    <w:p w14:paraId="5098C917" w14:textId="77777777" w:rsidR="00854ECF" w:rsidRDefault="00B65960">
      <w:pPr>
        <w:spacing w:after="40" w:line="250" w:lineRule="auto"/>
      </w:pPr>
      <w:r>
        <w:t>Promoted to second-level support: one of five engineers holding elevated system permissions and acting as escalation point for a support floor of roughly 64 first-line agents. Handled 30–60 technical calls daily, with dedicated support for an investment-sector client. Consistently in the top performance tier.</w:t>
      </w:r>
    </w:p>
    <w:p w14:paraId="5098C918" w14:textId="77777777" w:rsidR="00854ECF" w:rsidRDefault="00B65960">
      <w:pPr>
        <w:keepNext/>
        <w:keepLines/>
        <w:tabs>
          <w:tab w:val="right" w:pos="10386"/>
        </w:tabs>
        <w:spacing w:before="170"/>
      </w:pPr>
      <w:r>
        <w:rPr>
          <w:b/>
          <w:bCs/>
          <w:color w:val="000000"/>
          <w:sz w:val="21"/>
          <w:szCs w:val="21"/>
        </w:rPr>
        <w:t>AV Technician</w:t>
      </w:r>
      <w:r>
        <w:tab/>
      </w:r>
      <w:r>
        <w:rPr>
          <w:color w:val="6B6B6B"/>
        </w:rPr>
        <w:t>Aug 2017 – Jun 2018</w:t>
      </w:r>
    </w:p>
    <w:p w14:paraId="5098C919" w14:textId="77777777" w:rsidR="00854ECF" w:rsidRDefault="00B65960">
      <w:pPr>
        <w:keepNext/>
        <w:keepLines/>
        <w:spacing w:before="20" w:after="60"/>
      </w:pPr>
      <w:r>
        <w:rPr>
          <w:i/>
          <w:iCs/>
          <w:color w:val="1F3A5F"/>
        </w:rPr>
        <w:t>Sonics AVI</w:t>
      </w:r>
    </w:p>
    <w:p w14:paraId="5098C91A" w14:textId="77777777" w:rsidR="00854ECF" w:rsidRDefault="00B65960">
      <w:pPr>
        <w:spacing w:after="40" w:line="250" w:lineRule="auto"/>
      </w:pPr>
      <w:r>
        <w:t>On-site installations across Dublin office buildings: comms rack builds, Cat5 termination, digital signage, video networks and boardroom AV setup, with remote and on-site support to SLA.</w:t>
      </w:r>
    </w:p>
    <w:p w14:paraId="5098C91B" w14:textId="77777777" w:rsidR="00854ECF" w:rsidRDefault="00B65960">
      <w:pPr>
        <w:keepNext/>
        <w:keepLines/>
        <w:tabs>
          <w:tab w:val="right" w:pos="10386"/>
        </w:tabs>
        <w:spacing w:before="170"/>
      </w:pPr>
      <w:r>
        <w:rPr>
          <w:b/>
          <w:bCs/>
          <w:color w:val="000000"/>
          <w:sz w:val="21"/>
          <w:szCs w:val="21"/>
        </w:rPr>
        <w:t>Graphic Designer &amp; Media Manager</w:t>
      </w:r>
      <w:r>
        <w:tab/>
      </w:r>
      <w:r>
        <w:rPr>
          <w:color w:val="6B6B6B"/>
        </w:rPr>
        <w:t>May 2012 – Aug 2017</w:t>
      </w:r>
    </w:p>
    <w:p w14:paraId="5098C91C" w14:textId="77777777" w:rsidR="00854ECF" w:rsidRDefault="00B65960">
      <w:pPr>
        <w:keepNext/>
        <w:keepLines/>
        <w:spacing w:before="20" w:after="60"/>
      </w:pPr>
      <w:r>
        <w:rPr>
          <w:i/>
          <w:iCs/>
          <w:color w:val="1F3A5F"/>
        </w:rPr>
        <w:t>Sin Nightclub, Dublin</w:t>
      </w:r>
    </w:p>
    <w:p w14:paraId="5098C91D" w14:textId="77777777" w:rsidR="00854ECF" w:rsidRDefault="00B65960">
      <w:pPr>
        <w:spacing w:after="40" w:line="250" w:lineRule="auto"/>
      </w:pPr>
      <w:r>
        <w:t>Full creative control of brand, design and social output over five years. Grew the social following from 5,000 to 225,000, with a peak of 95 million weekly views, and contributed materially to revenue growth. Handled budgeting, event creation and marketing alongside all design production.</w:t>
      </w:r>
    </w:p>
    <w:p w14:paraId="5098C91E" w14:textId="77777777" w:rsidR="00854ECF" w:rsidRDefault="00B65960">
      <w:pPr>
        <w:keepNext/>
        <w:pBdr>
          <w:bottom w:val="single" w:sz="6" w:space="3" w:color="1F3A5F"/>
        </w:pBdr>
        <w:spacing w:before="260" w:after="110"/>
      </w:pPr>
      <w:r>
        <w:rPr>
          <w:b/>
          <w:bCs/>
          <w:color w:val="1F3A5F"/>
          <w:spacing w:val="24"/>
          <w:sz w:val="21"/>
          <w:szCs w:val="21"/>
        </w:rPr>
        <w:t>EDUCATION</w:t>
      </w:r>
    </w:p>
    <w:p w14:paraId="5098C91F" w14:textId="77777777" w:rsidR="00854ECF" w:rsidRDefault="00B65960">
      <w:pPr>
        <w:keepNext/>
        <w:keepLines/>
        <w:tabs>
          <w:tab w:val="right" w:pos="10386"/>
        </w:tabs>
        <w:spacing w:before="170"/>
      </w:pPr>
      <w:r>
        <w:rPr>
          <w:b/>
          <w:bCs/>
          <w:color w:val="000000"/>
          <w:sz w:val="21"/>
          <w:szCs w:val="21"/>
        </w:rPr>
        <w:t>BSc (Hons) Information Technology &amp; Information Systems</w:t>
      </w:r>
      <w:r>
        <w:tab/>
      </w:r>
      <w:r>
        <w:rPr>
          <w:color w:val="6B6B6B"/>
        </w:rPr>
        <w:t>2018 – 2027</w:t>
      </w:r>
    </w:p>
    <w:p w14:paraId="5098C920" w14:textId="77777777" w:rsidR="00854ECF" w:rsidRDefault="00B65960">
      <w:pPr>
        <w:keepNext/>
        <w:keepLines/>
        <w:spacing w:before="20" w:after="60"/>
      </w:pPr>
      <w:r>
        <w:rPr>
          <w:i/>
          <w:iCs/>
          <w:color w:val="1F3A5F"/>
        </w:rPr>
        <w:t>Technological University Dublin</w:t>
      </w:r>
    </w:p>
    <w:p w14:paraId="5098C921" w14:textId="77777777" w:rsidR="00854ECF" w:rsidRDefault="00B65960">
      <w:pPr>
        <w:spacing w:after="40" w:line="250" w:lineRule="auto"/>
      </w:pPr>
      <w:r>
        <w:t>First class honours (1:1) across all completed modules. Final-year project in progress; conferring 2027. Studied part-time alongside full-time employment throughout.</w:t>
      </w:r>
    </w:p>
    <w:p w14:paraId="5098C922" w14:textId="77777777" w:rsidR="00854ECF" w:rsidRDefault="00B65960">
      <w:pPr>
        <w:keepNext/>
        <w:keepLines/>
        <w:tabs>
          <w:tab w:val="right" w:pos="10386"/>
        </w:tabs>
        <w:spacing w:before="170"/>
      </w:pPr>
      <w:r>
        <w:rPr>
          <w:b/>
          <w:bCs/>
          <w:color w:val="000000"/>
          <w:sz w:val="21"/>
          <w:szCs w:val="21"/>
        </w:rPr>
        <w:t>Certificate in Software Development</w:t>
      </w:r>
      <w:r>
        <w:tab/>
      </w:r>
      <w:r>
        <w:rPr>
          <w:color w:val="6B6B6B"/>
        </w:rPr>
        <w:t>2017 – 2018</w:t>
      </w:r>
    </w:p>
    <w:p w14:paraId="5098C923" w14:textId="77777777" w:rsidR="00854ECF" w:rsidRDefault="00B65960">
      <w:pPr>
        <w:keepNext/>
        <w:keepLines/>
        <w:spacing w:before="20" w:after="60"/>
      </w:pPr>
      <w:r>
        <w:rPr>
          <w:i/>
          <w:iCs/>
          <w:color w:val="1F3A5F"/>
        </w:rPr>
        <w:t>Crumlin College</w:t>
      </w:r>
    </w:p>
    <w:p w14:paraId="5098C924" w14:textId="77777777" w:rsidR="00854ECF" w:rsidRDefault="00B65960">
      <w:pPr>
        <w:spacing w:after="40" w:line="250" w:lineRule="auto"/>
      </w:pPr>
      <w:r>
        <w:t>Awarded first class (1:1).</w:t>
      </w:r>
    </w:p>
    <w:sectPr w:rsidR="00854ECF">
      <w:pgSz w:w="11906" w:h="16838"/>
      <w:pgMar w:top="620" w:right="760" w:bottom="560" w:left="7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06DDA"/>
    <w:multiLevelType w:val="hybridMultilevel"/>
    <w:tmpl w:val="F482CADC"/>
    <w:lvl w:ilvl="0" w:tplc="E89C2B3E">
      <w:start w:val="1"/>
      <w:numFmt w:val="bullet"/>
      <w:lvlText w:val="●"/>
      <w:lvlJc w:val="left"/>
      <w:pPr>
        <w:ind w:left="720" w:hanging="360"/>
      </w:pPr>
    </w:lvl>
    <w:lvl w:ilvl="1" w:tplc="4C40B198">
      <w:start w:val="1"/>
      <w:numFmt w:val="bullet"/>
      <w:lvlText w:val="○"/>
      <w:lvlJc w:val="left"/>
      <w:pPr>
        <w:ind w:left="1440" w:hanging="360"/>
      </w:pPr>
    </w:lvl>
    <w:lvl w:ilvl="2" w:tplc="C53E9392">
      <w:start w:val="1"/>
      <w:numFmt w:val="bullet"/>
      <w:lvlText w:val="■"/>
      <w:lvlJc w:val="left"/>
      <w:pPr>
        <w:ind w:left="2160" w:hanging="360"/>
      </w:pPr>
    </w:lvl>
    <w:lvl w:ilvl="3" w:tplc="D4C63744">
      <w:start w:val="1"/>
      <w:numFmt w:val="bullet"/>
      <w:lvlText w:val="●"/>
      <w:lvlJc w:val="left"/>
      <w:pPr>
        <w:ind w:left="2880" w:hanging="360"/>
      </w:pPr>
    </w:lvl>
    <w:lvl w:ilvl="4" w:tplc="72F0E066">
      <w:start w:val="1"/>
      <w:numFmt w:val="bullet"/>
      <w:lvlText w:val="○"/>
      <w:lvlJc w:val="left"/>
      <w:pPr>
        <w:ind w:left="3600" w:hanging="360"/>
      </w:pPr>
    </w:lvl>
    <w:lvl w:ilvl="5" w:tplc="5AB2FBE8">
      <w:start w:val="1"/>
      <w:numFmt w:val="bullet"/>
      <w:lvlText w:val="■"/>
      <w:lvlJc w:val="left"/>
      <w:pPr>
        <w:ind w:left="4320" w:hanging="360"/>
      </w:pPr>
    </w:lvl>
    <w:lvl w:ilvl="6" w:tplc="A6581104">
      <w:start w:val="1"/>
      <w:numFmt w:val="bullet"/>
      <w:lvlText w:val="●"/>
      <w:lvlJc w:val="left"/>
      <w:pPr>
        <w:ind w:left="5040" w:hanging="360"/>
      </w:pPr>
    </w:lvl>
    <w:lvl w:ilvl="7" w:tplc="3DF41436">
      <w:start w:val="1"/>
      <w:numFmt w:val="bullet"/>
      <w:lvlText w:val="●"/>
      <w:lvlJc w:val="left"/>
      <w:pPr>
        <w:ind w:left="5760" w:hanging="360"/>
      </w:pPr>
    </w:lvl>
    <w:lvl w:ilvl="8" w:tplc="C090CC9C">
      <w:start w:val="1"/>
      <w:numFmt w:val="bullet"/>
      <w:lvlText w:val="●"/>
      <w:lvlJc w:val="left"/>
      <w:pPr>
        <w:ind w:left="6480" w:hanging="360"/>
      </w:pPr>
    </w:lvl>
  </w:abstractNum>
  <w:abstractNum w:abstractNumId="1" w15:restartNumberingAfterBreak="0">
    <w:nsid w:val="79230863"/>
    <w:multiLevelType w:val="hybridMultilevel"/>
    <w:tmpl w:val="DBCA753C"/>
    <w:lvl w:ilvl="0" w:tplc="EFB0FC02">
      <w:start w:val="1"/>
      <w:numFmt w:val="bullet"/>
      <w:lvlText w:val="•"/>
      <w:lvlJc w:val="left"/>
      <w:pPr>
        <w:ind w:left="200" w:hanging="170"/>
      </w:pPr>
      <w:rPr>
        <w:color w:val="1F3A5F"/>
      </w:rPr>
    </w:lvl>
    <w:lvl w:ilvl="1" w:tplc="909E9E80">
      <w:numFmt w:val="decimal"/>
      <w:lvlText w:val=""/>
      <w:lvlJc w:val="left"/>
    </w:lvl>
    <w:lvl w:ilvl="2" w:tplc="2A2E94E2">
      <w:numFmt w:val="decimal"/>
      <w:lvlText w:val=""/>
      <w:lvlJc w:val="left"/>
    </w:lvl>
    <w:lvl w:ilvl="3" w:tplc="0A0E0622">
      <w:numFmt w:val="decimal"/>
      <w:lvlText w:val=""/>
      <w:lvlJc w:val="left"/>
    </w:lvl>
    <w:lvl w:ilvl="4" w:tplc="9E3E5692">
      <w:numFmt w:val="decimal"/>
      <w:lvlText w:val=""/>
      <w:lvlJc w:val="left"/>
    </w:lvl>
    <w:lvl w:ilvl="5" w:tplc="91BA26A0">
      <w:numFmt w:val="decimal"/>
      <w:lvlText w:val=""/>
      <w:lvlJc w:val="left"/>
    </w:lvl>
    <w:lvl w:ilvl="6" w:tplc="12FEEE08">
      <w:numFmt w:val="decimal"/>
      <w:lvlText w:val=""/>
      <w:lvlJc w:val="left"/>
    </w:lvl>
    <w:lvl w:ilvl="7" w:tplc="2BBC1ED4">
      <w:numFmt w:val="decimal"/>
      <w:lvlText w:val=""/>
      <w:lvlJc w:val="left"/>
    </w:lvl>
    <w:lvl w:ilvl="8" w:tplc="03B82D6E">
      <w:numFmt w:val="decimal"/>
      <w:lvlText w:val=""/>
      <w:lvlJc w:val="left"/>
    </w:lvl>
  </w:abstractNum>
  <w:num w:numId="1" w16cid:durableId="1670206162">
    <w:abstractNumId w:val="0"/>
    <w:lvlOverride w:ilvl="0">
      <w:startOverride w:val="1"/>
    </w:lvlOverride>
  </w:num>
  <w:num w:numId="2" w16cid:durableId="5017032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ECF"/>
    <w:rsid w:val="00244C21"/>
    <w:rsid w:val="00854ECF"/>
    <w:rsid w:val="00A226C4"/>
    <w:rsid w:val="00B6596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8C8EC"/>
  <w15:docId w15:val="{3DEF1452-29A9-4869-B5FB-778DDFA79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44444"/>
        <w:sz w:val="19"/>
        <w:szCs w:val="19"/>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949</Words>
  <Characters>5411</Characters>
  <Application>Microsoft Office Word</Application>
  <DocSecurity>0</DocSecurity>
  <Lines>45</Lines>
  <Paragraphs>12</Paragraphs>
  <ScaleCrop>false</ScaleCrop>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Liam McKenna — CV</dc:title>
  <dc:creator>Liam McKenna</dc:creator>
  <cp:lastModifiedBy>Liam McKenna</cp:lastModifiedBy>
  <cp:revision>2</cp:revision>
  <dcterms:created xsi:type="dcterms:W3CDTF">2026-08-17T20:20:00Z</dcterms:created>
  <dcterms:modified xsi:type="dcterms:W3CDTF">2026-08-18T18:00:00Z</dcterms:modified>
</cp:coreProperties>
</file>