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Problem Specification Worksheet</w:t>
      </w:r>
    </w:p>
    <w:p w:rsidR="00000000" w:rsidDel="00000000" w:rsidP="00000000" w:rsidRDefault="00000000" w:rsidRPr="00000000" w14:paraId="00000002">
      <w:pPr>
        <w:rPr/>
      </w:pPr>
      <w:commentRangeStart w:id="0"/>
      <w:r w:rsidDel="00000000" w:rsidR="00000000" w:rsidRPr="00000000">
        <w:rPr>
          <w:rtl w:val="0"/>
        </w:rPr>
        <w:t xml:space="preserve">Project Concept Statement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 will create code for </w:t>
      </w:r>
      <w:r w:rsidDel="00000000" w:rsidR="00000000" w:rsidRPr="00000000">
        <w:rPr>
          <w:rtl w:val="0"/>
        </w:rPr>
        <w:t xml:space="preserve">the robot rodeo</w:t>
      </w:r>
      <w:r w:rsidDel="00000000" w:rsidR="00000000" w:rsidRPr="00000000">
        <w:rPr>
          <w:rtl w:val="0"/>
        </w:rPr>
        <w:t xml:space="preserve"> robot given to us to travel around the arena, identify up to 3 colors, perform short dances corresponding to each color, and attempt to do it at a reasonable pace. We will create well documented and formatted code in order to accomplish this goal. We will not modify the robot chassis.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commentRangeStart w:id="1"/>
      <w:r w:rsidDel="00000000" w:rsidR="00000000" w:rsidRPr="00000000">
        <w:rPr>
          <w:rtl w:val="0"/>
        </w:rPr>
        <w:t xml:space="preserve">Constraints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0"/>
        <w:gridCol w:w="6750"/>
        <w:tblGridChange w:id="0">
          <w:tblGrid>
            <w:gridCol w:w="261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Robot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physical modifications to the provided robot.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Run 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Robot</w:t>
            </w:r>
            <w:r w:rsidDel="00000000" w:rsidR="00000000" w:rsidRPr="00000000">
              <w:rPr>
                <w:rtl w:val="0"/>
              </w:rPr>
              <w:t xml:space="preserve"> must complete all tasks in 4 min or less.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Dance 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Each dance must last between 5 and 10 seconds.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Robot integrity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Robot</w:t>
            </w:r>
            <w:r w:rsidDel="00000000" w:rsidR="00000000" w:rsidRPr="00000000">
              <w:rPr>
                <w:rtl w:val="0"/>
              </w:rPr>
              <w:t xml:space="preserve"> must not lose functionality during tasks.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Starting 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Robot</w:t>
            </w:r>
            <w:r w:rsidDel="00000000" w:rsidR="00000000" w:rsidRPr="00000000">
              <w:rPr>
                <w:rtl w:val="0"/>
              </w:rPr>
              <w:t xml:space="preserve"> must be able to start in any rotation and complete tasks.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LCD Screen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 use LCD Screen during tasks.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Robot</w:t>
            </w:r>
            <w:r w:rsidDel="00000000" w:rsidR="00000000" w:rsidRPr="00000000">
              <w:rPr>
                <w:rtl w:val="0"/>
              </w:rPr>
              <w:t xml:space="preserve"> must only find each color once; not retrace the path.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LED Strip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LEDs must be in use at all times. 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commentRangeStart w:id="2"/>
      <w:r w:rsidDel="00000000" w:rsidR="00000000" w:rsidRPr="00000000">
        <w:rPr>
          <w:rtl w:val="0"/>
        </w:rPr>
        <w:t xml:space="preserve">Performance Criteria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0"/>
        <w:gridCol w:w="6750"/>
        <w:tblGridChange w:id="0">
          <w:tblGrid>
            <w:gridCol w:w="261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Robot</w:t>
            </w:r>
            <w:r w:rsidDel="00000000" w:rsidR="00000000" w:rsidRPr="00000000">
              <w:rPr>
                <w:rtl w:val="0"/>
              </w:rPr>
              <w:t xml:space="preserve"> should detect disk color accurately and consistently.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Navigation efficiency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Robot should quickly and efficiently navigate the arena to find the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disks.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Repeatability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Robot should perform the same from trial to trial regardless of disk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arrangement.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Dance creativity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Robot dances should be creative and fun to watch.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Superior to Robot Wranglers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  <w:t xml:space="preserve"> time should be faster </w:t>
            </w:r>
            <w:r w:rsidDel="00000000" w:rsidR="00000000" w:rsidRPr="00000000">
              <w:rPr>
                <w:rtl w:val="0"/>
              </w:rPr>
              <w:t xml:space="preserve">than robot</w:t>
            </w:r>
            <w:r w:rsidDel="00000000" w:rsidR="00000000" w:rsidRPr="00000000">
              <w:rPr>
                <w:rtl w:val="0"/>
              </w:rPr>
              <w:t xml:space="preserve"> wrangler team.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Human Readable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should be readable by laymen, and well documented.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libraries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should be called by the main file from sub-files. 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William Hastings" w:id="2" w:date="2026-05-07T21:41:39Z"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are characteristics of a successful and compelling design solution. They are performance criteria for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design to meet within the above constraints and form the basis for comparing potential design concepts.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think of these as should have criteria (i.e. you might accept trade-offs in performance relative to one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criterion for better performance relative to another).</w:t>
      </w:r>
    </w:p>
  </w:comment>
  <w:comment w:author="William Hastings" w:id="0" w:date="2026-05-07T21:41:09Z"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Summarize the overall goals of this project in two or three sentences. Answer the questions who, what, when,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where, why as they pertain to this effort.</w:t>
      </w:r>
    </w:p>
  </w:comment>
  <w:comment w:author="William Hastings" w:id="1" w:date="2026-05-07T21:41:24Z"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of each constraint to any proposed design idea should yield a simple “yes” or “no” answer. You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think of these as must have criteria (i.e. the design would be a failure if it does not satisfy all of the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constraints).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