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pStyle w:val="4"/>
        <w:keepNext w:val="0"/>
        <w:keepLines w:val="0"/>
        <w:widowControl/>
        <w:numPr>
          <w:ilvl w:val="0"/>
          <w:numId w:val="1"/>
        </w:numPr>
        <w:suppressLineNumbers w:val="0"/>
        <w:ind w:left="0" w:leftChars="0"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Include a sample of your print of exit count output from dmesg from “with ept” and “without ept”.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The sample of exit count output from dmesg from “with ept”:</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[ 6592.276858] number_of_exits =11827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[ 6613.515049] number_of_exits =11827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[ 6613.519563] number_of_exits =83150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[ 6613.522361]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[ 6613.528014]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[ 6613.538615]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[ 6613.546675]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[ 6613.555053]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[ 6613.556881] number_of_exits =27469</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[ 6613.559349]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[ 6613.568051]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[ 6613.573578] number_of_exits =151913</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[ 6613.581611]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[ 6613.587085] number_of_exits =251169</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[ 6613.588722]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[ 6613.595996]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[ 6613.598689]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[ 6613.602909]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[ 6613.604477]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[ 6613.605668]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[ 6613.611758]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[ 6613.613041]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[ 6613.619077]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[ 6613.623239]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[ 6613.625170]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[ 6613.628573]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[ 6613.631825]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[ 6613.639438]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[ 6613.644862]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[ 6613.649732] number_of_exits =25757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[ 6613.654489] number_of_exits =2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[ 6613.660427] number_of_exits =217460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[ 6613.671462] number_of_exits =15304</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[ 6613.677628] number_of_exits =720748</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[ 6613.685977]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[ 6613.694686]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[ 6613.706721] not defined exit number in SDM: </w:t>
      </w:r>
      <w:r>
        <w:rPr>
          <w:rFonts w:hint="default" w:ascii="CIDFont+F2" w:hAnsi="CIDFont+F2" w:eastAsia="CIDFont+F2" w:cs="CIDFont+F2"/>
          <w:sz w:val="20"/>
          <w:szCs w:val="20"/>
          <w:lang w:eastAsia="zh-CN"/>
        </w:rPr>
        <w:t>35</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[ 6613.712776]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[ 6613.716794]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[ 6613.721343] not defined exit number in SDM: </w:t>
      </w:r>
      <w:r>
        <w:rPr>
          <w:rFonts w:hint="default" w:ascii="CIDFont+F2" w:hAnsi="CIDFont+F2" w:eastAsia="CIDFont+F2" w:cs="CIDFont+F2"/>
          <w:sz w:val="20"/>
          <w:szCs w:val="20"/>
          <w:lang w:eastAsia="zh-CN"/>
        </w:rPr>
        <w:t>38</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[ 6613.725632]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[ 6613.740323] number_of_exits =24931</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[ 6613.746213]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[ 6613.753027] not defined exit number in SDM: </w:t>
      </w:r>
      <w:r>
        <w:rPr>
          <w:rFonts w:hint="default" w:ascii="CIDFont+F2" w:hAnsi="CIDFont+F2" w:eastAsia="CIDFont+F2" w:cs="CIDFont+F2"/>
          <w:sz w:val="20"/>
          <w:szCs w:val="20"/>
          <w:lang w:eastAsia="zh-CN"/>
        </w:rPr>
        <w:t>42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[ 6613.759974]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[ 6613.764083]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[ 6613.772616]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[ 6613.775179] number_of_exits =6</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[ 6613.777202] number_of_exits =2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[ 6613.782437] number_of_exits =154817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[ 6613.788190] number_of_exits =59307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[ 6613.791243]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[ 6613.794781]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[ 6613.802083]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[ 6613.807689]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[ 6613.809776] number_of_exits =3</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[ 6613.810944] number_of_exits =3</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[ 6613.813423]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[ 6613.816426]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[ 6613.821520]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[ 6613.824088]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[ 6613.825456]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[ 6613.826711]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[ 6613.827931]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[ 6613.829739]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[ 6613.832866]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[ 6613.834634] not defined exit number in SDM: </w:t>
      </w:r>
      <w:r>
        <w:rPr>
          <w:rFonts w:hint="default" w:ascii="CIDFont+F2" w:hAnsi="CIDFont+F2" w:eastAsia="CIDFont+F2" w:cs="CIDFont+F2"/>
          <w:sz w:val="20"/>
          <w:szCs w:val="20"/>
          <w:lang w:eastAsia="zh-CN"/>
        </w:rPr>
        <w:t>65</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[ 6613.836964]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[ 6613.839479]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The sample of exit count output from dmesg from “without ept”:</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[ 6965.710042] number_of_exits =1125038</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[ 6965.728336] number_of_exits =198939</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[ 6965.754108]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[ 6965.787420]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[ 6965.808676]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[ 6965.833772]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[ 6965.857406]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[ 6965.875610] number_of_exits =91546</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[ 6965.897573]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[ 6965.920488]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[ 6965.938111] number_of_exits =295701</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[ 6965.964782]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[ 6965.985808] number_of_exits =277390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[ 6966.013073]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[ 6966.040272] number_of_exits =122838</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[ 6966.070395]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[ 6966.094383]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[ 6966.122788]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[ 6966.149095]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[ 6966.172608]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[ 6966.197304]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[ 6966.221513]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[ 6966.250356]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[ 6966.272768]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[ 6966.298267]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[ 6966.322786]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[ 6966.349161]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[ 6966.372152]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[ 6966.398389] number_of_exits =7080889</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[ 6966.421723] number_of_exits =4</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[ 6966.449536] number_of_exits =437469</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[ 6966.473793] number_of_exits =16394</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[ 6966.508581] number_of_exits =920742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[ 6966.536664]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[ 6966.564416]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[ 6966.592633] not defined exit number in SDM: </w:t>
      </w:r>
      <w:r>
        <w:rPr>
          <w:rFonts w:hint="default" w:ascii="CIDFont+F2" w:hAnsi="CIDFont+F2" w:eastAsia="CIDFont+F2" w:cs="CIDFont+F2"/>
          <w:sz w:val="20"/>
          <w:szCs w:val="20"/>
          <w:lang w:eastAsia="zh-CN"/>
        </w:rPr>
        <w:t>35</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[ 6966.627486]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[ 6966.658188]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[ 6966.683745] not defined exit number in SDM: </w:t>
      </w:r>
      <w:r>
        <w:rPr>
          <w:rFonts w:hint="default" w:ascii="CIDFont+F2" w:hAnsi="CIDFont+F2" w:eastAsia="CIDFont+F2" w:cs="CIDFont+F2"/>
          <w:sz w:val="20"/>
          <w:szCs w:val="20"/>
          <w:lang w:eastAsia="zh-CN"/>
        </w:rPr>
        <w:t>38</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[ 6966.711574]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[ 6966.733713] number_of_exits =37172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[ 6966.759002]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[ 6966.787230] not defined exit number in SDM: </w:t>
      </w:r>
      <w:r>
        <w:rPr>
          <w:rFonts w:hint="default" w:ascii="CIDFont+F2" w:hAnsi="CIDFont+F2" w:eastAsia="CIDFont+F2" w:cs="CIDFont+F2"/>
          <w:sz w:val="20"/>
          <w:szCs w:val="20"/>
          <w:lang w:eastAsia="zh-CN"/>
        </w:rPr>
        <w:t>42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[ 6966.812354]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[ 6966.839581]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[ 6966.863614]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[ 6966.889013] number_of_exits =12</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[ 6966.925113] number_of_exits =4</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[ 6966.948999] number_of_exits =165311</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[ 6966.983905] number_of_exits =60491</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[ 6967.011352]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[ 6967.036130]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[ 6967.060904]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[ 6967.084755]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[ 6967.106087] number_of_exits =7</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[ 6967.131161] number_of_exits =6</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[ 6967.155928]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[ 6967.181022]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[ 6967.204173] number_of_exits =86213</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[ 6967.227867]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[ 6967.253901]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[ 6967.286214]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[ 6967.312432]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[ 6967.336142]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[ 6967.365144]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[ 6967.390491] not defined exit number in SDM: </w:t>
      </w:r>
      <w:r>
        <w:rPr>
          <w:rFonts w:hint="default" w:ascii="CIDFont+F2" w:hAnsi="CIDFont+F2" w:eastAsia="CIDFont+F2" w:cs="CIDFont+F2"/>
          <w:sz w:val="20"/>
          <w:szCs w:val="20"/>
          <w:lang w:eastAsia="zh-CN"/>
        </w:rPr>
        <w:t>65</w:t>
      </w:r>
      <w:bookmarkStart w:id="0" w:name="_GoBack"/>
      <w:bookmarkEnd w:id="0"/>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[ 6967.418610]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[ 6967.443209] number_of_exits =0</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p>
    <w:p>
      <w:pPr>
        <w:pStyle w:val="4"/>
        <w:keepNext w:val="0"/>
        <w:keepLines w:val="0"/>
        <w:widowControl/>
        <w:numPr>
          <w:ilvl w:val="0"/>
          <w:numId w:val="1"/>
        </w:numPr>
        <w:suppressLineNumbers w:val="0"/>
        <w:ind w:left="0" w:leftChars="0"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What did you learn from the count of exits? Was the count what you expected? If not, why not? </w:t>
      </w:r>
    </w:p>
    <w:p>
      <w:pPr>
        <w:pStyle w:val="4"/>
        <w:keepNext w:val="0"/>
        <w:keepLines w:val="0"/>
        <w:widowControl/>
        <w:numPr>
          <w:ilvl w:val="0"/>
          <w:numId w:val="0"/>
        </w:numPr>
        <w:suppressLineNumbers w:val="0"/>
        <w:ind w:right="0" w:rightChars="0" w:firstLine="420" w:firstLine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As we can see in my output data, after setting the ept to 0 and running a sequence of queries of CPUID leaf function 0x4FFFFFFE. The number of exits increase obviously.</w:t>
      </w:r>
    </w:p>
    <w:p>
      <w:pPr>
        <w:pStyle w:val="4"/>
        <w:keepNext w:val="0"/>
        <w:keepLines w:val="0"/>
        <w:widowControl/>
        <w:numPr>
          <w:ilvl w:val="0"/>
          <w:numId w:val="0"/>
        </w:numPr>
        <w:suppressLineNumbers w:val="0"/>
        <w:ind w:right="0" w:rightChars="0" w:firstLine="420" w:firstLine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It was within my expectation because disabling nested paging will force KVM to use shadow paging which means that there will be more exits enabled CR3 exit etc. Therefore, the count of exits will increase.</w:t>
      </w:r>
    </w:p>
    <w:p>
      <w:pPr>
        <w:pStyle w:val="4"/>
        <w:keepNext w:val="0"/>
        <w:keepLines w:val="0"/>
        <w:widowControl/>
        <w:numPr>
          <w:ilvl w:val="0"/>
          <w:numId w:val="1"/>
        </w:numPr>
        <w:suppressLineNumbers w:val="0"/>
        <w:ind w:left="0" w:leftChars="0"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What changed between the two runs (ept vs no-ept)?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By using no-ept, the VM will use shadow paging instead of nested paging which will be used under ept configuration. The exit counts of no-ept is larger than that in ept.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 w:name="CIDFont+F6">
    <w:altName w:val="PingFang SC"/>
    <w:panose1 w:val="00000000000000000000"/>
    <w:charset w:val="00"/>
    <w:family w:val="auto"/>
    <w:pitch w:val="default"/>
    <w:sig w:usb0="00000000" w:usb1="00000000" w:usb2="00000000" w:usb3="00000000" w:csb0="00000000" w:csb1="00000000"/>
  </w:font>
  <w:font w:name="NeoSansIntelMedium">
    <w:altName w:val="PingFang SC"/>
    <w:panose1 w:val="00000000000000000000"/>
    <w:charset w:val="00"/>
    <w:family w:val="auto"/>
    <w:pitch w:val="default"/>
    <w:sig w:usb0="00000000" w:usb1="00000000" w:usb2="00000000" w:usb3="00000000" w:csb0="00000000" w:csb1="00000000"/>
  </w:font>
  <w:font w:name="SFMono-Regular">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B7ED3D8"/>
    <w:rsid w:val="0DEBC7BC"/>
    <w:rsid w:val="0DEF87BB"/>
    <w:rsid w:val="0DF3B4D5"/>
    <w:rsid w:val="0EEA89FC"/>
    <w:rsid w:val="12FE1083"/>
    <w:rsid w:val="13FB4BD3"/>
    <w:rsid w:val="1AA7BB4E"/>
    <w:rsid w:val="1ABDC13F"/>
    <w:rsid w:val="1B7E64AB"/>
    <w:rsid w:val="1BBF53DA"/>
    <w:rsid w:val="1BE94808"/>
    <w:rsid w:val="1BFE1DAC"/>
    <w:rsid w:val="1D8FF5B8"/>
    <w:rsid w:val="1DFF1312"/>
    <w:rsid w:val="1F9FB6A9"/>
    <w:rsid w:val="1FAD7D06"/>
    <w:rsid w:val="1FDFC636"/>
    <w:rsid w:val="1FEE73A0"/>
    <w:rsid w:val="1FEF0813"/>
    <w:rsid w:val="1FFF6648"/>
    <w:rsid w:val="271ECB93"/>
    <w:rsid w:val="275F07E8"/>
    <w:rsid w:val="277E978B"/>
    <w:rsid w:val="297DC558"/>
    <w:rsid w:val="2B73C453"/>
    <w:rsid w:val="2BE7671B"/>
    <w:rsid w:val="2BFD2930"/>
    <w:rsid w:val="2D778E57"/>
    <w:rsid w:val="2DF7B94B"/>
    <w:rsid w:val="2EEFCCEE"/>
    <w:rsid w:val="2F5A3903"/>
    <w:rsid w:val="2F7E9C3C"/>
    <w:rsid w:val="2FC9BCC1"/>
    <w:rsid w:val="2FCD21CD"/>
    <w:rsid w:val="2FDF9551"/>
    <w:rsid w:val="2FEDAAF2"/>
    <w:rsid w:val="2FFE4F29"/>
    <w:rsid w:val="2FFE7E5D"/>
    <w:rsid w:val="2FFFBE24"/>
    <w:rsid w:val="2FFFFED4"/>
    <w:rsid w:val="31BA65C0"/>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1F6DC3"/>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65E07"/>
    <w:rsid w:val="3DFCD585"/>
    <w:rsid w:val="3E37FEEB"/>
    <w:rsid w:val="3E420C09"/>
    <w:rsid w:val="3E7F0A3D"/>
    <w:rsid w:val="3EAC611A"/>
    <w:rsid w:val="3EBFEFA5"/>
    <w:rsid w:val="3ED8C2DD"/>
    <w:rsid w:val="3EDB92BB"/>
    <w:rsid w:val="3EFC8006"/>
    <w:rsid w:val="3EFD0A6C"/>
    <w:rsid w:val="3F3B6F58"/>
    <w:rsid w:val="3F63359E"/>
    <w:rsid w:val="3F6B377E"/>
    <w:rsid w:val="3F7CDD7D"/>
    <w:rsid w:val="3F7D5E8C"/>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0507"/>
    <w:rsid w:val="3FFF40DC"/>
    <w:rsid w:val="3FFF8A42"/>
    <w:rsid w:val="3FFFFA9C"/>
    <w:rsid w:val="431C8FE2"/>
    <w:rsid w:val="45378D18"/>
    <w:rsid w:val="45CDA428"/>
    <w:rsid w:val="477F5947"/>
    <w:rsid w:val="47CF2076"/>
    <w:rsid w:val="497D4B7E"/>
    <w:rsid w:val="49FF822F"/>
    <w:rsid w:val="4A373FA3"/>
    <w:rsid w:val="4B8B02F9"/>
    <w:rsid w:val="4BFEE0AC"/>
    <w:rsid w:val="4D3FFF90"/>
    <w:rsid w:val="4D5D6978"/>
    <w:rsid w:val="4DEBEF99"/>
    <w:rsid w:val="4E373FC6"/>
    <w:rsid w:val="4EAD2D1F"/>
    <w:rsid w:val="4EFF93EA"/>
    <w:rsid w:val="4F3719A2"/>
    <w:rsid w:val="4FBDC48A"/>
    <w:rsid w:val="4FD92D9B"/>
    <w:rsid w:val="4FFE24A7"/>
    <w:rsid w:val="4FFE5D95"/>
    <w:rsid w:val="5377A935"/>
    <w:rsid w:val="537CAAC4"/>
    <w:rsid w:val="53FE89BE"/>
    <w:rsid w:val="547E6F8F"/>
    <w:rsid w:val="54CB15E4"/>
    <w:rsid w:val="55DFEE4A"/>
    <w:rsid w:val="55ECB3D8"/>
    <w:rsid w:val="565F2FDD"/>
    <w:rsid w:val="569D01C0"/>
    <w:rsid w:val="56B4CE31"/>
    <w:rsid w:val="56BAFD85"/>
    <w:rsid w:val="56FC4D68"/>
    <w:rsid w:val="56FD880A"/>
    <w:rsid w:val="56FF9D29"/>
    <w:rsid w:val="56FFA5A6"/>
    <w:rsid w:val="57B7759B"/>
    <w:rsid w:val="57EE06C8"/>
    <w:rsid w:val="57F36087"/>
    <w:rsid w:val="57F481B8"/>
    <w:rsid w:val="57FE65EE"/>
    <w:rsid w:val="57FF9EC7"/>
    <w:rsid w:val="57FFB580"/>
    <w:rsid w:val="583FF2BB"/>
    <w:rsid w:val="59B1C5F5"/>
    <w:rsid w:val="59C36BC9"/>
    <w:rsid w:val="5B5B9985"/>
    <w:rsid w:val="5BD7F0A6"/>
    <w:rsid w:val="5BE97CC7"/>
    <w:rsid w:val="5BEA7507"/>
    <w:rsid w:val="5BEB78EA"/>
    <w:rsid w:val="5BFF92D5"/>
    <w:rsid w:val="5C7E569F"/>
    <w:rsid w:val="5CF6E5E2"/>
    <w:rsid w:val="5D5856BF"/>
    <w:rsid w:val="5D5B8248"/>
    <w:rsid w:val="5D632FEB"/>
    <w:rsid w:val="5E576AEE"/>
    <w:rsid w:val="5E7DD01D"/>
    <w:rsid w:val="5EBD6819"/>
    <w:rsid w:val="5ECF1240"/>
    <w:rsid w:val="5ED71BE4"/>
    <w:rsid w:val="5EDC3BF1"/>
    <w:rsid w:val="5EDF5E60"/>
    <w:rsid w:val="5EE789AB"/>
    <w:rsid w:val="5EF84DC3"/>
    <w:rsid w:val="5EF996BD"/>
    <w:rsid w:val="5EFB9575"/>
    <w:rsid w:val="5EFBFE31"/>
    <w:rsid w:val="5F1293C0"/>
    <w:rsid w:val="5F3FFD1F"/>
    <w:rsid w:val="5F6E07F4"/>
    <w:rsid w:val="5F882CB0"/>
    <w:rsid w:val="5F9ECD95"/>
    <w:rsid w:val="5FA759D7"/>
    <w:rsid w:val="5FA8C73C"/>
    <w:rsid w:val="5FAB07E9"/>
    <w:rsid w:val="5FBEB702"/>
    <w:rsid w:val="5FBF53A4"/>
    <w:rsid w:val="5FBF6F59"/>
    <w:rsid w:val="5FCEDAFE"/>
    <w:rsid w:val="5FEFFFE6"/>
    <w:rsid w:val="5FF36EB9"/>
    <w:rsid w:val="5FFDD599"/>
    <w:rsid w:val="5FFF5332"/>
    <w:rsid w:val="5FFFB477"/>
    <w:rsid w:val="60F775B6"/>
    <w:rsid w:val="613F297E"/>
    <w:rsid w:val="62BE04F4"/>
    <w:rsid w:val="63CF0BD6"/>
    <w:rsid w:val="63FF488E"/>
    <w:rsid w:val="644E9CA4"/>
    <w:rsid w:val="64B62DFD"/>
    <w:rsid w:val="667FF598"/>
    <w:rsid w:val="66DDB6A2"/>
    <w:rsid w:val="66FD7EF8"/>
    <w:rsid w:val="675B4309"/>
    <w:rsid w:val="67A61257"/>
    <w:rsid w:val="67B714B4"/>
    <w:rsid w:val="67B8CC4B"/>
    <w:rsid w:val="67DD976C"/>
    <w:rsid w:val="67ECB28C"/>
    <w:rsid w:val="67EDAD6D"/>
    <w:rsid w:val="67FD4697"/>
    <w:rsid w:val="69FD188F"/>
    <w:rsid w:val="6A3BCC9C"/>
    <w:rsid w:val="6A773417"/>
    <w:rsid w:val="6ABB7C62"/>
    <w:rsid w:val="6B6F1C6D"/>
    <w:rsid w:val="6B7F1316"/>
    <w:rsid w:val="6BBB53FD"/>
    <w:rsid w:val="6BD5064C"/>
    <w:rsid w:val="6CBF1296"/>
    <w:rsid w:val="6CDEB2C0"/>
    <w:rsid w:val="6CFFCE80"/>
    <w:rsid w:val="6D77CB32"/>
    <w:rsid w:val="6DCF60F7"/>
    <w:rsid w:val="6DEE04F8"/>
    <w:rsid w:val="6DEFCD3B"/>
    <w:rsid w:val="6DFFC163"/>
    <w:rsid w:val="6E3F131B"/>
    <w:rsid w:val="6E5ED205"/>
    <w:rsid w:val="6EBF3B36"/>
    <w:rsid w:val="6EC5C134"/>
    <w:rsid w:val="6EE719CF"/>
    <w:rsid w:val="6EF713F8"/>
    <w:rsid w:val="6EFF71BD"/>
    <w:rsid w:val="6EFFDFBE"/>
    <w:rsid w:val="6F3B5E64"/>
    <w:rsid w:val="6F3B7F9A"/>
    <w:rsid w:val="6F3FD253"/>
    <w:rsid w:val="6F46ECD7"/>
    <w:rsid w:val="6F59AF66"/>
    <w:rsid w:val="6F5FE9CE"/>
    <w:rsid w:val="6F7E4487"/>
    <w:rsid w:val="6F8DA907"/>
    <w:rsid w:val="6F8F508B"/>
    <w:rsid w:val="6F9F0182"/>
    <w:rsid w:val="6FD614C4"/>
    <w:rsid w:val="6FDE746B"/>
    <w:rsid w:val="6FDF157A"/>
    <w:rsid w:val="6FF60AA6"/>
    <w:rsid w:val="6FF7473A"/>
    <w:rsid w:val="6FF74A4E"/>
    <w:rsid w:val="6FFEEE7B"/>
    <w:rsid w:val="6FFF3C7D"/>
    <w:rsid w:val="6FFF52F0"/>
    <w:rsid w:val="6FFFF286"/>
    <w:rsid w:val="709F5270"/>
    <w:rsid w:val="7157E88C"/>
    <w:rsid w:val="715B0284"/>
    <w:rsid w:val="71C1FA01"/>
    <w:rsid w:val="723E9DF5"/>
    <w:rsid w:val="732F9D2E"/>
    <w:rsid w:val="735B669E"/>
    <w:rsid w:val="73FF883B"/>
    <w:rsid w:val="747EE60F"/>
    <w:rsid w:val="74BFB66B"/>
    <w:rsid w:val="74F7EFE6"/>
    <w:rsid w:val="74FBE28B"/>
    <w:rsid w:val="755E7A8F"/>
    <w:rsid w:val="75795381"/>
    <w:rsid w:val="75A57C62"/>
    <w:rsid w:val="75BF0EC4"/>
    <w:rsid w:val="75DBE5E9"/>
    <w:rsid w:val="75EC5868"/>
    <w:rsid w:val="75EF833D"/>
    <w:rsid w:val="75FF7A12"/>
    <w:rsid w:val="762FA0C7"/>
    <w:rsid w:val="763E3224"/>
    <w:rsid w:val="766DD319"/>
    <w:rsid w:val="766E675E"/>
    <w:rsid w:val="767DA52C"/>
    <w:rsid w:val="7699F96D"/>
    <w:rsid w:val="76AF2D60"/>
    <w:rsid w:val="76B977F4"/>
    <w:rsid w:val="76DFE873"/>
    <w:rsid w:val="76F33143"/>
    <w:rsid w:val="76FBF645"/>
    <w:rsid w:val="76FCBF26"/>
    <w:rsid w:val="773782D5"/>
    <w:rsid w:val="77468364"/>
    <w:rsid w:val="775B67C0"/>
    <w:rsid w:val="7766ADBC"/>
    <w:rsid w:val="776D9768"/>
    <w:rsid w:val="776E9ADA"/>
    <w:rsid w:val="776F021F"/>
    <w:rsid w:val="776F3326"/>
    <w:rsid w:val="7773BAE9"/>
    <w:rsid w:val="77779DB7"/>
    <w:rsid w:val="777F9168"/>
    <w:rsid w:val="7793467E"/>
    <w:rsid w:val="7797996B"/>
    <w:rsid w:val="779F1C8C"/>
    <w:rsid w:val="77AFF891"/>
    <w:rsid w:val="77B890D4"/>
    <w:rsid w:val="77B9729C"/>
    <w:rsid w:val="77BECB12"/>
    <w:rsid w:val="77BF37EF"/>
    <w:rsid w:val="77D4FF68"/>
    <w:rsid w:val="77E69A3E"/>
    <w:rsid w:val="77E79212"/>
    <w:rsid w:val="77EAD7A6"/>
    <w:rsid w:val="77EB6A27"/>
    <w:rsid w:val="77EC0DBE"/>
    <w:rsid w:val="77ED5F91"/>
    <w:rsid w:val="77F37FB0"/>
    <w:rsid w:val="77FAE41A"/>
    <w:rsid w:val="77FB10A3"/>
    <w:rsid w:val="77FF20FF"/>
    <w:rsid w:val="77FF71AD"/>
    <w:rsid w:val="78BFF500"/>
    <w:rsid w:val="793F5105"/>
    <w:rsid w:val="797F4AFA"/>
    <w:rsid w:val="79D54315"/>
    <w:rsid w:val="79D90CDE"/>
    <w:rsid w:val="79DF3169"/>
    <w:rsid w:val="79EF0A54"/>
    <w:rsid w:val="79EFE569"/>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6EEB46"/>
    <w:rsid w:val="7B75401E"/>
    <w:rsid w:val="7B7AECC0"/>
    <w:rsid w:val="7B7AFC83"/>
    <w:rsid w:val="7B9F4FD6"/>
    <w:rsid w:val="7BBF2B74"/>
    <w:rsid w:val="7BD750A7"/>
    <w:rsid w:val="7BDE6EEB"/>
    <w:rsid w:val="7BDF7130"/>
    <w:rsid w:val="7BEA8EA3"/>
    <w:rsid w:val="7BEF01AA"/>
    <w:rsid w:val="7BF7EB60"/>
    <w:rsid w:val="7BFBE2CA"/>
    <w:rsid w:val="7BFCE729"/>
    <w:rsid w:val="7BFDCB83"/>
    <w:rsid w:val="7BFE7F75"/>
    <w:rsid w:val="7BFECB75"/>
    <w:rsid w:val="7BFF72EC"/>
    <w:rsid w:val="7C7E3A92"/>
    <w:rsid w:val="7C7EE385"/>
    <w:rsid w:val="7C7F406B"/>
    <w:rsid w:val="7C7F4FC2"/>
    <w:rsid w:val="7C86A4CC"/>
    <w:rsid w:val="7CAD8626"/>
    <w:rsid w:val="7CEF6811"/>
    <w:rsid w:val="7CF3A5E7"/>
    <w:rsid w:val="7CFD5C44"/>
    <w:rsid w:val="7D2BA927"/>
    <w:rsid w:val="7D578181"/>
    <w:rsid w:val="7D5FC62E"/>
    <w:rsid w:val="7D695503"/>
    <w:rsid w:val="7D6FB1E0"/>
    <w:rsid w:val="7D77376B"/>
    <w:rsid w:val="7D7A00D8"/>
    <w:rsid w:val="7D97F424"/>
    <w:rsid w:val="7DBF7545"/>
    <w:rsid w:val="7DBFD29C"/>
    <w:rsid w:val="7DDB7609"/>
    <w:rsid w:val="7DEB3393"/>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0A73"/>
    <w:rsid w:val="7EFE5E3A"/>
    <w:rsid w:val="7EFF6345"/>
    <w:rsid w:val="7EFF63F8"/>
    <w:rsid w:val="7EFF6D89"/>
    <w:rsid w:val="7F1EE076"/>
    <w:rsid w:val="7F2FF650"/>
    <w:rsid w:val="7F36A815"/>
    <w:rsid w:val="7F398A2B"/>
    <w:rsid w:val="7F5966E1"/>
    <w:rsid w:val="7F5B6272"/>
    <w:rsid w:val="7F5F6C1B"/>
    <w:rsid w:val="7F67BBF9"/>
    <w:rsid w:val="7F74D66C"/>
    <w:rsid w:val="7F757191"/>
    <w:rsid w:val="7F7B0703"/>
    <w:rsid w:val="7F7D2B1C"/>
    <w:rsid w:val="7F7E5154"/>
    <w:rsid w:val="7F7FA4B8"/>
    <w:rsid w:val="7F8BA2CD"/>
    <w:rsid w:val="7FA9C53D"/>
    <w:rsid w:val="7FAA64EE"/>
    <w:rsid w:val="7FACCD89"/>
    <w:rsid w:val="7FB794D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997F"/>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AA8874"/>
    <w:rsid w:val="91FBE7ED"/>
    <w:rsid w:val="92753609"/>
    <w:rsid w:val="93E7DDD8"/>
    <w:rsid w:val="96EF028D"/>
    <w:rsid w:val="971FD3B7"/>
    <w:rsid w:val="973D806D"/>
    <w:rsid w:val="979D90F8"/>
    <w:rsid w:val="97F5C112"/>
    <w:rsid w:val="97F7CFE8"/>
    <w:rsid w:val="98FF1CDF"/>
    <w:rsid w:val="98FF2A10"/>
    <w:rsid w:val="9BF40D52"/>
    <w:rsid w:val="9C7FFFD3"/>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A7F80B4"/>
    <w:rsid w:val="ABBF3F9E"/>
    <w:rsid w:val="ACD9B998"/>
    <w:rsid w:val="ADBF63AF"/>
    <w:rsid w:val="ADFFF52E"/>
    <w:rsid w:val="AEBBBA53"/>
    <w:rsid w:val="AEE3207B"/>
    <w:rsid w:val="AEF70B05"/>
    <w:rsid w:val="AFBF9302"/>
    <w:rsid w:val="AFD6A435"/>
    <w:rsid w:val="AFFF0D75"/>
    <w:rsid w:val="AFFF532D"/>
    <w:rsid w:val="AFFF66CB"/>
    <w:rsid w:val="B1F5BDE7"/>
    <w:rsid w:val="B2735A6D"/>
    <w:rsid w:val="B2FB8C47"/>
    <w:rsid w:val="B3ED81A5"/>
    <w:rsid w:val="B4B72AFE"/>
    <w:rsid w:val="B57FA77F"/>
    <w:rsid w:val="B5B4BA4F"/>
    <w:rsid w:val="B65F4D91"/>
    <w:rsid w:val="B67D6DF4"/>
    <w:rsid w:val="B6BFE31D"/>
    <w:rsid w:val="B6FFB4A1"/>
    <w:rsid w:val="B777597B"/>
    <w:rsid w:val="B77F604A"/>
    <w:rsid w:val="B7BF5784"/>
    <w:rsid w:val="B7E71F43"/>
    <w:rsid w:val="B7FD6AD0"/>
    <w:rsid w:val="B9E738BB"/>
    <w:rsid w:val="BAFF7674"/>
    <w:rsid w:val="BAFF9374"/>
    <w:rsid w:val="BBDED277"/>
    <w:rsid w:val="BBDF47EB"/>
    <w:rsid w:val="BBEF81C9"/>
    <w:rsid w:val="BBFE3386"/>
    <w:rsid w:val="BBFFB926"/>
    <w:rsid w:val="BC3F6C6E"/>
    <w:rsid w:val="BC7E8EF2"/>
    <w:rsid w:val="BC7FE8F3"/>
    <w:rsid w:val="BCDB93C6"/>
    <w:rsid w:val="BCEF6463"/>
    <w:rsid w:val="BCFB3425"/>
    <w:rsid w:val="BCFC034D"/>
    <w:rsid w:val="BCFF1BC7"/>
    <w:rsid w:val="BD71BA66"/>
    <w:rsid w:val="BD7F3518"/>
    <w:rsid w:val="BDD7C4C6"/>
    <w:rsid w:val="BDEFC84E"/>
    <w:rsid w:val="BDFB4195"/>
    <w:rsid w:val="BE3F159C"/>
    <w:rsid w:val="BE7DEB3B"/>
    <w:rsid w:val="BE87C4EC"/>
    <w:rsid w:val="BEBDDD3C"/>
    <w:rsid w:val="BEEC929A"/>
    <w:rsid w:val="BEEF4198"/>
    <w:rsid w:val="BEEF6F18"/>
    <w:rsid w:val="BEFF75F7"/>
    <w:rsid w:val="BF0F73FB"/>
    <w:rsid w:val="BF1DE247"/>
    <w:rsid w:val="BF3A4CA3"/>
    <w:rsid w:val="BF3FF8D1"/>
    <w:rsid w:val="BF4F055F"/>
    <w:rsid w:val="BF6723F1"/>
    <w:rsid w:val="BF73EF68"/>
    <w:rsid w:val="BF7F66CF"/>
    <w:rsid w:val="BF7FF327"/>
    <w:rsid w:val="BFBF6715"/>
    <w:rsid w:val="BFBF98EC"/>
    <w:rsid w:val="BFD3204D"/>
    <w:rsid w:val="BFDA544D"/>
    <w:rsid w:val="BFDEA774"/>
    <w:rsid w:val="BFDEF323"/>
    <w:rsid w:val="BFE76942"/>
    <w:rsid w:val="BFEEB64A"/>
    <w:rsid w:val="BFEFA139"/>
    <w:rsid w:val="BFFF6B69"/>
    <w:rsid w:val="BFFF7983"/>
    <w:rsid w:val="BFFF8D58"/>
    <w:rsid w:val="BFFF9462"/>
    <w:rsid w:val="BFFFB548"/>
    <w:rsid w:val="C3EF0C7B"/>
    <w:rsid w:val="C6F6D9DF"/>
    <w:rsid w:val="C7D7D327"/>
    <w:rsid w:val="C7F36AE4"/>
    <w:rsid w:val="C7F62572"/>
    <w:rsid w:val="C7FDC2DF"/>
    <w:rsid w:val="C7FE62E1"/>
    <w:rsid w:val="C9ABE1AE"/>
    <w:rsid w:val="C9F59F1A"/>
    <w:rsid w:val="CAF5D28A"/>
    <w:rsid w:val="CBEF2DA1"/>
    <w:rsid w:val="CC8A0DF3"/>
    <w:rsid w:val="CCDF715A"/>
    <w:rsid w:val="CDFBF68C"/>
    <w:rsid w:val="CDFD4128"/>
    <w:rsid w:val="CEDFDC3A"/>
    <w:rsid w:val="CEEB3E90"/>
    <w:rsid w:val="CEFBD62F"/>
    <w:rsid w:val="CF5CF662"/>
    <w:rsid w:val="CF757968"/>
    <w:rsid w:val="CFBB110A"/>
    <w:rsid w:val="CFE9B13E"/>
    <w:rsid w:val="CFFBBAB9"/>
    <w:rsid w:val="CFFDF0DF"/>
    <w:rsid w:val="CFFF1F31"/>
    <w:rsid w:val="D07E133C"/>
    <w:rsid w:val="D0FF4D85"/>
    <w:rsid w:val="D28EA814"/>
    <w:rsid w:val="D3EF2AC4"/>
    <w:rsid w:val="D3FBF94A"/>
    <w:rsid w:val="D3FD5354"/>
    <w:rsid w:val="D3FDFA01"/>
    <w:rsid w:val="D4E3DED6"/>
    <w:rsid w:val="D4FB1241"/>
    <w:rsid w:val="D56705F6"/>
    <w:rsid w:val="D659A13C"/>
    <w:rsid w:val="D67BE02D"/>
    <w:rsid w:val="D79F2727"/>
    <w:rsid w:val="D7EB2A34"/>
    <w:rsid w:val="D7F53976"/>
    <w:rsid w:val="D7F6A081"/>
    <w:rsid w:val="D7F73D64"/>
    <w:rsid w:val="D7F7DF3A"/>
    <w:rsid w:val="D7FCD643"/>
    <w:rsid w:val="D7FFEDCB"/>
    <w:rsid w:val="D7FFF395"/>
    <w:rsid w:val="D93549AC"/>
    <w:rsid w:val="D9BFCCD5"/>
    <w:rsid w:val="DA7212EA"/>
    <w:rsid w:val="DACA730D"/>
    <w:rsid w:val="DB3EBAD3"/>
    <w:rsid w:val="DB6F2ED5"/>
    <w:rsid w:val="DB6FC062"/>
    <w:rsid w:val="DB758216"/>
    <w:rsid w:val="DB7DFAD1"/>
    <w:rsid w:val="DBB1F466"/>
    <w:rsid w:val="DBF39D8E"/>
    <w:rsid w:val="DBF62AA0"/>
    <w:rsid w:val="DBFAF96E"/>
    <w:rsid w:val="DBFDF095"/>
    <w:rsid w:val="DC7CC7F1"/>
    <w:rsid w:val="DC7E0753"/>
    <w:rsid w:val="DC7FA546"/>
    <w:rsid w:val="DC9BE27A"/>
    <w:rsid w:val="DCAFBFA7"/>
    <w:rsid w:val="DCF526DA"/>
    <w:rsid w:val="DCFB0D66"/>
    <w:rsid w:val="DD5FF569"/>
    <w:rsid w:val="DD7625E7"/>
    <w:rsid w:val="DD7F5538"/>
    <w:rsid w:val="DDBFBB51"/>
    <w:rsid w:val="DDD66961"/>
    <w:rsid w:val="DDDF9572"/>
    <w:rsid w:val="DDDFDCDB"/>
    <w:rsid w:val="DDF67FF9"/>
    <w:rsid w:val="DDFB2117"/>
    <w:rsid w:val="DDFEC62C"/>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45B1"/>
    <w:rsid w:val="DF7F5BF6"/>
    <w:rsid w:val="DFB972A5"/>
    <w:rsid w:val="DFCFE1CA"/>
    <w:rsid w:val="DFD64A96"/>
    <w:rsid w:val="DFDF80A9"/>
    <w:rsid w:val="DFF4204D"/>
    <w:rsid w:val="DFF52C6C"/>
    <w:rsid w:val="DFF6EB73"/>
    <w:rsid w:val="DFFB300C"/>
    <w:rsid w:val="DFFD94DA"/>
    <w:rsid w:val="DFFDE4B3"/>
    <w:rsid w:val="DFFE799E"/>
    <w:rsid w:val="E37FC031"/>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C868E"/>
    <w:rsid w:val="E7FDF988"/>
    <w:rsid w:val="E7FE7E2D"/>
    <w:rsid w:val="E7FFC6DB"/>
    <w:rsid w:val="E96E350D"/>
    <w:rsid w:val="E9FF327A"/>
    <w:rsid w:val="EAAE89BB"/>
    <w:rsid w:val="EAEA9A82"/>
    <w:rsid w:val="EAF915A8"/>
    <w:rsid w:val="EBDF6E2D"/>
    <w:rsid w:val="ECB48139"/>
    <w:rsid w:val="ECF9D1C5"/>
    <w:rsid w:val="ED2ECBA0"/>
    <w:rsid w:val="ED7BF3DF"/>
    <w:rsid w:val="ED7D52C8"/>
    <w:rsid w:val="EDDF7B8B"/>
    <w:rsid w:val="EDED37E4"/>
    <w:rsid w:val="EDEFB76D"/>
    <w:rsid w:val="EDFB9B63"/>
    <w:rsid w:val="EDFD2A92"/>
    <w:rsid w:val="EDFD7969"/>
    <w:rsid w:val="EDFFCB2C"/>
    <w:rsid w:val="EE5B719C"/>
    <w:rsid w:val="EF2FE436"/>
    <w:rsid w:val="EF3B2626"/>
    <w:rsid w:val="EF77F3D8"/>
    <w:rsid w:val="EF790931"/>
    <w:rsid w:val="EF7B328D"/>
    <w:rsid w:val="EF7FB163"/>
    <w:rsid w:val="EF7FB3ED"/>
    <w:rsid w:val="EF7FDE2F"/>
    <w:rsid w:val="EF99818E"/>
    <w:rsid w:val="EF9CD17F"/>
    <w:rsid w:val="EF9FB2B5"/>
    <w:rsid w:val="EFAB85DB"/>
    <w:rsid w:val="EFABB2DF"/>
    <w:rsid w:val="EFBBCC28"/>
    <w:rsid w:val="EFBBF552"/>
    <w:rsid w:val="EFBF46AF"/>
    <w:rsid w:val="EFDF097C"/>
    <w:rsid w:val="EFEA2DB5"/>
    <w:rsid w:val="EFEF0DFF"/>
    <w:rsid w:val="EFF75ACE"/>
    <w:rsid w:val="EFF7D927"/>
    <w:rsid w:val="EFF9A559"/>
    <w:rsid w:val="EFFE9A8E"/>
    <w:rsid w:val="EFFF7108"/>
    <w:rsid w:val="EFFFCEA8"/>
    <w:rsid w:val="F07E5C02"/>
    <w:rsid w:val="F092AC16"/>
    <w:rsid w:val="F0F3C620"/>
    <w:rsid w:val="F19D4E69"/>
    <w:rsid w:val="F1CE66CA"/>
    <w:rsid w:val="F1FF3EAD"/>
    <w:rsid w:val="F365AFE8"/>
    <w:rsid w:val="F3B36EDA"/>
    <w:rsid w:val="F3DDE6AE"/>
    <w:rsid w:val="F3F7F9A4"/>
    <w:rsid w:val="F3FF0F87"/>
    <w:rsid w:val="F47FAE4E"/>
    <w:rsid w:val="F4EF0FB4"/>
    <w:rsid w:val="F4FB85E5"/>
    <w:rsid w:val="F4FE5A2B"/>
    <w:rsid w:val="F4FF325B"/>
    <w:rsid w:val="F51921D4"/>
    <w:rsid w:val="F57BACC9"/>
    <w:rsid w:val="F5E9340A"/>
    <w:rsid w:val="F5F73CD1"/>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E75169"/>
    <w:rsid w:val="F7F30658"/>
    <w:rsid w:val="F7FB5018"/>
    <w:rsid w:val="F7FBA1F3"/>
    <w:rsid w:val="F7FD658F"/>
    <w:rsid w:val="F7FDA644"/>
    <w:rsid w:val="F7FEE40F"/>
    <w:rsid w:val="F7FF5DFE"/>
    <w:rsid w:val="F7FFE2E0"/>
    <w:rsid w:val="F7FFF0BB"/>
    <w:rsid w:val="F8AB9F78"/>
    <w:rsid w:val="F8EF93F1"/>
    <w:rsid w:val="F9B633E1"/>
    <w:rsid w:val="F9BF87C1"/>
    <w:rsid w:val="F9D94052"/>
    <w:rsid w:val="F9E9E586"/>
    <w:rsid w:val="F9F766A1"/>
    <w:rsid w:val="FA7B974B"/>
    <w:rsid w:val="FA7F9365"/>
    <w:rsid w:val="FA7FC252"/>
    <w:rsid w:val="FA9E4FF7"/>
    <w:rsid w:val="FADBAE86"/>
    <w:rsid w:val="FADF5530"/>
    <w:rsid w:val="FADF763E"/>
    <w:rsid w:val="FAFF511F"/>
    <w:rsid w:val="FB790A84"/>
    <w:rsid w:val="FB7F30E4"/>
    <w:rsid w:val="FB91876C"/>
    <w:rsid w:val="FB9D14AA"/>
    <w:rsid w:val="FB9F4F33"/>
    <w:rsid w:val="FBA59E3C"/>
    <w:rsid w:val="FBAF354F"/>
    <w:rsid w:val="FBBE536E"/>
    <w:rsid w:val="FBBEC761"/>
    <w:rsid w:val="FBD5CEB5"/>
    <w:rsid w:val="FBD98881"/>
    <w:rsid w:val="FBDB854A"/>
    <w:rsid w:val="FBEEC82F"/>
    <w:rsid w:val="FBEF34D0"/>
    <w:rsid w:val="FBFED03E"/>
    <w:rsid w:val="FBFFA837"/>
    <w:rsid w:val="FC6E4DD9"/>
    <w:rsid w:val="FC9B32DE"/>
    <w:rsid w:val="FCCDFA80"/>
    <w:rsid w:val="FCEE7E64"/>
    <w:rsid w:val="FCF5D670"/>
    <w:rsid w:val="FCFCED00"/>
    <w:rsid w:val="FD7F01AA"/>
    <w:rsid w:val="FD7FFA03"/>
    <w:rsid w:val="FD8F85D7"/>
    <w:rsid w:val="FDB22829"/>
    <w:rsid w:val="FDBDFFDB"/>
    <w:rsid w:val="FDBEA5E3"/>
    <w:rsid w:val="FDBF2578"/>
    <w:rsid w:val="FDD797C0"/>
    <w:rsid w:val="FDDAB4F3"/>
    <w:rsid w:val="FDE1090F"/>
    <w:rsid w:val="FDE7CBC4"/>
    <w:rsid w:val="FDEF27F7"/>
    <w:rsid w:val="FDFD6079"/>
    <w:rsid w:val="FDFDFFB1"/>
    <w:rsid w:val="FDFF516C"/>
    <w:rsid w:val="FE0F9AB9"/>
    <w:rsid w:val="FE219510"/>
    <w:rsid w:val="FE2F670E"/>
    <w:rsid w:val="FE2F683E"/>
    <w:rsid w:val="FE57505F"/>
    <w:rsid w:val="FE7F50E3"/>
    <w:rsid w:val="FE965760"/>
    <w:rsid w:val="FEBD6E71"/>
    <w:rsid w:val="FECFB4A1"/>
    <w:rsid w:val="FEDACC91"/>
    <w:rsid w:val="FEE8484D"/>
    <w:rsid w:val="FEEFD434"/>
    <w:rsid w:val="FEFDC6AD"/>
    <w:rsid w:val="FF2659FF"/>
    <w:rsid w:val="FF3B969C"/>
    <w:rsid w:val="FF47B66E"/>
    <w:rsid w:val="FF4F55EB"/>
    <w:rsid w:val="FF573B53"/>
    <w:rsid w:val="FF57EDF3"/>
    <w:rsid w:val="FF5D7E3C"/>
    <w:rsid w:val="FF5F346C"/>
    <w:rsid w:val="FF5F98B1"/>
    <w:rsid w:val="FF6CCA74"/>
    <w:rsid w:val="FF6F3727"/>
    <w:rsid w:val="FF6F98A9"/>
    <w:rsid w:val="FF6FE262"/>
    <w:rsid w:val="FF79FA1E"/>
    <w:rsid w:val="FF7BEAFE"/>
    <w:rsid w:val="FF7D7550"/>
    <w:rsid w:val="FF7F4D77"/>
    <w:rsid w:val="FF7F6260"/>
    <w:rsid w:val="FF9D3002"/>
    <w:rsid w:val="FF9F0A14"/>
    <w:rsid w:val="FF9F133B"/>
    <w:rsid w:val="FFAA2FAC"/>
    <w:rsid w:val="FFAD05E8"/>
    <w:rsid w:val="FFAF3FF1"/>
    <w:rsid w:val="FFAFE907"/>
    <w:rsid w:val="FFB9D7AA"/>
    <w:rsid w:val="FFBB098C"/>
    <w:rsid w:val="FFBBC255"/>
    <w:rsid w:val="FFBC9433"/>
    <w:rsid w:val="FFBE8DF1"/>
    <w:rsid w:val="FFBE9529"/>
    <w:rsid w:val="FFBF23BB"/>
    <w:rsid w:val="FFBF2539"/>
    <w:rsid w:val="FFBF5DC4"/>
    <w:rsid w:val="FFC6CCDC"/>
    <w:rsid w:val="FFCDE88E"/>
    <w:rsid w:val="FFD12AFF"/>
    <w:rsid w:val="FFD7FEB7"/>
    <w:rsid w:val="FFDDEA41"/>
    <w:rsid w:val="FFDEE7AC"/>
    <w:rsid w:val="FFDFB4AC"/>
    <w:rsid w:val="FFDFD79A"/>
    <w:rsid w:val="FFE7A337"/>
    <w:rsid w:val="FFEB0625"/>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2020-05-08T19:39:00Z</dcterms:created>
  <dc:creator>zhouyilin</dc:creator>
  <cp:lastModifiedBy>zhouyilin</cp:lastModifiedBy>
  <dcterms:modified xsi:type="dcterms:W3CDTF">2021-05-13T00:40:51Z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