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1856" w14:textId="61F65221" w:rsidR="00680150" w:rsidRDefault="00000000">
      <w:pPr>
        <w:spacing w:after="1473" w:line="259" w:lineRule="auto"/>
        <w:ind w:left="0" w:firstLine="0"/>
      </w:pPr>
      <w:r>
        <w:t xml:space="preserve"> </w:t>
      </w:r>
    </w:p>
    <w:p w14:paraId="6D1BBEEA" w14:textId="61F65221" w:rsidR="00680150" w:rsidRDefault="00000000" w:rsidP="006156A7">
      <w:pPr>
        <w:pStyle w:val="Heading1"/>
        <w:ind w:left="0" w:firstLine="0"/>
      </w:pPr>
      <w:bookmarkStart w:id="0" w:name="_Toc35099"/>
      <w:r>
        <w:t xml:space="preserve">Assessment Rubric </w:t>
      </w:r>
      <w:bookmarkEnd w:id="0"/>
    </w:p>
    <w:p w14:paraId="5C780A19" w14:textId="77777777" w:rsidR="00680150" w:rsidRDefault="00000000">
      <w:pPr>
        <w:spacing w:after="0" w:line="259" w:lineRule="auto"/>
        <w:ind w:left="567" w:firstLine="0"/>
      </w:pPr>
      <w:r>
        <w:t xml:space="preserve"> </w:t>
      </w:r>
    </w:p>
    <w:p w14:paraId="04283AED" w14:textId="77777777" w:rsidR="00680150" w:rsidRDefault="00000000">
      <w:pPr>
        <w:spacing w:after="1168" w:line="259" w:lineRule="auto"/>
        <w:ind w:left="0" w:firstLine="0"/>
      </w:pPr>
      <w:r>
        <w:t xml:space="preserve"> </w:t>
      </w:r>
    </w:p>
    <w:p w14:paraId="16694169" w14:textId="77777777" w:rsidR="00680150" w:rsidRDefault="00000000">
      <w:pPr>
        <w:spacing w:after="0" w:line="259" w:lineRule="auto"/>
        <w:ind w:left="562"/>
      </w:pPr>
      <w:r>
        <w:rPr>
          <w:b/>
          <w:sz w:val="24"/>
        </w:rPr>
        <w:t xml:space="preserve">Submission requirements (all non non-submissions) </w:t>
      </w:r>
    </w:p>
    <w:tbl>
      <w:tblPr>
        <w:tblStyle w:val="TableGrid"/>
        <w:tblW w:w="9016" w:type="dxa"/>
        <w:tblInd w:w="573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4321"/>
        <w:gridCol w:w="4134"/>
      </w:tblGrid>
      <w:tr w:rsidR="00680150" w14:paraId="3A47D191" w14:textId="77777777">
        <w:trPr>
          <w:trHeight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C2B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C235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5D5F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6486F126" w14:textId="77777777">
        <w:trPr>
          <w:trHeight w:val="27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03F6929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BB240A8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Submission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0674321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0B9D4423" w14:textId="77777777">
        <w:trPr>
          <w:trHeight w:val="28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266F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BD2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Viva attended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34E" w14:textId="38204CD5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5B8767CA" w14:textId="77777777">
        <w:trPr>
          <w:trHeight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9C4D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088C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Checklist provided to tutor at viva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9CC7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7CDE8450" w14:textId="77777777">
        <w:trPr>
          <w:trHeight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A6FE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4CB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Submission is a single zip file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FECB" w14:textId="17A62F5D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</w:tbl>
    <w:p w14:paraId="7F86F7B5" w14:textId="77777777" w:rsidR="00680150" w:rsidRDefault="00000000">
      <w:pPr>
        <w:spacing w:after="177" w:line="259" w:lineRule="auto"/>
        <w:ind w:left="567" w:firstLine="0"/>
      </w:pPr>
      <w:r>
        <w:t xml:space="preserve"> </w:t>
      </w:r>
    </w:p>
    <w:p w14:paraId="77D9C453" w14:textId="77777777" w:rsidR="00680150" w:rsidRDefault="00000000">
      <w:pPr>
        <w:spacing w:after="0" w:line="259" w:lineRule="auto"/>
        <w:ind w:left="562"/>
      </w:pPr>
      <w:r>
        <w:rPr>
          <w:b/>
          <w:sz w:val="24"/>
        </w:rPr>
        <w:t xml:space="preserve">Basic Requirements Required for Pass (40% or greater) </w:t>
      </w:r>
    </w:p>
    <w:tbl>
      <w:tblPr>
        <w:tblStyle w:val="TableGrid"/>
        <w:tblW w:w="9016" w:type="dxa"/>
        <w:tblInd w:w="573" w:type="dxa"/>
        <w:tblCellMar>
          <w:top w:w="46" w:type="dxa"/>
          <w:left w:w="107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4321"/>
        <w:gridCol w:w="4134"/>
      </w:tblGrid>
      <w:tr w:rsidR="00680150" w14:paraId="11402C3F" w14:textId="77777777">
        <w:trPr>
          <w:trHeight w:val="28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A1CE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4D34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96FC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39ECC99F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5EE3989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7F223600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Submission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E7E9A28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51295591" w14:textId="77777777">
        <w:trPr>
          <w:trHeight w:val="54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17A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718F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Submission contains ‘Client’ and ‘Server’ folders inside the zip file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456E" w14:textId="77FBCD02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  <w:tr w:rsidR="00680150" w14:paraId="48A4904F" w14:textId="77777777">
        <w:trPr>
          <w:trHeight w:val="16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75E4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79FB" w14:textId="77777777" w:rsidR="00680150" w:rsidRDefault="00000000">
            <w:pPr>
              <w:spacing w:after="0" w:line="239" w:lineRule="auto"/>
              <w:ind w:left="1" w:firstLine="0"/>
            </w:pPr>
            <w:r>
              <w:t xml:space="preserve">Code runs on any computer in MS214 or MS215.   </w:t>
            </w:r>
          </w:p>
          <w:p w14:paraId="24B356F8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Note:</w:t>
            </w:r>
            <w:r>
              <w:t xml:space="preserve"> you should not hardcode a path or IP address in the code that you write.  Any path should be relative to the location of the executable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3832" w14:textId="23738C4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 – no hardcodes paths</w:t>
            </w:r>
          </w:p>
        </w:tc>
      </w:tr>
      <w:tr w:rsidR="00680150" w14:paraId="567A492B" w14:textId="77777777">
        <w:trPr>
          <w:trHeight w:val="54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FEBD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82E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Solution interprets/builds without any errors or warnings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EE01" w14:textId="0B7154E8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 xml:space="preserve">Yes </w:t>
            </w:r>
          </w:p>
        </w:tc>
      </w:tr>
      <w:tr w:rsidR="00680150" w14:paraId="30C41E76" w14:textId="77777777">
        <w:trPr>
          <w:trHeight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E84A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R7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276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Implementation Log provided in zip file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E0C1" w14:textId="5E555A2D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  <w:tr w:rsidR="00680150" w14:paraId="5D6B35F2" w14:textId="77777777">
        <w:trPr>
          <w:trHeight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603E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R8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2062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Feature checklist provided in zip file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4529" w14:textId="4E89FB88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  <w:tr w:rsidR="00680150" w14:paraId="254A2993" w14:textId="77777777">
        <w:trPr>
          <w:trHeight w:val="27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5016F16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30F879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D19B94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1423C37A" w14:textId="77777777">
        <w:trPr>
          <w:trHeight w:val="54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B7B5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6349" w14:textId="77777777" w:rsidR="00680150" w:rsidRDefault="00000000">
            <w:pPr>
              <w:spacing w:after="0" w:line="259" w:lineRule="auto"/>
              <w:ind w:left="1" w:firstLine="0"/>
              <w:jc w:val="both"/>
            </w:pPr>
            <w:r>
              <w:t xml:space="preserve">Synchronous bidirectional communication between client and server.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BAC5" w14:textId="61B19D05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  <w:tr w:rsidR="00680150" w14:paraId="49A98769" w14:textId="77777777">
        <w:trPr>
          <w:trHeight w:val="54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3BB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508E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Connection and disconnection are handled without errors on the server side.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2656" w14:textId="14534640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6A7">
              <w:t>Yes</w:t>
            </w:r>
          </w:p>
        </w:tc>
      </w:tr>
      <w:tr w:rsidR="00680150" w14:paraId="1B0B14C4" w14:textId="77777777">
        <w:trPr>
          <w:trHeight w:val="5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9CA4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FCB8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Error handling and message content verification are handled on the server side.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0113" w14:textId="40204540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8C1D40">
              <w:t>Yes</w:t>
            </w:r>
          </w:p>
        </w:tc>
      </w:tr>
      <w:tr w:rsidR="00680150" w14:paraId="0A89F88B" w14:textId="77777777">
        <w:trPr>
          <w:trHeight w:val="27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3285509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D52E5BB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043F7E6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20A61F60" w14:textId="77777777">
        <w:trPr>
          <w:trHeight w:val="81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92A2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3C27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Network traffic is encrypted using a standard algorithm using [a pre-shared, entered, or non-negotiated key].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5BD6" w14:textId="66D9B678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8C1D40">
              <w:t>Yes</w:t>
            </w:r>
          </w:p>
        </w:tc>
      </w:tr>
      <w:tr w:rsidR="00680150" w14:paraId="61DD87EC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00E5874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16424EB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Application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9E92FD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7AF42CB5" w14:textId="77777777">
        <w:trPr>
          <w:trHeight w:val="55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5EC0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A1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A273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Implements at least 2 states that alter the behaviour of the system based on user input. 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E02E" w14:textId="5F1A09D3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 w:rsidR="008C1D40">
              <w:t>Yes</w:t>
            </w:r>
          </w:p>
        </w:tc>
      </w:tr>
    </w:tbl>
    <w:p w14:paraId="04642075" w14:textId="77777777" w:rsidR="00680150" w:rsidRDefault="00000000">
      <w:pPr>
        <w:spacing w:after="158" w:line="259" w:lineRule="auto"/>
        <w:ind w:left="567" w:firstLine="0"/>
      </w:pPr>
      <w:r>
        <w:rPr>
          <w:b/>
        </w:rPr>
        <w:lastRenderedPageBreak/>
        <w:t xml:space="preserve"> </w:t>
      </w:r>
    </w:p>
    <w:p w14:paraId="103DCFFF" w14:textId="77777777" w:rsidR="00680150" w:rsidRDefault="00000000">
      <w:pPr>
        <w:spacing w:after="3" w:line="259" w:lineRule="auto"/>
        <w:ind w:left="562"/>
      </w:pPr>
      <w:r>
        <w:rPr>
          <w:b/>
        </w:rPr>
        <w:t xml:space="preserve">Additional Features Required for Grade of 50% or Greater </w:t>
      </w:r>
    </w:p>
    <w:tbl>
      <w:tblPr>
        <w:tblStyle w:val="TableGrid"/>
        <w:tblW w:w="9016" w:type="dxa"/>
        <w:tblInd w:w="573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4284"/>
        <w:gridCol w:w="4171"/>
      </w:tblGrid>
      <w:tr w:rsidR="00680150" w14:paraId="26B04894" w14:textId="77777777">
        <w:trPr>
          <w:trHeight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128D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6571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7F0E" w14:textId="77777777" w:rsidR="0068015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7F0D95D4" w14:textId="77777777">
        <w:trPr>
          <w:trHeight w:val="27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3DD1F6B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650B3AEA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AE00430" w14:textId="77777777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680150" w14:paraId="36526C9F" w14:textId="77777777">
        <w:trPr>
          <w:trHeight w:val="282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D18A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N4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67CA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Multiple clients supported by a single server.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5CE3" w14:textId="3D39CE02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C1D40">
              <w:t>Yes</w:t>
            </w:r>
          </w:p>
        </w:tc>
      </w:tr>
      <w:tr w:rsidR="00680150" w14:paraId="3535F9A8" w14:textId="77777777">
        <w:trPr>
          <w:trHeight w:val="81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E8DB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N5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CBE8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Error handling and message content verification are handled on both the client and server side (replaces N3)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85E1" w14:textId="028CA7DB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C1D40">
              <w:t>Yes</w:t>
            </w:r>
          </w:p>
        </w:tc>
      </w:tr>
      <w:tr w:rsidR="00680150" w14:paraId="38D10320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72B771AD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290FD4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F5130FD" w14:textId="77777777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4571A95B" w14:textId="77777777" w:rsidR="00680150" w:rsidRDefault="00000000">
      <w:pPr>
        <w:spacing w:after="0" w:line="259" w:lineRule="auto"/>
        <w:ind w:left="2076" w:firstLine="0"/>
      </w:pPr>
      <w:r>
        <w:t xml:space="preserve"> </w:t>
      </w:r>
    </w:p>
    <w:tbl>
      <w:tblPr>
        <w:tblStyle w:val="TableGrid"/>
        <w:tblW w:w="9016" w:type="dxa"/>
        <w:tblInd w:w="573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4284"/>
        <w:gridCol w:w="4171"/>
      </w:tblGrid>
      <w:tr w:rsidR="00680150" w14:paraId="6D2C85D4" w14:textId="77777777">
        <w:trPr>
          <w:trHeight w:val="81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F3E2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E730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Key is negotiated using an appropriate mechanism such Diffie-Hellman (modifies S1 component in [])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FE38" w14:textId="69102C96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C1D40">
              <w:t>Yes</w:t>
            </w:r>
          </w:p>
        </w:tc>
      </w:tr>
      <w:tr w:rsidR="00680150" w14:paraId="420DA456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0170DE6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F7D225E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Application Requirements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E9C6CFB" w14:textId="77777777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680150" w14:paraId="7125FC45" w14:textId="77777777">
        <w:trPr>
          <w:trHeight w:val="5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5834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A2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780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Implements at least 1 complex state that allows data to be stored between sessions. 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02FA" w14:textId="2C8B60E5" w:rsidR="00680150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8C1D40">
              <w:t>Yes</w:t>
            </w:r>
          </w:p>
        </w:tc>
      </w:tr>
    </w:tbl>
    <w:p w14:paraId="594BDFE5" w14:textId="77777777" w:rsidR="00680150" w:rsidRDefault="00000000">
      <w:pPr>
        <w:spacing w:after="158" w:line="259" w:lineRule="auto"/>
        <w:ind w:left="567" w:firstLine="0"/>
      </w:pPr>
      <w:r>
        <w:t xml:space="preserve"> </w:t>
      </w:r>
    </w:p>
    <w:p w14:paraId="4ED945B5" w14:textId="77777777" w:rsidR="00680150" w:rsidRDefault="00000000">
      <w:pPr>
        <w:spacing w:after="3" w:line="259" w:lineRule="auto"/>
        <w:ind w:left="562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41BD344" wp14:editId="3A8486C2">
            <wp:simplePos x="0" y="0"/>
            <wp:positionH relativeFrom="page">
              <wp:posOffset>13971</wp:posOffset>
            </wp:positionH>
            <wp:positionV relativeFrom="page">
              <wp:posOffset>0</wp:posOffset>
            </wp:positionV>
            <wp:extent cx="1860550" cy="1860550"/>
            <wp:effectExtent l="0" t="0" r="0" b="0"/>
            <wp:wrapTopAndBottom/>
            <wp:docPr id="962" name="Picture 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Additional Features Required for Grade of 60% or Greater </w:t>
      </w:r>
    </w:p>
    <w:tbl>
      <w:tblPr>
        <w:tblStyle w:val="TableGrid"/>
        <w:tblW w:w="9016" w:type="dxa"/>
        <w:tblInd w:w="573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4302"/>
        <w:gridCol w:w="4154"/>
      </w:tblGrid>
      <w:tr w:rsidR="00680150" w14:paraId="14B20239" w14:textId="77777777">
        <w:trPr>
          <w:trHeight w:val="28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11B7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E9B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61D4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4AD8F69E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C0BF018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10682B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1D17096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7C652207" w14:textId="77777777">
        <w:trPr>
          <w:trHeight w:val="5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FA39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N6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029E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Asynchronous bidirectional communication between client(s) and server (replaces N1).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2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7473A855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ED75C08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6F2718E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DFB157A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530EF438" w14:textId="77777777">
        <w:trPr>
          <w:trHeight w:val="55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BBDE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83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Packets implement mechanisms to prevent at least 1 kind of attack e.g. replay attacks.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AD0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231F4C33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FBBED32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8783BC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Application Requirements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4D5A4C7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500CE1DE" w14:textId="77777777">
        <w:trPr>
          <w:trHeight w:val="108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F535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A3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99F7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Implements at least 1 complex state that alters typical network communication pattern (e.g. client can send an arbitrary number of messages in a row) . 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7CE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1941D8CB" w14:textId="77777777" w:rsidR="00680150" w:rsidRDefault="00000000">
      <w:pPr>
        <w:spacing w:after="158" w:line="259" w:lineRule="auto"/>
        <w:ind w:left="567" w:firstLine="0"/>
      </w:pPr>
      <w:r>
        <w:t xml:space="preserve"> </w:t>
      </w:r>
    </w:p>
    <w:p w14:paraId="0E26A0BE" w14:textId="77777777" w:rsidR="00680150" w:rsidRDefault="00000000">
      <w:pPr>
        <w:spacing w:after="3" w:line="259" w:lineRule="auto"/>
        <w:ind w:left="562"/>
      </w:pPr>
      <w:r>
        <w:rPr>
          <w:b/>
        </w:rPr>
        <w:t xml:space="preserve">Additional Features Required for Grade of 70% or Greater </w:t>
      </w:r>
    </w:p>
    <w:tbl>
      <w:tblPr>
        <w:tblStyle w:val="TableGrid"/>
        <w:tblW w:w="9016" w:type="dxa"/>
        <w:tblInd w:w="573" w:type="dxa"/>
        <w:tblCellMar>
          <w:top w:w="47" w:type="dxa"/>
          <w:left w:w="10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60"/>
        <w:gridCol w:w="4309"/>
        <w:gridCol w:w="4147"/>
      </w:tblGrid>
      <w:tr w:rsidR="00680150" w14:paraId="5A188B18" w14:textId="77777777">
        <w:trPr>
          <w:trHeight w:val="28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6F4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E5BF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817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73CEF7AB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A9D01E4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45E706D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660BF550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54620B86" w14:textId="77777777">
        <w:trPr>
          <w:trHeight w:val="5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53C1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N7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FE0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Shared state information between multiple clients and server.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80D3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24ECDF7F" w14:textId="77777777">
        <w:trPr>
          <w:trHeight w:val="5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AAC" w14:textId="77777777" w:rsidR="00680150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N8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9DE7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Network code is provided as a layered solution separated from the application logic.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8374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4CF4A9B8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E46C369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6BC3566E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FD7982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389C55BC" w14:textId="77777777">
        <w:trPr>
          <w:trHeight w:val="81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CF5C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S4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DC42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AAA implemented (authentication, authorisation, and auditing) e.g. user privilege levels.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8FAB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6ADB7125" w14:textId="77777777">
        <w:trPr>
          <w:trHeight w:val="27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091D321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55D7DEA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Application Requirements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B46D8B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20F82FC6" w14:textId="77777777">
        <w:trPr>
          <w:trHeight w:val="5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77D2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A4 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BC5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Implements an appropriate way to view or access AAA information. 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EB43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6C4D8EE0" w14:textId="77777777" w:rsidR="00680150" w:rsidRDefault="00000000">
      <w:pPr>
        <w:spacing w:after="158" w:line="259" w:lineRule="auto"/>
        <w:ind w:left="567" w:firstLine="0"/>
      </w:pPr>
      <w:r>
        <w:t xml:space="preserve"> </w:t>
      </w:r>
    </w:p>
    <w:p w14:paraId="766F204E" w14:textId="77777777" w:rsidR="00680150" w:rsidRDefault="00000000">
      <w:pPr>
        <w:spacing w:after="3" w:line="259" w:lineRule="auto"/>
        <w:ind w:left="562"/>
      </w:pPr>
      <w:r>
        <w:rPr>
          <w:b/>
        </w:rPr>
        <w:t xml:space="preserve">Additional Features Required for Grade of 80% or Greater </w:t>
      </w:r>
    </w:p>
    <w:tbl>
      <w:tblPr>
        <w:tblStyle w:val="TableGrid"/>
        <w:tblW w:w="9016" w:type="dxa"/>
        <w:tblInd w:w="573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4319"/>
        <w:gridCol w:w="4137"/>
      </w:tblGrid>
      <w:tr w:rsidR="00680150" w14:paraId="186D9A08" w14:textId="77777777">
        <w:trPr>
          <w:trHeight w:val="28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5722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481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F17A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37CC901E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FBAEE09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14AB3E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9E4563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3DC191D9" w14:textId="77777777" w:rsidR="00680150" w:rsidRDefault="00680150">
      <w:pPr>
        <w:sectPr w:rsidR="00680150" w:rsidSect="008F4AAB">
          <w:footerReference w:type="even" r:id="rId8"/>
          <w:footerReference w:type="default" r:id="rId9"/>
          <w:footerReference w:type="first" r:id="rId10"/>
          <w:pgSz w:w="11906" w:h="16838"/>
          <w:pgMar w:top="43" w:right="1309" w:bottom="976" w:left="874" w:header="720" w:footer="327" w:gutter="0"/>
          <w:cols w:space="720"/>
        </w:sectPr>
      </w:pPr>
    </w:p>
    <w:p w14:paraId="460503CE" w14:textId="77777777" w:rsidR="00680150" w:rsidRDefault="00000000">
      <w:pPr>
        <w:spacing w:after="0" w:line="259" w:lineRule="auto"/>
        <w:ind w:left="1510" w:firstLine="0"/>
      </w:pPr>
      <w:r>
        <w:lastRenderedPageBreak/>
        <w:t xml:space="preserve"> </w:t>
      </w:r>
    </w:p>
    <w:tbl>
      <w:tblPr>
        <w:tblStyle w:val="TableGrid"/>
        <w:tblW w:w="9016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4319"/>
        <w:gridCol w:w="4137"/>
      </w:tblGrid>
      <w:tr w:rsidR="00680150" w14:paraId="05ACB461" w14:textId="77777777">
        <w:trPr>
          <w:trHeight w:val="81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C4BC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N9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4466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Single additional feature e.g. heartbeat, peerto-peer implementation, or other functionality agreed with tutor.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F0AA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245A9B3B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D90A236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0ABDB91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C131D60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601F57E1" w14:textId="77777777">
        <w:trPr>
          <w:trHeight w:val="81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F87B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S5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5C8D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Single additional feature e.g. data encrypted on storage, user password resets, account lockouts.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6D3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2D7B3379" w14:textId="77777777" w:rsidR="00680150" w:rsidRDefault="00000000">
      <w:pPr>
        <w:spacing w:after="158" w:line="259" w:lineRule="auto"/>
        <w:ind w:left="0" w:firstLine="0"/>
      </w:pPr>
      <w:r>
        <w:t xml:space="preserve"> </w:t>
      </w:r>
    </w:p>
    <w:p w14:paraId="6A726F8A" w14:textId="77777777" w:rsidR="00680150" w:rsidRDefault="00000000">
      <w:pPr>
        <w:spacing w:after="3" w:line="259" w:lineRule="auto"/>
        <w:ind w:left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9329D04" wp14:editId="75BE6270">
            <wp:simplePos x="0" y="0"/>
            <wp:positionH relativeFrom="page">
              <wp:posOffset>13971</wp:posOffset>
            </wp:positionH>
            <wp:positionV relativeFrom="page">
              <wp:posOffset>0</wp:posOffset>
            </wp:positionV>
            <wp:extent cx="1860550" cy="1860550"/>
            <wp:effectExtent l="0" t="0" r="0" b="0"/>
            <wp:wrapTopAndBottom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Additional Features Required for Grade of 90% or Greater </w:t>
      </w:r>
    </w:p>
    <w:tbl>
      <w:tblPr>
        <w:tblStyle w:val="TableGrid"/>
        <w:tblW w:w="9016" w:type="dxa"/>
        <w:tblInd w:w="6" w:type="dxa"/>
        <w:tblCellMar>
          <w:top w:w="47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82"/>
        <w:gridCol w:w="4304"/>
        <w:gridCol w:w="4130"/>
      </w:tblGrid>
      <w:tr w:rsidR="00680150" w14:paraId="5278F569" w14:textId="77777777">
        <w:trPr>
          <w:trHeight w:val="28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DF05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8D25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A579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Level of Implementation/Details </w:t>
            </w:r>
          </w:p>
        </w:tc>
      </w:tr>
      <w:tr w:rsidR="00680150" w14:paraId="3CAD1516" w14:textId="77777777">
        <w:trPr>
          <w:trHeight w:val="276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56BB110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F746637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Networking Requirements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F8216AE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62AA6564" w14:textId="77777777">
        <w:trPr>
          <w:trHeight w:val="108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BAD7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N10 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FBE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Multiple additional feature e.g. heartbeat, peer-to-peer implementation, or other functionality agreed with your tutor (replaces N8).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BC9B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31D6FB8D" w14:textId="77777777">
        <w:trPr>
          <w:trHeight w:val="276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E009A6D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8310D0F" w14:textId="77777777" w:rsidR="0068015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Security Requirements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CCEBA89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680150" w14:paraId="6CEE222B" w14:textId="77777777">
        <w:trPr>
          <w:trHeight w:val="817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2BA3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S6 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D6C5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Multiple additional feature e.g. data encrypted on storage, user password resets, account lockouts (replaces S5).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1324" w14:textId="77777777" w:rsidR="00680150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06A1C083" w14:textId="77777777" w:rsidR="00680150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3581"/>
        <w:gridCol w:w="5437"/>
      </w:tblGrid>
      <w:tr w:rsidR="00680150" w14:paraId="4F78C01A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22DB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List any other features implemented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E70E" w14:textId="77777777" w:rsidR="0068015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Details </w:t>
            </w:r>
          </w:p>
        </w:tc>
      </w:tr>
      <w:tr w:rsidR="00680150" w14:paraId="369D0887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923D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479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80150" w14:paraId="70CF86EA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0353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70A7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80150" w14:paraId="402443ED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AD73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0B16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80150" w14:paraId="03ED5FEA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BB61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61BD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80150" w14:paraId="32943126" w14:textId="77777777">
        <w:trPr>
          <w:trHeight w:val="27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35BA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F05E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80150" w14:paraId="38DA4220" w14:textId="77777777">
        <w:trPr>
          <w:trHeight w:val="281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40F7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2C7B" w14:textId="77777777" w:rsidR="00680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8279E7E" w14:textId="77777777" w:rsidR="00680150" w:rsidRDefault="00000000">
      <w:pPr>
        <w:spacing w:after="158" w:line="259" w:lineRule="auto"/>
        <w:ind w:left="0" w:firstLine="0"/>
      </w:pPr>
      <w:r>
        <w:t xml:space="preserve"> </w:t>
      </w:r>
    </w:p>
    <w:p w14:paraId="1EB27370" w14:textId="72B4E479" w:rsidR="00680150" w:rsidRDefault="00680150">
      <w:pPr>
        <w:spacing w:after="0" w:line="259" w:lineRule="auto"/>
        <w:ind w:left="567" w:firstLine="0"/>
      </w:pPr>
    </w:p>
    <w:sectPr w:rsidR="00680150">
      <w:footerReference w:type="even" r:id="rId11"/>
      <w:footerReference w:type="default" r:id="rId12"/>
      <w:footerReference w:type="first" r:id="rId13"/>
      <w:pgSz w:w="11906" w:h="16838"/>
      <w:pgMar w:top="1440" w:right="1500" w:bottom="1440" w:left="874" w:header="720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FEDD" w14:textId="77777777" w:rsidR="008F4AAB" w:rsidRDefault="008F4AAB">
      <w:pPr>
        <w:spacing w:after="0" w:line="240" w:lineRule="auto"/>
      </w:pPr>
      <w:r>
        <w:separator/>
      </w:r>
    </w:p>
  </w:endnote>
  <w:endnote w:type="continuationSeparator" w:id="0">
    <w:p w14:paraId="2A68FBDF" w14:textId="77777777" w:rsidR="008F4AAB" w:rsidRDefault="008F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865E" w14:textId="77777777" w:rsidR="00680150" w:rsidRDefault="00000000">
    <w:pPr>
      <w:spacing w:after="0" w:line="259" w:lineRule="auto"/>
      <w:ind w:left="4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E4D7F1D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7E1279DC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A5D2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20182CE0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C542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77C24705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2EA7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549CBF91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3EE6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7599D525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D375" w14:textId="77777777" w:rsidR="00680150" w:rsidRDefault="00000000">
    <w:pPr>
      <w:spacing w:after="83" w:line="259" w:lineRule="auto"/>
      <w:ind w:left="567" w:firstLine="0"/>
    </w:pPr>
    <w:r>
      <w:t xml:space="preserve"> </w:t>
    </w:r>
  </w:p>
  <w:p w14:paraId="33C2F27E" w14:textId="77777777" w:rsidR="00680150" w:rsidRDefault="00000000">
    <w:pPr>
      <w:spacing w:after="0" w:line="259" w:lineRule="auto"/>
      <w:ind w:left="-468" w:firstLine="0"/>
    </w:pPr>
    <w:r>
      <w:rPr>
        <w:sz w:val="24"/>
      </w:rPr>
      <w:t xml:space="preserve">Sensitivity: 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79BF" w14:textId="77777777" w:rsidR="008F4AAB" w:rsidRDefault="008F4AAB">
      <w:pPr>
        <w:spacing w:after="0" w:line="240" w:lineRule="auto"/>
      </w:pPr>
      <w:r>
        <w:separator/>
      </w:r>
    </w:p>
  </w:footnote>
  <w:footnote w:type="continuationSeparator" w:id="0">
    <w:p w14:paraId="0A85C56B" w14:textId="77777777" w:rsidR="008F4AAB" w:rsidRDefault="008F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2F95"/>
    <w:multiLevelType w:val="hybridMultilevel"/>
    <w:tmpl w:val="212CF2F2"/>
    <w:lvl w:ilvl="0" w:tplc="F3800086">
      <w:start w:val="1"/>
      <w:numFmt w:val="decimal"/>
      <w:lvlText w:val="%1.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3C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498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0DC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EA0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86A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90B1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3AA6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04CC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A210BD"/>
    <w:multiLevelType w:val="hybridMultilevel"/>
    <w:tmpl w:val="BBC4E312"/>
    <w:lvl w:ilvl="0" w:tplc="A74215E8">
      <w:start w:val="1"/>
      <w:numFmt w:val="bullet"/>
      <w:lvlText w:val="-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A53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E52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26F2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43A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2FC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502BF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012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C1C7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BF2B4E"/>
    <w:multiLevelType w:val="hybridMultilevel"/>
    <w:tmpl w:val="2C5C1970"/>
    <w:lvl w:ilvl="0" w:tplc="2B4C5552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A96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C24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E31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CC6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43C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EE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807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639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476731">
    <w:abstractNumId w:val="0"/>
  </w:num>
  <w:num w:numId="2" w16cid:durableId="549804058">
    <w:abstractNumId w:val="2"/>
  </w:num>
  <w:num w:numId="3" w16cid:durableId="168670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50"/>
    <w:rsid w:val="006156A7"/>
    <w:rsid w:val="00680150"/>
    <w:rsid w:val="008C1D40"/>
    <w:rsid w:val="008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CE48"/>
  <w15:docId w15:val="{31C9BF8F-C802-4A85-8445-B1F99DD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8" w:lineRule="auto"/>
      <w:ind w:left="577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7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567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567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TOC1">
    <w:name w:val="toc 1"/>
    <w:hidden/>
    <w:pPr>
      <w:spacing w:after="109" w:line="248" w:lineRule="auto"/>
      <w:ind w:left="592" w:right="132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99" w:line="259" w:lineRule="auto"/>
      <w:ind w:left="798" w:right="152" w:hanging="10"/>
      <w:jc w:val="right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pPr>
      <w:spacing w:after="99" w:line="259" w:lineRule="auto"/>
      <w:ind w:left="798" w:right="152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Taynton</dc:creator>
  <cp:keywords/>
  <cp:lastModifiedBy>Liam Glover</cp:lastModifiedBy>
  <cp:revision>3</cp:revision>
  <dcterms:created xsi:type="dcterms:W3CDTF">2024-01-22T22:37:00Z</dcterms:created>
  <dcterms:modified xsi:type="dcterms:W3CDTF">2024-01-22T22:38:00Z</dcterms:modified>
</cp:coreProperties>
</file>