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BA50" w14:textId="77777777" w:rsidR="00AD683C" w:rsidRPr="00F5798C" w:rsidRDefault="00AD683C" w:rsidP="007C1CA6">
      <w:pPr>
        <w:jc w:val="center"/>
        <w:rPr>
          <w:rFonts w:ascii="Lora" w:hAnsi="Lora"/>
          <w:sz w:val="32"/>
          <w:szCs w:val="32"/>
        </w:rPr>
      </w:pPr>
      <w:r w:rsidRPr="00F5798C">
        <w:rPr>
          <w:rFonts w:ascii="Lora" w:hAnsi="Lora"/>
          <w:b/>
          <w:bCs/>
          <w:sz w:val="32"/>
          <w:szCs w:val="32"/>
        </w:rPr>
        <w:t xml:space="preserve">Evaluating the Effectiveness of </w:t>
      </w:r>
      <w:proofErr w:type="spellStart"/>
      <w:r w:rsidRPr="00F5798C">
        <w:rPr>
          <w:rFonts w:ascii="Lora" w:hAnsi="Lora"/>
          <w:b/>
          <w:bCs/>
          <w:sz w:val="32"/>
          <w:szCs w:val="32"/>
        </w:rPr>
        <w:t>OmniParser</w:t>
      </w:r>
      <w:proofErr w:type="spellEnd"/>
      <w:r w:rsidRPr="00F5798C">
        <w:rPr>
          <w:rFonts w:ascii="Lora" w:hAnsi="Lora"/>
          <w:b/>
          <w:bCs/>
          <w:sz w:val="32"/>
          <w:szCs w:val="32"/>
        </w:rPr>
        <w:t xml:space="preserve"> for Vision-Based GUI Element Detection and Interaction</w:t>
      </w:r>
    </w:p>
    <w:p w14:paraId="57BB6DD1" w14:textId="77777777" w:rsidR="00AD683C" w:rsidRPr="00F5798C" w:rsidRDefault="00AD683C" w:rsidP="00AD683C">
      <w:pPr>
        <w:jc w:val="center"/>
        <w:rPr>
          <w:rFonts w:ascii="Lora" w:hAnsi="Lora"/>
          <w:b/>
          <w:bCs/>
        </w:rPr>
      </w:pPr>
    </w:p>
    <w:p w14:paraId="4416E9CA" w14:textId="2CB3A35E" w:rsidR="00AD683C" w:rsidRPr="00F5798C" w:rsidRDefault="00AD683C" w:rsidP="007C1CA6">
      <w:pPr>
        <w:jc w:val="center"/>
        <w:rPr>
          <w:rFonts w:ascii="Lora" w:hAnsi="Lora"/>
          <w:color w:val="404040" w:themeColor="text1" w:themeTint="BF"/>
        </w:rPr>
      </w:pPr>
      <w:r w:rsidRPr="00F5798C">
        <w:rPr>
          <w:rFonts w:ascii="Lora" w:hAnsi="Lora"/>
          <w:b/>
          <w:bCs/>
          <w:color w:val="404040" w:themeColor="text1" w:themeTint="BF"/>
        </w:rPr>
        <w:t>Liam Bonello</w:t>
      </w:r>
      <w:r w:rsidRPr="00F5798C">
        <w:rPr>
          <w:rFonts w:ascii="Lora" w:hAnsi="Lora"/>
          <w:color w:val="404040" w:themeColor="text1" w:themeTint="BF"/>
        </w:rPr>
        <w:br/>
        <w:t>Bachelor of Science (Honours) in Multimedia Software Development</w:t>
      </w:r>
      <w:r w:rsidRPr="00F5798C">
        <w:rPr>
          <w:rFonts w:ascii="Lora" w:hAnsi="Lora"/>
          <w:color w:val="404040" w:themeColor="text1" w:themeTint="BF"/>
        </w:rPr>
        <w:br/>
        <w:t>Institute of Information &amp; Communication Technology</w:t>
      </w:r>
      <w:r w:rsidRPr="00F5798C">
        <w:rPr>
          <w:rFonts w:ascii="Lora" w:hAnsi="Lora"/>
          <w:color w:val="404040" w:themeColor="text1" w:themeTint="BF"/>
        </w:rPr>
        <w:br/>
        <w:t>Malta College of Arts, Science &amp; Technology (MCAST)</w:t>
      </w:r>
    </w:p>
    <w:p w14:paraId="6E7DDC48" w14:textId="77777777" w:rsidR="009062F9" w:rsidRPr="00F5798C" w:rsidRDefault="009062F9">
      <w:pPr>
        <w:rPr>
          <w:rFonts w:ascii="Lora" w:hAnsi="Lora"/>
        </w:rPr>
      </w:pPr>
    </w:p>
    <w:p w14:paraId="157EE7D9" w14:textId="0186FCE1" w:rsidR="00AD683C" w:rsidRPr="00F5798C" w:rsidRDefault="00AD683C" w:rsidP="00DC1CCB">
      <w:pPr>
        <w:rPr>
          <w:rFonts w:ascii="Lora" w:hAnsi="Lora"/>
          <w:b/>
          <w:bCs/>
          <w:sz w:val="28"/>
          <w:szCs w:val="28"/>
        </w:rPr>
      </w:pPr>
      <w:r w:rsidRPr="00F5798C">
        <w:rPr>
          <w:rFonts w:ascii="Lora" w:hAnsi="Lora"/>
          <w:b/>
          <w:bCs/>
          <w:sz w:val="28"/>
          <w:szCs w:val="28"/>
        </w:rPr>
        <w:t>Description of Theme and Topic Rationale</w:t>
      </w:r>
    </w:p>
    <w:p w14:paraId="32C21024" w14:textId="77777777" w:rsidR="007C1CA6" w:rsidRPr="007C1CA6" w:rsidRDefault="007C1CA6" w:rsidP="007C1CA6">
      <w:pPr>
        <w:rPr>
          <w:rFonts w:ascii="Lora" w:hAnsi="Lora"/>
          <w:lang w:val="en-MT"/>
        </w:rPr>
      </w:pPr>
      <w:r w:rsidRPr="007C1CA6">
        <w:rPr>
          <w:rFonts w:ascii="Lora" w:hAnsi="Lora"/>
          <w:lang w:val="en-MT"/>
        </w:rPr>
        <w:t xml:space="preserve">This research evaluates </w:t>
      </w:r>
      <w:proofErr w:type="spellStart"/>
      <w:r w:rsidRPr="007C1CA6">
        <w:rPr>
          <w:rFonts w:ascii="Lora" w:hAnsi="Lora"/>
          <w:lang w:val="en-MT"/>
        </w:rPr>
        <w:t>OmniParser</w:t>
      </w:r>
      <w:proofErr w:type="spellEnd"/>
      <w:r w:rsidRPr="007C1CA6">
        <w:rPr>
          <w:rFonts w:ascii="Lora" w:hAnsi="Lora"/>
          <w:lang w:val="en-MT"/>
        </w:rPr>
        <w:t>, a vision-based GUI automation tool, for its ability to detect and classify graphical user interface (GUI) elements. As modern interfaces grow in complexity, automated tools capable of accurately interpreting and interacting with GUI components have become essential for software testing, accessibility enhancements, and intelligent automation.</w:t>
      </w:r>
    </w:p>
    <w:p w14:paraId="59F1F417" w14:textId="77777777" w:rsidR="007C1CA6" w:rsidRPr="007C1CA6" w:rsidRDefault="007C1CA6" w:rsidP="007C1CA6">
      <w:pPr>
        <w:rPr>
          <w:rFonts w:ascii="Lora" w:hAnsi="Lora"/>
          <w:lang w:val="en-MT"/>
        </w:rPr>
      </w:pPr>
      <w:proofErr w:type="spellStart"/>
      <w:r w:rsidRPr="007C1CA6">
        <w:rPr>
          <w:rFonts w:ascii="Lora" w:hAnsi="Lora"/>
          <w:lang w:val="en-MT"/>
        </w:rPr>
        <w:t>OmniParser</w:t>
      </w:r>
      <w:proofErr w:type="spellEnd"/>
      <w:r w:rsidRPr="007C1CA6">
        <w:rPr>
          <w:rFonts w:ascii="Lora" w:hAnsi="Lora"/>
          <w:lang w:val="en-MT"/>
        </w:rPr>
        <w:t xml:space="preserve"> is designed to </w:t>
      </w:r>
      <w:proofErr w:type="spellStart"/>
      <w:r w:rsidRPr="007C1CA6">
        <w:rPr>
          <w:rFonts w:ascii="Lora" w:hAnsi="Lora"/>
          <w:lang w:val="en-MT"/>
        </w:rPr>
        <w:t>analyze</w:t>
      </w:r>
      <w:proofErr w:type="spellEnd"/>
      <w:r w:rsidRPr="007C1CA6">
        <w:rPr>
          <w:rFonts w:ascii="Lora" w:hAnsi="Lora"/>
          <w:lang w:val="en-MT"/>
        </w:rPr>
        <w:t xml:space="preserve"> screenshots and extract structured representations of UI elements, such as buttons, text fields, and labels. This study assesses its accuracy, efficiency, and reliability in GUI parsing, contributing to advancements in automated interface analysis. By benchmarking </w:t>
      </w:r>
      <w:proofErr w:type="spellStart"/>
      <w:r w:rsidRPr="007C1CA6">
        <w:rPr>
          <w:rFonts w:ascii="Lora" w:hAnsi="Lora"/>
          <w:lang w:val="en-MT"/>
        </w:rPr>
        <w:t>OmniParser’s</w:t>
      </w:r>
      <w:proofErr w:type="spellEnd"/>
      <w:r w:rsidRPr="007C1CA6">
        <w:rPr>
          <w:rFonts w:ascii="Lora" w:hAnsi="Lora"/>
          <w:lang w:val="en-MT"/>
        </w:rPr>
        <w:t xml:space="preserve"> performance on real-world datasets, the research provides insights into its practical applications and limitations, offering valuable data for software developers, UI/UX researchers, and AI-driven automation specialists.</w:t>
      </w:r>
    </w:p>
    <w:p w14:paraId="322E0D58" w14:textId="77777777" w:rsidR="007C1CA6" w:rsidRDefault="007C1CA6" w:rsidP="007C1CA6">
      <w:pPr>
        <w:rPr>
          <w:rFonts w:ascii="Lora" w:hAnsi="Lora"/>
          <w:lang w:val="en-MT"/>
        </w:rPr>
      </w:pPr>
      <w:r w:rsidRPr="007C1CA6">
        <w:rPr>
          <w:rFonts w:ascii="Lora" w:hAnsi="Lora"/>
          <w:lang w:val="en-MT"/>
        </w:rPr>
        <w:t xml:space="preserve">Prior research highlights the growing role of vision-based GUI parsing in software automation. Lu et al. discuss </w:t>
      </w:r>
      <w:proofErr w:type="spellStart"/>
      <w:r w:rsidRPr="007C1CA6">
        <w:rPr>
          <w:rFonts w:ascii="Lora" w:hAnsi="Lora"/>
          <w:lang w:val="en-MT"/>
        </w:rPr>
        <w:t>OmniParser’s</w:t>
      </w:r>
      <w:proofErr w:type="spellEnd"/>
      <w:r w:rsidRPr="007C1CA6">
        <w:rPr>
          <w:rFonts w:ascii="Lora" w:hAnsi="Lora"/>
          <w:lang w:val="en-MT"/>
        </w:rPr>
        <w:t xml:space="preserve"> ability to </w:t>
      </w:r>
      <w:proofErr w:type="spellStart"/>
      <w:r w:rsidRPr="007C1CA6">
        <w:rPr>
          <w:rFonts w:ascii="Lora" w:hAnsi="Lora"/>
          <w:lang w:val="en-MT"/>
        </w:rPr>
        <w:t>analyze</w:t>
      </w:r>
      <w:proofErr w:type="spellEnd"/>
      <w:r w:rsidRPr="007C1CA6">
        <w:rPr>
          <w:rFonts w:ascii="Lora" w:hAnsi="Lora"/>
          <w:lang w:val="en-MT"/>
        </w:rPr>
        <w:t xml:space="preserve"> GUI layouts using a deep-learning framework [1]. Similarly, Daneshvar and Wang evaluate YOLO-based GUI detection models, demonstrating that vision-based techniques can enhance automation in software testing [2].</w:t>
      </w:r>
    </w:p>
    <w:p w14:paraId="48C7907A" w14:textId="77777777" w:rsidR="00F5798C" w:rsidRDefault="00F5798C" w:rsidP="007C1CA6">
      <w:pPr>
        <w:rPr>
          <w:rFonts w:ascii="Lora" w:hAnsi="Lora"/>
          <w:lang w:val="en-MT"/>
        </w:rPr>
      </w:pPr>
    </w:p>
    <w:p w14:paraId="696CCF2B" w14:textId="77777777" w:rsidR="002E0EA4" w:rsidRDefault="002E0EA4" w:rsidP="007C1CA6">
      <w:pPr>
        <w:rPr>
          <w:rFonts w:ascii="Lora" w:hAnsi="Lora"/>
          <w:lang w:val="en-MT"/>
        </w:rPr>
      </w:pPr>
    </w:p>
    <w:p w14:paraId="5B89DAC5" w14:textId="77777777" w:rsidR="002E0EA4" w:rsidRDefault="002E0EA4" w:rsidP="007C1CA6">
      <w:pPr>
        <w:rPr>
          <w:rFonts w:ascii="Lora" w:hAnsi="Lora"/>
          <w:lang w:val="en-MT"/>
        </w:rPr>
      </w:pPr>
    </w:p>
    <w:p w14:paraId="1002665C" w14:textId="77777777" w:rsidR="002E0EA4" w:rsidRDefault="002E0EA4" w:rsidP="007C1CA6">
      <w:pPr>
        <w:rPr>
          <w:rFonts w:ascii="Lora" w:hAnsi="Lora"/>
          <w:lang w:val="en-MT"/>
        </w:rPr>
      </w:pPr>
    </w:p>
    <w:p w14:paraId="550178BB" w14:textId="77777777" w:rsidR="002E0EA4" w:rsidRDefault="002E0EA4" w:rsidP="007C1CA6">
      <w:pPr>
        <w:rPr>
          <w:rFonts w:ascii="Lora" w:hAnsi="Lora"/>
          <w:lang w:val="en-MT"/>
        </w:rPr>
      </w:pPr>
    </w:p>
    <w:p w14:paraId="69776F16" w14:textId="77777777" w:rsidR="002E0EA4" w:rsidRDefault="002E0EA4" w:rsidP="007C1CA6">
      <w:pPr>
        <w:rPr>
          <w:rFonts w:ascii="Lora" w:hAnsi="Lora"/>
          <w:lang w:val="en-MT"/>
        </w:rPr>
      </w:pPr>
    </w:p>
    <w:p w14:paraId="2529D38F" w14:textId="77777777" w:rsidR="002E0EA4" w:rsidRDefault="002E0EA4" w:rsidP="007C1CA6">
      <w:pPr>
        <w:rPr>
          <w:rFonts w:ascii="Lora" w:hAnsi="Lora"/>
          <w:lang w:val="en-MT"/>
        </w:rPr>
      </w:pPr>
    </w:p>
    <w:p w14:paraId="03FB2448" w14:textId="77777777" w:rsidR="002E0EA4" w:rsidRDefault="002E0EA4" w:rsidP="007C1CA6">
      <w:pPr>
        <w:rPr>
          <w:rFonts w:ascii="Lora" w:hAnsi="Lora"/>
          <w:lang w:val="en-MT"/>
        </w:rPr>
      </w:pPr>
    </w:p>
    <w:p w14:paraId="542CEEF7" w14:textId="77777777" w:rsidR="002E0EA4" w:rsidRPr="007C1CA6" w:rsidRDefault="002E0EA4" w:rsidP="007C1CA6">
      <w:pPr>
        <w:rPr>
          <w:rFonts w:ascii="Lora" w:hAnsi="Lora"/>
          <w:lang w:val="en-MT"/>
        </w:rPr>
      </w:pPr>
    </w:p>
    <w:p w14:paraId="7E740708" w14:textId="77777777" w:rsidR="00F5798C" w:rsidRPr="00F5798C" w:rsidRDefault="00F5798C" w:rsidP="00F5798C">
      <w:pPr>
        <w:rPr>
          <w:rFonts w:ascii="Lora" w:hAnsi="Lora"/>
          <w:b/>
          <w:bCs/>
          <w:sz w:val="28"/>
          <w:szCs w:val="28"/>
        </w:rPr>
      </w:pPr>
      <w:r w:rsidRPr="00F5798C">
        <w:rPr>
          <w:rFonts w:ascii="Lora" w:hAnsi="Lora"/>
          <w:b/>
          <w:bCs/>
          <w:sz w:val="28"/>
          <w:szCs w:val="28"/>
        </w:rPr>
        <w:lastRenderedPageBreak/>
        <w:t>Positioning and Research Onion</w:t>
      </w:r>
    </w:p>
    <w:p w14:paraId="443ECCDF" w14:textId="77777777" w:rsidR="00F5798C" w:rsidRPr="00F5798C" w:rsidRDefault="00F5798C" w:rsidP="00F5798C">
      <w:pPr>
        <w:pStyle w:val="NormalWeb"/>
        <w:rPr>
          <w:rFonts w:ascii="Lora" w:hAnsi="Lora"/>
        </w:rPr>
      </w:pPr>
      <w:r w:rsidRPr="00F5798C">
        <w:rPr>
          <w:rFonts w:ascii="Lora" w:hAnsi="Lora"/>
        </w:rPr>
        <w:t>Research Philosophy – Pragmatism</w:t>
      </w:r>
    </w:p>
    <w:p w14:paraId="5D38BAE6" w14:textId="4DB50632" w:rsidR="007A108C" w:rsidRPr="007A108C" w:rsidRDefault="007A108C" w:rsidP="007A108C">
      <w:pPr>
        <w:pStyle w:val="NormalWeb"/>
        <w:rPr>
          <w:rFonts w:ascii="Lora" w:hAnsi="Lora"/>
          <w:lang w:val="en-MT"/>
        </w:rPr>
      </w:pPr>
      <w:r w:rsidRPr="007A108C">
        <w:rPr>
          <w:rFonts w:ascii="Lora" w:hAnsi="Lora"/>
          <w:lang w:val="en-MT"/>
        </w:rPr>
        <w:t xml:space="preserve">This study adopts a </w:t>
      </w:r>
      <w:r w:rsidRPr="007A108C">
        <w:rPr>
          <w:rFonts w:ascii="Lora" w:eastAsiaTheme="majorEastAsia" w:hAnsi="Lora"/>
          <w:lang w:val="en-MT"/>
        </w:rPr>
        <w:t>pragmatic approach</w:t>
      </w:r>
      <w:r w:rsidRPr="007A108C">
        <w:rPr>
          <w:rFonts w:ascii="Lora" w:hAnsi="Lora"/>
          <w:lang w:val="en-MT"/>
        </w:rPr>
        <w:t xml:space="preserve">, </w:t>
      </w:r>
      <w:r>
        <w:rPr>
          <w:rFonts w:ascii="Lora" w:hAnsi="Lora"/>
          <w:lang w:val="en-MT"/>
        </w:rPr>
        <w:t xml:space="preserve">as it includes </w:t>
      </w:r>
      <w:r w:rsidRPr="007A108C">
        <w:rPr>
          <w:rFonts w:ascii="Lora" w:hAnsi="Lora"/>
          <w:lang w:val="en-MT"/>
        </w:rPr>
        <w:t xml:space="preserve">both </w:t>
      </w:r>
      <w:r w:rsidRPr="007A108C">
        <w:rPr>
          <w:rFonts w:ascii="Lora" w:eastAsiaTheme="majorEastAsia" w:hAnsi="Lora"/>
          <w:lang w:val="en-MT"/>
        </w:rPr>
        <w:t>quantitative and qualitative methods</w:t>
      </w:r>
      <w:r w:rsidRPr="007A108C">
        <w:rPr>
          <w:rFonts w:ascii="Lora" w:hAnsi="Lora"/>
          <w:lang w:val="en-MT"/>
        </w:rPr>
        <w:t xml:space="preserve">. Unlike </w:t>
      </w:r>
      <w:r w:rsidRPr="007A108C">
        <w:rPr>
          <w:rFonts w:ascii="Lora" w:eastAsiaTheme="majorEastAsia" w:hAnsi="Lora"/>
          <w:lang w:val="en-MT"/>
        </w:rPr>
        <w:t>positivism</w:t>
      </w:r>
      <w:r>
        <w:rPr>
          <w:rFonts w:ascii="Lora" w:hAnsi="Lora"/>
          <w:lang w:val="en-MT"/>
        </w:rPr>
        <w:t xml:space="preserve">, </w:t>
      </w:r>
      <w:r w:rsidRPr="007A108C">
        <w:rPr>
          <w:rFonts w:ascii="Lora" w:hAnsi="Lora"/>
          <w:lang w:val="en-MT"/>
        </w:rPr>
        <w:t xml:space="preserve">pragmatism emphasizes </w:t>
      </w:r>
      <w:r w:rsidRPr="007A108C">
        <w:rPr>
          <w:rFonts w:ascii="Lora" w:eastAsiaTheme="majorEastAsia" w:hAnsi="Lora"/>
          <w:lang w:val="en-MT"/>
        </w:rPr>
        <w:t>practical solutions</w:t>
      </w:r>
      <w:r w:rsidRPr="007A108C">
        <w:rPr>
          <w:rFonts w:ascii="Lora" w:hAnsi="Lora"/>
          <w:lang w:val="en-MT"/>
        </w:rPr>
        <w:t xml:space="preserve"> and allows flexibility in selecting the most effective methodologies based on the research context.</w:t>
      </w:r>
    </w:p>
    <w:p w14:paraId="6466E4AA" w14:textId="5CEE8DE1" w:rsidR="007A108C" w:rsidRPr="007A108C" w:rsidRDefault="007A108C" w:rsidP="007A108C">
      <w:pPr>
        <w:pStyle w:val="NormalWeb"/>
        <w:rPr>
          <w:rFonts w:ascii="Lora" w:hAnsi="Lora"/>
          <w:lang w:val="en-MT"/>
        </w:rPr>
      </w:pPr>
      <w:r w:rsidRPr="007A108C">
        <w:rPr>
          <w:rFonts w:ascii="Lora" w:hAnsi="Lora"/>
          <w:lang w:val="en-MT"/>
        </w:rPr>
        <w:t xml:space="preserve">Since this study assesses </w:t>
      </w:r>
      <w:proofErr w:type="spellStart"/>
      <w:r w:rsidRPr="007A108C">
        <w:rPr>
          <w:rFonts w:ascii="Lora" w:eastAsiaTheme="majorEastAsia" w:hAnsi="Lora"/>
          <w:lang w:val="en-MT"/>
        </w:rPr>
        <w:t>OmniParser’s</w:t>
      </w:r>
      <w:proofErr w:type="spellEnd"/>
      <w:r w:rsidRPr="007A108C">
        <w:rPr>
          <w:rFonts w:ascii="Lora" w:eastAsiaTheme="majorEastAsia" w:hAnsi="Lora"/>
          <w:lang w:val="en-MT"/>
        </w:rPr>
        <w:t xml:space="preserve"> real</w:t>
      </w:r>
      <w:r>
        <w:rPr>
          <w:rFonts w:ascii="Lora" w:eastAsiaTheme="majorEastAsia" w:hAnsi="Lora"/>
          <w:lang w:val="en-MT"/>
        </w:rPr>
        <w:t xml:space="preserve"> </w:t>
      </w:r>
      <w:r w:rsidRPr="007A108C">
        <w:rPr>
          <w:rFonts w:ascii="Lora" w:eastAsiaTheme="majorEastAsia" w:hAnsi="Lora"/>
          <w:lang w:val="en-MT"/>
        </w:rPr>
        <w:t>world effectiveness</w:t>
      </w:r>
      <w:r w:rsidRPr="007A108C">
        <w:rPr>
          <w:rFonts w:ascii="Lora" w:hAnsi="Lora"/>
          <w:lang w:val="en-MT"/>
        </w:rPr>
        <w:t xml:space="preserve">, a </w:t>
      </w:r>
      <w:r w:rsidRPr="007A108C">
        <w:rPr>
          <w:rFonts w:ascii="Lora" w:eastAsiaTheme="majorEastAsia" w:hAnsi="Lora"/>
          <w:lang w:val="en-MT"/>
        </w:rPr>
        <w:t>pragmatic approach</w:t>
      </w:r>
      <w:r w:rsidRPr="007A108C">
        <w:rPr>
          <w:rFonts w:ascii="Lora" w:hAnsi="Lora"/>
          <w:lang w:val="en-MT"/>
        </w:rPr>
        <w:t xml:space="preserve"> is appropriate as it combines </w:t>
      </w:r>
      <w:r w:rsidRPr="007A108C">
        <w:rPr>
          <w:rFonts w:ascii="Lora" w:eastAsiaTheme="majorEastAsia" w:hAnsi="Lora"/>
          <w:lang w:val="en-MT"/>
        </w:rPr>
        <w:t>statistical evaluation</w:t>
      </w:r>
      <w:r w:rsidRPr="007A108C">
        <w:rPr>
          <w:rFonts w:ascii="Lora" w:hAnsi="Lora"/>
          <w:lang w:val="en-MT"/>
        </w:rPr>
        <w:t xml:space="preserve"> (accuracy, precision, recall, processing speed) with </w:t>
      </w:r>
      <w:r w:rsidRPr="007A108C">
        <w:rPr>
          <w:rFonts w:ascii="Lora" w:eastAsiaTheme="majorEastAsia" w:hAnsi="Lora"/>
          <w:lang w:val="en-MT"/>
        </w:rPr>
        <w:t>qualitative validation</w:t>
      </w:r>
      <w:r w:rsidRPr="007A108C">
        <w:rPr>
          <w:rFonts w:ascii="Lora" w:hAnsi="Lora"/>
          <w:lang w:val="en-MT"/>
        </w:rPr>
        <w:t xml:space="preserve"> (visual verification of detected GUI elements). This ensures that the research does not rely solely on abstract numerical performance but also considers </w:t>
      </w:r>
      <w:r w:rsidRPr="007A108C">
        <w:rPr>
          <w:rFonts w:ascii="Lora" w:eastAsiaTheme="majorEastAsia" w:hAnsi="Lora"/>
          <w:lang w:val="en-MT"/>
        </w:rPr>
        <w:t>practical usability and reliability</w:t>
      </w:r>
      <w:r w:rsidRPr="007A108C">
        <w:rPr>
          <w:rFonts w:ascii="Lora" w:hAnsi="Lora"/>
          <w:lang w:val="en-MT"/>
        </w:rPr>
        <w:t xml:space="preserve"> in different GUI environments. Pragmatism allows for this mixed</w:t>
      </w:r>
      <w:r>
        <w:rPr>
          <w:rFonts w:ascii="Lora" w:hAnsi="Lora"/>
          <w:lang w:val="en-MT"/>
        </w:rPr>
        <w:t xml:space="preserve"> </w:t>
      </w:r>
      <w:r w:rsidRPr="007A108C">
        <w:rPr>
          <w:rFonts w:ascii="Lora" w:hAnsi="Lora"/>
          <w:lang w:val="en-MT"/>
        </w:rPr>
        <w:t xml:space="preserve">methods approach, making it an </w:t>
      </w:r>
      <w:r w:rsidRPr="007A108C">
        <w:rPr>
          <w:rFonts w:ascii="Lora" w:eastAsiaTheme="majorEastAsia" w:hAnsi="Lora"/>
          <w:lang w:val="en-MT"/>
        </w:rPr>
        <w:t xml:space="preserve">ideal choice for evaluating </w:t>
      </w:r>
      <w:proofErr w:type="spellStart"/>
      <w:r w:rsidRPr="007A108C">
        <w:rPr>
          <w:rFonts w:ascii="Lora" w:eastAsiaTheme="majorEastAsia" w:hAnsi="Lora"/>
          <w:lang w:val="en-MT"/>
        </w:rPr>
        <w:t>OmniParser’s</w:t>
      </w:r>
      <w:proofErr w:type="spellEnd"/>
      <w:r w:rsidRPr="007A108C">
        <w:rPr>
          <w:rFonts w:ascii="Lora" w:eastAsiaTheme="majorEastAsia" w:hAnsi="Lora"/>
          <w:lang w:val="en-MT"/>
        </w:rPr>
        <w:t xml:space="preserve"> GUI detection capabilities</w:t>
      </w:r>
      <w:r w:rsidRPr="007A108C">
        <w:rPr>
          <w:rFonts w:ascii="Lora" w:hAnsi="Lora"/>
          <w:lang w:val="en-MT"/>
        </w:rPr>
        <w:t xml:space="preserve"> while ensuring meaningful insights for real</w:t>
      </w:r>
      <w:r>
        <w:rPr>
          <w:rFonts w:ascii="Lora" w:hAnsi="Lora"/>
          <w:lang w:val="en-MT"/>
        </w:rPr>
        <w:t xml:space="preserve"> </w:t>
      </w:r>
      <w:r w:rsidRPr="007A108C">
        <w:rPr>
          <w:rFonts w:ascii="Lora" w:hAnsi="Lora"/>
          <w:lang w:val="en-MT"/>
        </w:rPr>
        <w:t>world applications.</w:t>
      </w:r>
    </w:p>
    <w:p w14:paraId="7C85F951" w14:textId="77777777" w:rsidR="00F5798C" w:rsidRPr="00F5798C" w:rsidRDefault="00F5798C" w:rsidP="00F5798C">
      <w:pPr>
        <w:pStyle w:val="NormalWeb"/>
        <w:rPr>
          <w:rFonts w:ascii="Lora" w:hAnsi="Lora"/>
        </w:rPr>
      </w:pPr>
      <w:r w:rsidRPr="00F5798C">
        <w:rPr>
          <w:rFonts w:ascii="Lora" w:hAnsi="Lora"/>
        </w:rPr>
        <w:t>Research Approach – Deductive</w:t>
      </w:r>
    </w:p>
    <w:p w14:paraId="3ABA8A18" w14:textId="4F179E1F" w:rsidR="00F5798C" w:rsidRPr="00F5798C" w:rsidRDefault="00F5798C" w:rsidP="00F5798C">
      <w:pPr>
        <w:pStyle w:val="NormalWeb"/>
        <w:rPr>
          <w:rFonts w:ascii="Lora" w:hAnsi="Lora"/>
        </w:rPr>
      </w:pPr>
      <w:r w:rsidRPr="00F5798C">
        <w:rPr>
          <w:rFonts w:ascii="Lora" w:hAnsi="Lora"/>
        </w:rPr>
        <w:t>A deductive approach is applied, as the research begins with an existing framework</w:t>
      </w:r>
      <w:r>
        <w:rPr>
          <w:rFonts w:ascii="Lora" w:hAnsi="Lora"/>
        </w:rPr>
        <w:t xml:space="preserve"> </w:t>
      </w:r>
      <w:proofErr w:type="spellStart"/>
      <w:r w:rsidRPr="00F5798C">
        <w:rPr>
          <w:rFonts w:ascii="Lora" w:hAnsi="Lora"/>
        </w:rPr>
        <w:t>OmniParser’s</w:t>
      </w:r>
      <w:proofErr w:type="spellEnd"/>
      <w:r w:rsidRPr="00F5798C">
        <w:rPr>
          <w:rFonts w:ascii="Lora" w:hAnsi="Lora"/>
        </w:rPr>
        <w:t xml:space="preserve"> pretrained GUI detection capabilities</w:t>
      </w:r>
      <w:r>
        <w:rPr>
          <w:rFonts w:ascii="Lora" w:hAnsi="Lora"/>
        </w:rPr>
        <w:t xml:space="preserve"> </w:t>
      </w:r>
      <w:r w:rsidRPr="00F5798C">
        <w:rPr>
          <w:rFonts w:ascii="Lora" w:hAnsi="Lora"/>
        </w:rPr>
        <w:t>and systematically tests its effectiveness using empirical data. Hypotheses regarding accuracy and efficiency will be validated through structured testing.</w:t>
      </w:r>
    </w:p>
    <w:p w14:paraId="21508354" w14:textId="77777777" w:rsidR="00F5798C" w:rsidRPr="00F5798C" w:rsidRDefault="00F5798C" w:rsidP="00F5798C">
      <w:pPr>
        <w:pStyle w:val="NormalWeb"/>
        <w:rPr>
          <w:rFonts w:ascii="Lora" w:hAnsi="Lora"/>
        </w:rPr>
      </w:pPr>
      <w:r w:rsidRPr="00F5798C">
        <w:rPr>
          <w:rFonts w:ascii="Lora" w:hAnsi="Lora"/>
        </w:rPr>
        <w:t>Research Strategy – Experimental Research</w:t>
      </w:r>
    </w:p>
    <w:p w14:paraId="28CAE15E" w14:textId="314935E2" w:rsidR="00F5798C" w:rsidRPr="00F5798C" w:rsidRDefault="00F5798C" w:rsidP="00F5798C">
      <w:pPr>
        <w:pStyle w:val="NormalWeb"/>
        <w:rPr>
          <w:rFonts w:ascii="Lora" w:hAnsi="Lora"/>
        </w:rPr>
      </w:pPr>
      <w:r w:rsidRPr="00F5798C">
        <w:rPr>
          <w:rFonts w:ascii="Lora" w:hAnsi="Lora"/>
        </w:rPr>
        <w:t xml:space="preserve">This study follows an experimental research strategy, as it involves controlled testing of </w:t>
      </w:r>
      <w:proofErr w:type="spellStart"/>
      <w:r w:rsidRPr="00F5798C">
        <w:rPr>
          <w:rFonts w:ascii="Lora" w:hAnsi="Lora"/>
        </w:rPr>
        <w:t>OmniParser</w:t>
      </w:r>
      <w:proofErr w:type="spellEnd"/>
      <w:r w:rsidRPr="00F5798C">
        <w:rPr>
          <w:rFonts w:ascii="Lora" w:hAnsi="Lora"/>
        </w:rPr>
        <w:t xml:space="preserve"> on publicly available GUI datasets </w:t>
      </w:r>
      <w:r>
        <w:rPr>
          <w:rFonts w:ascii="Lora" w:hAnsi="Lora"/>
        </w:rPr>
        <w:t xml:space="preserve">such as </w:t>
      </w:r>
      <w:proofErr w:type="spellStart"/>
      <w:r w:rsidRPr="00F5798C">
        <w:rPr>
          <w:rFonts w:ascii="Lora" w:hAnsi="Lora"/>
        </w:rPr>
        <w:t>ScreenSpot</w:t>
      </w:r>
      <w:proofErr w:type="spellEnd"/>
      <w:r w:rsidRPr="00F5798C">
        <w:rPr>
          <w:rFonts w:ascii="Lora" w:hAnsi="Lora"/>
        </w:rPr>
        <w:t>. The algorithm’s performance will be systematically evaluated by comparing its outputs against ground truth annotations.</w:t>
      </w:r>
    </w:p>
    <w:p w14:paraId="0A34A14D" w14:textId="77777777" w:rsidR="00F5798C" w:rsidRPr="00F5798C" w:rsidRDefault="00F5798C" w:rsidP="00F5798C">
      <w:pPr>
        <w:pStyle w:val="NormalWeb"/>
        <w:rPr>
          <w:rFonts w:ascii="Lora" w:hAnsi="Lora"/>
        </w:rPr>
      </w:pPr>
      <w:r w:rsidRPr="00F5798C">
        <w:rPr>
          <w:rFonts w:ascii="Lora" w:hAnsi="Lora"/>
        </w:rPr>
        <w:t>Research Choices – Mixed-Methods Approach</w:t>
      </w:r>
    </w:p>
    <w:p w14:paraId="0BC1A194" w14:textId="77777777" w:rsidR="00F5798C" w:rsidRPr="00F5798C" w:rsidRDefault="00F5798C" w:rsidP="00F5798C">
      <w:pPr>
        <w:pStyle w:val="NormalWeb"/>
        <w:rPr>
          <w:rFonts w:ascii="Lora" w:hAnsi="Lora"/>
        </w:rPr>
      </w:pPr>
      <w:r w:rsidRPr="00F5798C">
        <w:rPr>
          <w:rFonts w:ascii="Lora" w:hAnsi="Lora"/>
        </w:rPr>
        <w:t>Quantitative analysis: Measuring accuracy, precision, recall, and processing speed.</w:t>
      </w:r>
    </w:p>
    <w:p w14:paraId="1E6064EA" w14:textId="77777777" w:rsidR="00F5798C" w:rsidRPr="00F5798C" w:rsidRDefault="00F5798C" w:rsidP="00F5798C">
      <w:pPr>
        <w:pStyle w:val="NormalWeb"/>
        <w:rPr>
          <w:rFonts w:ascii="Lora" w:hAnsi="Lora"/>
        </w:rPr>
      </w:pPr>
      <w:r w:rsidRPr="00F5798C">
        <w:rPr>
          <w:rFonts w:ascii="Lora" w:hAnsi="Lora"/>
        </w:rPr>
        <w:t>Qualitative validation: Visual verification of detected GUI elements.</w:t>
      </w:r>
    </w:p>
    <w:p w14:paraId="730C16AF" w14:textId="77777777" w:rsidR="00F5798C" w:rsidRPr="00F5798C" w:rsidRDefault="00F5798C" w:rsidP="00F5798C">
      <w:pPr>
        <w:pStyle w:val="NormalWeb"/>
        <w:rPr>
          <w:rFonts w:ascii="Lora" w:hAnsi="Lora"/>
        </w:rPr>
      </w:pPr>
      <w:r w:rsidRPr="00F5798C">
        <w:rPr>
          <w:rFonts w:ascii="Lora" w:hAnsi="Lora"/>
        </w:rPr>
        <w:t>Time Horizon – Cross-Sectional</w:t>
      </w:r>
    </w:p>
    <w:p w14:paraId="31CF21D3" w14:textId="77777777" w:rsidR="00F5798C" w:rsidRPr="00F5798C" w:rsidRDefault="00F5798C" w:rsidP="00F5798C">
      <w:pPr>
        <w:pStyle w:val="NormalWeb"/>
        <w:rPr>
          <w:rFonts w:ascii="Lora" w:hAnsi="Lora"/>
        </w:rPr>
      </w:pPr>
      <w:r w:rsidRPr="00F5798C">
        <w:rPr>
          <w:rFonts w:ascii="Lora" w:hAnsi="Lora"/>
        </w:rPr>
        <w:t xml:space="preserve">The research follows a cross-sectional approach, </w:t>
      </w:r>
      <w:proofErr w:type="spellStart"/>
      <w:r w:rsidRPr="00F5798C">
        <w:rPr>
          <w:rFonts w:ascii="Lora" w:hAnsi="Lora"/>
        </w:rPr>
        <w:t>analyzing</w:t>
      </w:r>
      <w:proofErr w:type="spellEnd"/>
      <w:r w:rsidRPr="00F5798C">
        <w:rPr>
          <w:rFonts w:ascii="Lora" w:hAnsi="Lora"/>
        </w:rPr>
        <w:t xml:space="preserve"> </w:t>
      </w:r>
      <w:proofErr w:type="spellStart"/>
      <w:r w:rsidRPr="00F5798C">
        <w:rPr>
          <w:rFonts w:ascii="Lora" w:hAnsi="Lora"/>
        </w:rPr>
        <w:t>OmniParser’s</w:t>
      </w:r>
      <w:proofErr w:type="spellEnd"/>
      <w:r w:rsidRPr="00F5798C">
        <w:rPr>
          <w:rFonts w:ascii="Lora" w:hAnsi="Lora"/>
        </w:rPr>
        <w:t xml:space="preserve"> performance at a single point in time rather than tracking changes over time.</w:t>
      </w:r>
    </w:p>
    <w:p w14:paraId="72516501" w14:textId="77777777" w:rsidR="00F5798C" w:rsidRPr="00F5798C" w:rsidRDefault="00F5798C" w:rsidP="00F5798C">
      <w:pPr>
        <w:pStyle w:val="NormalWeb"/>
        <w:rPr>
          <w:rFonts w:ascii="Lora" w:hAnsi="Lora"/>
        </w:rPr>
      </w:pPr>
      <w:r w:rsidRPr="00F5798C">
        <w:rPr>
          <w:rFonts w:ascii="Lora" w:hAnsi="Lora"/>
        </w:rPr>
        <w:t>Techniques and Procedures</w:t>
      </w:r>
    </w:p>
    <w:p w14:paraId="379CD0E6" w14:textId="2502A4D1" w:rsidR="00F5798C" w:rsidRPr="00F5798C" w:rsidRDefault="00F5798C" w:rsidP="00F5798C">
      <w:pPr>
        <w:pStyle w:val="NormalWeb"/>
        <w:rPr>
          <w:rFonts w:ascii="Lora" w:hAnsi="Lora"/>
        </w:rPr>
      </w:pPr>
      <w:r w:rsidRPr="00F5798C">
        <w:rPr>
          <w:rFonts w:ascii="Lora" w:hAnsi="Lora"/>
        </w:rPr>
        <w:lastRenderedPageBreak/>
        <w:t>Data Collection: GUI datasets</w:t>
      </w:r>
      <w:r>
        <w:rPr>
          <w:rFonts w:ascii="Lora" w:hAnsi="Lora"/>
        </w:rPr>
        <w:t xml:space="preserve"> </w:t>
      </w:r>
      <w:r w:rsidRPr="00F5798C">
        <w:rPr>
          <w:rFonts w:ascii="Lora" w:hAnsi="Lora"/>
        </w:rPr>
        <w:t xml:space="preserve">will be used to test </w:t>
      </w:r>
      <w:proofErr w:type="spellStart"/>
      <w:r w:rsidRPr="00F5798C">
        <w:rPr>
          <w:rFonts w:ascii="Lora" w:hAnsi="Lora"/>
        </w:rPr>
        <w:t>OmniParser’s</w:t>
      </w:r>
      <w:proofErr w:type="spellEnd"/>
      <w:r w:rsidRPr="00F5798C">
        <w:rPr>
          <w:rFonts w:ascii="Lora" w:hAnsi="Lora"/>
        </w:rPr>
        <w:t xml:space="preserve"> detection accuracy.</w:t>
      </w:r>
    </w:p>
    <w:p w14:paraId="1606D303" w14:textId="77777777" w:rsidR="00F5798C" w:rsidRPr="00F5798C" w:rsidRDefault="00F5798C" w:rsidP="00F5798C">
      <w:pPr>
        <w:pStyle w:val="NormalWeb"/>
        <w:rPr>
          <w:rFonts w:ascii="Lora" w:hAnsi="Lora"/>
        </w:rPr>
      </w:pPr>
      <w:r w:rsidRPr="00F5798C">
        <w:rPr>
          <w:rFonts w:ascii="Lora" w:hAnsi="Lora"/>
        </w:rPr>
        <w:t>Sampling Method: A representative set of GUI screenshots covering different interface layouts.</w:t>
      </w:r>
    </w:p>
    <w:p w14:paraId="135BE6EE" w14:textId="3710C4F7" w:rsidR="00F5798C" w:rsidRPr="00F5798C" w:rsidRDefault="00F5798C" w:rsidP="00F5798C">
      <w:pPr>
        <w:pStyle w:val="NormalWeb"/>
        <w:rPr>
          <w:rFonts w:ascii="Lora" w:hAnsi="Lora"/>
        </w:rPr>
      </w:pPr>
      <w:r w:rsidRPr="00F5798C">
        <w:rPr>
          <w:rFonts w:ascii="Lora" w:hAnsi="Lora"/>
        </w:rPr>
        <w:t>Data Analysis: Statistical evaluation of detection performance, supported by qualitative validation through visual inspection.</w:t>
      </w:r>
    </w:p>
    <w:p w14:paraId="73042C88" w14:textId="77777777" w:rsidR="00DC1CCB" w:rsidRPr="00F5798C" w:rsidRDefault="00DC1CCB" w:rsidP="00DC1CCB">
      <w:pPr>
        <w:rPr>
          <w:rFonts w:ascii="Lora" w:hAnsi="Lora"/>
          <w:b/>
          <w:bCs/>
          <w:sz w:val="28"/>
          <w:szCs w:val="28"/>
        </w:rPr>
      </w:pPr>
      <w:r w:rsidRPr="00F5798C">
        <w:rPr>
          <w:rFonts w:ascii="Lora" w:hAnsi="Lora"/>
          <w:b/>
          <w:bCs/>
          <w:sz w:val="28"/>
          <w:szCs w:val="28"/>
        </w:rPr>
        <w:t>Background to This Research Theme</w:t>
      </w:r>
    </w:p>
    <w:p w14:paraId="6142935E" w14:textId="33C28545" w:rsidR="0009306E" w:rsidRPr="00F5798C" w:rsidRDefault="00F5798C" w:rsidP="0009306E">
      <w:pPr>
        <w:ind w:left="360"/>
        <w:rPr>
          <w:rFonts w:ascii="Lora" w:hAnsi="Lora"/>
        </w:rPr>
      </w:pPr>
      <w:r>
        <w:rPr>
          <w:rFonts w:ascii="Lora" w:hAnsi="Lora"/>
        </w:rPr>
        <w:t>The complexity</w:t>
      </w:r>
      <w:r w:rsidR="0009306E" w:rsidRPr="00F5798C">
        <w:rPr>
          <w:rFonts w:ascii="Lora" w:hAnsi="Lora"/>
        </w:rPr>
        <w:t xml:space="preserve"> of graphical user interfaces (GUIs) across digital platforms has created a demand for methods to </w:t>
      </w:r>
      <w:proofErr w:type="spellStart"/>
      <w:r w:rsidR="0009306E" w:rsidRPr="00F5798C">
        <w:rPr>
          <w:rFonts w:ascii="Lora" w:hAnsi="Lora"/>
        </w:rPr>
        <w:t>analyze</w:t>
      </w:r>
      <w:proofErr w:type="spellEnd"/>
      <w:r w:rsidR="0009306E" w:rsidRPr="00F5798C">
        <w:rPr>
          <w:rFonts w:ascii="Lora" w:hAnsi="Lora"/>
        </w:rPr>
        <w:t xml:space="preserve"> and interact with these interfaces. Traditional GUI testing and analysis rely heavily on manual inspection, which is time</w:t>
      </w:r>
      <w:r>
        <w:rPr>
          <w:rFonts w:ascii="Lora" w:hAnsi="Lora"/>
        </w:rPr>
        <w:t xml:space="preserve"> </w:t>
      </w:r>
      <w:r w:rsidR="0009306E" w:rsidRPr="00F5798C">
        <w:rPr>
          <w:rFonts w:ascii="Lora" w:hAnsi="Lora"/>
        </w:rPr>
        <w:t>consuming and prone to human error. To address this challenge, computer vision</w:t>
      </w:r>
      <w:r>
        <w:rPr>
          <w:rFonts w:ascii="Lora" w:hAnsi="Lora"/>
        </w:rPr>
        <w:t xml:space="preserve"> </w:t>
      </w:r>
      <w:r w:rsidR="0009306E" w:rsidRPr="00F5798C">
        <w:rPr>
          <w:rFonts w:ascii="Lora" w:hAnsi="Lora"/>
        </w:rPr>
        <w:t xml:space="preserve">based solutions such as </w:t>
      </w:r>
      <w:proofErr w:type="spellStart"/>
      <w:r w:rsidR="0009306E" w:rsidRPr="00F5798C">
        <w:rPr>
          <w:rFonts w:ascii="Lora" w:hAnsi="Lora"/>
        </w:rPr>
        <w:t>OmniParser</w:t>
      </w:r>
      <w:proofErr w:type="spellEnd"/>
      <w:r w:rsidR="0009306E" w:rsidRPr="00F5798C">
        <w:rPr>
          <w:rFonts w:ascii="Lora" w:hAnsi="Lora"/>
        </w:rPr>
        <w:t xml:space="preserve"> have emerged, enabling automated GUI element detection and interpretation from screenshots.</w:t>
      </w:r>
    </w:p>
    <w:p w14:paraId="521C6140" w14:textId="2FAA8BC2" w:rsidR="0009306E" w:rsidRPr="00F5798C" w:rsidRDefault="0009306E" w:rsidP="0009306E">
      <w:pPr>
        <w:ind w:left="360"/>
        <w:rPr>
          <w:rFonts w:ascii="Lora" w:hAnsi="Lora"/>
        </w:rPr>
      </w:pPr>
      <w:proofErr w:type="spellStart"/>
      <w:r w:rsidRPr="00F5798C">
        <w:rPr>
          <w:rFonts w:ascii="Lora" w:hAnsi="Lora"/>
        </w:rPr>
        <w:t>OmniParser</w:t>
      </w:r>
      <w:proofErr w:type="spellEnd"/>
      <w:r w:rsidRPr="00F5798C">
        <w:rPr>
          <w:rFonts w:ascii="Lora" w:hAnsi="Lora"/>
        </w:rPr>
        <w:t xml:space="preserve"> is a vision based GUI parsing tool that uses deep learning techniques to </w:t>
      </w:r>
      <w:proofErr w:type="spellStart"/>
      <w:r w:rsidRPr="00F5798C">
        <w:rPr>
          <w:rFonts w:ascii="Lora" w:hAnsi="Lora"/>
        </w:rPr>
        <w:t>analyze</w:t>
      </w:r>
      <w:proofErr w:type="spellEnd"/>
      <w:r w:rsidRPr="00F5798C">
        <w:rPr>
          <w:rFonts w:ascii="Lora" w:hAnsi="Lora"/>
        </w:rPr>
        <w:t xml:space="preserve"> images of user interfaces and extract structured representations of elements like buttons, text fields, labels, and icons. By identifying and categorizing these elements, the tool enables automated interface testing, accessibility improvements, and intelligent automation in software development.</w:t>
      </w:r>
    </w:p>
    <w:p w14:paraId="2A21BB38" w14:textId="77777777" w:rsidR="009062F9" w:rsidRPr="00F5798C" w:rsidRDefault="0009306E" w:rsidP="009062F9">
      <w:pPr>
        <w:ind w:left="360"/>
        <w:rPr>
          <w:rFonts w:ascii="Lora" w:hAnsi="Lora"/>
        </w:rPr>
      </w:pPr>
      <w:r w:rsidRPr="00F5798C">
        <w:rPr>
          <w:rFonts w:ascii="Lora" w:hAnsi="Lora"/>
        </w:rPr>
        <w:t xml:space="preserve">Research in computer vision for GUI detection has gained momentum, with studies demonstrating improvements in automated UI testing [1]–[3], digital accessibility solutions [4], and AI-driven interface interaction [5]. By evaluating </w:t>
      </w:r>
      <w:proofErr w:type="spellStart"/>
      <w:r w:rsidRPr="00F5798C">
        <w:rPr>
          <w:rFonts w:ascii="Lora" w:hAnsi="Lora"/>
        </w:rPr>
        <w:t>OmniParser’s</w:t>
      </w:r>
      <w:proofErr w:type="spellEnd"/>
      <w:r w:rsidRPr="00F5798C">
        <w:rPr>
          <w:rFonts w:ascii="Lora" w:hAnsi="Lora"/>
        </w:rPr>
        <w:t xml:space="preserve"> detection capabilities, this research aims to validate its contributions in these areas.</w:t>
      </w:r>
    </w:p>
    <w:p w14:paraId="617A668B" w14:textId="457EBCE7" w:rsidR="00375469" w:rsidRPr="00F5798C" w:rsidRDefault="00375469" w:rsidP="009062F9">
      <w:pPr>
        <w:ind w:left="360"/>
        <w:rPr>
          <w:rFonts w:ascii="Lora" w:hAnsi="Lora"/>
        </w:rPr>
      </w:pPr>
      <w:r w:rsidRPr="00F5798C">
        <w:rPr>
          <w:rFonts w:ascii="Lora" w:hAnsi="Lora"/>
          <w:b/>
          <w:bCs/>
          <w:sz w:val="28"/>
          <w:szCs w:val="28"/>
        </w:rPr>
        <w:t>Hypothesis</w:t>
      </w:r>
    </w:p>
    <w:p w14:paraId="7A4C55F9" w14:textId="23E4D91E" w:rsidR="00375469" w:rsidRPr="00F5798C" w:rsidRDefault="00375469" w:rsidP="00375469">
      <w:pPr>
        <w:ind w:left="360"/>
        <w:rPr>
          <w:rFonts w:ascii="Lora" w:hAnsi="Lora"/>
        </w:rPr>
      </w:pPr>
      <w:r w:rsidRPr="00F5798C">
        <w:rPr>
          <w:rFonts w:ascii="Lora" w:hAnsi="Lora"/>
        </w:rPr>
        <w:t>This study will test the following hypotheses:</w:t>
      </w:r>
    </w:p>
    <w:p w14:paraId="5D8B3E19" w14:textId="7A202245" w:rsidR="00375469" w:rsidRPr="00F5798C" w:rsidRDefault="00375469" w:rsidP="00375469">
      <w:pPr>
        <w:numPr>
          <w:ilvl w:val="0"/>
          <w:numId w:val="5"/>
        </w:numPr>
        <w:rPr>
          <w:rFonts w:ascii="Lora" w:hAnsi="Lora"/>
        </w:rPr>
      </w:pPr>
      <w:proofErr w:type="spellStart"/>
      <w:r w:rsidRPr="00F5798C">
        <w:rPr>
          <w:rFonts w:ascii="Lora" w:hAnsi="Lora"/>
        </w:rPr>
        <w:t>OmniParser</w:t>
      </w:r>
      <w:proofErr w:type="spellEnd"/>
      <w:r w:rsidRPr="00F5798C">
        <w:rPr>
          <w:rFonts w:ascii="Lora" w:hAnsi="Lora"/>
        </w:rPr>
        <w:t xml:space="preserve"> can achieve high accuracy in detecting and classifying GUI components such as buttons, text fields, and labels.</w:t>
      </w:r>
    </w:p>
    <w:p w14:paraId="41DA1CAC" w14:textId="319ED594" w:rsidR="00375469" w:rsidRPr="00F5798C" w:rsidRDefault="00375469" w:rsidP="00375469">
      <w:pPr>
        <w:numPr>
          <w:ilvl w:val="0"/>
          <w:numId w:val="5"/>
        </w:numPr>
        <w:rPr>
          <w:rFonts w:ascii="Lora" w:hAnsi="Lora"/>
        </w:rPr>
      </w:pPr>
      <w:r w:rsidRPr="00F5798C">
        <w:rPr>
          <w:rFonts w:ascii="Lora" w:hAnsi="Lora"/>
        </w:rPr>
        <w:t xml:space="preserve">The processing speed of </w:t>
      </w:r>
      <w:proofErr w:type="spellStart"/>
      <w:r w:rsidRPr="00F5798C">
        <w:rPr>
          <w:rFonts w:ascii="Lora" w:hAnsi="Lora"/>
        </w:rPr>
        <w:t>OmniParser</w:t>
      </w:r>
      <w:proofErr w:type="spellEnd"/>
      <w:r w:rsidRPr="00F5798C">
        <w:rPr>
          <w:rFonts w:ascii="Lora" w:hAnsi="Lora"/>
        </w:rPr>
        <w:t xml:space="preserve"> is efficient enough for real-time or near real-time GUI parsing.</w:t>
      </w:r>
    </w:p>
    <w:p w14:paraId="678AD949" w14:textId="04A90B1C" w:rsidR="00375469" w:rsidRPr="00F5798C" w:rsidRDefault="00375469" w:rsidP="00375469">
      <w:pPr>
        <w:numPr>
          <w:ilvl w:val="0"/>
          <w:numId w:val="5"/>
        </w:numPr>
        <w:rPr>
          <w:rFonts w:ascii="Lora" w:hAnsi="Lora"/>
        </w:rPr>
      </w:pPr>
      <w:proofErr w:type="spellStart"/>
      <w:r w:rsidRPr="00F5798C">
        <w:rPr>
          <w:rFonts w:ascii="Lora" w:hAnsi="Lora"/>
        </w:rPr>
        <w:t>OmniParser’s</w:t>
      </w:r>
      <w:proofErr w:type="spellEnd"/>
      <w:r w:rsidRPr="00F5798C">
        <w:rPr>
          <w:rFonts w:ascii="Lora" w:hAnsi="Lora"/>
        </w:rPr>
        <w:t xml:space="preserve"> detection results will align closely with ground truth annotations, demonstrating its reliability in structured GUI element extraction.</w:t>
      </w:r>
    </w:p>
    <w:p w14:paraId="54BEA773" w14:textId="25E0A7BB" w:rsidR="00375469" w:rsidRPr="00F5798C" w:rsidRDefault="00375469" w:rsidP="00375469">
      <w:pPr>
        <w:numPr>
          <w:ilvl w:val="0"/>
          <w:numId w:val="5"/>
        </w:numPr>
        <w:rPr>
          <w:rFonts w:ascii="Lora" w:hAnsi="Lora"/>
        </w:rPr>
      </w:pPr>
      <w:proofErr w:type="spellStart"/>
      <w:r w:rsidRPr="00F5798C">
        <w:rPr>
          <w:rFonts w:ascii="Lora" w:hAnsi="Lora"/>
        </w:rPr>
        <w:t>OmniParser’s</w:t>
      </w:r>
      <w:proofErr w:type="spellEnd"/>
      <w:r w:rsidRPr="00F5798C">
        <w:rPr>
          <w:rFonts w:ascii="Lora" w:hAnsi="Lora"/>
        </w:rPr>
        <w:t xml:space="preserve"> accuracy and efficiency will vary depending on GUI complexity, with performance being higher for simpler interfaces and lower for highly complex layouts.</w:t>
      </w:r>
    </w:p>
    <w:p w14:paraId="47A0BAC1" w14:textId="37CD96CE" w:rsidR="009062F9" w:rsidRPr="00F5798C" w:rsidRDefault="009062F9" w:rsidP="009062F9">
      <w:pPr>
        <w:pStyle w:val="NormalWeb"/>
        <w:ind w:left="360"/>
        <w:rPr>
          <w:rFonts w:ascii="Lora" w:hAnsi="Lora"/>
        </w:rPr>
      </w:pPr>
      <w:r w:rsidRPr="00F5798C">
        <w:rPr>
          <w:rStyle w:val="Strong"/>
          <w:rFonts w:ascii="Lora" w:eastAsiaTheme="majorEastAsia" w:hAnsi="Lora"/>
        </w:rPr>
        <w:t>Independent Variable:</w:t>
      </w:r>
      <w:r w:rsidRPr="00F5798C">
        <w:rPr>
          <w:rFonts w:ascii="Lora" w:hAnsi="Lora"/>
        </w:rPr>
        <w:t xml:space="preserve"> The input GUI screenshots used in testing.</w:t>
      </w:r>
      <w:r w:rsidRPr="00F5798C">
        <w:rPr>
          <w:rFonts w:ascii="Lora" w:hAnsi="Lora"/>
        </w:rPr>
        <w:br/>
      </w:r>
      <w:r w:rsidRPr="00F5798C">
        <w:rPr>
          <w:rStyle w:val="Strong"/>
          <w:rFonts w:ascii="Lora" w:eastAsiaTheme="majorEastAsia" w:hAnsi="Lora"/>
        </w:rPr>
        <w:t>Dependent Variables:</w:t>
      </w:r>
      <w:r w:rsidRPr="00F5798C">
        <w:rPr>
          <w:rFonts w:ascii="Lora" w:hAnsi="Lora"/>
        </w:rPr>
        <w:t xml:space="preserve"> </w:t>
      </w:r>
      <w:proofErr w:type="spellStart"/>
      <w:r w:rsidRPr="00F5798C">
        <w:rPr>
          <w:rFonts w:ascii="Lora" w:hAnsi="Lora"/>
        </w:rPr>
        <w:t>OmniParser’s</w:t>
      </w:r>
      <w:proofErr w:type="spellEnd"/>
      <w:r w:rsidRPr="00F5798C">
        <w:rPr>
          <w:rFonts w:ascii="Lora" w:hAnsi="Lora"/>
        </w:rPr>
        <w:t xml:space="preserve"> detection accuracy, precision, recall, and processing speed.</w:t>
      </w:r>
    </w:p>
    <w:p w14:paraId="4CD94230" w14:textId="4628A530" w:rsidR="00375469" w:rsidRDefault="00375469" w:rsidP="0009306E">
      <w:pPr>
        <w:ind w:left="360"/>
        <w:rPr>
          <w:rFonts w:ascii="Lora" w:hAnsi="Lora"/>
        </w:rPr>
      </w:pPr>
      <w:r w:rsidRPr="00F5798C">
        <w:rPr>
          <w:rFonts w:ascii="Lora" w:hAnsi="Lora"/>
        </w:rPr>
        <w:lastRenderedPageBreak/>
        <w:t>These will be tested using datasets and measured against performance metrics such as accuracy, precision, recall, and processing time.</w:t>
      </w:r>
    </w:p>
    <w:p w14:paraId="5A380609" w14:textId="77777777" w:rsidR="00F5798C" w:rsidRDefault="00F5798C" w:rsidP="0009306E">
      <w:pPr>
        <w:ind w:left="360"/>
        <w:rPr>
          <w:rFonts w:ascii="Lora" w:hAnsi="Lora"/>
        </w:rPr>
      </w:pPr>
    </w:p>
    <w:p w14:paraId="39A0450A" w14:textId="77777777" w:rsidR="00F5798C" w:rsidRDefault="00F5798C" w:rsidP="0009306E">
      <w:pPr>
        <w:ind w:left="360"/>
        <w:rPr>
          <w:rFonts w:ascii="Lora" w:hAnsi="Lora"/>
        </w:rPr>
      </w:pPr>
    </w:p>
    <w:p w14:paraId="1CB45CBF" w14:textId="77777777" w:rsidR="00F5798C" w:rsidRDefault="00F5798C" w:rsidP="0009306E">
      <w:pPr>
        <w:ind w:left="360"/>
        <w:rPr>
          <w:rFonts w:ascii="Lora" w:hAnsi="Lora"/>
        </w:rPr>
      </w:pPr>
    </w:p>
    <w:p w14:paraId="704C9CCF" w14:textId="77777777" w:rsidR="00F5798C" w:rsidRPr="00F5798C" w:rsidRDefault="00F5798C" w:rsidP="0009306E">
      <w:pPr>
        <w:ind w:left="360"/>
        <w:rPr>
          <w:rFonts w:ascii="Lora" w:hAnsi="Lora"/>
        </w:rPr>
      </w:pPr>
    </w:p>
    <w:p w14:paraId="3402383E" w14:textId="77777777" w:rsidR="00375469" w:rsidRPr="00F5798C" w:rsidRDefault="00375469" w:rsidP="00375469">
      <w:pPr>
        <w:ind w:left="360"/>
        <w:rPr>
          <w:rFonts w:ascii="Lora" w:hAnsi="Lora"/>
          <w:b/>
          <w:bCs/>
          <w:sz w:val="28"/>
          <w:szCs w:val="28"/>
        </w:rPr>
      </w:pPr>
      <w:r w:rsidRPr="00F5798C">
        <w:rPr>
          <w:rFonts w:ascii="Lora" w:hAnsi="Lora"/>
          <w:b/>
          <w:bCs/>
          <w:sz w:val="28"/>
          <w:szCs w:val="28"/>
        </w:rPr>
        <w:t>Research Aim and Purpose Statement</w:t>
      </w:r>
    </w:p>
    <w:p w14:paraId="54346A01" w14:textId="77777777" w:rsidR="00375469" w:rsidRPr="00F5798C" w:rsidRDefault="00375469" w:rsidP="00375469">
      <w:pPr>
        <w:ind w:left="360"/>
        <w:rPr>
          <w:rFonts w:ascii="Lora" w:hAnsi="Lora"/>
          <w:b/>
          <w:bCs/>
        </w:rPr>
      </w:pPr>
      <w:r w:rsidRPr="00F5798C">
        <w:rPr>
          <w:rFonts w:ascii="Lora" w:hAnsi="Lora"/>
          <w:b/>
          <w:bCs/>
        </w:rPr>
        <w:t>Research Aim:</w:t>
      </w:r>
    </w:p>
    <w:p w14:paraId="412435F1" w14:textId="754C79C9" w:rsidR="00DC1495" w:rsidRPr="00DC1495" w:rsidRDefault="00DC1495" w:rsidP="00375469">
      <w:pPr>
        <w:ind w:left="360"/>
        <w:rPr>
          <w:rFonts w:ascii="Lora" w:hAnsi="Lora"/>
        </w:rPr>
      </w:pPr>
      <w:r w:rsidRPr="00DC1495">
        <w:rPr>
          <w:rFonts w:ascii="Lora" w:hAnsi="Lora"/>
        </w:rPr>
        <w:t>This study aims to</w:t>
      </w:r>
      <w:r w:rsidR="00FD512D">
        <w:rPr>
          <w:rFonts w:ascii="Lora" w:hAnsi="Lora"/>
        </w:rPr>
        <w:t xml:space="preserve"> </w:t>
      </w:r>
      <w:r w:rsidR="00FD512D" w:rsidRPr="00FD512D">
        <w:rPr>
          <w:rFonts w:ascii="Lora" w:hAnsi="Lora"/>
          <w:lang w:val="en-MT"/>
        </w:rPr>
        <w:t>examine</w:t>
      </w:r>
      <w:r w:rsidR="00FD512D">
        <w:rPr>
          <w:rFonts w:ascii="Lora" w:hAnsi="Lora"/>
          <w:lang w:val="en-MT"/>
        </w:rPr>
        <w:t xml:space="preserve"> </w:t>
      </w:r>
      <w:proofErr w:type="spellStart"/>
      <w:r w:rsidRPr="00DC1495">
        <w:rPr>
          <w:rFonts w:ascii="Lora" w:hAnsi="Lora"/>
        </w:rPr>
        <w:t>OmniParser’s</w:t>
      </w:r>
      <w:proofErr w:type="spellEnd"/>
      <w:r w:rsidRPr="00DC1495">
        <w:rPr>
          <w:rFonts w:ascii="Lora" w:hAnsi="Lora"/>
        </w:rPr>
        <w:t xml:space="preserve"> in detecting and classifying GUI elements from screenshots. It will assess detection accuracy, processing efficiency, and reliability using publicly available datasets. By comparing </w:t>
      </w:r>
      <w:proofErr w:type="spellStart"/>
      <w:r w:rsidRPr="00DC1495">
        <w:rPr>
          <w:rFonts w:ascii="Lora" w:hAnsi="Lora"/>
        </w:rPr>
        <w:t>OmniParser’s</w:t>
      </w:r>
      <w:proofErr w:type="spellEnd"/>
      <w:r w:rsidRPr="00DC1495">
        <w:rPr>
          <w:rFonts w:ascii="Lora" w:hAnsi="Lora"/>
        </w:rPr>
        <w:t xml:space="preserve"> performance against established benchmarks, this research will provide quantifiable insights into its suitability for automated UI testing, digital accessibility, and AI</w:t>
      </w:r>
      <w:r>
        <w:rPr>
          <w:rFonts w:ascii="Lora" w:hAnsi="Lora"/>
        </w:rPr>
        <w:t xml:space="preserve"> </w:t>
      </w:r>
      <w:r w:rsidRPr="00DC1495">
        <w:rPr>
          <w:rFonts w:ascii="Lora" w:hAnsi="Lora"/>
        </w:rPr>
        <w:t>driven GUI interaction.</w:t>
      </w:r>
    </w:p>
    <w:p w14:paraId="43DA83AE" w14:textId="1D00C221" w:rsidR="00375469" w:rsidRPr="00F5798C" w:rsidRDefault="00375469" w:rsidP="00375469">
      <w:pPr>
        <w:ind w:left="360"/>
        <w:rPr>
          <w:rFonts w:ascii="Lora" w:hAnsi="Lora"/>
          <w:b/>
          <w:bCs/>
        </w:rPr>
      </w:pPr>
      <w:r w:rsidRPr="00F5798C">
        <w:rPr>
          <w:rFonts w:ascii="Lora" w:hAnsi="Lora"/>
          <w:b/>
          <w:bCs/>
        </w:rPr>
        <w:t>Purpose Statement:</w:t>
      </w:r>
    </w:p>
    <w:p w14:paraId="791FDAD7" w14:textId="77777777" w:rsidR="00FD512D" w:rsidRPr="00FD512D" w:rsidRDefault="00FD512D" w:rsidP="00FD512D">
      <w:pPr>
        <w:ind w:left="360"/>
        <w:rPr>
          <w:rFonts w:ascii="Lora" w:hAnsi="Lora"/>
          <w:lang w:val="en-MT"/>
        </w:rPr>
      </w:pPr>
      <w:r w:rsidRPr="00FD512D">
        <w:rPr>
          <w:rFonts w:ascii="Lora" w:hAnsi="Lora"/>
          <w:lang w:val="en-MT"/>
        </w:rPr>
        <w:t xml:space="preserve">This study examines how well </w:t>
      </w:r>
      <w:proofErr w:type="spellStart"/>
      <w:r w:rsidRPr="00FD512D">
        <w:rPr>
          <w:rFonts w:ascii="Lora" w:hAnsi="Lora"/>
          <w:lang w:val="en-MT"/>
        </w:rPr>
        <w:t>OmniParser</w:t>
      </w:r>
      <w:proofErr w:type="spellEnd"/>
      <w:r w:rsidRPr="00FD512D">
        <w:rPr>
          <w:rFonts w:ascii="Lora" w:hAnsi="Lora"/>
          <w:lang w:val="en-MT"/>
        </w:rPr>
        <w:t xml:space="preserve"> detects and classifies GUI elements from screenshots, focusing on accuracy, efficiency, and alignment with ground truth annotations using publicly available datasets. It aims to provide a clear understanding of </w:t>
      </w:r>
      <w:proofErr w:type="spellStart"/>
      <w:r w:rsidRPr="00FD512D">
        <w:rPr>
          <w:rFonts w:ascii="Lora" w:hAnsi="Lora"/>
          <w:lang w:val="en-MT"/>
        </w:rPr>
        <w:t>OmniParser’s</w:t>
      </w:r>
      <w:proofErr w:type="spellEnd"/>
      <w:r w:rsidRPr="00FD512D">
        <w:rPr>
          <w:rFonts w:ascii="Lora" w:hAnsi="Lora"/>
          <w:lang w:val="en-MT"/>
        </w:rPr>
        <w:t xml:space="preserve"> strengths, limitations, and areas for improvement in vision-based GUI parsing.</w:t>
      </w:r>
    </w:p>
    <w:p w14:paraId="561B5B9F" w14:textId="7B0FF52E" w:rsidR="00FD512D" w:rsidRPr="00FD512D" w:rsidRDefault="00FD512D" w:rsidP="00FD512D">
      <w:pPr>
        <w:ind w:left="360"/>
        <w:rPr>
          <w:rFonts w:ascii="Lora" w:hAnsi="Lora"/>
          <w:lang w:val="en-MT"/>
        </w:rPr>
      </w:pPr>
      <w:r w:rsidRPr="00FD512D">
        <w:rPr>
          <w:rFonts w:ascii="Lora" w:hAnsi="Lora"/>
          <w:lang w:val="en-MT"/>
        </w:rPr>
        <w:t>Beyond evaluating its performance, this research contributes to advancing computer vision in software automation, particularly in UI testing, digital accessibility, and AI</w:t>
      </w:r>
      <w:r>
        <w:rPr>
          <w:rFonts w:ascii="Lora" w:hAnsi="Lora"/>
          <w:lang w:val="en-MT"/>
        </w:rPr>
        <w:t xml:space="preserve"> </w:t>
      </w:r>
      <w:r w:rsidRPr="00FD512D">
        <w:rPr>
          <w:rFonts w:ascii="Lora" w:hAnsi="Lora"/>
          <w:lang w:val="en-MT"/>
        </w:rPr>
        <w:t xml:space="preserve">driven GUI interaction. By benchmarking </w:t>
      </w:r>
      <w:proofErr w:type="spellStart"/>
      <w:r w:rsidRPr="00FD512D">
        <w:rPr>
          <w:rFonts w:ascii="Lora" w:hAnsi="Lora"/>
          <w:lang w:val="en-MT"/>
        </w:rPr>
        <w:t>OmniParser</w:t>
      </w:r>
      <w:proofErr w:type="spellEnd"/>
      <w:r w:rsidRPr="00FD512D">
        <w:rPr>
          <w:rFonts w:ascii="Lora" w:hAnsi="Lora"/>
          <w:lang w:val="en-MT"/>
        </w:rPr>
        <w:t xml:space="preserve"> against industry standards, the study offers practical insights for developers, UI/UX researchers, and AI practitioners, helping to refine its real-world applications.</w:t>
      </w:r>
    </w:p>
    <w:p w14:paraId="2CC2EBC7" w14:textId="77777777" w:rsidR="0009306E" w:rsidRPr="00F5798C" w:rsidRDefault="0009306E" w:rsidP="00375469">
      <w:pPr>
        <w:ind w:left="360"/>
        <w:rPr>
          <w:rFonts w:ascii="Lora" w:hAnsi="Lora"/>
        </w:rPr>
      </w:pPr>
    </w:p>
    <w:p w14:paraId="2F61F782" w14:textId="77777777" w:rsidR="0009306E" w:rsidRPr="00F5798C" w:rsidRDefault="0009306E" w:rsidP="00375469">
      <w:pPr>
        <w:ind w:left="360"/>
        <w:rPr>
          <w:rFonts w:ascii="Lora" w:hAnsi="Lora"/>
        </w:rPr>
      </w:pPr>
    </w:p>
    <w:p w14:paraId="12CEEC8F" w14:textId="77777777" w:rsidR="0009306E" w:rsidRPr="00F5798C" w:rsidRDefault="0009306E" w:rsidP="00375469">
      <w:pPr>
        <w:ind w:left="360"/>
        <w:rPr>
          <w:rFonts w:ascii="Lora" w:hAnsi="Lora"/>
        </w:rPr>
      </w:pPr>
    </w:p>
    <w:p w14:paraId="239DF5F6" w14:textId="77777777" w:rsidR="0009306E" w:rsidRPr="00F5798C" w:rsidRDefault="0009306E" w:rsidP="00375469">
      <w:pPr>
        <w:ind w:left="360"/>
        <w:rPr>
          <w:rFonts w:ascii="Lora" w:hAnsi="Lora"/>
        </w:rPr>
      </w:pPr>
    </w:p>
    <w:p w14:paraId="1B1290A5" w14:textId="77777777" w:rsidR="009062F9" w:rsidRPr="00F5798C" w:rsidRDefault="009062F9" w:rsidP="00375469">
      <w:pPr>
        <w:ind w:left="360"/>
        <w:rPr>
          <w:rFonts w:ascii="Lora" w:hAnsi="Lora"/>
        </w:rPr>
      </w:pPr>
    </w:p>
    <w:p w14:paraId="6BFD2115" w14:textId="77777777" w:rsidR="009062F9" w:rsidRPr="00F5798C" w:rsidRDefault="009062F9" w:rsidP="00375469">
      <w:pPr>
        <w:ind w:left="360"/>
        <w:rPr>
          <w:rFonts w:ascii="Lora" w:hAnsi="Lora"/>
        </w:rPr>
      </w:pPr>
    </w:p>
    <w:p w14:paraId="1F567A8B" w14:textId="77777777" w:rsidR="009062F9" w:rsidRPr="00F5798C" w:rsidRDefault="009062F9" w:rsidP="00375469">
      <w:pPr>
        <w:ind w:left="360"/>
        <w:rPr>
          <w:rFonts w:ascii="Lora" w:hAnsi="Lora"/>
        </w:rPr>
      </w:pPr>
    </w:p>
    <w:p w14:paraId="592E4033" w14:textId="77777777" w:rsidR="0009306E" w:rsidRDefault="0009306E" w:rsidP="00375469">
      <w:pPr>
        <w:ind w:left="360"/>
        <w:rPr>
          <w:rFonts w:ascii="Lora" w:hAnsi="Lora"/>
        </w:rPr>
      </w:pPr>
    </w:p>
    <w:p w14:paraId="04A0B323" w14:textId="77777777" w:rsidR="00F5798C" w:rsidRDefault="00F5798C" w:rsidP="00375469">
      <w:pPr>
        <w:ind w:left="360"/>
        <w:rPr>
          <w:rFonts w:ascii="Lora" w:hAnsi="Lora"/>
        </w:rPr>
      </w:pPr>
    </w:p>
    <w:p w14:paraId="6DE13E15" w14:textId="77777777" w:rsidR="00F5798C" w:rsidRDefault="00F5798C" w:rsidP="00375469">
      <w:pPr>
        <w:ind w:left="360"/>
        <w:rPr>
          <w:rFonts w:ascii="Lora" w:hAnsi="Lora"/>
        </w:rPr>
      </w:pPr>
    </w:p>
    <w:p w14:paraId="263C522B" w14:textId="77777777" w:rsidR="00F5798C" w:rsidRDefault="00F5798C" w:rsidP="00375469">
      <w:pPr>
        <w:ind w:left="360"/>
        <w:rPr>
          <w:rFonts w:ascii="Lora" w:hAnsi="Lora"/>
        </w:rPr>
      </w:pPr>
    </w:p>
    <w:p w14:paraId="067A4BF6" w14:textId="77777777" w:rsidR="00F5798C" w:rsidRDefault="00F5798C" w:rsidP="00375469">
      <w:pPr>
        <w:ind w:left="360"/>
        <w:rPr>
          <w:rFonts w:ascii="Lora" w:hAnsi="Lora"/>
        </w:rPr>
      </w:pPr>
    </w:p>
    <w:p w14:paraId="2D3FD424" w14:textId="77777777" w:rsidR="00F5798C" w:rsidRDefault="00F5798C" w:rsidP="00375469">
      <w:pPr>
        <w:ind w:left="360"/>
        <w:rPr>
          <w:rFonts w:ascii="Lora" w:hAnsi="Lora"/>
        </w:rPr>
      </w:pPr>
    </w:p>
    <w:p w14:paraId="75EE6256" w14:textId="77777777" w:rsidR="00F5798C" w:rsidRDefault="00F5798C" w:rsidP="00375469">
      <w:pPr>
        <w:ind w:left="360"/>
        <w:rPr>
          <w:rFonts w:ascii="Lora" w:hAnsi="Lora"/>
        </w:rPr>
      </w:pPr>
    </w:p>
    <w:p w14:paraId="7FA55131" w14:textId="77777777" w:rsidR="00F5798C" w:rsidRDefault="00F5798C" w:rsidP="00375469">
      <w:pPr>
        <w:ind w:left="360"/>
        <w:rPr>
          <w:rFonts w:ascii="Lora" w:hAnsi="Lora"/>
        </w:rPr>
      </w:pPr>
    </w:p>
    <w:p w14:paraId="15F81EE0" w14:textId="77777777" w:rsidR="009062F9" w:rsidRPr="00F5798C" w:rsidRDefault="009062F9" w:rsidP="00F5798C">
      <w:pPr>
        <w:rPr>
          <w:rFonts w:ascii="Lora" w:hAnsi="Lora"/>
        </w:rPr>
      </w:pPr>
    </w:p>
    <w:p w14:paraId="4EDFAA6C" w14:textId="77777777" w:rsidR="0009306E" w:rsidRPr="00F5798C" w:rsidRDefault="0009306E" w:rsidP="007C1CA6">
      <w:pPr>
        <w:ind w:left="360"/>
        <w:jc w:val="center"/>
        <w:rPr>
          <w:rFonts w:ascii="Lora" w:hAnsi="Lora"/>
          <w:b/>
          <w:bCs/>
          <w:sz w:val="28"/>
          <w:szCs w:val="28"/>
        </w:rPr>
      </w:pPr>
      <w:r w:rsidRPr="00F5798C">
        <w:rPr>
          <w:rFonts w:ascii="Lora" w:hAnsi="Lora"/>
          <w:b/>
          <w:bCs/>
          <w:sz w:val="28"/>
          <w:szCs w:val="28"/>
        </w:rPr>
        <w:t>References</w:t>
      </w:r>
    </w:p>
    <w:p w14:paraId="7599C347" w14:textId="77777777" w:rsidR="0009306E" w:rsidRPr="00F5798C" w:rsidRDefault="0009306E" w:rsidP="0009306E">
      <w:pPr>
        <w:ind w:left="360"/>
        <w:rPr>
          <w:rFonts w:ascii="Lora" w:hAnsi="Lora"/>
        </w:rPr>
      </w:pPr>
      <w:r w:rsidRPr="00F5798C">
        <w:rPr>
          <w:rFonts w:ascii="Lora" w:hAnsi="Lora"/>
        </w:rPr>
        <w:t>[1] Y. Lu, J. Yang, Y. Shen, and A. Awadallah, "</w:t>
      </w:r>
      <w:proofErr w:type="spellStart"/>
      <w:r w:rsidRPr="00F5798C">
        <w:rPr>
          <w:rFonts w:ascii="Lora" w:hAnsi="Lora"/>
        </w:rPr>
        <w:t>OmniParser</w:t>
      </w:r>
      <w:proofErr w:type="spellEnd"/>
      <w:r w:rsidRPr="00F5798C">
        <w:rPr>
          <w:rFonts w:ascii="Lora" w:hAnsi="Lora"/>
        </w:rPr>
        <w:t xml:space="preserve"> for Pure Vision-Based GUI Agent," </w:t>
      </w:r>
      <w:proofErr w:type="spellStart"/>
      <w:r w:rsidRPr="00F5798C">
        <w:rPr>
          <w:rFonts w:ascii="Lora" w:hAnsi="Lora"/>
          <w:i/>
          <w:iCs/>
        </w:rPr>
        <w:t>arXiv</w:t>
      </w:r>
      <w:proofErr w:type="spellEnd"/>
      <w:r w:rsidRPr="00F5798C">
        <w:rPr>
          <w:rFonts w:ascii="Lora" w:hAnsi="Lora"/>
          <w:i/>
          <w:iCs/>
        </w:rPr>
        <w:t xml:space="preserve"> preprint</w:t>
      </w:r>
      <w:r w:rsidRPr="00F5798C">
        <w:rPr>
          <w:rFonts w:ascii="Lora" w:hAnsi="Lora"/>
        </w:rPr>
        <w:t xml:space="preserve">, arXiv:2408.00203, 2024. [Online]. Available: </w:t>
      </w:r>
      <w:hyperlink r:id="rId5" w:tgtFrame="_new" w:history="1">
        <w:r w:rsidRPr="00F5798C">
          <w:rPr>
            <w:rStyle w:val="Hyperlink"/>
            <w:rFonts w:ascii="Lora" w:hAnsi="Lora"/>
          </w:rPr>
          <w:t>https://arxiv.org/abs/2408.00203</w:t>
        </w:r>
      </w:hyperlink>
    </w:p>
    <w:p w14:paraId="26E57707" w14:textId="77777777" w:rsidR="0009306E" w:rsidRPr="00F5798C" w:rsidRDefault="0009306E" w:rsidP="0009306E">
      <w:pPr>
        <w:ind w:left="360"/>
        <w:rPr>
          <w:rFonts w:ascii="Lora" w:hAnsi="Lora"/>
        </w:rPr>
      </w:pPr>
      <w:r w:rsidRPr="00F5798C">
        <w:rPr>
          <w:rFonts w:ascii="Lora" w:hAnsi="Lora"/>
        </w:rPr>
        <w:t xml:space="preserve">[2] S. S. Daneshvar and S. Wang, "GUI Element Detection Using SOTA YOLO Deep Learning Models," </w:t>
      </w:r>
      <w:proofErr w:type="spellStart"/>
      <w:r w:rsidRPr="00F5798C">
        <w:rPr>
          <w:rFonts w:ascii="Lora" w:hAnsi="Lora"/>
          <w:i/>
          <w:iCs/>
        </w:rPr>
        <w:t>arXiv</w:t>
      </w:r>
      <w:proofErr w:type="spellEnd"/>
      <w:r w:rsidRPr="00F5798C">
        <w:rPr>
          <w:rFonts w:ascii="Lora" w:hAnsi="Lora"/>
          <w:i/>
          <w:iCs/>
        </w:rPr>
        <w:t xml:space="preserve"> preprint</w:t>
      </w:r>
      <w:r w:rsidRPr="00F5798C">
        <w:rPr>
          <w:rFonts w:ascii="Lora" w:hAnsi="Lora"/>
        </w:rPr>
        <w:t xml:space="preserve">, arXiv:2408.03507, 2024. [Online]. Available: </w:t>
      </w:r>
      <w:hyperlink r:id="rId6" w:tgtFrame="_new" w:history="1">
        <w:r w:rsidRPr="00F5798C">
          <w:rPr>
            <w:rStyle w:val="Hyperlink"/>
            <w:rFonts w:ascii="Lora" w:hAnsi="Lora"/>
          </w:rPr>
          <w:t>https://arxiv.org/abs/2408.03507</w:t>
        </w:r>
      </w:hyperlink>
    </w:p>
    <w:p w14:paraId="3F0A6460" w14:textId="507A7A85" w:rsidR="009062F9" w:rsidRPr="00F5798C" w:rsidRDefault="009062F9" w:rsidP="00DC1495">
      <w:pPr>
        <w:ind w:left="360"/>
        <w:rPr>
          <w:rFonts w:ascii="Lora" w:hAnsi="Lora"/>
        </w:rPr>
      </w:pPr>
      <w:r w:rsidRPr="00F5798C">
        <w:rPr>
          <w:rFonts w:ascii="Lora" w:hAnsi="Lora"/>
        </w:rPr>
        <w:t xml:space="preserve">[3] Z. Chen, X. Xiao, and S. Gao, "Deep Learning-Based GUI Component Recognition and Its Application to Automated Testing," </w:t>
      </w:r>
      <w:r w:rsidRPr="00F5798C">
        <w:rPr>
          <w:rFonts w:ascii="Lora" w:hAnsi="Lora"/>
          <w:i/>
          <w:iCs/>
        </w:rPr>
        <w:t>IEEE Transactions on Software Engineering</w:t>
      </w:r>
      <w:r w:rsidRPr="00F5798C">
        <w:rPr>
          <w:rFonts w:ascii="Lora" w:hAnsi="Lora"/>
        </w:rPr>
        <w:t xml:space="preserve">, vol. 48, no. 3, pp. 345–358, 2023. [Online]. Available: https://doi.org/10.1109/TSE.2021.3071234 </w:t>
      </w:r>
    </w:p>
    <w:p w14:paraId="44DEE3F7" w14:textId="13159BE5" w:rsidR="009062F9" w:rsidRPr="00F5798C" w:rsidRDefault="009062F9" w:rsidP="00375469">
      <w:pPr>
        <w:ind w:left="360"/>
        <w:rPr>
          <w:rFonts w:ascii="Lora" w:hAnsi="Lora"/>
        </w:rPr>
      </w:pPr>
      <w:r w:rsidRPr="00F5798C">
        <w:rPr>
          <w:rFonts w:ascii="Lora" w:hAnsi="Lora"/>
        </w:rPr>
        <w:t xml:space="preserve">[4] R. J. Williams, "AI-Assisted GUI Recognition for Digital Accessibility," </w:t>
      </w:r>
      <w:r w:rsidRPr="00F5798C">
        <w:rPr>
          <w:rFonts w:ascii="Lora" w:hAnsi="Lora"/>
          <w:i/>
          <w:iCs/>
        </w:rPr>
        <w:t>Journal of Human-Computer Interaction</w:t>
      </w:r>
      <w:r w:rsidRPr="00F5798C">
        <w:rPr>
          <w:rFonts w:ascii="Lora" w:hAnsi="Lora"/>
        </w:rPr>
        <w:t xml:space="preserve">, vol. 40, no. 2, pp. 180–195, 2022. [Online]. Available: https://doi.org/10.1080/07370024.2021.1956789 </w:t>
      </w:r>
    </w:p>
    <w:p w14:paraId="0F2C05FC" w14:textId="200D9A23" w:rsidR="0009306E" w:rsidRPr="00F5798C" w:rsidRDefault="009062F9" w:rsidP="00375469">
      <w:pPr>
        <w:ind w:left="360"/>
        <w:rPr>
          <w:rFonts w:ascii="Lora" w:hAnsi="Lora"/>
        </w:rPr>
      </w:pPr>
      <w:r w:rsidRPr="00F5798C">
        <w:rPr>
          <w:rFonts w:ascii="Lora" w:hAnsi="Lora"/>
        </w:rPr>
        <w:t xml:space="preserve">[5] J. Patel and A. Gupta, "Enhancing UI Testing with AI: A Study on Automated GUI Parsing Techniques," </w:t>
      </w:r>
      <w:r w:rsidRPr="00F5798C">
        <w:rPr>
          <w:rFonts w:ascii="Lora" w:hAnsi="Lora"/>
          <w:i/>
          <w:iCs/>
        </w:rPr>
        <w:t>Proceedings of the ACM Symposium on Software Testing and Analysis (ISSTA)</w:t>
      </w:r>
      <w:r w:rsidRPr="00F5798C">
        <w:rPr>
          <w:rFonts w:ascii="Lora" w:hAnsi="Lora"/>
        </w:rPr>
        <w:t>, 2021, pp. 310–322. [Online]. Available: https://doi.org/10.1145/3473156.3473168</w:t>
      </w:r>
    </w:p>
    <w:p w14:paraId="665E7A4E" w14:textId="77777777" w:rsidR="00375469" w:rsidRPr="00F5798C" w:rsidRDefault="00375469" w:rsidP="00375469">
      <w:pPr>
        <w:ind w:left="360"/>
        <w:rPr>
          <w:rFonts w:ascii="Lora" w:hAnsi="Lora"/>
        </w:rPr>
      </w:pPr>
    </w:p>
    <w:p w14:paraId="6CA0D98F" w14:textId="00F8687E" w:rsidR="00375469" w:rsidRPr="00F5798C" w:rsidRDefault="00375469" w:rsidP="00375469">
      <w:pPr>
        <w:ind w:left="360"/>
        <w:rPr>
          <w:rFonts w:ascii="Lora" w:hAnsi="Lora"/>
        </w:rPr>
      </w:pPr>
    </w:p>
    <w:sectPr w:rsidR="00375469" w:rsidRPr="00F57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51DA"/>
    <w:multiLevelType w:val="multilevel"/>
    <w:tmpl w:val="DE14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374F"/>
    <w:multiLevelType w:val="multilevel"/>
    <w:tmpl w:val="3B68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91C9E"/>
    <w:multiLevelType w:val="hybridMultilevel"/>
    <w:tmpl w:val="D2964F68"/>
    <w:lvl w:ilvl="0" w:tplc="A0CC39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902C14"/>
    <w:multiLevelType w:val="multilevel"/>
    <w:tmpl w:val="83D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166FF"/>
    <w:multiLevelType w:val="multilevel"/>
    <w:tmpl w:val="3D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A42A2"/>
    <w:multiLevelType w:val="multilevel"/>
    <w:tmpl w:val="0D7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814250">
    <w:abstractNumId w:val="0"/>
  </w:num>
  <w:num w:numId="2" w16cid:durableId="1880823182">
    <w:abstractNumId w:val="5"/>
  </w:num>
  <w:num w:numId="3" w16cid:durableId="53503805">
    <w:abstractNumId w:val="2"/>
  </w:num>
  <w:num w:numId="4" w16cid:durableId="335813697">
    <w:abstractNumId w:val="4"/>
  </w:num>
  <w:num w:numId="5" w16cid:durableId="1973048483">
    <w:abstractNumId w:val="1"/>
  </w:num>
  <w:num w:numId="6" w16cid:durableId="170702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3C"/>
    <w:rsid w:val="0009306E"/>
    <w:rsid w:val="002E0EA4"/>
    <w:rsid w:val="00375469"/>
    <w:rsid w:val="005524AE"/>
    <w:rsid w:val="0070316D"/>
    <w:rsid w:val="007A108C"/>
    <w:rsid w:val="007C1CA6"/>
    <w:rsid w:val="00823359"/>
    <w:rsid w:val="009062F9"/>
    <w:rsid w:val="0097105E"/>
    <w:rsid w:val="00AD683C"/>
    <w:rsid w:val="00B81E25"/>
    <w:rsid w:val="00C33BA2"/>
    <w:rsid w:val="00D974A9"/>
    <w:rsid w:val="00DC1495"/>
    <w:rsid w:val="00DC1CCB"/>
    <w:rsid w:val="00F5798C"/>
    <w:rsid w:val="00F940E6"/>
    <w:rsid w:val="00F956E0"/>
    <w:rsid w:val="00FD5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9CA"/>
  <w15:chartTrackingRefBased/>
  <w15:docId w15:val="{82F37CF7-07A8-4D9F-BFA2-BE470EA0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3C"/>
    <w:rPr>
      <w:rFonts w:eastAsiaTheme="majorEastAsia" w:cstheme="majorBidi"/>
      <w:color w:val="272727" w:themeColor="text1" w:themeTint="D8"/>
    </w:rPr>
  </w:style>
  <w:style w:type="paragraph" w:styleId="Title">
    <w:name w:val="Title"/>
    <w:basedOn w:val="Normal"/>
    <w:next w:val="Normal"/>
    <w:link w:val="TitleChar"/>
    <w:uiPriority w:val="10"/>
    <w:qFormat/>
    <w:rsid w:val="00AD6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3C"/>
    <w:pPr>
      <w:spacing w:before="160"/>
      <w:jc w:val="center"/>
    </w:pPr>
    <w:rPr>
      <w:i/>
      <w:iCs/>
      <w:color w:val="404040" w:themeColor="text1" w:themeTint="BF"/>
    </w:rPr>
  </w:style>
  <w:style w:type="character" w:customStyle="1" w:styleId="QuoteChar">
    <w:name w:val="Quote Char"/>
    <w:basedOn w:val="DefaultParagraphFont"/>
    <w:link w:val="Quote"/>
    <w:uiPriority w:val="29"/>
    <w:rsid w:val="00AD683C"/>
    <w:rPr>
      <w:i/>
      <w:iCs/>
      <w:color w:val="404040" w:themeColor="text1" w:themeTint="BF"/>
    </w:rPr>
  </w:style>
  <w:style w:type="paragraph" w:styleId="ListParagraph">
    <w:name w:val="List Paragraph"/>
    <w:basedOn w:val="Normal"/>
    <w:uiPriority w:val="34"/>
    <w:qFormat/>
    <w:rsid w:val="00AD683C"/>
    <w:pPr>
      <w:ind w:left="720"/>
      <w:contextualSpacing/>
    </w:pPr>
  </w:style>
  <w:style w:type="character" w:styleId="IntenseEmphasis">
    <w:name w:val="Intense Emphasis"/>
    <w:basedOn w:val="DefaultParagraphFont"/>
    <w:uiPriority w:val="21"/>
    <w:qFormat/>
    <w:rsid w:val="00AD683C"/>
    <w:rPr>
      <w:i/>
      <w:iCs/>
      <w:color w:val="0F4761" w:themeColor="accent1" w:themeShade="BF"/>
    </w:rPr>
  </w:style>
  <w:style w:type="paragraph" w:styleId="IntenseQuote">
    <w:name w:val="Intense Quote"/>
    <w:basedOn w:val="Normal"/>
    <w:next w:val="Normal"/>
    <w:link w:val="IntenseQuoteChar"/>
    <w:uiPriority w:val="30"/>
    <w:qFormat/>
    <w:rsid w:val="00AD6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3C"/>
    <w:rPr>
      <w:i/>
      <w:iCs/>
      <w:color w:val="0F4761" w:themeColor="accent1" w:themeShade="BF"/>
    </w:rPr>
  </w:style>
  <w:style w:type="character" w:styleId="IntenseReference">
    <w:name w:val="Intense Reference"/>
    <w:basedOn w:val="DefaultParagraphFont"/>
    <w:uiPriority w:val="32"/>
    <w:qFormat/>
    <w:rsid w:val="00AD683C"/>
    <w:rPr>
      <w:b/>
      <w:bCs/>
      <w:smallCaps/>
      <w:color w:val="0F4761" w:themeColor="accent1" w:themeShade="BF"/>
      <w:spacing w:val="5"/>
    </w:rPr>
  </w:style>
  <w:style w:type="character" w:styleId="Hyperlink">
    <w:name w:val="Hyperlink"/>
    <w:basedOn w:val="DefaultParagraphFont"/>
    <w:uiPriority w:val="99"/>
    <w:unhideWhenUsed/>
    <w:rsid w:val="0009306E"/>
    <w:rPr>
      <w:color w:val="467886" w:themeColor="hyperlink"/>
      <w:u w:val="single"/>
    </w:rPr>
  </w:style>
  <w:style w:type="character" w:styleId="UnresolvedMention">
    <w:name w:val="Unresolved Mention"/>
    <w:basedOn w:val="DefaultParagraphFont"/>
    <w:uiPriority w:val="99"/>
    <w:semiHidden/>
    <w:unhideWhenUsed/>
    <w:rsid w:val="0009306E"/>
    <w:rPr>
      <w:color w:val="605E5C"/>
      <w:shd w:val="clear" w:color="auto" w:fill="E1DFDD"/>
    </w:rPr>
  </w:style>
  <w:style w:type="character" w:styleId="FollowedHyperlink">
    <w:name w:val="FollowedHyperlink"/>
    <w:basedOn w:val="DefaultParagraphFont"/>
    <w:uiPriority w:val="99"/>
    <w:semiHidden/>
    <w:unhideWhenUsed/>
    <w:rsid w:val="0009306E"/>
    <w:rPr>
      <w:color w:val="96607D" w:themeColor="followedHyperlink"/>
      <w:u w:val="single"/>
    </w:rPr>
  </w:style>
  <w:style w:type="paragraph" w:styleId="NormalWeb">
    <w:name w:val="Normal (Web)"/>
    <w:basedOn w:val="Normal"/>
    <w:uiPriority w:val="99"/>
    <w:unhideWhenUsed/>
    <w:rsid w:val="009062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06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1008">
      <w:bodyDiv w:val="1"/>
      <w:marLeft w:val="0"/>
      <w:marRight w:val="0"/>
      <w:marTop w:val="0"/>
      <w:marBottom w:val="0"/>
      <w:divBdr>
        <w:top w:val="none" w:sz="0" w:space="0" w:color="auto"/>
        <w:left w:val="none" w:sz="0" w:space="0" w:color="auto"/>
        <w:bottom w:val="none" w:sz="0" w:space="0" w:color="auto"/>
        <w:right w:val="none" w:sz="0" w:space="0" w:color="auto"/>
      </w:divBdr>
    </w:div>
    <w:div w:id="26371546">
      <w:bodyDiv w:val="1"/>
      <w:marLeft w:val="0"/>
      <w:marRight w:val="0"/>
      <w:marTop w:val="0"/>
      <w:marBottom w:val="0"/>
      <w:divBdr>
        <w:top w:val="none" w:sz="0" w:space="0" w:color="auto"/>
        <w:left w:val="none" w:sz="0" w:space="0" w:color="auto"/>
        <w:bottom w:val="none" w:sz="0" w:space="0" w:color="auto"/>
        <w:right w:val="none" w:sz="0" w:space="0" w:color="auto"/>
      </w:divBdr>
    </w:div>
    <w:div w:id="31074632">
      <w:bodyDiv w:val="1"/>
      <w:marLeft w:val="0"/>
      <w:marRight w:val="0"/>
      <w:marTop w:val="0"/>
      <w:marBottom w:val="0"/>
      <w:divBdr>
        <w:top w:val="none" w:sz="0" w:space="0" w:color="auto"/>
        <w:left w:val="none" w:sz="0" w:space="0" w:color="auto"/>
        <w:bottom w:val="none" w:sz="0" w:space="0" w:color="auto"/>
        <w:right w:val="none" w:sz="0" w:space="0" w:color="auto"/>
      </w:divBdr>
    </w:div>
    <w:div w:id="52195130">
      <w:bodyDiv w:val="1"/>
      <w:marLeft w:val="0"/>
      <w:marRight w:val="0"/>
      <w:marTop w:val="0"/>
      <w:marBottom w:val="0"/>
      <w:divBdr>
        <w:top w:val="none" w:sz="0" w:space="0" w:color="auto"/>
        <w:left w:val="none" w:sz="0" w:space="0" w:color="auto"/>
        <w:bottom w:val="none" w:sz="0" w:space="0" w:color="auto"/>
        <w:right w:val="none" w:sz="0" w:space="0" w:color="auto"/>
      </w:divBdr>
    </w:div>
    <w:div w:id="58209573">
      <w:bodyDiv w:val="1"/>
      <w:marLeft w:val="0"/>
      <w:marRight w:val="0"/>
      <w:marTop w:val="0"/>
      <w:marBottom w:val="0"/>
      <w:divBdr>
        <w:top w:val="none" w:sz="0" w:space="0" w:color="auto"/>
        <w:left w:val="none" w:sz="0" w:space="0" w:color="auto"/>
        <w:bottom w:val="none" w:sz="0" w:space="0" w:color="auto"/>
        <w:right w:val="none" w:sz="0" w:space="0" w:color="auto"/>
      </w:divBdr>
    </w:div>
    <w:div w:id="84235076">
      <w:bodyDiv w:val="1"/>
      <w:marLeft w:val="0"/>
      <w:marRight w:val="0"/>
      <w:marTop w:val="0"/>
      <w:marBottom w:val="0"/>
      <w:divBdr>
        <w:top w:val="none" w:sz="0" w:space="0" w:color="auto"/>
        <w:left w:val="none" w:sz="0" w:space="0" w:color="auto"/>
        <w:bottom w:val="none" w:sz="0" w:space="0" w:color="auto"/>
        <w:right w:val="none" w:sz="0" w:space="0" w:color="auto"/>
      </w:divBdr>
    </w:div>
    <w:div w:id="87045592">
      <w:bodyDiv w:val="1"/>
      <w:marLeft w:val="0"/>
      <w:marRight w:val="0"/>
      <w:marTop w:val="0"/>
      <w:marBottom w:val="0"/>
      <w:divBdr>
        <w:top w:val="none" w:sz="0" w:space="0" w:color="auto"/>
        <w:left w:val="none" w:sz="0" w:space="0" w:color="auto"/>
        <w:bottom w:val="none" w:sz="0" w:space="0" w:color="auto"/>
        <w:right w:val="none" w:sz="0" w:space="0" w:color="auto"/>
      </w:divBdr>
    </w:div>
    <w:div w:id="95294875">
      <w:bodyDiv w:val="1"/>
      <w:marLeft w:val="0"/>
      <w:marRight w:val="0"/>
      <w:marTop w:val="0"/>
      <w:marBottom w:val="0"/>
      <w:divBdr>
        <w:top w:val="none" w:sz="0" w:space="0" w:color="auto"/>
        <w:left w:val="none" w:sz="0" w:space="0" w:color="auto"/>
        <w:bottom w:val="none" w:sz="0" w:space="0" w:color="auto"/>
        <w:right w:val="none" w:sz="0" w:space="0" w:color="auto"/>
      </w:divBdr>
    </w:div>
    <w:div w:id="95449309">
      <w:bodyDiv w:val="1"/>
      <w:marLeft w:val="0"/>
      <w:marRight w:val="0"/>
      <w:marTop w:val="0"/>
      <w:marBottom w:val="0"/>
      <w:divBdr>
        <w:top w:val="none" w:sz="0" w:space="0" w:color="auto"/>
        <w:left w:val="none" w:sz="0" w:space="0" w:color="auto"/>
        <w:bottom w:val="none" w:sz="0" w:space="0" w:color="auto"/>
        <w:right w:val="none" w:sz="0" w:space="0" w:color="auto"/>
      </w:divBdr>
    </w:div>
    <w:div w:id="104203650">
      <w:bodyDiv w:val="1"/>
      <w:marLeft w:val="0"/>
      <w:marRight w:val="0"/>
      <w:marTop w:val="0"/>
      <w:marBottom w:val="0"/>
      <w:divBdr>
        <w:top w:val="none" w:sz="0" w:space="0" w:color="auto"/>
        <w:left w:val="none" w:sz="0" w:space="0" w:color="auto"/>
        <w:bottom w:val="none" w:sz="0" w:space="0" w:color="auto"/>
        <w:right w:val="none" w:sz="0" w:space="0" w:color="auto"/>
      </w:divBdr>
    </w:div>
    <w:div w:id="130951875">
      <w:bodyDiv w:val="1"/>
      <w:marLeft w:val="0"/>
      <w:marRight w:val="0"/>
      <w:marTop w:val="0"/>
      <w:marBottom w:val="0"/>
      <w:divBdr>
        <w:top w:val="none" w:sz="0" w:space="0" w:color="auto"/>
        <w:left w:val="none" w:sz="0" w:space="0" w:color="auto"/>
        <w:bottom w:val="none" w:sz="0" w:space="0" w:color="auto"/>
        <w:right w:val="none" w:sz="0" w:space="0" w:color="auto"/>
      </w:divBdr>
    </w:div>
    <w:div w:id="134418280">
      <w:bodyDiv w:val="1"/>
      <w:marLeft w:val="0"/>
      <w:marRight w:val="0"/>
      <w:marTop w:val="0"/>
      <w:marBottom w:val="0"/>
      <w:divBdr>
        <w:top w:val="none" w:sz="0" w:space="0" w:color="auto"/>
        <w:left w:val="none" w:sz="0" w:space="0" w:color="auto"/>
        <w:bottom w:val="none" w:sz="0" w:space="0" w:color="auto"/>
        <w:right w:val="none" w:sz="0" w:space="0" w:color="auto"/>
      </w:divBdr>
    </w:div>
    <w:div w:id="209806604">
      <w:bodyDiv w:val="1"/>
      <w:marLeft w:val="0"/>
      <w:marRight w:val="0"/>
      <w:marTop w:val="0"/>
      <w:marBottom w:val="0"/>
      <w:divBdr>
        <w:top w:val="none" w:sz="0" w:space="0" w:color="auto"/>
        <w:left w:val="none" w:sz="0" w:space="0" w:color="auto"/>
        <w:bottom w:val="none" w:sz="0" w:space="0" w:color="auto"/>
        <w:right w:val="none" w:sz="0" w:space="0" w:color="auto"/>
      </w:divBdr>
    </w:div>
    <w:div w:id="224461138">
      <w:bodyDiv w:val="1"/>
      <w:marLeft w:val="0"/>
      <w:marRight w:val="0"/>
      <w:marTop w:val="0"/>
      <w:marBottom w:val="0"/>
      <w:divBdr>
        <w:top w:val="none" w:sz="0" w:space="0" w:color="auto"/>
        <w:left w:val="none" w:sz="0" w:space="0" w:color="auto"/>
        <w:bottom w:val="none" w:sz="0" w:space="0" w:color="auto"/>
        <w:right w:val="none" w:sz="0" w:space="0" w:color="auto"/>
      </w:divBdr>
    </w:div>
    <w:div w:id="259602197">
      <w:bodyDiv w:val="1"/>
      <w:marLeft w:val="0"/>
      <w:marRight w:val="0"/>
      <w:marTop w:val="0"/>
      <w:marBottom w:val="0"/>
      <w:divBdr>
        <w:top w:val="none" w:sz="0" w:space="0" w:color="auto"/>
        <w:left w:val="none" w:sz="0" w:space="0" w:color="auto"/>
        <w:bottom w:val="none" w:sz="0" w:space="0" w:color="auto"/>
        <w:right w:val="none" w:sz="0" w:space="0" w:color="auto"/>
      </w:divBdr>
    </w:div>
    <w:div w:id="275403788">
      <w:bodyDiv w:val="1"/>
      <w:marLeft w:val="0"/>
      <w:marRight w:val="0"/>
      <w:marTop w:val="0"/>
      <w:marBottom w:val="0"/>
      <w:divBdr>
        <w:top w:val="none" w:sz="0" w:space="0" w:color="auto"/>
        <w:left w:val="none" w:sz="0" w:space="0" w:color="auto"/>
        <w:bottom w:val="none" w:sz="0" w:space="0" w:color="auto"/>
        <w:right w:val="none" w:sz="0" w:space="0" w:color="auto"/>
      </w:divBdr>
    </w:div>
    <w:div w:id="354430013">
      <w:bodyDiv w:val="1"/>
      <w:marLeft w:val="0"/>
      <w:marRight w:val="0"/>
      <w:marTop w:val="0"/>
      <w:marBottom w:val="0"/>
      <w:divBdr>
        <w:top w:val="none" w:sz="0" w:space="0" w:color="auto"/>
        <w:left w:val="none" w:sz="0" w:space="0" w:color="auto"/>
        <w:bottom w:val="none" w:sz="0" w:space="0" w:color="auto"/>
        <w:right w:val="none" w:sz="0" w:space="0" w:color="auto"/>
      </w:divBdr>
    </w:div>
    <w:div w:id="363139774">
      <w:bodyDiv w:val="1"/>
      <w:marLeft w:val="0"/>
      <w:marRight w:val="0"/>
      <w:marTop w:val="0"/>
      <w:marBottom w:val="0"/>
      <w:divBdr>
        <w:top w:val="none" w:sz="0" w:space="0" w:color="auto"/>
        <w:left w:val="none" w:sz="0" w:space="0" w:color="auto"/>
        <w:bottom w:val="none" w:sz="0" w:space="0" w:color="auto"/>
        <w:right w:val="none" w:sz="0" w:space="0" w:color="auto"/>
      </w:divBdr>
    </w:div>
    <w:div w:id="442843860">
      <w:bodyDiv w:val="1"/>
      <w:marLeft w:val="0"/>
      <w:marRight w:val="0"/>
      <w:marTop w:val="0"/>
      <w:marBottom w:val="0"/>
      <w:divBdr>
        <w:top w:val="none" w:sz="0" w:space="0" w:color="auto"/>
        <w:left w:val="none" w:sz="0" w:space="0" w:color="auto"/>
        <w:bottom w:val="none" w:sz="0" w:space="0" w:color="auto"/>
        <w:right w:val="none" w:sz="0" w:space="0" w:color="auto"/>
      </w:divBdr>
    </w:div>
    <w:div w:id="462039612">
      <w:bodyDiv w:val="1"/>
      <w:marLeft w:val="0"/>
      <w:marRight w:val="0"/>
      <w:marTop w:val="0"/>
      <w:marBottom w:val="0"/>
      <w:divBdr>
        <w:top w:val="none" w:sz="0" w:space="0" w:color="auto"/>
        <w:left w:val="none" w:sz="0" w:space="0" w:color="auto"/>
        <w:bottom w:val="none" w:sz="0" w:space="0" w:color="auto"/>
        <w:right w:val="none" w:sz="0" w:space="0" w:color="auto"/>
      </w:divBdr>
    </w:div>
    <w:div w:id="475149817">
      <w:bodyDiv w:val="1"/>
      <w:marLeft w:val="0"/>
      <w:marRight w:val="0"/>
      <w:marTop w:val="0"/>
      <w:marBottom w:val="0"/>
      <w:divBdr>
        <w:top w:val="none" w:sz="0" w:space="0" w:color="auto"/>
        <w:left w:val="none" w:sz="0" w:space="0" w:color="auto"/>
        <w:bottom w:val="none" w:sz="0" w:space="0" w:color="auto"/>
        <w:right w:val="none" w:sz="0" w:space="0" w:color="auto"/>
      </w:divBdr>
    </w:div>
    <w:div w:id="510728254">
      <w:bodyDiv w:val="1"/>
      <w:marLeft w:val="0"/>
      <w:marRight w:val="0"/>
      <w:marTop w:val="0"/>
      <w:marBottom w:val="0"/>
      <w:divBdr>
        <w:top w:val="none" w:sz="0" w:space="0" w:color="auto"/>
        <w:left w:val="none" w:sz="0" w:space="0" w:color="auto"/>
        <w:bottom w:val="none" w:sz="0" w:space="0" w:color="auto"/>
        <w:right w:val="none" w:sz="0" w:space="0" w:color="auto"/>
      </w:divBdr>
    </w:div>
    <w:div w:id="559170541">
      <w:bodyDiv w:val="1"/>
      <w:marLeft w:val="0"/>
      <w:marRight w:val="0"/>
      <w:marTop w:val="0"/>
      <w:marBottom w:val="0"/>
      <w:divBdr>
        <w:top w:val="none" w:sz="0" w:space="0" w:color="auto"/>
        <w:left w:val="none" w:sz="0" w:space="0" w:color="auto"/>
        <w:bottom w:val="none" w:sz="0" w:space="0" w:color="auto"/>
        <w:right w:val="none" w:sz="0" w:space="0" w:color="auto"/>
      </w:divBdr>
    </w:div>
    <w:div w:id="562258601">
      <w:bodyDiv w:val="1"/>
      <w:marLeft w:val="0"/>
      <w:marRight w:val="0"/>
      <w:marTop w:val="0"/>
      <w:marBottom w:val="0"/>
      <w:divBdr>
        <w:top w:val="none" w:sz="0" w:space="0" w:color="auto"/>
        <w:left w:val="none" w:sz="0" w:space="0" w:color="auto"/>
        <w:bottom w:val="none" w:sz="0" w:space="0" w:color="auto"/>
        <w:right w:val="none" w:sz="0" w:space="0" w:color="auto"/>
      </w:divBdr>
    </w:div>
    <w:div w:id="563957119">
      <w:bodyDiv w:val="1"/>
      <w:marLeft w:val="0"/>
      <w:marRight w:val="0"/>
      <w:marTop w:val="0"/>
      <w:marBottom w:val="0"/>
      <w:divBdr>
        <w:top w:val="none" w:sz="0" w:space="0" w:color="auto"/>
        <w:left w:val="none" w:sz="0" w:space="0" w:color="auto"/>
        <w:bottom w:val="none" w:sz="0" w:space="0" w:color="auto"/>
        <w:right w:val="none" w:sz="0" w:space="0" w:color="auto"/>
      </w:divBdr>
    </w:div>
    <w:div w:id="614871896">
      <w:bodyDiv w:val="1"/>
      <w:marLeft w:val="0"/>
      <w:marRight w:val="0"/>
      <w:marTop w:val="0"/>
      <w:marBottom w:val="0"/>
      <w:divBdr>
        <w:top w:val="none" w:sz="0" w:space="0" w:color="auto"/>
        <w:left w:val="none" w:sz="0" w:space="0" w:color="auto"/>
        <w:bottom w:val="none" w:sz="0" w:space="0" w:color="auto"/>
        <w:right w:val="none" w:sz="0" w:space="0" w:color="auto"/>
      </w:divBdr>
    </w:div>
    <w:div w:id="619920243">
      <w:bodyDiv w:val="1"/>
      <w:marLeft w:val="0"/>
      <w:marRight w:val="0"/>
      <w:marTop w:val="0"/>
      <w:marBottom w:val="0"/>
      <w:divBdr>
        <w:top w:val="none" w:sz="0" w:space="0" w:color="auto"/>
        <w:left w:val="none" w:sz="0" w:space="0" w:color="auto"/>
        <w:bottom w:val="none" w:sz="0" w:space="0" w:color="auto"/>
        <w:right w:val="none" w:sz="0" w:space="0" w:color="auto"/>
      </w:divBdr>
    </w:div>
    <w:div w:id="622077042">
      <w:bodyDiv w:val="1"/>
      <w:marLeft w:val="0"/>
      <w:marRight w:val="0"/>
      <w:marTop w:val="0"/>
      <w:marBottom w:val="0"/>
      <w:divBdr>
        <w:top w:val="none" w:sz="0" w:space="0" w:color="auto"/>
        <w:left w:val="none" w:sz="0" w:space="0" w:color="auto"/>
        <w:bottom w:val="none" w:sz="0" w:space="0" w:color="auto"/>
        <w:right w:val="none" w:sz="0" w:space="0" w:color="auto"/>
      </w:divBdr>
    </w:div>
    <w:div w:id="666789034">
      <w:bodyDiv w:val="1"/>
      <w:marLeft w:val="0"/>
      <w:marRight w:val="0"/>
      <w:marTop w:val="0"/>
      <w:marBottom w:val="0"/>
      <w:divBdr>
        <w:top w:val="none" w:sz="0" w:space="0" w:color="auto"/>
        <w:left w:val="none" w:sz="0" w:space="0" w:color="auto"/>
        <w:bottom w:val="none" w:sz="0" w:space="0" w:color="auto"/>
        <w:right w:val="none" w:sz="0" w:space="0" w:color="auto"/>
      </w:divBdr>
    </w:div>
    <w:div w:id="673263247">
      <w:bodyDiv w:val="1"/>
      <w:marLeft w:val="0"/>
      <w:marRight w:val="0"/>
      <w:marTop w:val="0"/>
      <w:marBottom w:val="0"/>
      <w:divBdr>
        <w:top w:val="none" w:sz="0" w:space="0" w:color="auto"/>
        <w:left w:val="none" w:sz="0" w:space="0" w:color="auto"/>
        <w:bottom w:val="none" w:sz="0" w:space="0" w:color="auto"/>
        <w:right w:val="none" w:sz="0" w:space="0" w:color="auto"/>
      </w:divBdr>
    </w:div>
    <w:div w:id="698093263">
      <w:bodyDiv w:val="1"/>
      <w:marLeft w:val="0"/>
      <w:marRight w:val="0"/>
      <w:marTop w:val="0"/>
      <w:marBottom w:val="0"/>
      <w:divBdr>
        <w:top w:val="none" w:sz="0" w:space="0" w:color="auto"/>
        <w:left w:val="none" w:sz="0" w:space="0" w:color="auto"/>
        <w:bottom w:val="none" w:sz="0" w:space="0" w:color="auto"/>
        <w:right w:val="none" w:sz="0" w:space="0" w:color="auto"/>
      </w:divBdr>
    </w:div>
    <w:div w:id="699017920">
      <w:bodyDiv w:val="1"/>
      <w:marLeft w:val="0"/>
      <w:marRight w:val="0"/>
      <w:marTop w:val="0"/>
      <w:marBottom w:val="0"/>
      <w:divBdr>
        <w:top w:val="none" w:sz="0" w:space="0" w:color="auto"/>
        <w:left w:val="none" w:sz="0" w:space="0" w:color="auto"/>
        <w:bottom w:val="none" w:sz="0" w:space="0" w:color="auto"/>
        <w:right w:val="none" w:sz="0" w:space="0" w:color="auto"/>
      </w:divBdr>
    </w:div>
    <w:div w:id="755899137">
      <w:bodyDiv w:val="1"/>
      <w:marLeft w:val="0"/>
      <w:marRight w:val="0"/>
      <w:marTop w:val="0"/>
      <w:marBottom w:val="0"/>
      <w:divBdr>
        <w:top w:val="none" w:sz="0" w:space="0" w:color="auto"/>
        <w:left w:val="none" w:sz="0" w:space="0" w:color="auto"/>
        <w:bottom w:val="none" w:sz="0" w:space="0" w:color="auto"/>
        <w:right w:val="none" w:sz="0" w:space="0" w:color="auto"/>
      </w:divBdr>
    </w:div>
    <w:div w:id="794059241">
      <w:bodyDiv w:val="1"/>
      <w:marLeft w:val="0"/>
      <w:marRight w:val="0"/>
      <w:marTop w:val="0"/>
      <w:marBottom w:val="0"/>
      <w:divBdr>
        <w:top w:val="none" w:sz="0" w:space="0" w:color="auto"/>
        <w:left w:val="none" w:sz="0" w:space="0" w:color="auto"/>
        <w:bottom w:val="none" w:sz="0" w:space="0" w:color="auto"/>
        <w:right w:val="none" w:sz="0" w:space="0" w:color="auto"/>
      </w:divBdr>
    </w:div>
    <w:div w:id="818766554">
      <w:bodyDiv w:val="1"/>
      <w:marLeft w:val="0"/>
      <w:marRight w:val="0"/>
      <w:marTop w:val="0"/>
      <w:marBottom w:val="0"/>
      <w:divBdr>
        <w:top w:val="none" w:sz="0" w:space="0" w:color="auto"/>
        <w:left w:val="none" w:sz="0" w:space="0" w:color="auto"/>
        <w:bottom w:val="none" w:sz="0" w:space="0" w:color="auto"/>
        <w:right w:val="none" w:sz="0" w:space="0" w:color="auto"/>
      </w:divBdr>
    </w:div>
    <w:div w:id="903417149">
      <w:bodyDiv w:val="1"/>
      <w:marLeft w:val="0"/>
      <w:marRight w:val="0"/>
      <w:marTop w:val="0"/>
      <w:marBottom w:val="0"/>
      <w:divBdr>
        <w:top w:val="none" w:sz="0" w:space="0" w:color="auto"/>
        <w:left w:val="none" w:sz="0" w:space="0" w:color="auto"/>
        <w:bottom w:val="none" w:sz="0" w:space="0" w:color="auto"/>
        <w:right w:val="none" w:sz="0" w:space="0" w:color="auto"/>
      </w:divBdr>
    </w:div>
    <w:div w:id="929045169">
      <w:bodyDiv w:val="1"/>
      <w:marLeft w:val="0"/>
      <w:marRight w:val="0"/>
      <w:marTop w:val="0"/>
      <w:marBottom w:val="0"/>
      <w:divBdr>
        <w:top w:val="none" w:sz="0" w:space="0" w:color="auto"/>
        <w:left w:val="none" w:sz="0" w:space="0" w:color="auto"/>
        <w:bottom w:val="none" w:sz="0" w:space="0" w:color="auto"/>
        <w:right w:val="none" w:sz="0" w:space="0" w:color="auto"/>
      </w:divBdr>
    </w:div>
    <w:div w:id="942494041">
      <w:bodyDiv w:val="1"/>
      <w:marLeft w:val="0"/>
      <w:marRight w:val="0"/>
      <w:marTop w:val="0"/>
      <w:marBottom w:val="0"/>
      <w:divBdr>
        <w:top w:val="none" w:sz="0" w:space="0" w:color="auto"/>
        <w:left w:val="none" w:sz="0" w:space="0" w:color="auto"/>
        <w:bottom w:val="none" w:sz="0" w:space="0" w:color="auto"/>
        <w:right w:val="none" w:sz="0" w:space="0" w:color="auto"/>
      </w:divBdr>
    </w:div>
    <w:div w:id="953488065">
      <w:bodyDiv w:val="1"/>
      <w:marLeft w:val="0"/>
      <w:marRight w:val="0"/>
      <w:marTop w:val="0"/>
      <w:marBottom w:val="0"/>
      <w:divBdr>
        <w:top w:val="none" w:sz="0" w:space="0" w:color="auto"/>
        <w:left w:val="none" w:sz="0" w:space="0" w:color="auto"/>
        <w:bottom w:val="none" w:sz="0" w:space="0" w:color="auto"/>
        <w:right w:val="none" w:sz="0" w:space="0" w:color="auto"/>
      </w:divBdr>
    </w:div>
    <w:div w:id="984822516">
      <w:bodyDiv w:val="1"/>
      <w:marLeft w:val="0"/>
      <w:marRight w:val="0"/>
      <w:marTop w:val="0"/>
      <w:marBottom w:val="0"/>
      <w:divBdr>
        <w:top w:val="none" w:sz="0" w:space="0" w:color="auto"/>
        <w:left w:val="none" w:sz="0" w:space="0" w:color="auto"/>
        <w:bottom w:val="none" w:sz="0" w:space="0" w:color="auto"/>
        <w:right w:val="none" w:sz="0" w:space="0" w:color="auto"/>
      </w:divBdr>
    </w:div>
    <w:div w:id="986056689">
      <w:bodyDiv w:val="1"/>
      <w:marLeft w:val="0"/>
      <w:marRight w:val="0"/>
      <w:marTop w:val="0"/>
      <w:marBottom w:val="0"/>
      <w:divBdr>
        <w:top w:val="none" w:sz="0" w:space="0" w:color="auto"/>
        <w:left w:val="none" w:sz="0" w:space="0" w:color="auto"/>
        <w:bottom w:val="none" w:sz="0" w:space="0" w:color="auto"/>
        <w:right w:val="none" w:sz="0" w:space="0" w:color="auto"/>
      </w:divBdr>
    </w:div>
    <w:div w:id="988703901">
      <w:bodyDiv w:val="1"/>
      <w:marLeft w:val="0"/>
      <w:marRight w:val="0"/>
      <w:marTop w:val="0"/>
      <w:marBottom w:val="0"/>
      <w:divBdr>
        <w:top w:val="none" w:sz="0" w:space="0" w:color="auto"/>
        <w:left w:val="none" w:sz="0" w:space="0" w:color="auto"/>
        <w:bottom w:val="none" w:sz="0" w:space="0" w:color="auto"/>
        <w:right w:val="none" w:sz="0" w:space="0" w:color="auto"/>
      </w:divBdr>
    </w:div>
    <w:div w:id="1004208373">
      <w:bodyDiv w:val="1"/>
      <w:marLeft w:val="0"/>
      <w:marRight w:val="0"/>
      <w:marTop w:val="0"/>
      <w:marBottom w:val="0"/>
      <w:divBdr>
        <w:top w:val="none" w:sz="0" w:space="0" w:color="auto"/>
        <w:left w:val="none" w:sz="0" w:space="0" w:color="auto"/>
        <w:bottom w:val="none" w:sz="0" w:space="0" w:color="auto"/>
        <w:right w:val="none" w:sz="0" w:space="0" w:color="auto"/>
      </w:divBdr>
    </w:div>
    <w:div w:id="1030380346">
      <w:bodyDiv w:val="1"/>
      <w:marLeft w:val="0"/>
      <w:marRight w:val="0"/>
      <w:marTop w:val="0"/>
      <w:marBottom w:val="0"/>
      <w:divBdr>
        <w:top w:val="none" w:sz="0" w:space="0" w:color="auto"/>
        <w:left w:val="none" w:sz="0" w:space="0" w:color="auto"/>
        <w:bottom w:val="none" w:sz="0" w:space="0" w:color="auto"/>
        <w:right w:val="none" w:sz="0" w:space="0" w:color="auto"/>
      </w:divBdr>
    </w:div>
    <w:div w:id="1059092259">
      <w:bodyDiv w:val="1"/>
      <w:marLeft w:val="0"/>
      <w:marRight w:val="0"/>
      <w:marTop w:val="0"/>
      <w:marBottom w:val="0"/>
      <w:divBdr>
        <w:top w:val="none" w:sz="0" w:space="0" w:color="auto"/>
        <w:left w:val="none" w:sz="0" w:space="0" w:color="auto"/>
        <w:bottom w:val="none" w:sz="0" w:space="0" w:color="auto"/>
        <w:right w:val="none" w:sz="0" w:space="0" w:color="auto"/>
      </w:divBdr>
    </w:div>
    <w:div w:id="1100756111">
      <w:bodyDiv w:val="1"/>
      <w:marLeft w:val="0"/>
      <w:marRight w:val="0"/>
      <w:marTop w:val="0"/>
      <w:marBottom w:val="0"/>
      <w:divBdr>
        <w:top w:val="none" w:sz="0" w:space="0" w:color="auto"/>
        <w:left w:val="none" w:sz="0" w:space="0" w:color="auto"/>
        <w:bottom w:val="none" w:sz="0" w:space="0" w:color="auto"/>
        <w:right w:val="none" w:sz="0" w:space="0" w:color="auto"/>
      </w:divBdr>
    </w:div>
    <w:div w:id="1116826993">
      <w:bodyDiv w:val="1"/>
      <w:marLeft w:val="0"/>
      <w:marRight w:val="0"/>
      <w:marTop w:val="0"/>
      <w:marBottom w:val="0"/>
      <w:divBdr>
        <w:top w:val="none" w:sz="0" w:space="0" w:color="auto"/>
        <w:left w:val="none" w:sz="0" w:space="0" w:color="auto"/>
        <w:bottom w:val="none" w:sz="0" w:space="0" w:color="auto"/>
        <w:right w:val="none" w:sz="0" w:space="0" w:color="auto"/>
      </w:divBdr>
    </w:div>
    <w:div w:id="1150975397">
      <w:bodyDiv w:val="1"/>
      <w:marLeft w:val="0"/>
      <w:marRight w:val="0"/>
      <w:marTop w:val="0"/>
      <w:marBottom w:val="0"/>
      <w:divBdr>
        <w:top w:val="none" w:sz="0" w:space="0" w:color="auto"/>
        <w:left w:val="none" w:sz="0" w:space="0" w:color="auto"/>
        <w:bottom w:val="none" w:sz="0" w:space="0" w:color="auto"/>
        <w:right w:val="none" w:sz="0" w:space="0" w:color="auto"/>
      </w:divBdr>
    </w:div>
    <w:div w:id="1172986900">
      <w:bodyDiv w:val="1"/>
      <w:marLeft w:val="0"/>
      <w:marRight w:val="0"/>
      <w:marTop w:val="0"/>
      <w:marBottom w:val="0"/>
      <w:divBdr>
        <w:top w:val="none" w:sz="0" w:space="0" w:color="auto"/>
        <w:left w:val="none" w:sz="0" w:space="0" w:color="auto"/>
        <w:bottom w:val="none" w:sz="0" w:space="0" w:color="auto"/>
        <w:right w:val="none" w:sz="0" w:space="0" w:color="auto"/>
      </w:divBdr>
    </w:div>
    <w:div w:id="1199121991">
      <w:bodyDiv w:val="1"/>
      <w:marLeft w:val="0"/>
      <w:marRight w:val="0"/>
      <w:marTop w:val="0"/>
      <w:marBottom w:val="0"/>
      <w:divBdr>
        <w:top w:val="none" w:sz="0" w:space="0" w:color="auto"/>
        <w:left w:val="none" w:sz="0" w:space="0" w:color="auto"/>
        <w:bottom w:val="none" w:sz="0" w:space="0" w:color="auto"/>
        <w:right w:val="none" w:sz="0" w:space="0" w:color="auto"/>
      </w:divBdr>
    </w:div>
    <w:div w:id="1219174095">
      <w:bodyDiv w:val="1"/>
      <w:marLeft w:val="0"/>
      <w:marRight w:val="0"/>
      <w:marTop w:val="0"/>
      <w:marBottom w:val="0"/>
      <w:divBdr>
        <w:top w:val="none" w:sz="0" w:space="0" w:color="auto"/>
        <w:left w:val="none" w:sz="0" w:space="0" w:color="auto"/>
        <w:bottom w:val="none" w:sz="0" w:space="0" w:color="auto"/>
        <w:right w:val="none" w:sz="0" w:space="0" w:color="auto"/>
      </w:divBdr>
    </w:div>
    <w:div w:id="1251236255">
      <w:bodyDiv w:val="1"/>
      <w:marLeft w:val="0"/>
      <w:marRight w:val="0"/>
      <w:marTop w:val="0"/>
      <w:marBottom w:val="0"/>
      <w:divBdr>
        <w:top w:val="none" w:sz="0" w:space="0" w:color="auto"/>
        <w:left w:val="none" w:sz="0" w:space="0" w:color="auto"/>
        <w:bottom w:val="none" w:sz="0" w:space="0" w:color="auto"/>
        <w:right w:val="none" w:sz="0" w:space="0" w:color="auto"/>
      </w:divBdr>
    </w:div>
    <w:div w:id="1295987730">
      <w:bodyDiv w:val="1"/>
      <w:marLeft w:val="0"/>
      <w:marRight w:val="0"/>
      <w:marTop w:val="0"/>
      <w:marBottom w:val="0"/>
      <w:divBdr>
        <w:top w:val="none" w:sz="0" w:space="0" w:color="auto"/>
        <w:left w:val="none" w:sz="0" w:space="0" w:color="auto"/>
        <w:bottom w:val="none" w:sz="0" w:space="0" w:color="auto"/>
        <w:right w:val="none" w:sz="0" w:space="0" w:color="auto"/>
      </w:divBdr>
    </w:div>
    <w:div w:id="1316686747">
      <w:bodyDiv w:val="1"/>
      <w:marLeft w:val="0"/>
      <w:marRight w:val="0"/>
      <w:marTop w:val="0"/>
      <w:marBottom w:val="0"/>
      <w:divBdr>
        <w:top w:val="none" w:sz="0" w:space="0" w:color="auto"/>
        <w:left w:val="none" w:sz="0" w:space="0" w:color="auto"/>
        <w:bottom w:val="none" w:sz="0" w:space="0" w:color="auto"/>
        <w:right w:val="none" w:sz="0" w:space="0" w:color="auto"/>
      </w:divBdr>
    </w:div>
    <w:div w:id="1333920973">
      <w:bodyDiv w:val="1"/>
      <w:marLeft w:val="0"/>
      <w:marRight w:val="0"/>
      <w:marTop w:val="0"/>
      <w:marBottom w:val="0"/>
      <w:divBdr>
        <w:top w:val="none" w:sz="0" w:space="0" w:color="auto"/>
        <w:left w:val="none" w:sz="0" w:space="0" w:color="auto"/>
        <w:bottom w:val="none" w:sz="0" w:space="0" w:color="auto"/>
        <w:right w:val="none" w:sz="0" w:space="0" w:color="auto"/>
      </w:divBdr>
    </w:div>
    <w:div w:id="1359625309">
      <w:bodyDiv w:val="1"/>
      <w:marLeft w:val="0"/>
      <w:marRight w:val="0"/>
      <w:marTop w:val="0"/>
      <w:marBottom w:val="0"/>
      <w:divBdr>
        <w:top w:val="none" w:sz="0" w:space="0" w:color="auto"/>
        <w:left w:val="none" w:sz="0" w:space="0" w:color="auto"/>
        <w:bottom w:val="none" w:sz="0" w:space="0" w:color="auto"/>
        <w:right w:val="none" w:sz="0" w:space="0" w:color="auto"/>
      </w:divBdr>
    </w:div>
    <w:div w:id="1391928148">
      <w:bodyDiv w:val="1"/>
      <w:marLeft w:val="0"/>
      <w:marRight w:val="0"/>
      <w:marTop w:val="0"/>
      <w:marBottom w:val="0"/>
      <w:divBdr>
        <w:top w:val="none" w:sz="0" w:space="0" w:color="auto"/>
        <w:left w:val="none" w:sz="0" w:space="0" w:color="auto"/>
        <w:bottom w:val="none" w:sz="0" w:space="0" w:color="auto"/>
        <w:right w:val="none" w:sz="0" w:space="0" w:color="auto"/>
      </w:divBdr>
    </w:div>
    <w:div w:id="1394309358">
      <w:bodyDiv w:val="1"/>
      <w:marLeft w:val="0"/>
      <w:marRight w:val="0"/>
      <w:marTop w:val="0"/>
      <w:marBottom w:val="0"/>
      <w:divBdr>
        <w:top w:val="none" w:sz="0" w:space="0" w:color="auto"/>
        <w:left w:val="none" w:sz="0" w:space="0" w:color="auto"/>
        <w:bottom w:val="none" w:sz="0" w:space="0" w:color="auto"/>
        <w:right w:val="none" w:sz="0" w:space="0" w:color="auto"/>
      </w:divBdr>
    </w:div>
    <w:div w:id="1538160931">
      <w:bodyDiv w:val="1"/>
      <w:marLeft w:val="0"/>
      <w:marRight w:val="0"/>
      <w:marTop w:val="0"/>
      <w:marBottom w:val="0"/>
      <w:divBdr>
        <w:top w:val="none" w:sz="0" w:space="0" w:color="auto"/>
        <w:left w:val="none" w:sz="0" w:space="0" w:color="auto"/>
        <w:bottom w:val="none" w:sz="0" w:space="0" w:color="auto"/>
        <w:right w:val="none" w:sz="0" w:space="0" w:color="auto"/>
      </w:divBdr>
    </w:div>
    <w:div w:id="1552034871">
      <w:bodyDiv w:val="1"/>
      <w:marLeft w:val="0"/>
      <w:marRight w:val="0"/>
      <w:marTop w:val="0"/>
      <w:marBottom w:val="0"/>
      <w:divBdr>
        <w:top w:val="none" w:sz="0" w:space="0" w:color="auto"/>
        <w:left w:val="none" w:sz="0" w:space="0" w:color="auto"/>
        <w:bottom w:val="none" w:sz="0" w:space="0" w:color="auto"/>
        <w:right w:val="none" w:sz="0" w:space="0" w:color="auto"/>
      </w:divBdr>
    </w:div>
    <w:div w:id="1561332447">
      <w:bodyDiv w:val="1"/>
      <w:marLeft w:val="0"/>
      <w:marRight w:val="0"/>
      <w:marTop w:val="0"/>
      <w:marBottom w:val="0"/>
      <w:divBdr>
        <w:top w:val="none" w:sz="0" w:space="0" w:color="auto"/>
        <w:left w:val="none" w:sz="0" w:space="0" w:color="auto"/>
        <w:bottom w:val="none" w:sz="0" w:space="0" w:color="auto"/>
        <w:right w:val="none" w:sz="0" w:space="0" w:color="auto"/>
      </w:divBdr>
    </w:div>
    <w:div w:id="1563636418">
      <w:bodyDiv w:val="1"/>
      <w:marLeft w:val="0"/>
      <w:marRight w:val="0"/>
      <w:marTop w:val="0"/>
      <w:marBottom w:val="0"/>
      <w:divBdr>
        <w:top w:val="none" w:sz="0" w:space="0" w:color="auto"/>
        <w:left w:val="none" w:sz="0" w:space="0" w:color="auto"/>
        <w:bottom w:val="none" w:sz="0" w:space="0" w:color="auto"/>
        <w:right w:val="none" w:sz="0" w:space="0" w:color="auto"/>
      </w:divBdr>
    </w:div>
    <w:div w:id="1567032578">
      <w:bodyDiv w:val="1"/>
      <w:marLeft w:val="0"/>
      <w:marRight w:val="0"/>
      <w:marTop w:val="0"/>
      <w:marBottom w:val="0"/>
      <w:divBdr>
        <w:top w:val="none" w:sz="0" w:space="0" w:color="auto"/>
        <w:left w:val="none" w:sz="0" w:space="0" w:color="auto"/>
        <w:bottom w:val="none" w:sz="0" w:space="0" w:color="auto"/>
        <w:right w:val="none" w:sz="0" w:space="0" w:color="auto"/>
      </w:divBdr>
    </w:div>
    <w:div w:id="1573930256">
      <w:bodyDiv w:val="1"/>
      <w:marLeft w:val="0"/>
      <w:marRight w:val="0"/>
      <w:marTop w:val="0"/>
      <w:marBottom w:val="0"/>
      <w:divBdr>
        <w:top w:val="none" w:sz="0" w:space="0" w:color="auto"/>
        <w:left w:val="none" w:sz="0" w:space="0" w:color="auto"/>
        <w:bottom w:val="none" w:sz="0" w:space="0" w:color="auto"/>
        <w:right w:val="none" w:sz="0" w:space="0" w:color="auto"/>
      </w:divBdr>
    </w:div>
    <w:div w:id="1600942318">
      <w:bodyDiv w:val="1"/>
      <w:marLeft w:val="0"/>
      <w:marRight w:val="0"/>
      <w:marTop w:val="0"/>
      <w:marBottom w:val="0"/>
      <w:divBdr>
        <w:top w:val="none" w:sz="0" w:space="0" w:color="auto"/>
        <w:left w:val="none" w:sz="0" w:space="0" w:color="auto"/>
        <w:bottom w:val="none" w:sz="0" w:space="0" w:color="auto"/>
        <w:right w:val="none" w:sz="0" w:space="0" w:color="auto"/>
      </w:divBdr>
    </w:div>
    <w:div w:id="1630933056">
      <w:bodyDiv w:val="1"/>
      <w:marLeft w:val="0"/>
      <w:marRight w:val="0"/>
      <w:marTop w:val="0"/>
      <w:marBottom w:val="0"/>
      <w:divBdr>
        <w:top w:val="none" w:sz="0" w:space="0" w:color="auto"/>
        <w:left w:val="none" w:sz="0" w:space="0" w:color="auto"/>
        <w:bottom w:val="none" w:sz="0" w:space="0" w:color="auto"/>
        <w:right w:val="none" w:sz="0" w:space="0" w:color="auto"/>
      </w:divBdr>
    </w:div>
    <w:div w:id="1641496694">
      <w:bodyDiv w:val="1"/>
      <w:marLeft w:val="0"/>
      <w:marRight w:val="0"/>
      <w:marTop w:val="0"/>
      <w:marBottom w:val="0"/>
      <w:divBdr>
        <w:top w:val="none" w:sz="0" w:space="0" w:color="auto"/>
        <w:left w:val="none" w:sz="0" w:space="0" w:color="auto"/>
        <w:bottom w:val="none" w:sz="0" w:space="0" w:color="auto"/>
        <w:right w:val="none" w:sz="0" w:space="0" w:color="auto"/>
      </w:divBdr>
    </w:div>
    <w:div w:id="1641766668">
      <w:bodyDiv w:val="1"/>
      <w:marLeft w:val="0"/>
      <w:marRight w:val="0"/>
      <w:marTop w:val="0"/>
      <w:marBottom w:val="0"/>
      <w:divBdr>
        <w:top w:val="none" w:sz="0" w:space="0" w:color="auto"/>
        <w:left w:val="none" w:sz="0" w:space="0" w:color="auto"/>
        <w:bottom w:val="none" w:sz="0" w:space="0" w:color="auto"/>
        <w:right w:val="none" w:sz="0" w:space="0" w:color="auto"/>
      </w:divBdr>
    </w:div>
    <w:div w:id="1647590907">
      <w:bodyDiv w:val="1"/>
      <w:marLeft w:val="0"/>
      <w:marRight w:val="0"/>
      <w:marTop w:val="0"/>
      <w:marBottom w:val="0"/>
      <w:divBdr>
        <w:top w:val="none" w:sz="0" w:space="0" w:color="auto"/>
        <w:left w:val="none" w:sz="0" w:space="0" w:color="auto"/>
        <w:bottom w:val="none" w:sz="0" w:space="0" w:color="auto"/>
        <w:right w:val="none" w:sz="0" w:space="0" w:color="auto"/>
      </w:divBdr>
    </w:div>
    <w:div w:id="1656760892">
      <w:bodyDiv w:val="1"/>
      <w:marLeft w:val="0"/>
      <w:marRight w:val="0"/>
      <w:marTop w:val="0"/>
      <w:marBottom w:val="0"/>
      <w:divBdr>
        <w:top w:val="none" w:sz="0" w:space="0" w:color="auto"/>
        <w:left w:val="none" w:sz="0" w:space="0" w:color="auto"/>
        <w:bottom w:val="none" w:sz="0" w:space="0" w:color="auto"/>
        <w:right w:val="none" w:sz="0" w:space="0" w:color="auto"/>
      </w:divBdr>
    </w:div>
    <w:div w:id="1683631327">
      <w:bodyDiv w:val="1"/>
      <w:marLeft w:val="0"/>
      <w:marRight w:val="0"/>
      <w:marTop w:val="0"/>
      <w:marBottom w:val="0"/>
      <w:divBdr>
        <w:top w:val="none" w:sz="0" w:space="0" w:color="auto"/>
        <w:left w:val="none" w:sz="0" w:space="0" w:color="auto"/>
        <w:bottom w:val="none" w:sz="0" w:space="0" w:color="auto"/>
        <w:right w:val="none" w:sz="0" w:space="0" w:color="auto"/>
      </w:divBdr>
    </w:div>
    <w:div w:id="1757093517">
      <w:bodyDiv w:val="1"/>
      <w:marLeft w:val="0"/>
      <w:marRight w:val="0"/>
      <w:marTop w:val="0"/>
      <w:marBottom w:val="0"/>
      <w:divBdr>
        <w:top w:val="none" w:sz="0" w:space="0" w:color="auto"/>
        <w:left w:val="none" w:sz="0" w:space="0" w:color="auto"/>
        <w:bottom w:val="none" w:sz="0" w:space="0" w:color="auto"/>
        <w:right w:val="none" w:sz="0" w:space="0" w:color="auto"/>
      </w:divBdr>
    </w:div>
    <w:div w:id="1774863900">
      <w:bodyDiv w:val="1"/>
      <w:marLeft w:val="0"/>
      <w:marRight w:val="0"/>
      <w:marTop w:val="0"/>
      <w:marBottom w:val="0"/>
      <w:divBdr>
        <w:top w:val="none" w:sz="0" w:space="0" w:color="auto"/>
        <w:left w:val="none" w:sz="0" w:space="0" w:color="auto"/>
        <w:bottom w:val="none" w:sz="0" w:space="0" w:color="auto"/>
        <w:right w:val="none" w:sz="0" w:space="0" w:color="auto"/>
      </w:divBdr>
    </w:div>
    <w:div w:id="1795245077">
      <w:bodyDiv w:val="1"/>
      <w:marLeft w:val="0"/>
      <w:marRight w:val="0"/>
      <w:marTop w:val="0"/>
      <w:marBottom w:val="0"/>
      <w:divBdr>
        <w:top w:val="none" w:sz="0" w:space="0" w:color="auto"/>
        <w:left w:val="none" w:sz="0" w:space="0" w:color="auto"/>
        <w:bottom w:val="none" w:sz="0" w:space="0" w:color="auto"/>
        <w:right w:val="none" w:sz="0" w:space="0" w:color="auto"/>
      </w:divBdr>
    </w:div>
    <w:div w:id="1801650730">
      <w:bodyDiv w:val="1"/>
      <w:marLeft w:val="0"/>
      <w:marRight w:val="0"/>
      <w:marTop w:val="0"/>
      <w:marBottom w:val="0"/>
      <w:divBdr>
        <w:top w:val="none" w:sz="0" w:space="0" w:color="auto"/>
        <w:left w:val="none" w:sz="0" w:space="0" w:color="auto"/>
        <w:bottom w:val="none" w:sz="0" w:space="0" w:color="auto"/>
        <w:right w:val="none" w:sz="0" w:space="0" w:color="auto"/>
      </w:divBdr>
    </w:div>
    <w:div w:id="1847862675">
      <w:bodyDiv w:val="1"/>
      <w:marLeft w:val="0"/>
      <w:marRight w:val="0"/>
      <w:marTop w:val="0"/>
      <w:marBottom w:val="0"/>
      <w:divBdr>
        <w:top w:val="none" w:sz="0" w:space="0" w:color="auto"/>
        <w:left w:val="none" w:sz="0" w:space="0" w:color="auto"/>
        <w:bottom w:val="none" w:sz="0" w:space="0" w:color="auto"/>
        <w:right w:val="none" w:sz="0" w:space="0" w:color="auto"/>
      </w:divBdr>
    </w:div>
    <w:div w:id="1901331612">
      <w:bodyDiv w:val="1"/>
      <w:marLeft w:val="0"/>
      <w:marRight w:val="0"/>
      <w:marTop w:val="0"/>
      <w:marBottom w:val="0"/>
      <w:divBdr>
        <w:top w:val="none" w:sz="0" w:space="0" w:color="auto"/>
        <w:left w:val="none" w:sz="0" w:space="0" w:color="auto"/>
        <w:bottom w:val="none" w:sz="0" w:space="0" w:color="auto"/>
        <w:right w:val="none" w:sz="0" w:space="0" w:color="auto"/>
      </w:divBdr>
    </w:div>
    <w:div w:id="1915508330">
      <w:bodyDiv w:val="1"/>
      <w:marLeft w:val="0"/>
      <w:marRight w:val="0"/>
      <w:marTop w:val="0"/>
      <w:marBottom w:val="0"/>
      <w:divBdr>
        <w:top w:val="none" w:sz="0" w:space="0" w:color="auto"/>
        <w:left w:val="none" w:sz="0" w:space="0" w:color="auto"/>
        <w:bottom w:val="none" w:sz="0" w:space="0" w:color="auto"/>
        <w:right w:val="none" w:sz="0" w:space="0" w:color="auto"/>
      </w:divBdr>
    </w:div>
    <w:div w:id="1919710181">
      <w:bodyDiv w:val="1"/>
      <w:marLeft w:val="0"/>
      <w:marRight w:val="0"/>
      <w:marTop w:val="0"/>
      <w:marBottom w:val="0"/>
      <w:divBdr>
        <w:top w:val="none" w:sz="0" w:space="0" w:color="auto"/>
        <w:left w:val="none" w:sz="0" w:space="0" w:color="auto"/>
        <w:bottom w:val="none" w:sz="0" w:space="0" w:color="auto"/>
        <w:right w:val="none" w:sz="0" w:space="0" w:color="auto"/>
      </w:divBdr>
    </w:div>
    <w:div w:id="2026055574">
      <w:bodyDiv w:val="1"/>
      <w:marLeft w:val="0"/>
      <w:marRight w:val="0"/>
      <w:marTop w:val="0"/>
      <w:marBottom w:val="0"/>
      <w:divBdr>
        <w:top w:val="none" w:sz="0" w:space="0" w:color="auto"/>
        <w:left w:val="none" w:sz="0" w:space="0" w:color="auto"/>
        <w:bottom w:val="none" w:sz="0" w:space="0" w:color="auto"/>
        <w:right w:val="none" w:sz="0" w:space="0" w:color="auto"/>
      </w:divBdr>
    </w:div>
    <w:div w:id="2044287603">
      <w:bodyDiv w:val="1"/>
      <w:marLeft w:val="0"/>
      <w:marRight w:val="0"/>
      <w:marTop w:val="0"/>
      <w:marBottom w:val="0"/>
      <w:divBdr>
        <w:top w:val="none" w:sz="0" w:space="0" w:color="auto"/>
        <w:left w:val="none" w:sz="0" w:space="0" w:color="auto"/>
        <w:bottom w:val="none" w:sz="0" w:space="0" w:color="auto"/>
        <w:right w:val="none" w:sz="0" w:space="0" w:color="auto"/>
      </w:divBdr>
    </w:div>
    <w:div w:id="21015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8.03507" TargetMode="External"/><Relationship Id="rId5" Type="http://schemas.openxmlformats.org/officeDocument/2006/relationships/hyperlink" Target="https://arxiv.org/abs/2408.002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Bonello</dc:creator>
  <cp:keywords/>
  <dc:description/>
  <cp:lastModifiedBy>Liam Bonello</cp:lastModifiedBy>
  <cp:revision>9</cp:revision>
  <dcterms:created xsi:type="dcterms:W3CDTF">2025-03-03T11:31:00Z</dcterms:created>
  <dcterms:modified xsi:type="dcterms:W3CDTF">2025-03-06T08:03:00Z</dcterms:modified>
</cp:coreProperties>
</file>