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4040"/>
      </w:tblGrid>
      <w:tr>
        <w:tc>
          <w:tcPr>
            <w:tcW w:type="dxa" w:w="14400"/>
            <w:tcW w:w="14040" w:type="dxa"/>
            <w:shd w:val="clear" w:color="auto" w:fill="1B6B3A"/>
            <w:tcMar>
              <w:top w:w="380" w:type="dxa"/>
              <w:left w:w="480" w:type="dxa"/>
              <w:bottom w:w="380" w:type="dxa"/>
              <w:right w:w="480" w:type="dxa"/>
            </w:tcMar>
            <w:vAlign w:val="center"/>
          </w:tcPr>
          <w:p>
            <w:pPr>
              <w:jc w:val="center"/>
            </w:pPr>
            <w:r>
              <w:rPr>
                <w:rFonts w:ascii="Calibri" w:hAnsi="Calibri" w:cs="Calibri"/>
                <w:b/>
                <w:color w:val="FFFFFF"/>
                <w:sz w:val="144"/>
              </w:rPr>
              <w:t>HABER</w:t>
            </w:r>
          </w:p>
        </w:tc>
      </w:tr>
      <w:tr>
        <w:tc>
          <w:tcPr>
            <w:tcW w:type="dxa" w:w="14400"/>
            <w:tcW w:w="14040" w:type="dxa"/>
            <w:shd w:val="clear" w:color="auto" w:fill="4A9B6F"/>
            <w:tcMar>
              <w:top w:w="200" w:type="dxa"/>
              <w:left w:w="480" w:type="dxa"/>
              <w:bottom w:w="200" w:type="dxa"/>
              <w:right w:w="480" w:type="dxa"/>
            </w:tcMar>
            <w:vAlign w:val="center"/>
          </w:tcPr>
          <w:p>
            <w:pPr>
              <w:jc w:val="center"/>
            </w:pPr>
            <w:r>
              <w:rPr>
                <w:rFonts w:ascii="Calibri" w:hAnsi="Calibri" w:cs="Calibri"/>
                <w:b/>
                <w:color w:val="FFFFFF"/>
                <w:sz w:val="44"/>
              </w:rPr>
              <w:t>To have (auxiliary)  ·  There to be  ·  Castilian</w:t>
            </w:r>
          </w:p>
        </w:tc>
      </w:tr>
    </w:tbl>
    <w:p/>
    <w:p>
      <w:pPr>
        <w:spacing w:before="200" w:after="120"/>
      </w:pPr>
      <w:r>
        <w:rPr>
          <w:rFonts w:ascii="Calibri" w:hAnsi="Calibri" w:cs="Calibri"/>
          <w:b/>
          <w:color w:val="1B6B3A"/>
          <w:sz w:val="44"/>
        </w:rPr>
        <w:t xml:space="preserve">01  </w:t>
      </w:r>
      <w:r>
        <w:rPr>
          <w:rFonts w:ascii="Calibri" w:hAnsi="Calibri" w:cs="Calibri"/>
          <w:b/>
          <w:color w:val="1A2940"/>
          <w:sz w:val="44"/>
        </w:rPr>
        <w:t>Introducción — what Haber actually does</w:t>
      </w:r>
    </w:p>
    <w:tbl>
      <w:tblPr>
        <w:tblW w:type="auto" w:w="0"/>
        <w:tblLayout w:type="fixed"/>
        <w:tblLook w:firstColumn="1" w:firstRow="1" w:lastColumn="0" w:lastRow="0" w:noHBand="0" w:noVBand="1" w:val="04A0"/>
      </w:tblPr>
      <w:tblGrid>
        <w:gridCol w:w="14040"/>
      </w:tblGrid>
      <w:tr>
        <w:tc>
          <w:tcPr>
            <w:tcW w:type="dxa" w:w="14400"/>
            <w:tcW w:w="14040" w:type="dxa"/>
            <w:shd w:val="clear" w:color="auto" w:fill="DCF0E3"/>
            <w:tcMar>
              <w:top w:w="200" w:type="dxa"/>
              <w:left w:w="320" w:type="dxa"/>
              <w:bottom w:w="200" w:type="dxa"/>
              <w:right w:w="320" w:type="dxa"/>
            </w:tcMar>
          </w:tcPr>
          <w:p>
            <w:r>
              <w:rPr>
                <w:rFonts w:ascii="Calibri" w:hAnsi="Calibri" w:cs="Calibri"/>
                <w:b/>
                <w:color w:val="1B6B3A"/>
                <w:sz w:val="36"/>
              </w:rPr>
              <w:t xml:space="preserve">Two jobs, one verb.  </w:t>
            </w:r>
            <w:r>
              <w:rPr>
                <w:rFonts w:ascii="Calibri" w:hAnsi="Calibri" w:cs="Calibri"/>
                <w:b w:val="0"/>
                <w:color w:val="1A2940"/>
                <w:sz w:val="36"/>
              </w:rPr>
              <w:t>Haber is NOT "to have" in the possession sense — that's tener. Haber is (1) the auxiliary verb that forms all compound tenses (he comido = I have eaten), and (2) the "there is / there are" verb, famously showing up as hay.</w:t>
            </w:r>
          </w:p>
        </w:tc>
      </w:tr>
      <w:tr>
        <w:tc>
          <w:tcPr>
            <w:tcW w:type="dxa" w:w="14400"/>
            <w:tcW w:w="14040" w:type="dxa"/>
            <w:shd w:val="clear" w:color="auto" w:fill="DCF0E3"/>
            <w:tcMar>
              <w:top w:w="200" w:type="dxa"/>
              <w:left w:w="320" w:type="dxa"/>
              <w:bottom w:w="200" w:type="dxa"/>
              <w:right w:w="320" w:type="dxa"/>
            </w:tcMar>
          </w:tcPr>
          <w:p>
            <w:r>
              <w:rPr>
                <w:rFonts w:ascii="Calibri" w:hAnsi="Calibri" w:cs="Calibri"/>
                <w:b/>
                <w:color w:val="1B6B3A"/>
                <w:sz w:val="36"/>
              </w:rPr>
              <w:t xml:space="preserve">Never say "tengo comido".  </w:t>
            </w:r>
            <w:r>
              <w:rPr>
                <w:rFonts w:ascii="Calibri" w:hAnsi="Calibri" w:cs="Calibri"/>
                <w:b w:val="0"/>
                <w:color w:val="1A2940"/>
                <w:sz w:val="36"/>
              </w:rPr>
              <w:t>Compound past in Spanish is always haber + past participle. He comido, había comido, habré comido — not tener.</w:t>
            </w:r>
          </w:p>
        </w:tc>
      </w:tr>
      <w:tr>
        <w:tc>
          <w:tcPr>
            <w:tcW w:type="dxa" w:w="14400"/>
            <w:tcW w:w="14040" w:type="dxa"/>
            <w:shd w:val="clear" w:color="auto" w:fill="DCF0E3"/>
            <w:tcMar>
              <w:top w:w="200" w:type="dxa"/>
              <w:left w:w="320" w:type="dxa"/>
              <w:bottom w:w="200" w:type="dxa"/>
              <w:right w:w="320" w:type="dxa"/>
            </w:tcMar>
          </w:tcPr>
          <w:p>
            <w:r>
              <w:rPr>
                <w:rFonts w:ascii="Calibri" w:hAnsi="Calibri" w:cs="Calibri"/>
                <w:b/>
                <w:color w:val="1B6B3A"/>
                <w:sz w:val="36"/>
              </w:rPr>
              <w:t xml:space="preserve">Hay is always singular.  </w:t>
            </w:r>
            <w:r>
              <w:rPr>
                <w:rFonts w:ascii="Calibri" w:hAnsi="Calibri" w:cs="Calibri"/>
                <w:b w:val="0"/>
                <w:color w:val="1A2940"/>
                <w:sz w:val="36"/>
              </w:rPr>
              <w:t>In Castilian Spanish, "hay" never pluralises. Había muchas personas ✓ — "habían" muchas personas ✗. This is one of the most common errors, even among native speakers in some regions.</w:t>
            </w:r>
          </w:p>
        </w:tc>
      </w:tr>
    </w:tbl>
    <w:p/>
    <w:p>
      <w:pPr>
        <w:spacing w:before="200" w:after="120"/>
      </w:pPr>
      <w:r>
        <w:rPr>
          <w:rFonts w:ascii="Calibri" w:hAnsi="Calibri" w:cs="Calibri"/>
          <w:b/>
          <w:color w:val="1B6B3A"/>
          <w:sz w:val="44"/>
        </w:rPr>
        <w:t xml:space="preserve">02  </w:t>
      </w:r>
      <w:r>
        <w:rPr>
          <w:rFonts w:ascii="Calibri" w:hAnsi="Calibri" w:cs="Calibri"/>
          <w:b/>
          <w:color w:val="1A2940"/>
          <w:sz w:val="44"/>
        </w:rPr>
        <w:t>Two completely different jobs</w:t>
      </w:r>
    </w:p>
    <w:tbl>
      <w:tblPr>
        <w:tblW w:type="auto" w:w="0"/>
        <w:tblLayout w:type="fixed"/>
        <w:tblLook w:firstColumn="1" w:firstRow="1" w:lastColumn="0" w:lastRow="0" w:noHBand="0" w:noVBand="1" w:val="04A0"/>
        <w:tblW w:w="14040" w:type="dxa"/>
      </w:tblPr>
      <w:tblGrid>
        <w:gridCol w:w="3510"/>
        <w:gridCol w:w="5616"/>
        <w:gridCol w:w="4914"/>
      </w:tblGrid>
      <w:tr>
        <w:tc>
          <w:tcPr>
            <w:tcW w:type="dxa" w:w="4800"/>
            <w:tcW w:w="3510" w:type="dxa"/>
            <w:shd w:val="clear" w:color="auto" w:fill="1B6B3A"/>
            <w:tcMar>
              <w:top w:w="130" w:type="dxa"/>
              <w:left w:w="180" w:type="dxa"/>
              <w:bottom w:w="130" w:type="dxa"/>
              <w:right w:w="180" w:type="dxa"/>
            </w:tcMar>
            <w:vAlign w:val="center"/>
          </w:tcPr>
          <w:p>
            <w:r>
              <w:rPr>
                <w:rFonts w:ascii="Calibri" w:hAnsi="Calibri" w:cs="Calibri"/>
                <w:b/>
                <w:color w:val="FFFFFF"/>
                <w:sz w:val="38"/>
              </w:rPr>
              <w:t>Job</w:t>
            </w:r>
          </w:p>
        </w:tc>
        <w:tc>
          <w:tcPr>
            <w:tcW w:type="dxa" w:w="4800"/>
            <w:tcW w:w="5616" w:type="dxa"/>
            <w:shd w:val="clear" w:color="auto" w:fill="1B6B3A"/>
            <w:tcMar>
              <w:top w:w="130" w:type="dxa"/>
              <w:left w:w="180" w:type="dxa"/>
              <w:bottom w:w="130" w:type="dxa"/>
              <w:right w:w="180" w:type="dxa"/>
            </w:tcMar>
            <w:vAlign w:val="center"/>
          </w:tcPr>
          <w:p>
            <w:r>
              <w:rPr>
                <w:rFonts w:ascii="Calibri" w:hAnsi="Calibri" w:cs="Calibri"/>
                <w:b/>
                <w:color w:val="FFFFFF"/>
                <w:sz w:val="38"/>
              </w:rPr>
              <w:t>Spanish</w:t>
            </w:r>
          </w:p>
        </w:tc>
        <w:tc>
          <w:tcPr>
            <w:tcW w:type="dxa" w:w="4800"/>
            <w:tcW w:w="4914" w:type="dxa"/>
            <w:shd w:val="clear" w:color="auto" w:fill="1B6B3A"/>
            <w:tcMar>
              <w:top w:w="130" w:type="dxa"/>
              <w:left w:w="180" w:type="dxa"/>
              <w:bottom w:w="130" w:type="dxa"/>
              <w:right w:w="180" w:type="dxa"/>
            </w:tcMar>
            <w:vAlign w:val="center"/>
          </w:tcPr>
          <w:p>
            <w:r>
              <w:rPr>
                <w:rFonts w:ascii="Calibri" w:hAnsi="Calibri" w:cs="Calibri"/>
                <w:b/>
                <w:color w:val="FFFFFF"/>
                <w:sz w:val="38"/>
              </w:rPr>
              <w:t>Natural English</w:t>
            </w:r>
          </w:p>
        </w:tc>
      </w:tr>
      <w:tr>
        <w:tc>
          <w:tcPr>
            <w:tcW w:type="dxa" w:w="4800"/>
            <w:tcW w:w="3510" w:type="dxa"/>
            <w:shd w:val="clear" w:color="auto" w:fill="EAF5EE"/>
            <w:tcMar>
              <w:top w:w="110" w:type="dxa"/>
              <w:left w:w="180" w:type="dxa"/>
              <w:bottom w:w="110" w:type="dxa"/>
              <w:right w:w="180" w:type="dxa"/>
            </w:tcMar>
            <w:vAlign w:val="top"/>
          </w:tcPr>
          <w:p>
            <w:r>
              <w:rPr>
                <w:rFonts w:ascii="Calibri" w:hAnsi="Calibri" w:cs="Calibri"/>
                <w:b/>
                <w:color w:val="1A2940"/>
                <w:sz w:val="42"/>
              </w:rPr>
              <w:t>As auxiliary</w:t>
            </w:r>
          </w:p>
        </w:tc>
        <w:tc>
          <w:tcPr>
            <w:tcW w:type="dxa" w:w="4800"/>
            <w:tcW w:w="5616" w:type="dxa"/>
            <w:shd w:val="clear" w:color="auto" w:fill="EAF5EE"/>
            <w:tcMar>
              <w:top w:w="110" w:type="dxa"/>
              <w:left w:w="180" w:type="dxa"/>
              <w:bottom w:w="110" w:type="dxa"/>
              <w:right w:w="180" w:type="dxa"/>
            </w:tcMar>
            <w:vAlign w:val="top"/>
          </w:tcPr>
          <w:p>
            <w:r>
              <w:rPr>
                <w:rFonts w:ascii="Calibri" w:hAnsi="Calibri" w:cs="Calibri"/>
                <w:b w:val="0"/>
                <w:color w:val="1A2940"/>
                <w:sz w:val="42"/>
              </w:rPr>
              <w:t>He comido paella.</w:t>
            </w:r>
          </w:p>
        </w:tc>
        <w:tc>
          <w:tcPr>
            <w:tcW w:type="dxa" w:w="4800"/>
            <w:tcW w:w="4914" w:type="dxa"/>
            <w:shd w:val="clear" w:color="auto" w:fill="EAF5EE"/>
            <w:tcMar>
              <w:top w:w="110" w:type="dxa"/>
              <w:left w:w="180" w:type="dxa"/>
              <w:bottom w:w="110" w:type="dxa"/>
              <w:right w:w="180" w:type="dxa"/>
            </w:tcMar>
            <w:vAlign w:val="top"/>
          </w:tcPr>
          <w:p>
            <w:r>
              <w:rPr>
                <w:rFonts w:ascii="Calibri" w:hAnsi="Calibri" w:cs="Calibri"/>
                <w:b w:val="0"/>
                <w:color w:val="1A2940"/>
                <w:sz w:val="42"/>
              </w:rPr>
              <w:t>I have eaten paella.</w:t>
            </w:r>
          </w:p>
        </w:tc>
      </w:tr>
      <w:tr>
        <w:tc>
          <w:tcPr>
            <w:tcW w:type="dxa" w:w="4800"/>
            <w:tcW w:w="3510" w:type="dxa"/>
            <w:shd w:val="clear" w:color="auto" w:fill="FFFFFF"/>
            <w:tcMar>
              <w:top w:w="110" w:type="dxa"/>
              <w:left w:w="180" w:type="dxa"/>
              <w:bottom w:w="110" w:type="dxa"/>
              <w:right w:w="180" w:type="dxa"/>
            </w:tcMar>
            <w:vAlign w:val="top"/>
          </w:tcPr>
          <w:p>
            <w:r>
              <w:rPr>
                <w:rFonts w:ascii="Calibri" w:hAnsi="Calibri" w:cs="Calibri"/>
                <w:b/>
                <w:color w:val="1A2940"/>
                <w:sz w:val="42"/>
              </w:rPr>
              <w:t>As existence (hay)</w:t>
            </w:r>
          </w:p>
        </w:tc>
        <w:tc>
          <w:tcPr>
            <w:tcW w:type="dxa" w:w="4800"/>
            <w:tcW w:w="5616" w:type="dxa"/>
            <w:shd w:val="clear" w:color="auto" w:fill="FFFFFF"/>
            <w:tcMar>
              <w:top w:w="110" w:type="dxa"/>
              <w:left w:w="180" w:type="dxa"/>
              <w:bottom w:w="110" w:type="dxa"/>
              <w:right w:w="180" w:type="dxa"/>
            </w:tcMar>
            <w:vAlign w:val="top"/>
          </w:tcPr>
          <w:p>
            <w:r>
              <w:rPr>
                <w:rFonts w:ascii="Calibri" w:hAnsi="Calibri" w:cs="Calibri"/>
                <w:b w:val="0"/>
                <w:color w:val="1A2940"/>
                <w:sz w:val="42"/>
              </w:rPr>
              <w:t>Hay mucha gente en la plaza.</w:t>
            </w:r>
          </w:p>
        </w:tc>
        <w:tc>
          <w:tcPr>
            <w:tcW w:type="dxa" w:w="4800"/>
            <w:tcW w:w="4914" w:type="dxa"/>
            <w:shd w:val="clear" w:color="auto" w:fill="FFFFFF"/>
            <w:tcMar>
              <w:top w:w="110" w:type="dxa"/>
              <w:left w:w="180" w:type="dxa"/>
              <w:bottom w:w="110" w:type="dxa"/>
              <w:right w:w="180" w:type="dxa"/>
            </w:tcMar>
            <w:vAlign w:val="top"/>
          </w:tcPr>
          <w:p>
            <w:r>
              <w:rPr>
                <w:rFonts w:ascii="Calibri" w:hAnsi="Calibri" w:cs="Calibri"/>
                <w:b w:val="0"/>
                <w:color w:val="1A2940"/>
                <w:sz w:val="42"/>
              </w:rPr>
              <w:t>There are a lot of people in the square.</w:t>
            </w:r>
          </w:p>
        </w:tc>
      </w:tr>
      <w:tr>
        <w:tc>
          <w:tcPr>
            <w:tcW w:type="dxa" w:w="4800"/>
            <w:tcW w:w="3510" w:type="dxa"/>
            <w:shd w:val="clear" w:color="auto" w:fill="EAF5EE"/>
            <w:tcMar>
              <w:top w:w="110" w:type="dxa"/>
              <w:left w:w="180" w:type="dxa"/>
              <w:bottom w:w="110" w:type="dxa"/>
              <w:right w:w="180" w:type="dxa"/>
            </w:tcMar>
            <w:vAlign w:val="top"/>
          </w:tcPr>
          <w:p>
            <w:r>
              <w:rPr>
                <w:rFonts w:ascii="Calibri" w:hAnsi="Calibri" w:cs="Calibri"/>
                <w:b/>
                <w:color w:val="1A2940"/>
                <w:sz w:val="42"/>
              </w:rPr>
              <w:t>Auxiliary — past perfect</w:t>
            </w:r>
          </w:p>
        </w:tc>
        <w:tc>
          <w:tcPr>
            <w:tcW w:type="dxa" w:w="4800"/>
            <w:tcW w:w="5616" w:type="dxa"/>
            <w:shd w:val="clear" w:color="auto" w:fill="EAF5EE"/>
            <w:tcMar>
              <w:top w:w="110" w:type="dxa"/>
              <w:left w:w="180" w:type="dxa"/>
              <w:bottom w:w="110" w:type="dxa"/>
              <w:right w:w="180" w:type="dxa"/>
            </w:tcMar>
            <w:vAlign w:val="top"/>
          </w:tcPr>
          <w:p>
            <w:r>
              <w:rPr>
                <w:rFonts w:ascii="Calibri" w:hAnsi="Calibri" w:cs="Calibri"/>
                <w:b w:val="0"/>
                <w:color w:val="1A2940"/>
                <w:sz w:val="42"/>
              </w:rPr>
              <w:t>Había terminado cuando llegaste.</w:t>
            </w:r>
          </w:p>
        </w:tc>
        <w:tc>
          <w:tcPr>
            <w:tcW w:type="dxa" w:w="4800"/>
            <w:tcW w:w="4914" w:type="dxa"/>
            <w:shd w:val="clear" w:color="auto" w:fill="EAF5EE"/>
            <w:tcMar>
              <w:top w:w="110" w:type="dxa"/>
              <w:left w:w="180" w:type="dxa"/>
              <w:bottom w:w="110" w:type="dxa"/>
              <w:right w:w="180" w:type="dxa"/>
            </w:tcMar>
            <w:vAlign w:val="top"/>
          </w:tcPr>
          <w:p>
            <w:r>
              <w:rPr>
                <w:rFonts w:ascii="Calibri" w:hAnsi="Calibri" w:cs="Calibri"/>
                <w:b w:val="0"/>
                <w:color w:val="1A2940"/>
                <w:sz w:val="42"/>
              </w:rPr>
              <w:t>I had already finished when you arrived.</w:t>
            </w:r>
          </w:p>
        </w:tc>
      </w:tr>
      <w:tr>
        <w:tc>
          <w:tcPr>
            <w:tcW w:type="dxa" w:w="4800"/>
            <w:tcW w:w="3510" w:type="dxa"/>
            <w:shd w:val="clear" w:color="auto" w:fill="FFFFFF"/>
            <w:tcMar>
              <w:top w:w="110" w:type="dxa"/>
              <w:left w:w="180" w:type="dxa"/>
              <w:bottom w:w="110" w:type="dxa"/>
              <w:right w:w="180" w:type="dxa"/>
            </w:tcMar>
            <w:vAlign w:val="top"/>
          </w:tcPr>
          <w:p>
            <w:r>
              <w:rPr>
                <w:rFonts w:ascii="Calibri" w:hAnsi="Calibri" w:cs="Calibri"/>
                <w:b/>
                <w:color w:val="1A2940"/>
                <w:sz w:val="42"/>
              </w:rPr>
              <w:t>Existence — past</w:t>
            </w:r>
          </w:p>
        </w:tc>
        <w:tc>
          <w:tcPr>
            <w:tcW w:type="dxa" w:w="4800"/>
            <w:tcW w:w="5616" w:type="dxa"/>
            <w:shd w:val="clear" w:color="auto" w:fill="FFFFFF"/>
            <w:tcMar>
              <w:top w:w="110" w:type="dxa"/>
              <w:left w:w="180" w:type="dxa"/>
              <w:bottom w:w="110" w:type="dxa"/>
              <w:right w:w="180" w:type="dxa"/>
            </w:tcMar>
            <w:vAlign w:val="top"/>
          </w:tcPr>
          <w:p>
            <w:r>
              <w:rPr>
                <w:rFonts w:ascii="Calibri" w:hAnsi="Calibri" w:cs="Calibri"/>
                <w:b w:val="0"/>
                <w:color w:val="1A2940"/>
                <w:sz w:val="42"/>
              </w:rPr>
              <w:t>Había mucho ruido anoche.</w:t>
            </w:r>
          </w:p>
        </w:tc>
        <w:tc>
          <w:tcPr>
            <w:tcW w:type="dxa" w:w="4800"/>
            <w:tcW w:w="4914" w:type="dxa"/>
            <w:shd w:val="clear" w:color="auto" w:fill="FFFFFF"/>
            <w:tcMar>
              <w:top w:w="110" w:type="dxa"/>
              <w:left w:w="180" w:type="dxa"/>
              <w:bottom w:w="110" w:type="dxa"/>
              <w:right w:w="180" w:type="dxa"/>
            </w:tcMar>
            <w:vAlign w:val="top"/>
          </w:tcPr>
          <w:p>
            <w:r>
              <w:rPr>
                <w:rFonts w:ascii="Calibri" w:hAnsi="Calibri" w:cs="Calibri"/>
                <w:b w:val="0"/>
                <w:color w:val="1A2940"/>
                <w:sz w:val="42"/>
              </w:rPr>
              <w:t>There was a lot of noise last night.</w:t>
            </w:r>
          </w:p>
        </w:tc>
      </w:tr>
      <w:tr>
        <w:tc>
          <w:tcPr>
            <w:tcW w:type="dxa" w:w="4800"/>
            <w:tcW w:w="3510" w:type="dxa"/>
            <w:shd w:val="clear" w:color="auto" w:fill="EAF5EE"/>
            <w:tcMar>
              <w:top w:w="110" w:type="dxa"/>
              <w:left w:w="180" w:type="dxa"/>
              <w:bottom w:w="110" w:type="dxa"/>
              <w:right w:w="180" w:type="dxa"/>
            </w:tcMar>
            <w:vAlign w:val="top"/>
          </w:tcPr>
          <w:p>
            <w:r>
              <w:rPr>
                <w:rFonts w:ascii="Calibri" w:hAnsi="Calibri" w:cs="Calibri"/>
                <w:b/>
                <w:color w:val="1A2940"/>
                <w:sz w:val="42"/>
              </w:rPr>
              <w:t>Auxiliary — future perfect</w:t>
            </w:r>
          </w:p>
        </w:tc>
        <w:tc>
          <w:tcPr>
            <w:tcW w:type="dxa" w:w="4800"/>
            <w:tcW w:w="5616" w:type="dxa"/>
            <w:shd w:val="clear" w:color="auto" w:fill="EAF5EE"/>
            <w:tcMar>
              <w:top w:w="110" w:type="dxa"/>
              <w:left w:w="180" w:type="dxa"/>
              <w:bottom w:w="110" w:type="dxa"/>
              <w:right w:w="180" w:type="dxa"/>
            </w:tcMar>
            <w:vAlign w:val="top"/>
          </w:tcPr>
          <w:p>
            <w:r>
              <w:rPr>
                <w:rFonts w:ascii="Calibri" w:hAnsi="Calibri" w:cs="Calibri"/>
                <w:b w:val="0"/>
                <w:color w:val="1A2940"/>
                <w:sz w:val="42"/>
              </w:rPr>
              <w:t>Para las seis ya habré acabado.</w:t>
            </w:r>
          </w:p>
        </w:tc>
        <w:tc>
          <w:tcPr>
            <w:tcW w:type="dxa" w:w="4800"/>
            <w:tcW w:w="4914" w:type="dxa"/>
            <w:shd w:val="clear" w:color="auto" w:fill="EAF5EE"/>
            <w:tcMar>
              <w:top w:w="110" w:type="dxa"/>
              <w:left w:w="180" w:type="dxa"/>
              <w:bottom w:w="110" w:type="dxa"/>
              <w:right w:w="180" w:type="dxa"/>
            </w:tcMar>
            <w:vAlign w:val="top"/>
          </w:tcPr>
          <w:p>
            <w:r>
              <w:rPr>
                <w:rFonts w:ascii="Calibri" w:hAnsi="Calibri" w:cs="Calibri"/>
                <w:b w:val="0"/>
                <w:color w:val="1A2940"/>
                <w:sz w:val="42"/>
              </w:rPr>
              <w:t>By six I'll already have finished.</w:t>
            </w:r>
          </w:p>
        </w:tc>
      </w:tr>
      <w:tr>
        <w:tc>
          <w:tcPr>
            <w:tcW w:type="dxa" w:w="4800"/>
            <w:tcW w:w="3510" w:type="dxa"/>
            <w:shd w:val="clear" w:color="auto" w:fill="FFFFFF"/>
            <w:tcMar>
              <w:top w:w="110" w:type="dxa"/>
              <w:left w:w="180" w:type="dxa"/>
              <w:bottom w:w="110" w:type="dxa"/>
              <w:right w:w="180" w:type="dxa"/>
            </w:tcMar>
            <w:vAlign w:val="top"/>
          </w:tcPr>
          <w:p>
            <w:r>
              <w:rPr>
                <w:rFonts w:ascii="Calibri" w:hAnsi="Calibri" w:cs="Calibri"/>
                <w:b/>
                <w:color w:val="1A2940"/>
                <w:sz w:val="42"/>
              </w:rPr>
              <w:t>Existence — future</w:t>
            </w:r>
          </w:p>
        </w:tc>
        <w:tc>
          <w:tcPr>
            <w:tcW w:type="dxa" w:w="4800"/>
            <w:tcW w:w="5616" w:type="dxa"/>
            <w:shd w:val="clear" w:color="auto" w:fill="FFFFFF"/>
            <w:tcMar>
              <w:top w:w="110" w:type="dxa"/>
              <w:left w:w="180" w:type="dxa"/>
              <w:bottom w:w="110" w:type="dxa"/>
              <w:right w:w="180" w:type="dxa"/>
            </w:tcMar>
            <w:vAlign w:val="top"/>
          </w:tcPr>
          <w:p>
            <w:r>
              <w:rPr>
                <w:rFonts w:ascii="Calibri" w:hAnsi="Calibri" w:cs="Calibri"/>
                <w:b w:val="0"/>
                <w:color w:val="1A2940"/>
                <w:sz w:val="42"/>
              </w:rPr>
              <w:t>Mañana habrá tormenta.</w:t>
            </w:r>
          </w:p>
        </w:tc>
        <w:tc>
          <w:tcPr>
            <w:tcW w:type="dxa" w:w="4800"/>
            <w:tcW w:w="4914" w:type="dxa"/>
            <w:shd w:val="clear" w:color="auto" w:fill="FFFFFF"/>
            <w:tcMar>
              <w:top w:w="110" w:type="dxa"/>
              <w:left w:w="180" w:type="dxa"/>
              <w:bottom w:w="110" w:type="dxa"/>
              <w:right w:w="180" w:type="dxa"/>
            </w:tcMar>
            <w:vAlign w:val="top"/>
          </w:tcPr>
          <w:p>
            <w:r>
              <w:rPr>
                <w:rFonts w:ascii="Calibri" w:hAnsi="Calibri" w:cs="Calibri"/>
                <w:b w:val="0"/>
                <w:color w:val="1A2940"/>
                <w:sz w:val="42"/>
              </w:rPr>
              <w:t>There'll be a storm tomorrow.</w:t>
            </w:r>
          </w:p>
        </w:tc>
      </w:tr>
    </w:tbl>
    <w:p/>
    <w:p>
      <w:pPr>
        <w:spacing w:before="200" w:after="120"/>
      </w:pPr>
      <w:r>
        <w:rPr>
          <w:rFonts w:ascii="Calibri" w:hAnsi="Calibri" w:cs="Calibri"/>
          <w:b/>
          <w:color w:val="1B6B3A"/>
          <w:sz w:val="44"/>
        </w:rPr>
        <w:t xml:space="preserve">03  </w:t>
      </w:r>
      <w:r>
        <w:rPr>
          <w:rFonts w:ascii="Calibri" w:hAnsi="Calibri" w:cs="Calibri"/>
          <w:b/>
          <w:color w:val="1A2940"/>
          <w:sz w:val="44"/>
        </w:rPr>
        <w:t>Hay vs está/están — existence vs location</w:t>
      </w:r>
    </w:p>
    <w:tbl>
      <w:tblPr>
        <w:tblW w:type="auto" w:w="0"/>
        <w:tblLayout w:type="fixed"/>
        <w:tblLook w:firstColumn="1" w:firstRow="1" w:lastColumn="0" w:lastRow="0" w:noHBand="0" w:noVBand="1" w:val="04A0"/>
        <w:tblW w:w="14040" w:type="dxa"/>
      </w:tblPr>
      <w:tblGrid>
        <w:gridCol w:w="3931"/>
        <w:gridCol w:w="5054"/>
        <w:gridCol w:w="5055"/>
      </w:tblGrid>
      <w:tr>
        <w:tc>
          <w:tcPr>
            <w:tcW w:type="dxa" w:w="4800"/>
            <w:tcW w:w="3931" w:type="dxa"/>
            <w:shd w:val="clear" w:color="auto" w:fill="1B6B3A"/>
            <w:tcMar>
              <w:top w:w="130" w:type="dxa"/>
              <w:left w:w="180" w:type="dxa"/>
              <w:bottom w:w="130" w:type="dxa"/>
              <w:right w:w="180" w:type="dxa"/>
            </w:tcMar>
            <w:vAlign w:val="center"/>
          </w:tcPr>
          <w:p>
            <w:r>
              <w:rPr>
                <w:rFonts w:ascii="Calibri" w:hAnsi="Calibri" w:cs="Calibri"/>
                <w:b/>
                <w:color w:val="FFFFFF"/>
                <w:sz w:val="38"/>
              </w:rPr>
              <w:t>Use</w:t>
            </w:r>
          </w:p>
        </w:tc>
        <w:tc>
          <w:tcPr>
            <w:tcW w:type="dxa" w:w="4800"/>
            <w:tcW w:w="5054" w:type="dxa"/>
            <w:shd w:val="clear" w:color="auto" w:fill="1B6B3A"/>
            <w:tcMar>
              <w:top w:w="130" w:type="dxa"/>
              <w:left w:w="180" w:type="dxa"/>
              <w:bottom w:w="130" w:type="dxa"/>
              <w:right w:w="180" w:type="dxa"/>
            </w:tcMar>
            <w:vAlign w:val="center"/>
          </w:tcPr>
          <w:p>
            <w:r>
              <w:rPr>
                <w:rFonts w:ascii="Calibri" w:hAnsi="Calibri" w:cs="Calibri"/>
                <w:b/>
                <w:color w:val="FFFFFF"/>
                <w:sz w:val="38"/>
              </w:rPr>
              <w:t>Spanish</w:t>
            </w:r>
          </w:p>
        </w:tc>
        <w:tc>
          <w:tcPr>
            <w:tcW w:type="dxa" w:w="4800"/>
            <w:tcW w:w="5055" w:type="dxa"/>
            <w:shd w:val="clear" w:color="auto" w:fill="1B6B3A"/>
            <w:tcMar>
              <w:top w:w="130" w:type="dxa"/>
              <w:left w:w="180" w:type="dxa"/>
              <w:bottom w:w="130" w:type="dxa"/>
              <w:right w:w="180" w:type="dxa"/>
            </w:tcMar>
            <w:vAlign w:val="center"/>
          </w:tcPr>
          <w:p>
            <w:r>
              <w:rPr>
                <w:rFonts w:ascii="Calibri" w:hAnsi="Calibri" w:cs="Calibri"/>
                <w:b/>
                <w:color w:val="FFFFFF"/>
                <w:sz w:val="38"/>
              </w:rPr>
              <w:t>Natural English</w:t>
            </w:r>
          </w:p>
        </w:tc>
      </w:tr>
      <w:tr>
        <w:tc>
          <w:tcPr>
            <w:tcW w:type="dxa" w:w="4800"/>
            <w:tcW w:w="3931" w:type="dxa"/>
            <w:shd w:val="clear" w:color="auto" w:fill="EAF5EE"/>
            <w:tcMar>
              <w:top w:w="110" w:type="dxa"/>
              <w:left w:w="180" w:type="dxa"/>
              <w:bottom w:w="110" w:type="dxa"/>
              <w:right w:w="180" w:type="dxa"/>
            </w:tcMar>
            <w:vAlign w:val="top"/>
          </w:tcPr>
          <w:p>
            <w:r>
              <w:rPr>
                <w:rFonts w:ascii="Calibri" w:hAnsi="Calibri" w:cs="Calibri"/>
                <w:b/>
                <w:color w:val="1A2940"/>
                <w:sz w:val="42"/>
              </w:rPr>
              <w:t>Existence — unknown / new thing</w:t>
            </w:r>
          </w:p>
        </w:tc>
        <w:tc>
          <w:tcPr>
            <w:tcW w:type="dxa" w:w="4800"/>
            <w:tcW w:w="5054" w:type="dxa"/>
            <w:shd w:val="clear" w:color="auto" w:fill="EAF5EE"/>
            <w:tcMar>
              <w:top w:w="110" w:type="dxa"/>
              <w:left w:w="180" w:type="dxa"/>
              <w:bottom w:w="110" w:type="dxa"/>
              <w:right w:w="180" w:type="dxa"/>
            </w:tcMar>
            <w:vAlign w:val="top"/>
          </w:tcPr>
          <w:p>
            <w:r>
              <w:rPr>
                <w:rFonts w:ascii="Calibri" w:hAnsi="Calibri" w:cs="Calibri"/>
                <w:b w:val="0"/>
                <w:color w:val="1A2940"/>
                <w:sz w:val="42"/>
              </w:rPr>
              <w:t>Hay un banco en la esquina.</w:t>
            </w:r>
          </w:p>
        </w:tc>
        <w:tc>
          <w:tcPr>
            <w:tcW w:type="dxa" w:w="4800"/>
            <w:tcW w:w="5055" w:type="dxa"/>
            <w:shd w:val="clear" w:color="auto" w:fill="EAF5EE"/>
            <w:tcMar>
              <w:top w:w="110" w:type="dxa"/>
              <w:left w:w="180" w:type="dxa"/>
              <w:bottom w:w="110" w:type="dxa"/>
              <w:right w:w="180" w:type="dxa"/>
            </w:tcMar>
            <w:vAlign w:val="top"/>
          </w:tcPr>
          <w:p>
            <w:r>
              <w:rPr>
                <w:rFonts w:ascii="Calibri" w:hAnsi="Calibri" w:cs="Calibri"/>
                <w:b w:val="0"/>
                <w:color w:val="1A2940"/>
                <w:sz w:val="42"/>
              </w:rPr>
              <w:t>There's a bank on the corner.</w:t>
            </w:r>
          </w:p>
        </w:tc>
      </w:tr>
      <w:tr>
        <w:tc>
          <w:tcPr>
            <w:tcW w:type="dxa" w:w="4800"/>
            <w:tcW w:w="3931" w:type="dxa"/>
            <w:shd w:val="clear" w:color="auto" w:fill="FFFFFF"/>
            <w:tcMar>
              <w:top w:w="110" w:type="dxa"/>
              <w:left w:w="180" w:type="dxa"/>
              <w:bottom w:w="110" w:type="dxa"/>
              <w:right w:w="180" w:type="dxa"/>
            </w:tcMar>
            <w:vAlign w:val="top"/>
          </w:tcPr>
          <w:p>
            <w:r>
              <w:rPr>
                <w:rFonts w:ascii="Calibri" w:hAnsi="Calibri" w:cs="Calibri"/>
                <w:b/>
                <w:color w:val="1A2940"/>
                <w:sz w:val="42"/>
              </w:rPr>
              <w:t>Location — known thing</w:t>
            </w:r>
          </w:p>
        </w:tc>
        <w:tc>
          <w:tcPr>
            <w:tcW w:type="dxa" w:w="4800"/>
            <w:tcW w:w="5054" w:type="dxa"/>
            <w:shd w:val="clear" w:color="auto" w:fill="FFFFFF"/>
            <w:tcMar>
              <w:top w:w="110" w:type="dxa"/>
              <w:left w:w="180" w:type="dxa"/>
              <w:bottom w:w="110" w:type="dxa"/>
              <w:right w:w="180" w:type="dxa"/>
            </w:tcMar>
            <w:vAlign w:val="top"/>
          </w:tcPr>
          <w:p>
            <w:r>
              <w:rPr>
                <w:rFonts w:ascii="Calibri" w:hAnsi="Calibri" w:cs="Calibri"/>
                <w:b w:val="0"/>
                <w:color w:val="1A2940"/>
                <w:sz w:val="42"/>
              </w:rPr>
              <w:t>El banco está en la esquina.</w:t>
            </w:r>
          </w:p>
        </w:tc>
        <w:tc>
          <w:tcPr>
            <w:tcW w:type="dxa" w:w="4800"/>
            <w:tcW w:w="5055" w:type="dxa"/>
            <w:shd w:val="clear" w:color="auto" w:fill="FFFFFF"/>
            <w:tcMar>
              <w:top w:w="110" w:type="dxa"/>
              <w:left w:w="180" w:type="dxa"/>
              <w:bottom w:w="110" w:type="dxa"/>
              <w:right w:w="180" w:type="dxa"/>
            </w:tcMar>
            <w:vAlign w:val="top"/>
          </w:tcPr>
          <w:p>
            <w:r>
              <w:rPr>
                <w:rFonts w:ascii="Calibri" w:hAnsi="Calibri" w:cs="Calibri"/>
                <w:b w:val="0"/>
                <w:color w:val="1A2940"/>
                <w:sz w:val="42"/>
              </w:rPr>
              <w:t>The bank is on the corner.</w:t>
            </w:r>
          </w:p>
        </w:tc>
      </w:tr>
      <w:tr>
        <w:tc>
          <w:tcPr>
            <w:tcW w:type="dxa" w:w="4800"/>
            <w:tcW w:w="3931" w:type="dxa"/>
            <w:shd w:val="clear" w:color="auto" w:fill="EAF5EE"/>
            <w:tcMar>
              <w:top w:w="110" w:type="dxa"/>
              <w:left w:w="180" w:type="dxa"/>
              <w:bottom w:w="110" w:type="dxa"/>
              <w:right w:w="180" w:type="dxa"/>
            </w:tcMar>
            <w:vAlign w:val="top"/>
          </w:tcPr>
          <w:p>
            <w:r>
              <w:rPr>
                <w:rFonts w:ascii="Calibri" w:hAnsi="Calibri" w:cs="Calibri"/>
                <w:b/>
                <w:color w:val="1A2940"/>
                <w:sz w:val="42"/>
              </w:rPr>
              <w:t>Indefinite quantity</w:t>
            </w:r>
          </w:p>
        </w:tc>
        <w:tc>
          <w:tcPr>
            <w:tcW w:type="dxa" w:w="4800"/>
            <w:tcW w:w="5054" w:type="dxa"/>
            <w:shd w:val="clear" w:color="auto" w:fill="EAF5EE"/>
            <w:tcMar>
              <w:top w:w="110" w:type="dxa"/>
              <w:left w:w="180" w:type="dxa"/>
              <w:bottom w:w="110" w:type="dxa"/>
              <w:right w:w="180" w:type="dxa"/>
            </w:tcMar>
            <w:vAlign w:val="top"/>
          </w:tcPr>
          <w:p>
            <w:r>
              <w:rPr>
                <w:rFonts w:ascii="Calibri" w:hAnsi="Calibri" w:cs="Calibri"/>
                <w:b w:val="0"/>
                <w:color w:val="1A2940"/>
                <w:sz w:val="42"/>
              </w:rPr>
              <w:t>Hay tres manzanas en la mesa.</w:t>
            </w:r>
          </w:p>
        </w:tc>
        <w:tc>
          <w:tcPr>
            <w:tcW w:type="dxa" w:w="4800"/>
            <w:tcW w:w="5055" w:type="dxa"/>
            <w:shd w:val="clear" w:color="auto" w:fill="EAF5EE"/>
            <w:tcMar>
              <w:top w:w="110" w:type="dxa"/>
              <w:left w:w="180" w:type="dxa"/>
              <w:bottom w:w="110" w:type="dxa"/>
              <w:right w:w="180" w:type="dxa"/>
            </w:tcMar>
            <w:vAlign w:val="top"/>
          </w:tcPr>
          <w:p>
            <w:r>
              <w:rPr>
                <w:rFonts w:ascii="Calibri" w:hAnsi="Calibri" w:cs="Calibri"/>
                <w:b w:val="0"/>
                <w:color w:val="1A2940"/>
                <w:sz w:val="42"/>
              </w:rPr>
              <w:t>There are three apples on the table.</w:t>
            </w:r>
          </w:p>
        </w:tc>
      </w:tr>
      <w:tr>
        <w:tc>
          <w:tcPr>
            <w:tcW w:type="dxa" w:w="4800"/>
            <w:tcW w:w="3931" w:type="dxa"/>
            <w:shd w:val="clear" w:color="auto" w:fill="FFFFFF"/>
            <w:tcMar>
              <w:top w:w="110" w:type="dxa"/>
              <w:left w:w="180" w:type="dxa"/>
              <w:bottom w:w="110" w:type="dxa"/>
              <w:right w:w="180" w:type="dxa"/>
            </w:tcMar>
            <w:vAlign w:val="top"/>
          </w:tcPr>
          <w:p>
            <w:r>
              <w:rPr>
                <w:rFonts w:ascii="Calibri" w:hAnsi="Calibri" w:cs="Calibri"/>
                <w:b/>
                <w:color w:val="1A2940"/>
                <w:sz w:val="42"/>
              </w:rPr>
              <w:t>Definite / specific</w:t>
            </w:r>
          </w:p>
        </w:tc>
        <w:tc>
          <w:tcPr>
            <w:tcW w:type="dxa" w:w="4800"/>
            <w:tcW w:w="5054" w:type="dxa"/>
            <w:shd w:val="clear" w:color="auto" w:fill="FFFFFF"/>
            <w:tcMar>
              <w:top w:w="110" w:type="dxa"/>
              <w:left w:w="180" w:type="dxa"/>
              <w:bottom w:w="110" w:type="dxa"/>
              <w:right w:w="180" w:type="dxa"/>
            </w:tcMar>
            <w:vAlign w:val="top"/>
          </w:tcPr>
          <w:p>
            <w:r>
              <w:rPr>
                <w:rFonts w:ascii="Calibri" w:hAnsi="Calibri" w:cs="Calibri"/>
                <w:b w:val="0"/>
                <w:color w:val="1A2940"/>
                <w:sz w:val="42"/>
              </w:rPr>
              <w:t>Las manzanas están en la mesa.</w:t>
            </w:r>
          </w:p>
        </w:tc>
        <w:tc>
          <w:tcPr>
            <w:tcW w:type="dxa" w:w="4800"/>
            <w:tcW w:w="5055" w:type="dxa"/>
            <w:shd w:val="clear" w:color="auto" w:fill="FFFFFF"/>
            <w:tcMar>
              <w:top w:w="110" w:type="dxa"/>
              <w:left w:w="180" w:type="dxa"/>
              <w:bottom w:w="110" w:type="dxa"/>
              <w:right w:w="180" w:type="dxa"/>
            </w:tcMar>
            <w:vAlign w:val="top"/>
          </w:tcPr>
          <w:p>
            <w:r>
              <w:rPr>
                <w:rFonts w:ascii="Calibri" w:hAnsi="Calibri" w:cs="Calibri"/>
                <w:b w:val="0"/>
                <w:color w:val="1A2940"/>
                <w:sz w:val="42"/>
              </w:rPr>
              <w:t>The apples are on the table.</w:t>
            </w:r>
          </w:p>
        </w:tc>
      </w:tr>
      <w:tr>
        <w:tc>
          <w:tcPr>
            <w:tcW w:type="dxa" w:w="4800"/>
            <w:tcW w:w="3931" w:type="dxa"/>
            <w:shd w:val="clear" w:color="auto" w:fill="EAF5EE"/>
            <w:tcMar>
              <w:top w:w="110" w:type="dxa"/>
              <w:left w:w="180" w:type="dxa"/>
              <w:bottom w:w="110" w:type="dxa"/>
              <w:right w:w="180" w:type="dxa"/>
            </w:tcMar>
            <w:vAlign w:val="top"/>
          </w:tcPr>
          <w:p>
            <w:r>
              <w:rPr>
                <w:rFonts w:ascii="Calibri" w:hAnsi="Calibri" w:cs="Calibri"/>
                <w:b/>
                <w:color w:val="1A2940"/>
                <w:sz w:val="42"/>
              </w:rPr>
              <w:t>Impersonal existence</w:t>
            </w:r>
          </w:p>
        </w:tc>
        <w:tc>
          <w:tcPr>
            <w:tcW w:type="dxa" w:w="4800"/>
            <w:tcW w:w="5054" w:type="dxa"/>
            <w:shd w:val="clear" w:color="auto" w:fill="EAF5EE"/>
            <w:tcMar>
              <w:top w:w="110" w:type="dxa"/>
              <w:left w:w="180" w:type="dxa"/>
              <w:bottom w:w="110" w:type="dxa"/>
              <w:right w:w="180" w:type="dxa"/>
            </w:tcMar>
            <w:vAlign w:val="top"/>
          </w:tcPr>
          <w:p>
            <w:r>
              <w:rPr>
                <w:rFonts w:ascii="Calibri" w:hAnsi="Calibri" w:cs="Calibri"/>
                <w:b w:val="0"/>
                <w:color w:val="1A2940"/>
                <w:sz w:val="42"/>
              </w:rPr>
              <w:t>Hay que madrugar mañana.</w:t>
            </w:r>
          </w:p>
        </w:tc>
        <w:tc>
          <w:tcPr>
            <w:tcW w:type="dxa" w:w="4800"/>
            <w:tcW w:w="5055" w:type="dxa"/>
            <w:shd w:val="clear" w:color="auto" w:fill="EAF5EE"/>
            <w:tcMar>
              <w:top w:w="110" w:type="dxa"/>
              <w:left w:w="180" w:type="dxa"/>
              <w:bottom w:w="110" w:type="dxa"/>
              <w:right w:w="180" w:type="dxa"/>
            </w:tcMar>
            <w:vAlign w:val="top"/>
          </w:tcPr>
          <w:p>
            <w:r>
              <w:rPr>
                <w:rFonts w:ascii="Calibri" w:hAnsi="Calibri" w:cs="Calibri"/>
                <w:b w:val="0"/>
                <w:color w:val="1A2940"/>
                <w:sz w:val="42"/>
              </w:rPr>
              <w:t>One has to get up early tomorrow.</w:t>
            </w:r>
          </w:p>
        </w:tc>
      </w:tr>
      <w:tr>
        <w:tc>
          <w:tcPr>
            <w:tcW w:type="dxa" w:w="4800"/>
            <w:tcW w:w="3931" w:type="dxa"/>
            <w:shd w:val="clear" w:color="auto" w:fill="FFFFFF"/>
            <w:tcMar>
              <w:top w:w="110" w:type="dxa"/>
              <w:left w:w="180" w:type="dxa"/>
              <w:bottom w:w="110" w:type="dxa"/>
              <w:right w:w="180" w:type="dxa"/>
            </w:tcMar>
            <w:vAlign w:val="top"/>
          </w:tcPr>
          <w:p>
            <w:r>
              <w:rPr>
                <w:rFonts w:ascii="Calibri" w:hAnsi="Calibri" w:cs="Calibri"/>
                <w:b/>
                <w:color w:val="1A2940"/>
                <w:sz w:val="42"/>
              </w:rPr>
              <w:t>With tiempo / frío / calor</w:t>
            </w:r>
          </w:p>
        </w:tc>
        <w:tc>
          <w:tcPr>
            <w:tcW w:type="dxa" w:w="4800"/>
            <w:tcW w:w="5054" w:type="dxa"/>
            <w:shd w:val="clear" w:color="auto" w:fill="FFFFFF"/>
            <w:tcMar>
              <w:top w:w="110" w:type="dxa"/>
              <w:left w:w="180" w:type="dxa"/>
              <w:bottom w:w="110" w:type="dxa"/>
              <w:right w:w="180" w:type="dxa"/>
            </w:tcMar>
            <w:vAlign w:val="top"/>
          </w:tcPr>
          <w:p>
            <w:r>
              <w:rPr>
                <w:rFonts w:ascii="Calibri" w:hAnsi="Calibri" w:cs="Calibri"/>
                <w:b w:val="0"/>
                <w:color w:val="1A2940"/>
                <w:sz w:val="42"/>
              </w:rPr>
              <w:t>Hay niebla por la mañana.</w:t>
            </w:r>
          </w:p>
        </w:tc>
        <w:tc>
          <w:tcPr>
            <w:tcW w:type="dxa" w:w="4800"/>
            <w:tcW w:w="5055" w:type="dxa"/>
            <w:shd w:val="clear" w:color="auto" w:fill="FFFFFF"/>
            <w:tcMar>
              <w:top w:w="110" w:type="dxa"/>
              <w:left w:w="180" w:type="dxa"/>
              <w:bottom w:w="110" w:type="dxa"/>
              <w:right w:w="180" w:type="dxa"/>
            </w:tcMar>
            <w:vAlign w:val="top"/>
          </w:tcPr>
          <w:p>
            <w:r>
              <w:rPr>
                <w:rFonts w:ascii="Calibri" w:hAnsi="Calibri" w:cs="Calibri"/>
                <w:b w:val="0"/>
                <w:color w:val="1A2940"/>
                <w:sz w:val="42"/>
              </w:rPr>
              <w:t>There's fog in the morning.</w:t>
            </w:r>
          </w:p>
        </w:tc>
      </w:tr>
    </w:tbl>
    <w:p/>
    <w:p>
      <w:pPr>
        <w:spacing w:before="200" w:after="120"/>
      </w:pPr>
      <w:r>
        <w:rPr>
          <w:rFonts w:ascii="Calibri" w:hAnsi="Calibri" w:cs="Calibri"/>
          <w:b/>
          <w:color w:val="1B6B3A"/>
          <w:sz w:val="44"/>
        </w:rPr>
        <w:t xml:space="preserve">04  </w:t>
      </w:r>
      <w:r>
        <w:rPr>
          <w:rFonts w:ascii="Calibri" w:hAnsi="Calibri" w:cs="Calibri"/>
          <w:b/>
          <w:color w:val="1A2940"/>
          <w:sz w:val="44"/>
        </w:rPr>
        <w:t>Haber as auxiliary — compound tenses</w:t>
      </w:r>
    </w:p>
    <w:tbl>
      <w:tblPr>
        <w:tblW w:type="auto" w:w="0"/>
        <w:tblLayout w:type="fixed"/>
        <w:tblLook w:firstColumn="1" w:firstRow="1" w:lastColumn="0" w:lastRow="0" w:noHBand="0" w:noVBand="1" w:val="04A0"/>
        <w:tblW w:w="14040" w:type="dxa"/>
      </w:tblPr>
      <w:tblGrid>
        <w:gridCol w:w="2527"/>
        <w:gridCol w:w="4212"/>
        <w:gridCol w:w="3931"/>
        <w:gridCol w:w="3370"/>
      </w:tblGrid>
      <w:tr>
        <w:tc>
          <w:tcPr>
            <w:tcW w:type="dxa" w:w="3600"/>
            <w:tcW w:w="2527" w:type="dxa"/>
            <w:shd w:val="clear" w:color="auto" w:fill="1B6B3A"/>
            <w:tcMar>
              <w:top w:w="130" w:type="dxa"/>
              <w:left w:w="180" w:type="dxa"/>
              <w:bottom w:w="130" w:type="dxa"/>
              <w:right w:w="180" w:type="dxa"/>
            </w:tcMar>
            <w:vAlign w:val="center"/>
          </w:tcPr>
          <w:p>
            <w:r>
              <w:rPr>
                <w:rFonts w:ascii="Calibri" w:hAnsi="Calibri" w:cs="Calibri"/>
                <w:b/>
                <w:color w:val="FFFFFF"/>
                <w:sz w:val="38"/>
              </w:rPr>
              <w:t>Tense</w:t>
            </w:r>
          </w:p>
        </w:tc>
        <w:tc>
          <w:tcPr>
            <w:tcW w:type="dxa" w:w="3600"/>
            <w:tcW w:w="4212" w:type="dxa"/>
            <w:shd w:val="clear" w:color="auto" w:fill="1B6B3A"/>
            <w:tcMar>
              <w:top w:w="130" w:type="dxa"/>
              <w:left w:w="180" w:type="dxa"/>
              <w:bottom w:w="130" w:type="dxa"/>
              <w:right w:w="180" w:type="dxa"/>
            </w:tcMar>
            <w:vAlign w:val="center"/>
          </w:tcPr>
          <w:p>
            <w:r>
              <w:rPr>
                <w:rFonts w:ascii="Calibri" w:hAnsi="Calibri" w:cs="Calibri"/>
                <w:b/>
                <w:color w:val="FFFFFF"/>
                <w:sz w:val="38"/>
              </w:rPr>
              <w:t>Form of haber</w:t>
            </w:r>
          </w:p>
        </w:tc>
        <w:tc>
          <w:tcPr>
            <w:tcW w:type="dxa" w:w="3600"/>
            <w:tcW w:w="3931" w:type="dxa"/>
            <w:shd w:val="clear" w:color="auto" w:fill="1B6B3A"/>
            <w:tcMar>
              <w:top w:w="130" w:type="dxa"/>
              <w:left w:w="180" w:type="dxa"/>
              <w:bottom w:w="130" w:type="dxa"/>
              <w:right w:w="180" w:type="dxa"/>
            </w:tcMar>
            <w:vAlign w:val="center"/>
          </w:tcPr>
          <w:p>
            <w:r>
              <w:rPr>
                <w:rFonts w:ascii="Calibri" w:hAnsi="Calibri" w:cs="Calibri"/>
                <w:b/>
                <w:color w:val="FFFFFF"/>
                <w:sz w:val="38"/>
              </w:rPr>
              <w:t>Example</w:t>
            </w:r>
          </w:p>
        </w:tc>
        <w:tc>
          <w:tcPr>
            <w:tcW w:type="dxa" w:w="3600"/>
            <w:tcW w:w="3370" w:type="dxa"/>
            <w:shd w:val="clear" w:color="auto" w:fill="1B6B3A"/>
            <w:tcMar>
              <w:top w:w="130" w:type="dxa"/>
              <w:left w:w="180" w:type="dxa"/>
              <w:bottom w:w="130" w:type="dxa"/>
              <w:right w:w="180" w:type="dxa"/>
            </w:tcMar>
            <w:vAlign w:val="center"/>
          </w:tcPr>
          <w:p>
            <w:r>
              <w:rPr>
                <w:rFonts w:ascii="Calibri" w:hAnsi="Calibri" w:cs="Calibri"/>
                <w:b/>
                <w:color w:val="FFFFFF"/>
                <w:sz w:val="38"/>
              </w:rPr>
              <w:t>Natural English</w:t>
            </w:r>
          </w:p>
        </w:tc>
      </w:tr>
      <w:tr>
        <w:tc>
          <w:tcPr>
            <w:tcW w:type="dxa" w:w="3600"/>
            <w:tcW w:w="2527" w:type="dxa"/>
            <w:shd w:val="clear" w:color="auto" w:fill="EAF5EE"/>
            <w:tcMar>
              <w:top w:w="110" w:type="dxa"/>
              <w:left w:w="180" w:type="dxa"/>
              <w:bottom w:w="110" w:type="dxa"/>
              <w:right w:w="180" w:type="dxa"/>
            </w:tcMar>
            <w:vAlign w:val="top"/>
          </w:tcPr>
          <w:p>
            <w:r>
              <w:rPr>
                <w:rFonts w:ascii="Calibri" w:hAnsi="Calibri" w:cs="Calibri"/>
                <w:b/>
                <w:color w:val="1A2940"/>
                <w:sz w:val="42"/>
              </w:rPr>
              <w:t>Pretérito perfecto</w:t>
            </w:r>
          </w:p>
        </w:tc>
        <w:tc>
          <w:tcPr>
            <w:tcW w:type="dxa" w:w="3600"/>
            <w:tcW w:w="4212" w:type="dxa"/>
            <w:shd w:val="clear" w:color="auto" w:fill="EAF5EE"/>
            <w:tcMar>
              <w:top w:w="110" w:type="dxa"/>
              <w:left w:w="180" w:type="dxa"/>
              <w:bottom w:w="110" w:type="dxa"/>
              <w:right w:w="180" w:type="dxa"/>
            </w:tcMar>
            <w:vAlign w:val="top"/>
          </w:tcPr>
          <w:p>
            <w:r>
              <w:rPr>
                <w:rFonts w:ascii="Calibri" w:hAnsi="Calibri" w:cs="Calibri"/>
                <w:b w:val="0"/>
                <w:color w:val="1A2940"/>
                <w:sz w:val="42"/>
              </w:rPr>
              <w:t>he / has / ha / hemos / habéis / han</w:t>
            </w:r>
          </w:p>
        </w:tc>
        <w:tc>
          <w:tcPr>
            <w:tcW w:type="dxa" w:w="3600"/>
            <w:tcW w:w="3931" w:type="dxa"/>
            <w:shd w:val="clear" w:color="auto" w:fill="EAF5EE"/>
            <w:tcMar>
              <w:top w:w="110" w:type="dxa"/>
              <w:left w:w="180" w:type="dxa"/>
              <w:bottom w:w="110" w:type="dxa"/>
              <w:right w:w="180" w:type="dxa"/>
            </w:tcMar>
            <w:vAlign w:val="top"/>
          </w:tcPr>
          <w:p>
            <w:r>
              <w:rPr>
                <w:rFonts w:ascii="Calibri" w:hAnsi="Calibri" w:cs="Calibri"/>
                <w:b w:val="0"/>
                <w:color w:val="1A2940"/>
                <w:sz w:val="42"/>
              </w:rPr>
              <w:t>He hablado con ella.</w:t>
            </w:r>
          </w:p>
        </w:tc>
        <w:tc>
          <w:tcPr>
            <w:tcW w:type="dxa" w:w="3600"/>
            <w:tcW w:w="3370" w:type="dxa"/>
            <w:shd w:val="clear" w:color="auto" w:fill="EAF5EE"/>
            <w:tcMar>
              <w:top w:w="110" w:type="dxa"/>
              <w:left w:w="180" w:type="dxa"/>
              <w:bottom w:w="110" w:type="dxa"/>
              <w:right w:w="180" w:type="dxa"/>
            </w:tcMar>
            <w:vAlign w:val="top"/>
          </w:tcPr>
          <w:p>
            <w:r>
              <w:rPr>
                <w:rFonts w:ascii="Calibri" w:hAnsi="Calibri" w:cs="Calibri"/>
                <w:b w:val="0"/>
                <w:color w:val="1A2940"/>
                <w:sz w:val="42"/>
              </w:rPr>
              <w:t>I have spoken to her.</w:t>
            </w:r>
          </w:p>
        </w:tc>
      </w:tr>
      <w:tr>
        <w:tc>
          <w:tcPr>
            <w:tcW w:type="dxa" w:w="3600"/>
            <w:tcW w:w="2527" w:type="dxa"/>
            <w:shd w:val="clear" w:color="auto" w:fill="FFFFFF"/>
            <w:tcMar>
              <w:top w:w="110" w:type="dxa"/>
              <w:left w:w="180" w:type="dxa"/>
              <w:bottom w:w="110" w:type="dxa"/>
              <w:right w:w="180" w:type="dxa"/>
            </w:tcMar>
            <w:vAlign w:val="top"/>
          </w:tcPr>
          <w:p>
            <w:r>
              <w:rPr>
                <w:rFonts w:ascii="Calibri" w:hAnsi="Calibri" w:cs="Calibri"/>
                <w:b/>
                <w:color w:val="1A2940"/>
                <w:sz w:val="42"/>
              </w:rPr>
              <w:t>Pluscuamperfecto</w:t>
            </w:r>
          </w:p>
        </w:tc>
        <w:tc>
          <w:tcPr>
            <w:tcW w:type="dxa" w:w="3600"/>
            <w:tcW w:w="4212" w:type="dxa"/>
            <w:shd w:val="clear" w:color="auto" w:fill="FFFFFF"/>
            <w:tcMar>
              <w:top w:w="110" w:type="dxa"/>
              <w:left w:w="180" w:type="dxa"/>
              <w:bottom w:w="110" w:type="dxa"/>
              <w:right w:w="180" w:type="dxa"/>
            </w:tcMar>
            <w:vAlign w:val="top"/>
          </w:tcPr>
          <w:p>
            <w:r>
              <w:rPr>
                <w:rFonts w:ascii="Calibri" w:hAnsi="Calibri" w:cs="Calibri"/>
                <w:b w:val="0"/>
                <w:color w:val="1A2940"/>
                <w:sz w:val="42"/>
              </w:rPr>
              <w:t>había / habías / había / habíamos / habíais / habían</w:t>
            </w:r>
          </w:p>
        </w:tc>
        <w:tc>
          <w:tcPr>
            <w:tcW w:type="dxa" w:w="3600"/>
            <w:tcW w:w="3931" w:type="dxa"/>
            <w:shd w:val="clear" w:color="auto" w:fill="FFFFFF"/>
            <w:tcMar>
              <w:top w:w="110" w:type="dxa"/>
              <w:left w:w="180" w:type="dxa"/>
              <w:bottom w:w="110" w:type="dxa"/>
              <w:right w:w="180" w:type="dxa"/>
            </w:tcMar>
            <w:vAlign w:val="top"/>
          </w:tcPr>
          <w:p>
            <w:r>
              <w:rPr>
                <w:rFonts w:ascii="Calibri" w:hAnsi="Calibri" w:cs="Calibri"/>
                <w:b w:val="0"/>
                <w:color w:val="1A2940"/>
                <w:sz w:val="42"/>
              </w:rPr>
              <w:t>Ya había llegado cuando llamaste.</w:t>
            </w:r>
          </w:p>
        </w:tc>
        <w:tc>
          <w:tcPr>
            <w:tcW w:type="dxa" w:w="3600"/>
            <w:tcW w:w="3370" w:type="dxa"/>
            <w:shd w:val="clear" w:color="auto" w:fill="FFFFFF"/>
            <w:tcMar>
              <w:top w:w="110" w:type="dxa"/>
              <w:left w:w="180" w:type="dxa"/>
              <w:bottom w:w="110" w:type="dxa"/>
              <w:right w:w="180" w:type="dxa"/>
            </w:tcMar>
            <w:vAlign w:val="top"/>
          </w:tcPr>
          <w:p>
            <w:r>
              <w:rPr>
                <w:rFonts w:ascii="Calibri" w:hAnsi="Calibri" w:cs="Calibri"/>
                <w:b w:val="0"/>
                <w:color w:val="1A2940"/>
                <w:sz w:val="42"/>
              </w:rPr>
              <w:t>He had already arrived when you called.</w:t>
            </w:r>
          </w:p>
        </w:tc>
      </w:tr>
      <w:tr>
        <w:tc>
          <w:tcPr>
            <w:tcW w:type="dxa" w:w="3600"/>
            <w:tcW w:w="2527" w:type="dxa"/>
            <w:shd w:val="clear" w:color="auto" w:fill="EAF5EE"/>
            <w:tcMar>
              <w:top w:w="110" w:type="dxa"/>
              <w:left w:w="180" w:type="dxa"/>
              <w:bottom w:w="110" w:type="dxa"/>
              <w:right w:w="180" w:type="dxa"/>
            </w:tcMar>
            <w:vAlign w:val="top"/>
          </w:tcPr>
          <w:p>
            <w:r>
              <w:rPr>
                <w:rFonts w:ascii="Calibri" w:hAnsi="Calibri" w:cs="Calibri"/>
                <w:b/>
                <w:color w:val="1A2940"/>
                <w:sz w:val="42"/>
              </w:rPr>
              <w:t>Futuro perfecto</w:t>
            </w:r>
          </w:p>
        </w:tc>
        <w:tc>
          <w:tcPr>
            <w:tcW w:type="dxa" w:w="3600"/>
            <w:tcW w:w="4212" w:type="dxa"/>
            <w:shd w:val="clear" w:color="auto" w:fill="EAF5EE"/>
            <w:tcMar>
              <w:top w:w="110" w:type="dxa"/>
              <w:left w:w="180" w:type="dxa"/>
              <w:bottom w:w="110" w:type="dxa"/>
              <w:right w:w="180" w:type="dxa"/>
            </w:tcMar>
            <w:vAlign w:val="top"/>
          </w:tcPr>
          <w:p>
            <w:r>
              <w:rPr>
                <w:rFonts w:ascii="Calibri" w:hAnsi="Calibri" w:cs="Calibri"/>
                <w:b w:val="0"/>
                <w:color w:val="1A2940"/>
                <w:sz w:val="42"/>
              </w:rPr>
              <w:t>habré / habrás / habrá / habremos / habréis / habrán</w:t>
            </w:r>
          </w:p>
        </w:tc>
        <w:tc>
          <w:tcPr>
            <w:tcW w:type="dxa" w:w="3600"/>
            <w:tcW w:w="3931" w:type="dxa"/>
            <w:shd w:val="clear" w:color="auto" w:fill="EAF5EE"/>
            <w:tcMar>
              <w:top w:w="110" w:type="dxa"/>
              <w:left w:w="180" w:type="dxa"/>
              <w:bottom w:w="110" w:type="dxa"/>
              <w:right w:w="180" w:type="dxa"/>
            </w:tcMar>
            <w:vAlign w:val="top"/>
          </w:tcPr>
          <w:p>
            <w:r>
              <w:rPr>
                <w:rFonts w:ascii="Calibri" w:hAnsi="Calibri" w:cs="Calibri"/>
                <w:b w:val="0"/>
                <w:color w:val="1A2940"/>
                <w:sz w:val="42"/>
              </w:rPr>
              <w:t>Habré terminado a las ocho.</w:t>
            </w:r>
          </w:p>
        </w:tc>
        <w:tc>
          <w:tcPr>
            <w:tcW w:type="dxa" w:w="3600"/>
            <w:tcW w:w="3370" w:type="dxa"/>
            <w:shd w:val="clear" w:color="auto" w:fill="EAF5EE"/>
            <w:tcMar>
              <w:top w:w="110" w:type="dxa"/>
              <w:left w:w="180" w:type="dxa"/>
              <w:bottom w:w="110" w:type="dxa"/>
              <w:right w:w="180" w:type="dxa"/>
            </w:tcMar>
            <w:vAlign w:val="top"/>
          </w:tcPr>
          <w:p>
            <w:r>
              <w:rPr>
                <w:rFonts w:ascii="Calibri" w:hAnsi="Calibri" w:cs="Calibri"/>
                <w:b w:val="0"/>
                <w:color w:val="1A2940"/>
                <w:sz w:val="42"/>
              </w:rPr>
              <w:t>I'll have finished by eight.</w:t>
            </w:r>
          </w:p>
        </w:tc>
      </w:tr>
      <w:tr>
        <w:tc>
          <w:tcPr>
            <w:tcW w:type="dxa" w:w="3600"/>
            <w:tcW w:w="2527" w:type="dxa"/>
            <w:shd w:val="clear" w:color="auto" w:fill="FFFFFF"/>
            <w:tcMar>
              <w:top w:w="110" w:type="dxa"/>
              <w:left w:w="180" w:type="dxa"/>
              <w:bottom w:w="110" w:type="dxa"/>
              <w:right w:w="180" w:type="dxa"/>
            </w:tcMar>
            <w:vAlign w:val="top"/>
          </w:tcPr>
          <w:p>
            <w:r>
              <w:rPr>
                <w:rFonts w:ascii="Calibri" w:hAnsi="Calibri" w:cs="Calibri"/>
                <w:b/>
                <w:color w:val="1A2940"/>
                <w:sz w:val="42"/>
              </w:rPr>
              <w:t>Condicional perfecto</w:t>
            </w:r>
          </w:p>
        </w:tc>
        <w:tc>
          <w:tcPr>
            <w:tcW w:type="dxa" w:w="3600"/>
            <w:tcW w:w="4212" w:type="dxa"/>
            <w:shd w:val="clear" w:color="auto" w:fill="FFFFFF"/>
            <w:tcMar>
              <w:top w:w="110" w:type="dxa"/>
              <w:left w:w="180" w:type="dxa"/>
              <w:bottom w:w="110" w:type="dxa"/>
              <w:right w:w="180" w:type="dxa"/>
            </w:tcMar>
            <w:vAlign w:val="top"/>
          </w:tcPr>
          <w:p>
            <w:r>
              <w:rPr>
                <w:rFonts w:ascii="Calibri" w:hAnsi="Calibri" w:cs="Calibri"/>
                <w:b w:val="0"/>
                <w:color w:val="1A2940"/>
                <w:sz w:val="42"/>
              </w:rPr>
              <w:t>habría / habrías / habría / habríamos / habríais / habrían</w:t>
            </w:r>
          </w:p>
        </w:tc>
        <w:tc>
          <w:tcPr>
            <w:tcW w:type="dxa" w:w="3600"/>
            <w:tcW w:w="3931" w:type="dxa"/>
            <w:shd w:val="clear" w:color="auto" w:fill="FFFFFF"/>
            <w:tcMar>
              <w:top w:w="110" w:type="dxa"/>
              <w:left w:w="180" w:type="dxa"/>
              <w:bottom w:w="110" w:type="dxa"/>
              <w:right w:w="180" w:type="dxa"/>
            </w:tcMar>
            <w:vAlign w:val="top"/>
          </w:tcPr>
          <w:p>
            <w:r>
              <w:rPr>
                <w:rFonts w:ascii="Calibri" w:hAnsi="Calibri" w:cs="Calibri"/>
                <w:b w:val="0"/>
                <w:color w:val="1A2940"/>
                <w:sz w:val="42"/>
              </w:rPr>
              <w:t>Habría venido antes si hubiera sabido.</w:t>
            </w:r>
          </w:p>
        </w:tc>
        <w:tc>
          <w:tcPr>
            <w:tcW w:type="dxa" w:w="3600"/>
            <w:tcW w:w="3370" w:type="dxa"/>
            <w:shd w:val="clear" w:color="auto" w:fill="FFFFFF"/>
            <w:tcMar>
              <w:top w:w="110" w:type="dxa"/>
              <w:left w:w="180" w:type="dxa"/>
              <w:bottom w:w="110" w:type="dxa"/>
              <w:right w:w="180" w:type="dxa"/>
            </w:tcMar>
            <w:vAlign w:val="top"/>
          </w:tcPr>
          <w:p>
            <w:r>
              <w:rPr>
                <w:rFonts w:ascii="Calibri" w:hAnsi="Calibri" w:cs="Calibri"/>
                <w:b w:val="0"/>
                <w:color w:val="1A2940"/>
                <w:sz w:val="42"/>
              </w:rPr>
              <w:t>I would have come earlier if I had known.</w:t>
            </w:r>
          </w:p>
        </w:tc>
      </w:tr>
      <w:tr>
        <w:tc>
          <w:tcPr>
            <w:tcW w:type="dxa" w:w="3600"/>
            <w:tcW w:w="2527" w:type="dxa"/>
            <w:shd w:val="clear" w:color="auto" w:fill="EAF5EE"/>
            <w:tcMar>
              <w:top w:w="110" w:type="dxa"/>
              <w:left w:w="180" w:type="dxa"/>
              <w:bottom w:w="110" w:type="dxa"/>
              <w:right w:w="180" w:type="dxa"/>
            </w:tcMar>
            <w:vAlign w:val="top"/>
          </w:tcPr>
          <w:p>
            <w:r>
              <w:rPr>
                <w:rFonts w:ascii="Calibri" w:hAnsi="Calibri" w:cs="Calibri"/>
                <w:b/>
                <w:color w:val="1A2940"/>
                <w:sz w:val="42"/>
              </w:rPr>
              <w:t>Subjuntivo perfecto</w:t>
            </w:r>
          </w:p>
        </w:tc>
        <w:tc>
          <w:tcPr>
            <w:tcW w:type="dxa" w:w="3600"/>
            <w:tcW w:w="4212" w:type="dxa"/>
            <w:shd w:val="clear" w:color="auto" w:fill="EAF5EE"/>
            <w:tcMar>
              <w:top w:w="110" w:type="dxa"/>
              <w:left w:w="180" w:type="dxa"/>
              <w:bottom w:w="110" w:type="dxa"/>
              <w:right w:w="180" w:type="dxa"/>
            </w:tcMar>
            <w:vAlign w:val="top"/>
          </w:tcPr>
          <w:p>
            <w:r>
              <w:rPr>
                <w:rFonts w:ascii="Calibri" w:hAnsi="Calibri" w:cs="Calibri"/>
                <w:b w:val="0"/>
                <w:color w:val="1A2940"/>
                <w:sz w:val="42"/>
              </w:rPr>
              <w:t>haya / hayas / haya / hayamos / hayáis / hayan</w:t>
            </w:r>
          </w:p>
        </w:tc>
        <w:tc>
          <w:tcPr>
            <w:tcW w:type="dxa" w:w="3600"/>
            <w:tcW w:w="3931" w:type="dxa"/>
            <w:shd w:val="clear" w:color="auto" w:fill="EAF5EE"/>
            <w:tcMar>
              <w:top w:w="110" w:type="dxa"/>
              <w:left w:w="180" w:type="dxa"/>
              <w:bottom w:w="110" w:type="dxa"/>
              <w:right w:w="180" w:type="dxa"/>
            </w:tcMar>
            <w:vAlign w:val="top"/>
          </w:tcPr>
          <w:p>
            <w:r>
              <w:rPr>
                <w:rFonts w:ascii="Calibri" w:hAnsi="Calibri" w:cs="Calibri"/>
                <w:b w:val="0"/>
                <w:color w:val="1A2940"/>
                <w:sz w:val="42"/>
              </w:rPr>
              <w:t>Espero que haya llegado bien.</w:t>
            </w:r>
          </w:p>
        </w:tc>
        <w:tc>
          <w:tcPr>
            <w:tcW w:type="dxa" w:w="3600"/>
            <w:tcW w:w="3370" w:type="dxa"/>
            <w:shd w:val="clear" w:color="auto" w:fill="EAF5EE"/>
            <w:tcMar>
              <w:top w:w="110" w:type="dxa"/>
              <w:left w:w="180" w:type="dxa"/>
              <w:bottom w:w="110" w:type="dxa"/>
              <w:right w:w="180" w:type="dxa"/>
            </w:tcMar>
            <w:vAlign w:val="top"/>
          </w:tcPr>
          <w:p>
            <w:r>
              <w:rPr>
                <w:rFonts w:ascii="Calibri" w:hAnsi="Calibri" w:cs="Calibri"/>
                <w:b w:val="0"/>
                <w:color w:val="1A2940"/>
                <w:sz w:val="42"/>
              </w:rPr>
              <w:t>I hope he has arrived safely.</w:t>
            </w:r>
          </w:p>
        </w:tc>
      </w:tr>
      <w:tr>
        <w:tc>
          <w:tcPr>
            <w:tcW w:type="dxa" w:w="3600"/>
            <w:tcW w:w="2527" w:type="dxa"/>
            <w:shd w:val="clear" w:color="auto" w:fill="FFFFFF"/>
            <w:tcMar>
              <w:top w:w="110" w:type="dxa"/>
              <w:left w:w="180" w:type="dxa"/>
              <w:bottom w:w="110" w:type="dxa"/>
              <w:right w:w="180" w:type="dxa"/>
            </w:tcMar>
            <w:vAlign w:val="top"/>
          </w:tcPr>
          <w:p>
            <w:r>
              <w:rPr>
                <w:rFonts w:ascii="Calibri" w:hAnsi="Calibri" w:cs="Calibri"/>
                <w:b/>
                <w:color w:val="1A2940"/>
                <w:sz w:val="42"/>
              </w:rPr>
              <w:t>Pluscuamperfecto subj.</w:t>
            </w:r>
          </w:p>
        </w:tc>
        <w:tc>
          <w:tcPr>
            <w:tcW w:type="dxa" w:w="3600"/>
            <w:tcW w:w="4212" w:type="dxa"/>
            <w:shd w:val="clear" w:color="auto" w:fill="FFFFFF"/>
            <w:tcMar>
              <w:top w:w="110" w:type="dxa"/>
              <w:left w:w="180" w:type="dxa"/>
              <w:bottom w:w="110" w:type="dxa"/>
              <w:right w:w="180" w:type="dxa"/>
            </w:tcMar>
            <w:vAlign w:val="top"/>
          </w:tcPr>
          <w:p>
            <w:r>
              <w:rPr>
                <w:rFonts w:ascii="Calibri" w:hAnsi="Calibri" w:cs="Calibri"/>
                <w:b w:val="0"/>
                <w:color w:val="1A2940"/>
                <w:sz w:val="42"/>
              </w:rPr>
              <w:t>hubiera / hubieras / hubiera / hubiéramos / hubierais / hubieran</w:t>
            </w:r>
          </w:p>
        </w:tc>
        <w:tc>
          <w:tcPr>
            <w:tcW w:type="dxa" w:w="3600"/>
            <w:tcW w:w="3931" w:type="dxa"/>
            <w:shd w:val="clear" w:color="auto" w:fill="FFFFFF"/>
            <w:tcMar>
              <w:top w:w="110" w:type="dxa"/>
              <w:left w:w="180" w:type="dxa"/>
              <w:bottom w:w="110" w:type="dxa"/>
              <w:right w:w="180" w:type="dxa"/>
            </w:tcMar>
            <w:vAlign w:val="top"/>
          </w:tcPr>
          <w:p>
            <w:r>
              <w:rPr>
                <w:rFonts w:ascii="Calibri" w:hAnsi="Calibri" w:cs="Calibri"/>
                <w:b w:val="0"/>
                <w:color w:val="1A2940"/>
                <w:sz w:val="42"/>
              </w:rPr>
              <w:t>Si hubiera estudiado más, habría aprobado.</w:t>
            </w:r>
          </w:p>
        </w:tc>
        <w:tc>
          <w:tcPr>
            <w:tcW w:type="dxa" w:w="3600"/>
            <w:tcW w:w="3370" w:type="dxa"/>
            <w:shd w:val="clear" w:color="auto" w:fill="FFFFFF"/>
            <w:tcMar>
              <w:top w:w="110" w:type="dxa"/>
              <w:left w:w="180" w:type="dxa"/>
              <w:bottom w:w="110" w:type="dxa"/>
              <w:right w:w="180" w:type="dxa"/>
            </w:tcMar>
            <w:vAlign w:val="top"/>
          </w:tcPr>
          <w:p>
            <w:r>
              <w:rPr>
                <w:rFonts w:ascii="Calibri" w:hAnsi="Calibri" w:cs="Calibri"/>
                <w:b w:val="0"/>
                <w:color w:val="1A2940"/>
                <w:sz w:val="42"/>
              </w:rPr>
              <w:t>If I had studied more, I would have passed.</w:t>
            </w:r>
          </w:p>
        </w:tc>
      </w:tr>
    </w:tbl>
    <w:p/>
    <w:p>
      <w:pPr>
        <w:spacing w:before="200" w:after="120"/>
      </w:pPr>
      <w:r>
        <w:rPr>
          <w:rFonts w:ascii="Calibri" w:hAnsi="Calibri" w:cs="Calibri"/>
          <w:b/>
          <w:color w:val="1B6B3A"/>
          <w:sz w:val="44"/>
        </w:rPr>
        <w:t xml:space="preserve">05  </w:t>
      </w:r>
      <w:r>
        <w:rPr>
          <w:rFonts w:ascii="Calibri" w:hAnsi="Calibri" w:cs="Calibri"/>
          <w:b/>
          <w:color w:val="1A2940"/>
          <w:sz w:val="44"/>
        </w:rPr>
        <w:t>Hay across all tenses  ·  always singular!</w:t>
      </w:r>
    </w:p>
    <w:tbl>
      <w:tblPr>
        <w:tblW w:type="auto" w:w="0"/>
        <w:tblLayout w:type="fixed"/>
        <w:tblLook w:firstColumn="1" w:firstRow="1" w:lastColumn="0" w:lastRow="0" w:noHBand="0" w:noVBand="1" w:val="04A0"/>
        <w:tblW w:w="14040" w:type="dxa"/>
      </w:tblPr>
      <w:tblGrid>
        <w:gridCol w:w="3088"/>
        <w:gridCol w:w="1965"/>
        <w:gridCol w:w="5054"/>
        <w:gridCol w:w="3933"/>
      </w:tblGrid>
      <w:tr>
        <w:tc>
          <w:tcPr>
            <w:tcW w:type="dxa" w:w="3600"/>
            <w:tcW w:w="3088" w:type="dxa"/>
            <w:shd w:val="clear" w:color="auto" w:fill="1B6B3A"/>
            <w:tcMar>
              <w:top w:w="130" w:type="dxa"/>
              <w:left w:w="180" w:type="dxa"/>
              <w:bottom w:w="130" w:type="dxa"/>
              <w:right w:w="180" w:type="dxa"/>
            </w:tcMar>
            <w:vAlign w:val="center"/>
          </w:tcPr>
          <w:p>
            <w:r>
              <w:rPr>
                <w:rFonts w:ascii="Calibri" w:hAnsi="Calibri" w:cs="Calibri"/>
                <w:b/>
                <w:color w:val="FFFFFF"/>
                <w:sz w:val="38"/>
              </w:rPr>
              <w:t>Tense</w:t>
            </w:r>
          </w:p>
        </w:tc>
        <w:tc>
          <w:tcPr>
            <w:tcW w:type="dxa" w:w="3600"/>
            <w:tcW w:w="1965" w:type="dxa"/>
            <w:shd w:val="clear" w:color="auto" w:fill="1B6B3A"/>
            <w:tcMar>
              <w:top w:w="130" w:type="dxa"/>
              <w:left w:w="180" w:type="dxa"/>
              <w:bottom w:w="130" w:type="dxa"/>
              <w:right w:w="180" w:type="dxa"/>
            </w:tcMar>
            <w:vAlign w:val="center"/>
          </w:tcPr>
          <w:p>
            <w:r>
              <w:rPr>
                <w:rFonts w:ascii="Calibri" w:hAnsi="Calibri" w:cs="Calibri"/>
                <w:b/>
                <w:color w:val="FFFFFF"/>
                <w:sz w:val="38"/>
              </w:rPr>
              <w:t>Form</w:t>
            </w:r>
          </w:p>
        </w:tc>
        <w:tc>
          <w:tcPr>
            <w:tcW w:type="dxa" w:w="3600"/>
            <w:tcW w:w="5054" w:type="dxa"/>
            <w:shd w:val="clear" w:color="auto" w:fill="1B6B3A"/>
            <w:tcMar>
              <w:top w:w="130" w:type="dxa"/>
              <w:left w:w="180" w:type="dxa"/>
              <w:bottom w:w="130" w:type="dxa"/>
              <w:right w:w="180" w:type="dxa"/>
            </w:tcMar>
            <w:vAlign w:val="center"/>
          </w:tcPr>
          <w:p>
            <w:r>
              <w:rPr>
                <w:rFonts w:ascii="Calibri" w:hAnsi="Calibri" w:cs="Calibri"/>
                <w:b/>
                <w:color w:val="FFFFFF"/>
                <w:sz w:val="38"/>
              </w:rPr>
              <w:t>Example</w:t>
            </w:r>
          </w:p>
        </w:tc>
        <w:tc>
          <w:tcPr>
            <w:tcW w:type="dxa" w:w="3600"/>
            <w:tcW w:w="3933" w:type="dxa"/>
            <w:shd w:val="clear" w:color="auto" w:fill="1B6B3A"/>
            <w:tcMar>
              <w:top w:w="130" w:type="dxa"/>
              <w:left w:w="180" w:type="dxa"/>
              <w:bottom w:w="130" w:type="dxa"/>
              <w:right w:w="180" w:type="dxa"/>
            </w:tcMar>
            <w:vAlign w:val="center"/>
          </w:tcPr>
          <w:p>
            <w:r>
              <w:rPr>
                <w:rFonts w:ascii="Calibri" w:hAnsi="Calibri" w:cs="Calibri"/>
                <w:b/>
                <w:color w:val="FFFFFF"/>
                <w:sz w:val="38"/>
              </w:rPr>
              <w:t>Natural English</w:t>
            </w:r>
          </w:p>
        </w:tc>
      </w:tr>
      <w:tr>
        <w:tc>
          <w:tcPr>
            <w:tcW w:type="dxa" w:w="3600"/>
            <w:tcW w:w="3088" w:type="dxa"/>
            <w:shd w:val="clear" w:color="auto" w:fill="EAF5EE"/>
            <w:tcMar>
              <w:top w:w="110" w:type="dxa"/>
              <w:left w:w="180" w:type="dxa"/>
              <w:bottom w:w="110" w:type="dxa"/>
              <w:right w:w="180" w:type="dxa"/>
            </w:tcMar>
            <w:vAlign w:val="top"/>
          </w:tcPr>
          <w:p>
            <w:r>
              <w:rPr>
                <w:rFonts w:ascii="Calibri" w:hAnsi="Calibri" w:cs="Calibri"/>
                <w:b/>
                <w:color w:val="1A2940"/>
                <w:sz w:val="42"/>
              </w:rPr>
              <w:t>Presente</w:t>
            </w:r>
          </w:p>
        </w:tc>
        <w:tc>
          <w:tcPr>
            <w:tcW w:type="dxa" w:w="3600"/>
            <w:tcW w:w="1965" w:type="dxa"/>
            <w:shd w:val="clear" w:color="auto" w:fill="EAF5EE"/>
            <w:tcMar>
              <w:top w:w="110" w:type="dxa"/>
              <w:left w:w="180" w:type="dxa"/>
              <w:bottom w:w="110" w:type="dxa"/>
              <w:right w:w="180" w:type="dxa"/>
            </w:tcMar>
            <w:vAlign w:val="top"/>
          </w:tcPr>
          <w:p>
            <w:r>
              <w:rPr>
                <w:rFonts w:ascii="Calibri" w:hAnsi="Calibri" w:cs="Calibri"/>
                <w:b w:val="0"/>
                <w:color w:val="1A2940"/>
                <w:sz w:val="42"/>
              </w:rPr>
              <w:t>hay</w:t>
            </w:r>
          </w:p>
        </w:tc>
        <w:tc>
          <w:tcPr>
            <w:tcW w:type="dxa" w:w="3600"/>
            <w:tcW w:w="5054" w:type="dxa"/>
            <w:shd w:val="clear" w:color="auto" w:fill="EAF5EE"/>
            <w:tcMar>
              <w:top w:w="110" w:type="dxa"/>
              <w:left w:w="180" w:type="dxa"/>
              <w:bottom w:w="110" w:type="dxa"/>
              <w:right w:w="180" w:type="dxa"/>
            </w:tcMar>
            <w:vAlign w:val="top"/>
          </w:tcPr>
          <w:p>
            <w:r>
              <w:rPr>
                <w:rFonts w:ascii="Calibri" w:hAnsi="Calibri" w:cs="Calibri"/>
                <w:b w:val="0"/>
                <w:color w:val="1A2940"/>
                <w:sz w:val="42"/>
              </w:rPr>
              <w:t>Hay mucha gente.</w:t>
            </w:r>
          </w:p>
        </w:tc>
        <w:tc>
          <w:tcPr>
            <w:tcW w:type="dxa" w:w="3600"/>
            <w:tcW w:w="3933" w:type="dxa"/>
            <w:shd w:val="clear" w:color="auto" w:fill="EAF5EE"/>
            <w:tcMar>
              <w:top w:w="110" w:type="dxa"/>
              <w:left w:w="180" w:type="dxa"/>
              <w:bottom w:w="110" w:type="dxa"/>
              <w:right w:w="180" w:type="dxa"/>
            </w:tcMar>
            <w:vAlign w:val="top"/>
          </w:tcPr>
          <w:p>
            <w:r>
              <w:rPr>
                <w:rFonts w:ascii="Calibri" w:hAnsi="Calibri" w:cs="Calibri"/>
                <w:b w:val="0"/>
                <w:color w:val="1A2940"/>
                <w:sz w:val="42"/>
              </w:rPr>
              <w:t>There are a lot of people.</w:t>
            </w:r>
          </w:p>
        </w:tc>
      </w:tr>
      <w:tr>
        <w:tc>
          <w:tcPr>
            <w:tcW w:type="dxa" w:w="3600"/>
            <w:tcW w:w="3088" w:type="dxa"/>
            <w:shd w:val="clear" w:color="auto" w:fill="FFFFFF"/>
            <w:tcMar>
              <w:top w:w="110" w:type="dxa"/>
              <w:left w:w="180" w:type="dxa"/>
              <w:bottom w:w="110" w:type="dxa"/>
              <w:right w:w="180" w:type="dxa"/>
            </w:tcMar>
            <w:vAlign w:val="top"/>
          </w:tcPr>
          <w:p>
            <w:r>
              <w:rPr>
                <w:rFonts w:ascii="Calibri" w:hAnsi="Calibri" w:cs="Calibri"/>
                <w:b/>
                <w:color w:val="1A2940"/>
                <w:sz w:val="42"/>
              </w:rPr>
              <w:t>Pretérito indefinido</w:t>
            </w:r>
          </w:p>
        </w:tc>
        <w:tc>
          <w:tcPr>
            <w:tcW w:type="dxa" w:w="3600"/>
            <w:tcW w:w="1965" w:type="dxa"/>
            <w:shd w:val="clear" w:color="auto" w:fill="FFFFFF"/>
            <w:tcMar>
              <w:top w:w="110" w:type="dxa"/>
              <w:left w:w="180" w:type="dxa"/>
              <w:bottom w:w="110" w:type="dxa"/>
              <w:right w:w="180" w:type="dxa"/>
            </w:tcMar>
            <w:vAlign w:val="top"/>
          </w:tcPr>
          <w:p>
            <w:r>
              <w:rPr>
                <w:rFonts w:ascii="Calibri" w:hAnsi="Calibri" w:cs="Calibri"/>
                <w:b w:val="0"/>
                <w:color w:val="1A2940"/>
                <w:sz w:val="42"/>
              </w:rPr>
              <w:t>hubo</w:t>
            </w:r>
          </w:p>
        </w:tc>
        <w:tc>
          <w:tcPr>
            <w:tcW w:type="dxa" w:w="3600"/>
            <w:tcW w:w="5054" w:type="dxa"/>
            <w:shd w:val="clear" w:color="auto" w:fill="FFFFFF"/>
            <w:tcMar>
              <w:top w:w="110" w:type="dxa"/>
              <w:left w:w="180" w:type="dxa"/>
              <w:bottom w:w="110" w:type="dxa"/>
              <w:right w:w="180" w:type="dxa"/>
            </w:tcMar>
            <w:vAlign w:val="top"/>
          </w:tcPr>
          <w:p>
            <w:r>
              <w:rPr>
                <w:rFonts w:ascii="Calibri" w:hAnsi="Calibri" w:cs="Calibri"/>
                <w:b w:val="0"/>
                <w:color w:val="1A2940"/>
                <w:sz w:val="42"/>
              </w:rPr>
              <w:t>Ayer hubo un accidente.</w:t>
            </w:r>
          </w:p>
        </w:tc>
        <w:tc>
          <w:tcPr>
            <w:tcW w:type="dxa" w:w="3600"/>
            <w:tcW w:w="3933" w:type="dxa"/>
            <w:shd w:val="clear" w:color="auto" w:fill="FFFFFF"/>
            <w:tcMar>
              <w:top w:w="110" w:type="dxa"/>
              <w:left w:w="180" w:type="dxa"/>
              <w:bottom w:w="110" w:type="dxa"/>
              <w:right w:w="180" w:type="dxa"/>
            </w:tcMar>
            <w:vAlign w:val="top"/>
          </w:tcPr>
          <w:p>
            <w:r>
              <w:rPr>
                <w:rFonts w:ascii="Calibri" w:hAnsi="Calibri" w:cs="Calibri"/>
                <w:b w:val="0"/>
                <w:color w:val="1A2940"/>
                <w:sz w:val="42"/>
              </w:rPr>
              <w:t>Yesterday there was an accident.</w:t>
            </w:r>
          </w:p>
        </w:tc>
      </w:tr>
      <w:tr>
        <w:tc>
          <w:tcPr>
            <w:tcW w:type="dxa" w:w="3600"/>
            <w:tcW w:w="3088" w:type="dxa"/>
            <w:shd w:val="clear" w:color="auto" w:fill="EAF5EE"/>
            <w:tcMar>
              <w:top w:w="110" w:type="dxa"/>
              <w:left w:w="180" w:type="dxa"/>
              <w:bottom w:w="110" w:type="dxa"/>
              <w:right w:w="180" w:type="dxa"/>
            </w:tcMar>
            <w:vAlign w:val="top"/>
          </w:tcPr>
          <w:p>
            <w:r>
              <w:rPr>
                <w:rFonts w:ascii="Calibri" w:hAnsi="Calibri" w:cs="Calibri"/>
                <w:b/>
                <w:color w:val="1A2940"/>
                <w:sz w:val="42"/>
              </w:rPr>
              <w:t>Pretérito imperfecto</w:t>
            </w:r>
          </w:p>
        </w:tc>
        <w:tc>
          <w:tcPr>
            <w:tcW w:type="dxa" w:w="3600"/>
            <w:tcW w:w="1965" w:type="dxa"/>
            <w:shd w:val="clear" w:color="auto" w:fill="EAF5EE"/>
            <w:tcMar>
              <w:top w:w="110" w:type="dxa"/>
              <w:left w:w="180" w:type="dxa"/>
              <w:bottom w:w="110" w:type="dxa"/>
              <w:right w:w="180" w:type="dxa"/>
            </w:tcMar>
            <w:vAlign w:val="top"/>
          </w:tcPr>
          <w:p>
            <w:r>
              <w:rPr>
                <w:rFonts w:ascii="Calibri" w:hAnsi="Calibri" w:cs="Calibri"/>
                <w:b w:val="0"/>
                <w:color w:val="1A2940"/>
                <w:sz w:val="42"/>
              </w:rPr>
              <w:t>había</w:t>
            </w:r>
          </w:p>
        </w:tc>
        <w:tc>
          <w:tcPr>
            <w:tcW w:type="dxa" w:w="3600"/>
            <w:tcW w:w="5054" w:type="dxa"/>
            <w:shd w:val="clear" w:color="auto" w:fill="EAF5EE"/>
            <w:tcMar>
              <w:top w:w="110" w:type="dxa"/>
              <w:left w:w="180" w:type="dxa"/>
              <w:bottom w:w="110" w:type="dxa"/>
              <w:right w:w="180" w:type="dxa"/>
            </w:tcMar>
            <w:vAlign w:val="top"/>
          </w:tcPr>
          <w:p>
            <w:r>
              <w:rPr>
                <w:rFonts w:ascii="Calibri" w:hAnsi="Calibri" w:cs="Calibri"/>
                <w:b w:val="0"/>
                <w:color w:val="1A2940"/>
                <w:sz w:val="42"/>
              </w:rPr>
              <w:t>Había mucho ruido en el bar.</w:t>
            </w:r>
          </w:p>
        </w:tc>
        <w:tc>
          <w:tcPr>
            <w:tcW w:type="dxa" w:w="3600"/>
            <w:tcW w:w="3933" w:type="dxa"/>
            <w:shd w:val="clear" w:color="auto" w:fill="EAF5EE"/>
            <w:tcMar>
              <w:top w:w="110" w:type="dxa"/>
              <w:left w:w="180" w:type="dxa"/>
              <w:bottom w:w="110" w:type="dxa"/>
              <w:right w:w="180" w:type="dxa"/>
            </w:tcMar>
            <w:vAlign w:val="top"/>
          </w:tcPr>
          <w:p>
            <w:r>
              <w:rPr>
                <w:rFonts w:ascii="Calibri" w:hAnsi="Calibri" w:cs="Calibri"/>
                <w:b w:val="0"/>
                <w:color w:val="1A2940"/>
                <w:sz w:val="42"/>
              </w:rPr>
              <w:t>There was a lot of noise in the bar.</w:t>
            </w:r>
          </w:p>
        </w:tc>
      </w:tr>
      <w:tr>
        <w:tc>
          <w:tcPr>
            <w:tcW w:type="dxa" w:w="3600"/>
            <w:tcW w:w="3088" w:type="dxa"/>
            <w:shd w:val="clear" w:color="auto" w:fill="FFFFFF"/>
            <w:tcMar>
              <w:top w:w="110" w:type="dxa"/>
              <w:left w:w="180" w:type="dxa"/>
              <w:bottom w:w="110" w:type="dxa"/>
              <w:right w:w="180" w:type="dxa"/>
            </w:tcMar>
            <w:vAlign w:val="top"/>
          </w:tcPr>
          <w:p>
            <w:r>
              <w:rPr>
                <w:rFonts w:ascii="Calibri" w:hAnsi="Calibri" w:cs="Calibri"/>
                <w:b/>
                <w:color w:val="1A2940"/>
                <w:sz w:val="42"/>
              </w:rPr>
              <w:t>Futuro</w:t>
            </w:r>
          </w:p>
        </w:tc>
        <w:tc>
          <w:tcPr>
            <w:tcW w:type="dxa" w:w="3600"/>
            <w:tcW w:w="1965" w:type="dxa"/>
            <w:shd w:val="clear" w:color="auto" w:fill="FFFFFF"/>
            <w:tcMar>
              <w:top w:w="110" w:type="dxa"/>
              <w:left w:w="180" w:type="dxa"/>
              <w:bottom w:w="110" w:type="dxa"/>
              <w:right w:w="180" w:type="dxa"/>
            </w:tcMar>
            <w:vAlign w:val="top"/>
          </w:tcPr>
          <w:p>
            <w:r>
              <w:rPr>
                <w:rFonts w:ascii="Calibri" w:hAnsi="Calibri" w:cs="Calibri"/>
                <w:b w:val="0"/>
                <w:color w:val="1A2940"/>
                <w:sz w:val="42"/>
              </w:rPr>
              <w:t>habrá</w:t>
            </w:r>
          </w:p>
        </w:tc>
        <w:tc>
          <w:tcPr>
            <w:tcW w:type="dxa" w:w="3600"/>
            <w:tcW w:w="5054" w:type="dxa"/>
            <w:shd w:val="clear" w:color="auto" w:fill="FFFFFF"/>
            <w:tcMar>
              <w:top w:w="110" w:type="dxa"/>
              <w:left w:w="180" w:type="dxa"/>
              <w:bottom w:w="110" w:type="dxa"/>
              <w:right w:w="180" w:type="dxa"/>
            </w:tcMar>
            <w:vAlign w:val="top"/>
          </w:tcPr>
          <w:p>
            <w:r>
              <w:rPr>
                <w:rFonts w:ascii="Calibri" w:hAnsi="Calibri" w:cs="Calibri"/>
                <w:b w:val="0"/>
                <w:color w:val="1A2940"/>
                <w:sz w:val="42"/>
              </w:rPr>
              <w:t>Mañana habrá tormenta.</w:t>
            </w:r>
          </w:p>
        </w:tc>
        <w:tc>
          <w:tcPr>
            <w:tcW w:type="dxa" w:w="3600"/>
            <w:tcW w:w="3933" w:type="dxa"/>
            <w:shd w:val="clear" w:color="auto" w:fill="FFFFFF"/>
            <w:tcMar>
              <w:top w:w="110" w:type="dxa"/>
              <w:left w:w="180" w:type="dxa"/>
              <w:bottom w:w="110" w:type="dxa"/>
              <w:right w:w="180" w:type="dxa"/>
            </w:tcMar>
            <w:vAlign w:val="top"/>
          </w:tcPr>
          <w:p>
            <w:r>
              <w:rPr>
                <w:rFonts w:ascii="Calibri" w:hAnsi="Calibri" w:cs="Calibri"/>
                <w:b w:val="0"/>
                <w:color w:val="1A2940"/>
                <w:sz w:val="42"/>
              </w:rPr>
              <w:t>There'll be a storm tomorrow.</w:t>
            </w:r>
          </w:p>
        </w:tc>
      </w:tr>
      <w:tr>
        <w:tc>
          <w:tcPr>
            <w:tcW w:type="dxa" w:w="3600"/>
            <w:tcW w:w="3088" w:type="dxa"/>
            <w:shd w:val="clear" w:color="auto" w:fill="EAF5EE"/>
            <w:tcMar>
              <w:top w:w="110" w:type="dxa"/>
              <w:left w:w="180" w:type="dxa"/>
              <w:bottom w:w="110" w:type="dxa"/>
              <w:right w:w="180" w:type="dxa"/>
            </w:tcMar>
            <w:vAlign w:val="top"/>
          </w:tcPr>
          <w:p>
            <w:r>
              <w:rPr>
                <w:rFonts w:ascii="Calibri" w:hAnsi="Calibri" w:cs="Calibri"/>
                <w:b/>
                <w:color w:val="1A2940"/>
                <w:sz w:val="42"/>
              </w:rPr>
              <w:t>Condicional</w:t>
            </w:r>
          </w:p>
        </w:tc>
        <w:tc>
          <w:tcPr>
            <w:tcW w:type="dxa" w:w="3600"/>
            <w:tcW w:w="1965" w:type="dxa"/>
            <w:shd w:val="clear" w:color="auto" w:fill="EAF5EE"/>
            <w:tcMar>
              <w:top w:w="110" w:type="dxa"/>
              <w:left w:w="180" w:type="dxa"/>
              <w:bottom w:w="110" w:type="dxa"/>
              <w:right w:w="180" w:type="dxa"/>
            </w:tcMar>
            <w:vAlign w:val="top"/>
          </w:tcPr>
          <w:p>
            <w:r>
              <w:rPr>
                <w:rFonts w:ascii="Calibri" w:hAnsi="Calibri" w:cs="Calibri"/>
                <w:b w:val="0"/>
                <w:color w:val="1A2940"/>
                <w:sz w:val="42"/>
              </w:rPr>
              <w:t>habría</w:t>
            </w:r>
          </w:p>
        </w:tc>
        <w:tc>
          <w:tcPr>
            <w:tcW w:type="dxa" w:w="3600"/>
            <w:tcW w:w="5054" w:type="dxa"/>
            <w:shd w:val="clear" w:color="auto" w:fill="EAF5EE"/>
            <w:tcMar>
              <w:top w:w="110" w:type="dxa"/>
              <w:left w:w="180" w:type="dxa"/>
              <w:bottom w:w="110" w:type="dxa"/>
              <w:right w:w="180" w:type="dxa"/>
            </w:tcMar>
            <w:vAlign w:val="top"/>
          </w:tcPr>
          <w:p>
            <w:r>
              <w:rPr>
                <w:rFonts w:ascii="Calibri" w:hAnsi="Calibri" w:cs="Calibri"/>
                <w:b w:val="0"/>
                <w:color w:val="1A2940"/>
                <w:sz w:val="42"/>
              </w:rPr>
              <w:t>Habría más gente si no lloviera.</w:t>
            </w:r>
          </w:p>
        </w:tc>
        <w:tc>
          <w:tcPr>
            <w:tcW w:type="dxa" w:w="3600"/>
            <w:tcW w:w="3933" w:type="dxa"/>
            <w:shd w:val="clear" w:color="auto" w:fill="EAF5EE"/>
            <w:tcMar>
              <w:top w:w="110" w:type="dxa"/>
              <w:left w:w="180" w:type="dxa"/>
              <w:bottom w:w="110" w:type="dxa"/>
              <w:right w:w="180" w:type="dxa"/>
            </w:tcMar>
            <w:vAlign w:val="top"/>
          </w:tcPr>
          <w:p>
            <w:r>
              <w:rPr>
                <w:rFonts w:ascii="Calibri" w:hAnsi="Calibri" w:cs="Calibri"/>
                <w:b w:val="0"/>
                <w:color w:val="1A2940"/>
                <w:sz w:val="42"/>
              </w:rPr>
              <w:t>There'd be more people if it weren't raining.</w:t>
            </w:r>
          </w:p>
        </w:tc>
      </w:tr>
      <w:tr>
        <w:tc>
          <w:tcPr>
            <w:tcW w:type="dxa" w:w="3600"/>
            <w:tcW w:w="3088" w:type="dxa"/>
            <w:shd w:val="clear" w:color="auto" w:fill="FFFFFF"/>
            <w:tcMar>
              <w:top w:w="110" w:type="dxa"/>
              <w:left w:w="180" w:type="dxa"/>
              <w:bottom w:w="110" w:type="dxa"/>
              <w:right w:w="180" w:type="dxa"/>
            </w:tcMar>
            <w:vAlign w:val="top"/>
          </w:tcPr>
          <w:p>
            <w:r>
              <w:rPr>
                <w:rFonts w:ascii="Calibri" w:hAnsi="Calibri" w:cs="Calibri"/>
                <w:b/>
                <w:color w:val="1A2940"/>
                <w:sz w:val="42"/>
              </w:rPr>
              <w:t>Pretérito perfecto</w:t>
            </w:r>
          </w:p>
        </w:tc>
        <w:tc>
          <w:tcPr>
            <w:tcW w:type="dxa" w:w="3600"/>
            <w:tcW w:w="1965" w:type="dxa"/>
            <w:shd w:val="clear" w:color="auto" w:fill="FFFFFF"/>
            <w:tcMar>
              <w:top w:w="110" w:type="dxa"/>
              <w:left w:w="180" w:type="dxa"/>
              <w:bottom w:w="110" w:type="dxa"/>
              <w:right w:w="180" w:type="dxa"/>
            </w:tcMar>
            <w:vAlign w:val="top"/>
          </w:tcPr>
          <w:p>
            <w:r>
              <w:rPr>
                <w:rFonts w:ascii="Calibri" w:hAnsi="Calibri" w:cs="Calibri"/>
                <w:b w:val="0"/>
                <w:color w:val="1A2940"/>
                <w:sz w:val="42"/>
              </w:rPr>
              <w:t>ha habido</w:t>
            </w:r>
          </w:p>
        </w:tc>
        <w:tc>
          <w:tcPr>
            <w:tcW w:type="dxa" w:w="3600"/>
            <w:tcW w:w="5054" w:type="dxa"/>
            <w:shd w:val="clear" w:color="auto" w:fill="FFFFFF"/>
            <w:tcMar>
              <w:top w:w="110" w:type="dxa"/>
              <w:left w:w="180" w:type="dxa"/>
              <w:bottom w:w="110" w:type="dxa"/>
              <w:right w:w="180" w:type="dxa"/>
            </w:tcMar>
            <w:vAlign w:val="top"/>
          </w:tcPr>
          <w:p>
            <w:r>
              <w:rPr>
                <w:rFonts w:ascii="Calibri" w:hAnsi="Calibri" w:cs="Calibri"/>
                <w:b w:val="0"/>
                <w:color w:val="1A2940"/>
                <w:sz w:val="42"/>
              </w:rPr>
              <w:t>Ha habido muchos cambios.</w:t>
            </w:r>
          </w:p>
        </w:tc>
        <w:tc>
          <w:tcPr>
            <w:tcW w:type="dxa" w:w="3600"/>
            <w:tcW w:w="3933" w:type="dxa"/>
            <w:shd w:val="clear" w:color="auto" w:fill="FFFFFF"/>
            <w:tcMar>
              <w:top w:w="110" w:type="dxa"/>
              <w:left w:w="180" w:type="dxa"/>
              <w:bottom w:w="110" w:type="dxa"/>
              <w:right w:w="180" w:type="dxa"/>
            </w:tcMar>
            <w:vAlign w:val="top"/>
          </w:tcPr>
          <w:p>
            <w:r>
              <w:rPr>
                <w:rFonts w:ascii="Calibri" w:hAnsi="Calibri" w:cs="Calibri"/>
                <w:b w:val="0"/>
                <w:color w:val="1A2940"/>
                <w:sz w:val="42"/>
              </w:rPr>
              <w:t>There have been a lot of changes.</w:t>
            </w:r>
          </w:p>
        </w:tc>
      </w:tr>
      <w:tr>
        <w:tc>
          <w:tcPr>
            <w:tcW w:type="dxa" w:w="3600"/>
            <w:tcW w:w="3088" w:type="dxa"/>
            <w:shd w:val="clear" w:color="auto" w:fill="EAF5EE"/>
            <w:tcMar>
              <w:top w:w="110" w:type="dxa"/>
              <w:left w:w="180" w:type="dxa"/>
              <w:bottom w:w="110" w:type="dxa"/>
              <w:right w:w="180" w:type="dxa"/>
            </w:tcMar>
            <w:vAlign w:val="top"/>
          </w:tcPr>
          <w:p>
            <w:r>
              <w:rPr>
                <w:rFonts w:ascii="Calibri" w:hAnsi="Calibri" w:cs="Calibri"/>
                <w:b/>
                <w:color w:val="1A2940"/>
                <w:sz w:val="42"/>
              </w:rPr>
              <w:t>Subjuntivo presente</w:t>
            </w:r>
          </w:p>
        </w:tc>
        <w:tc>
          <w:tcPr>
            <w:tcW w:type="dxa" w:w="3600"/>
            <w:tcW w:w="1965" w:type="dxa"/>
            <w:shd w:val="clear" w:color="auto" w:fill="EAF5EE"/>
            <w:tcMar>
              <w:top w:w="110" w:type="dxa"/>
              <w:left w:w="180" w:type="dxa"/>
              <w:bottom w:w="110" w:type="dxa"/>
              <w:right w:w="180" w:type="dxa"/>
            </w:tcMar>
            <w:vAlign w:val="top"/>
          </w:tcPr>
          <w:p>
            <w:r>
              <w:rPr>
                <w:rFonts w:ascii="Calibri" w:hAnsi="Calibri" w:cs="Calibri"/>
                <w:b w:val="0"/>
                <w:color w:val="1A2940"/>
                <w:sz w:val="42"/>
              </w:rPr>
              <w:t>haya</w:t>
            </w:r>
          </w:p>
        </w:tc>
        <w:tc>
          <w:tcPr>
            <w:tcW w:type="dxa" w:w="3600"/>
            <w:tcW w:w="5054" w:type="dxa"/>
            <w:shd w:val="clear" w:color="auto" w:fill="EAF5EE"/>
            <w:tcMar>
              <w:top w:w="110" w:type="dxa"/>
              <w:left w:w="180" w:type="dxa"/>
              <w:bottom w:w="110" w:type="dxa"/>
              <w:right w:w="180" w:type="dxa"/>
            </w:tcMar>
            <w:vAlign w:val="top"/>
          </w:tcPr>
          <w:p>
            <w:r>
              <w:rPr>
                <w:rFonts w:ascii="Calibri" w:hAnsi="Calibri" w:cs="Calibri"/>
                <w:b w:val="0"/>
                <w:color w:val="1A2940"/>
                <w:sz w:val="42"/>
              </w:rPr>
              <w:t>Espero que haya suficiente comida.</w:t>
            </w:r>
          </w:p>
        </w:tc>
        <w:tc>
          <w:tcPr>
            <w:tcW w:type="dxa" w:w="3600"/>
            <w:tcW w:w="3933" w:type="dxa"/>
            <w:shd w:val="clear" w:color="auto" w:fill="EAF5EE"/>
            <w:tcMar>
              <w:top w:w="110" w:type="dxa"/>
              <w:left w:w="180" w:type="dxa"/>
              <w:bottom w:w="110" w:type="dxa"/>
              <w:right w:w="180" w:type="dxa"/>
            </w:tcMar>
            <w:vAlign w:val="top"/>
          </w:tcPr>
          <w:p>
            <w:r>
              <w:rPr>
                <w:rFonts w:ascii="Calibri" w:hAnsi="Calibri" w:cs="Calibri"/>
                <w:b w:val="0"/>
                <w:color w:val="1A2940"/>
                <w:sz w:val="42"/>
              </w:rPr>
              <w:t>I hope there's enough food.</w:t>
            </w:r>
          </w:p>
        </w:tc>
      </w:tr>
      <w:tr>
        <w:tc>
          <w:tcPr>
            <w:tcW w:type="dxa" w:w="3600"/>
            <w:tcW w:w="3088" w:type="dxa"/>
            <w:shd w:val="clear" w:color="auto" w:fill="FFFFFF"/>
            <w:tcMar>
              <w:top w:w="110" w:type="dxa"/>
              <w:left w:w="180" w:type="dxa"/>
              <w:bottom w:w="110" w:type="dxa"/>
              <w:right w:w="180" w:type="dxa"/>
            </w:tcMar>
            <w:vAlign w:val="top"/>
          </w:tcPr>
          <w:p>
            <w:r>
              <w:rPr>
                <w:rFonts w:ascii="Calibri" w:hAnsi="Calibri" w:cs="Calibri"/>
                <w:b/>
                <w:color w:val="1A2940"/>
                <w:sz w:val="42"/>
              </w:rPr>
              <w:t>Subjuntivo imperfecto</w:t>
            </w:r>
          </w:p>
        </w:tc>
        <w:tc>
          <w:tcPr>
            <w:tcW w:type="dxa" w:w="3600"/>
            <w:tcW w:w="1965" w:type="dxa"/>
            <w:shd w:val="clear" w:color="auto" w:fill="FFFFFF"/>
            <w:tcMar>
              <w:top w:w="110" w:type="dxa"/>
              <w:left w:w="180" w:type="dxa"/>
              <w:bottom w:w="110" w:type="dxa"/>
              <w:right w:w="180" w:type="dxa"/>
            </w:tcMar>
            <w:vAlign w:val="top"/>
          </w:tcPr>
          <w:p>
            <w:r>
              <w:rPr>
                <w:rFonts w:ascii="Calibri" w:hAnsi="Calibri" w:cs="Calibri"/>
                <w:b w:val="0"/>
                <w:color w:val="1A2940"/>
                <w:sz w:val="42"/>
              </w:rPr>
              <w:t>hubiera</w:t>
            </w:r>
          </w:p>
        </w:tc>
        <w:tc>
          <w:tcPr>
            <w:tcW w:type="dxa" w:w="3600"/>
            <w:tcW w:w="5054" w:type="dxa"/>
            <w:shd w:val="clear" w:color="auto" w:fill="FFFFFF"/>
            <w:tcMar>
              <w:top w:w="110" w:type="dxa"/>
              <w:left w:w="180" w:type="dxa"/>
              <w:bottom w:w="110" w:type="dxa"/>
              <w:right w:w="180" w:type="dxa"/>
            </w:tcMar>
            <w:vAlign w:val="top"/>
          </w:tcPr>
          <w:p>
            <w:r>
              <w:rPr>
                <w:rFonts w:ascii="Calibri" w:hAnsi="Calibri" w:cs="Calibri"/>
                <w:b w:val="0"/>
                <w:color w:val="1A2940"/>
                <w:sz w:val="42"/>
              </w:rPr>
              <w:t>Ojalá hubiera más tiempo.</w:t>
            </w:r>
          </w:p>
        </w:tc>
        <w:tc>
          <w:tcPr>
            <w:tcW w:type="dxa" w:w="3600"/>
            <w:tcW w:w="3933" w:type="dxa"/>
            <w:shd w:val="clear" w:color="auto" w:fill="FFFFFF"/>
            <w:tcMar>
              <w:top w:w="110" w:type="dxa"/>
              <w:left w:w="180" w:type="dxa"/>
              <w:bottom w:w="110" w:type="dxa"/>
              <w:right w:w="180" w:type="dxa"/>
            </w:tcMar>
            <w:vAlign w:val="top"/>
          </w:tcPr>
          <w:p>
            <w:r>
              <w:rPr>
                <w:rFonts w:ascii="Calibri" w:hAnsi="Calibri" w:cs="Calibri"/>
                <w:b w:val="0"/>
                <w:color w:val="1A2940"/>
                <w:sz w:val="42"/>
              </w:rPr>
              <w:t>I wish there were more time.</w:t>
            </w:r>
          </w:p>
        </w:tc>
      </w:tr>
    </w:tbl>
    <w:p/>
    <w:p>
      <w:pPr>
        <w:spacing w:before="200" w:after="120"/>
      </w:pPr>
      <w:r>
        <w:rPr>
          <w:rFonts w:ascii="Calibri" w:hAnsi="Calibri" w:cs="Calibri"/>
          <w:b/>
          <w:color w:val="1B6B3A"/>
          <w:sz w:val="44"/>
        </w:rPr>
        <w:t xml:space="preserve">06  </w:t>
      </w:r>
      <w:r>
        <w:rPr>
          <w:rFonts w:ascii="Calibri" w:hAnsi="Calibri" w:cs="Calibri"/>
          <w:b/>
          <w:color w:val="1A2940"/>
          <w:sz w:val="44"/>
        </w:rPr>
        <w:t>Common traps and fixed expressions</w:t>
      </w:r>
    </w:p>
    <w:tbl>
      <w:tblPr>
        <w:tblW w:type="auto" w:w="0"/>
        <w:tblLayout w:type="fixed"/>
        <w:tblLook w:firstColumn="1" w:firstRow="1" w:lastColumn="0" w:lastRow="0" w:noHBand="0" w:noVBand="1" w:val="04A0"/>
        <w:tblW w:w="14040" w:type="dxa"/>
      </w:tblPr>
      <w:tblGrid>
        <w:gridCol w:w="3650"/>
        <w:gridCol w:w="5616"/>
        <w:gridCol w:w="4774"/>
      </w:tblGrid>
      <w:tr>
        <w:tc>
          <w:tcPr>
            <w:tcW w:type="dxa" w:w="4800"/>
            <w:tcW w:w="3650" w:type="dxa"/>
            <w:shd w:val="clear" w:color="auto" w:fill="1B6B3A"/>
            <w:tcMar>
              <w:top w:w="130" w:type="dxa"/>
              <w:left w:w="180" w:type="dxa"/>
              <w:bottom w:w="130" w:type="dxa"/>
              <w:right w:w="180" w:type="dxa"/>
            </w:tcMar>
            <w:vAlign w:val="center"/>
          </w:tcPr>
          <w:p>
            <w:r>
              <w:rPr>
                <w:rFonts w:ascii="Calibri" w:hAnsi="Calibri" w:cs="Calibri"/>
                <w:b/>
                <w:color w:val="FFFFFF"/>
                <w:sz w:val="38"/>
              </w:rPr>
              <w:t>Expression</w:t>
            </w:r>
          </w:p>
        </w:tc>
        <w:tc>
          <w:tcPr>
            <w:tcW w:type="dxa" w:w="4800"/>
            <w:tcW w:w="5616" w:type="dxa"/>
            <w:shd w:val="clear" w:color="auto" w:fill="1B6B3A"/>
            <w:tcMar>
              <w:top w:w="130" w:type="dxa"/>
              <w:left w:w="180" w:type="dxa"/>
              <w:bottom w:w="130" w:type="dxa"/>
              <w:right w:w="180" w:type="dxa"/>
            </w:tcMar>
            <w:vAlign w:val="center"/>
          </w:tcPr>
          <w:p>
            <w:r>
              <w:rPr>
                <w:rFonts w:ascii="Calibri" w:hAnsi="Calibri" w:cs="Calibri"/>
                <w:b/>
                <w:color w:val="FFFFFF"/>
                <w:sz w:val="38"/>
              </w:rPr>
              <w:t>Spanish</w:t>
            </w:r>
          </w:p>
        </w:tc>
        <w:tc>
          <w:tcPr>
            <w:tcW w:type="dxa" w:w="4800"/>
            <w:tcW w:w="4774" w:type="dxa"/>
            <w:shd w:val="clear" w:color="auto" w:fill="1B6B3A"/>
            <w:tcMar>
              <w:top w:w="130" w:type="dxa"/>
              <w:left w:w="180" w:type="dxa"/>
              <w:bottom w:w="130" w:type="dxa"/>
              <w:right w:w="180" w:type="dxa"/>
            </w:tcMar>
            <w:vAlign w:val="center"/>
          </w:tcPr>
          <w:p>
            <w:r>
              <w:rPr>
                <w:rFonts w:ascii="Calibri" w:hAnsi="Calibri" w:cs="Calibri"/>
                <w:b/>
                <w:color w:val="FFFFFF"/>
                <w:sz w:val="38"/>
              </w:rPr>
              <w:t>Natural English</w:t>
            </w:r>
          </w:p>
        </w:tc>
      </w:tr>
      <w:tr>
        <w:tc>
          <w:tcPr>
            <w:tcW w:type="dxa" w:w="4800"/>
            <w:tcW w:w="3650" w:type="dxa"/>
            <w:shd w:val="clear" w:color="auto" w:fill="EAF5EE"/>
            <w:tcMar>
              <w:top w:w="110" w:type="dxa"/>
              <w:left w:w="180" w:type="dxa"/>
              <w:bottom w:w="110" w:type="dxa"/>
              <w:right w:w="180" w:type="dxa"/>
            </w:tcMar>
            <w:vAlign w:val="top"/>
          </w:tcPr>
          <w:p>
            <w:r>
              <w:rPr>
                <w:rFonts w:ascii="Calibri" w:hAnsi="Calibri" w:cs="Calibri"/>
                <w:b/>
                <w:color w:val="1A2940"/>
                <w:sz w:val="42"/>
              </w:rPr>
              <w:t>Hay que + infinitive</w:t>
            </w:r>
          </w:p>
        </w:tc>
        <w:tc>
          <w:tcPr>
            <w:tcW w:type="dxa" w:w="4800"/>
            <w:tcW w:w="5616" w:type="dxa"/>
            <w:shd w:val="clear" w:color="auto" w:fill="EAF5EE"/>
            <w:tcMar>
              <w:top w:w="110" w:type="dxa"/>
              <w:left w:w="180" w:type="dxa"/>
              <w:bottom w:w="110" w:type="dxa"/>
              <w:right w:w="180" w:type="dxa"/>
            </w:tcMar>
            <w:vAlign w:val="top"/>
          </w:tcPr>
          <w:p>
            <w:r>
              <w:rPr>
                <w:rFonts w:ascii="Calibri" w:hAnsi="Calibri" w:cs="Calibri"/>
                <w:b w:val="0"/>
                <w:color w:val="1A2940"/>
                <w:sz w:val="42"/>
              </w:rPr>
              <w:t>Hay que madrugar mañana.</w:t>
            </w:r>
          </w:p>
        </w:tc>
        <w:tc>
          <w:tcPr>
            <w:tcW w:type="dxa" w:w="4800"/>
            <w:tcW w:w="4774" w:type="dxa"/>
            <w:shd w:val="clear" w:color="auto" w:fill="EAF5EE"/>
            <w:tcMar>
              <w:top w:w="110" w:type="dxa"/>
              <w:left w:w="180" w:type="dxa"/>
              <w:bottom w:w="110" w:type="dxa"/>
              <w:right w:w="180" w:type="dxa"/>
            </w:tcMar>
            <w:vAlign w:val="top"/>
          </w:tcPr>
          <w:p>
            <w:r>
              <w:rPr>
                <w:rFonts w:ascii="Calibri" w:hAnsi="Calibri" w:cs="Calibri"/>
                <w:b w:val="0"/>
                <w:color w:val="1A2940"/>
                <w:sz w:val="42"/>
              </w:rPr>
              <w:t>One has to / you must get up early tomorrow.</w:t>
            </w:r>
          </w:p>
        </w:tc>
      </w:tr>
      <w:tr>
        <w:tc>
          <w:tcPr>
            <w:tcW w:type="dxa" w:w="4800"/>
            <w:tcW w:w="3650" w:type="dxa"/>
            <w:shd w:val="clear" w:color="auto" w:fill="FFFFFF"/>
            <w:tcMar>
              <w:top w:w="110" w:type="dxa"/>
              <w:left w:w="180" w:type="dxa"/>
              <w:bottom w:w="110" w:type="dxa"/>
              <w:right w:w="180" w:type="dxa"/>
            </w:tcMar>
            <w:vAlign w:val="top"/>
          </w:tcPr>
          <w:p>
            <w:r>
              <w:rPr>
                <w:rFonts w:ascii="Calibri" w:hAnsi="Calibri" w:cs="Calibri"/>
                <w:b/>
                <w:color w:val="1A2940"/>
                <w:sz w:val="42"/>
              </w:rPr>
              <w:t>Haber de + infinitive</w:t>
            </w:r>
          </w:p>
        </w:tc>
        <w:tc>
          <w:tcPr>
            <w:tcW w:type="dxa" w:w="4800"/>
            <w:tcW w:w="5616" w:type="dxa"/>
            <w:shd w:val="clear" w:color="auto" w:fill="FFFFFF"/>
            <w:tcMar>
              <w:top w:w="110" w:type="dxa"/>
              <w:left w:w="180" w:type="dxa"/>
              <w:bottom w:w="110" w:type="dxa"/>
              <w:right w:w="180" w:type="dxa"/>
            </w:tcMar>
            <w:vAlign w:val="top"/>
          </w:tcPr>
          <w:p>
            <w:r>
              <w:rPr>
                <w:rFonts w:ascii="Calibri" w:hAnsi="Calibri" w:cs="Calibri"/>
                <w:b w:val="0"/>
                <w:color w:val="1A2940"/>
                <w:sz w:val="42"/>
              </w:rPr>
              <w:t>He de irme ya.</w:t>
            </w:r>
          </w:p>
        </w:tc>
        <w:tc>
          <w:tcPr>
            <w:tcW w:type="dxa" w:w="4800"/>
            <w:tcW w:w="4774" w:type="dxa"/>
            <w:shd w:val="clear" w:color="auto" w:fill="FFFFFF"/>
            <w:tcMar>
              <w:top w:w="110" w:type="dxa"/>
              <w:left w:w="180" w:type="dxa"/>
              <w:bottom w:w="110" w:type="dxa"/>
              <w:right w:w="180" w:type="dxa"/>
            </w:tcMar>
            <w:vAlign w:val="top"/>
          </w:tcPr>
          <w:p>
            <w:r>
              <w:rPr>
                <w:rFonts w:ascii="Calibri" w:hAnsi="Calibri" w:cs="Calibri"/>
                <w:b w:val="0"/>
                <w:color w:val="1A2940"/>
                <w:sz w:val="42"/>
              </w:rPr>
              <w:t>I have to leave now. (formal / literary)</w:t>
            </w:r>
          </w:p>
        </w:tc>
      </w:tr>
      <w:tr>
        <w:tc>
          <w:tcPr>
            <w:tcW w:type="dxa" w:w="4800"/>
            <w:tcW w:w="3650" w:type="dxa"/>
            <w:shd w:val="clear" w:color="auto" w:fill="EAF5EE"/>
            <w:tcMar>
              <w:top w:w="110" w:type="dxa"/>
              <w:left w:w="180" w:type="dxa"/>
              <w:bottom w:w="110" w:type="dxa"/>
              <w:right w:w="180" w:type="dxa"/>
            </w:tcMar>
            <w:vAlign w:val="top"/>
          </w:tcPr>
          <w:p>
            <w:r>
              <w:rPr>
                <w:rFonts w:ascii="Calibri" w:hAnsi="Calibri" w:cs="Calibri"/>
                <w:b/>
                <w:color w:val="1A2940"/>
                <w:sz w:val="42"/>
              </w:rPr>
              <w:t>Haber vs tener</w:t>
            </w:r>
          </w:p>
        </w:tc>
        <w:tc>
          <w:tcPr>
            <w:tcW w:type="dxa" w:w="4800"/>
            <w:tcW w:w="5616" w:type="dxa"/>
            <w:shd w:val="clear" w:color="auto" w:fill="EAF5EE"/>
            <w:tcMar>
              <w:top w:w="110" w:type="dxa"/>
              <w:left w:w="180" w:type="dxa"/>
              <w:bottom w:w="110" w:type="dxa"/>
              <w:right w:w="180" w:type="dxa"/>
            </w:tcMar>
            <w:vAlign w:val="top"/>
          </w:tcPr>
          <w:p>
            <w:r>
              <w:rPr>
                <w:rFonts w:ascii="Calibri" w:hAnsi="Calibri" w:cs="Calibri"/>
                <w:b w:val="0"/>
                <w:color w:val="1A2940"/>
                <w:sz w:val="42"/>
              </w:rPr>
              <w:t>He terminado el trabajo. ≠ Tengo el trabajo terminado.</w:t>
            </w:r>
          </w:p>
        </w:tc>
        <w:tc>
          <w:tcPr>
            <w:tcW w:type="dxa" w:w="4800"/>
            <w:tcW w:w="4774" w:type="dxa"/>
            <w:shd w:val="clear" w:color="auto" w:fill="EAF5EE"/>
            <w:tcMar>
              <w:top w:w="110" w:type="dxa"/>
              <w:left w:w="180" w:type="dxa"/>
              <w:bottom w:w="110" w:type="dxa"/>
              <w:right w:w="180" w:type="dxa"/>
            </w:tcMar>
            <w:vAlign w:val="top"/>
          </w:tcPr>
          <w:p>
            <w:r>
              <w:rPr>
                <w:rFonts w:ascii="Calibri" w:hAnsi="Calibri" w:cs="Calibri"/>
                <w:b w:val="0"/>
                <w:color w:val="1A2940"/>
                <w:sz w:val="42"/>
              </w:rPr>
              <w:t>"He" = auxiliary  ·  "tengo" = possess.</w:t>
            </w:r>
          </w:p>
        </w:tc>
      </w:tr>
      <w:tr>
        <w:tc>
          <w:tcPr>
            <w:tcW w:type="dxa" w:w="4800"/>
            <w:tcW w:w="3650" w:type="dxa"/>
            <w:shd w:val="clear" w:color="auto" w:fill="FFFFFF"/>
            <w:tcMar>
              <w:top w:w="110" w:type="dxa"/>
              <w:left w:w="180" w:type="dxa"/>
              <w:bottom w:w="110" w:type="dxa"/>
              <w:right w:w="180" w:type="dxa"/>
            </w:tcMar>
            <w:vAlign w:val="top"/>
          </w:tcPr>
          <w:p>
            <w:r>
              <w:rPr>
                <w:rFonts w:ascii="Calibri" w:hAnsi="Calibri" w:cs="Calibri"/>
                <w:b/>
                <w:color w:val="1A2940"/>
                <w:sz w:val="42"/>
              </w:rPr>
              <w:t>No hay de qué</w:t>
            </w:r>
          </w:p>
        </w:tc>
        <w:tc>
          <w:tcPr>
            <w:tcW w:type="dxa" w:w="4800"/>
            <w:tcW w:w="5616" w:type="dxa"/>
            <w:shd w:val="clear" w:color="auto" w:fill="FFFFFF"/>
            <w:tcMar>
              <w:top w:w="110" w:type="dxa"/>
              <w:left w:w="180" w:type="dxa"/>
              <w:bottom w:w="110" w:type="dxa"/>
              <w:right w:w="180" w:type="dxa"/>
            </w:tcMar>
            <w:vAlign w:val="top"/>
          </w:tcPr>
          <w:p>
            <w:r>
              <w:rPr>
                <w:rFonts w:ascii="Calibri" w:hAnsi="Calibri" w:cs="Calibri"/>
                <w:b w:val="0"/>
                <w:color w:val="1A2940"/>
                <w:sz w:val="42"/>
              </w:rPr>
              <w:t>— Gracias. — No hay de qué.</w:t>
            </w:r>
          </w:p>
        </w:tc>
        <w:tc>
          <w:tcPr>
            <w:tcW w:type="dxa" w:w="4800"/>
            <w:tcW w:w="4774" w:type="dxa"/>
            <w:shd w:val="clear" w:color="auto" w:fill="FFFFFF"/>
            <w:tcMar>
              <w:top w:w="110" w:type="dxa"/>
              <w:left w:w="180" w:type="dxa"/>
              <w:bottom w:w="110" w:type="dxa"/>
              <w:right w:w="180" w:type="dxa"/>
            </w:tcMar>
            <w:vAlign w:val="top"/>
          </w:tcPr>
          <w:p>
            <w:r>
              <w:rPr>
                <w:rFonts w:ascii="Calibri" w:hAnsi="Calibri" w:cs="Calibri"/>
                <w:b w:val="0"/>
                <w:color w:val="1A2940"/>
                <w:sz w:val="42"/>
              </w:rPr>
              <w:t>— Thanks. — Don't mention it.</w:t>
            </w:r>
          </w:p>
        </w:tc>
      </w:tr>
      <w:tr>
        <w:tc>
          <w:tcPr>
            <w:tcW w:type="dxa" w:w="4800"/>
            <w:tcW w:w="3650" w:type="dxa"/>
            <w:shd w:val="clear" w:color="auto" w:fill="EAF5EE"/>
            <w:tcMar>
              <w:top w:w="110" w:type="dxa"/>
              <w:left w:w="180" w:type="dxa"/>
              <w:bottom w:w="110" w:type="dxa"/>
              <w:right w:w="180" w:type="dxa"/>
            </w:tcMar>
            <w:vAlign w:val="top"/>
          </w:tcPr>
          <w:p>
            <w:r>
              <w:rPr>
                <w:rFonts w:ascii="Calibri" w:hAnsi="Calibri" w:cs="Calibri"/>
                <w:b/>
                <w:color w:val="1A2940"/>
                <w:sz w:val="42"/>
              </w:rPr>
              <w:t>¿Qué hay?</w:t>
            </w:r>
          </w:p>
        </w:tc>
        <w:tc>
          <w:tcPr>
            <w:tcW w:type="dxa" w:w="4800"/>
            <w:tcW w:w="5616" w:type="dxa"/>
            <w:shd w:val="clear" w:color="auto" w:fill="EAF5EE"/>
            <w:tcMar>
              <w:top w:w="110" w:type="dxa"/>
              <w:left w:w="180" w:type="dxa"/>
              <w:bottom w:w="110" w:type="dxa"/>
              <w:right w:w="180" w:type="dxa"/>
            </w:tcMar>
            <w:vAlign w:val="top"/>
          </w:tcPr>
          <w:p>
            <w:r>
              <w:rPr>
                <w:rFonts w:ascii="Calibri" w:hAnsi="Calibri" w:cs="Calibri"/>
                <w:b w:val="0"/>
                <w:color w:val="1A2940"/>
                <w:sz w:val="42"/>
              </w:rPr>
              <w:t>¿Qué hay, tío?</w:t>
            </w:r>
          </w:p>
        </w:tc>
        <w:tc>
          <w:tcPr>
            <w:tcW w:type="dxa" w:w="4800"/>
            <w:tcW w:w="4774" w:type="dxa"/>
            <w:shd w:val="clear" w:color="auto" w:fill="EAF5EE"/>
            <w:tcMar>
              <w:top w:w="110" w:type="dxa"/>
              <w:left w:w="180" w:type="dxa"/>
              <w:bottom w:w="110" w:type="dxa"/>
              <w:right w:w="180" w:type="dxa"/>
            </w:tcMar>
            <w:vAlign w:val="top"/>
          </w:tcPr>
          <w:p>
            <w:r>
              <w:rPr>
                <w:rFonts w:ascii="Calibri" w:hAnsi="Calibri" w:cs="Calibri"/>
                <w:b w:val="0"/>
                <w:color w:val="1A2940"/>
                <w:sz w:val="42"/>
              </w:rPr>
              <w:t>What's up, mate? (very informal)</w:t>
            </w:r>
          </w:p>
        </w:tc>
      </w:tr>
      <w:tr>
        <w:tc>
          <w:tcPr>
            <w:tcW w:type="dxa" w:w="4800"/>
            <w:tcW w:w="3650" w:type="dxa"/>
            <w:shd w:val="clear" w:color="auto" w:fill="FFFFFF"/>
            <w:tcMar>
              <w:top w:w="110" w:type="dxa"/>
              <w:left w:w="180" w:type="dxa"/>
              <w:bottom w:w="110" w:type="dxa"/>
              <w:right w:w="180" w:type="dxa"/>
            </w:tcMar>
            <w:vAlign w:val="top"/>
          </w:tcPr>
          <w:p>
            <w:r>
              <w:rPr>
                <w:rFonts w:ascii="Calibri" w:hAnsi="Calibri" w:cs="Calibri"/>
                <w:b/>
                <w:color w:val="1A2940"/>
                <w:sz w:val="42"/>
              </w:rPr>
              <w:t>Nunca plural with hay</w:t>
            </w:r>
          </w:p>
        </w:tc>
        <w:tc>
          <w:tcPr>
            <w:tcW w:type="dxa" w:w="4800"/>
            <w:tcW w:w="5616" w:type="dxa"/>
            <w:shd w:val="clear" w:color="auto" w:fill="FFFFFF"/>
            <w:tcMar>
              <w:top w:w="110" w:type="dxa"/>
              <w:left w:w="180" w:type="dxa"/>
              <w:bottom w:w="110" w:type="dxa"/>
              <w:right w:w="180" w:type="dxa"/>
            </w:tcMar>
            <w:vAlign w:val="top"/>
          </w:tcPr>
          <w:p>
            <w:r>
              <w:rPr>
                <w:rFonts w:ascii="Calibri" w:hAnsi="Calibri" w:cs="Calibri"/>
                <w:b w:val="0"/>
                <w:color w:val="1A2940"/>
                <w:sz w:val="42"/>
              </w:rPr>
              <w:t>Había muchas personas. ✓</w:t>
            </w:r>
          </w:p>
        </w:tc>
        <w:tc>
          <w:tcPr>
            <w:tcW w:type="dxa" w:w="4800"/>
            <w:tcW w:w="4774" w:type="dxa"/>
            <w:shd w:val="clear" w:color="auto" w:fill="FFFFFF"/>
            <w:tcMar>
              <w:top w:w="110" w:type="dxa"/>
              <w:left w:w="180" w:type="dxa"/>
              <w:bottom w:w="110" w:type="dxa"/>
              <w:right w:w="180" w:type="dxa"/>
            </w:tcMar>
            <w:vAlign w:val="top"/>
          </w:tcPr>
          <w:p>
            <w:r>
              <w:rPr>
                <w:rFonts w:ascii="Calibri" w:hAnsi="Calibri" w:cs="Calibri"/>
                <w:b w:val="0"/>
                <w:color w:val="1A2940"/>
                <w:sz w:val="42"/>
              </w:rPr>
              <w:t>"Habían" muchas personas. ✗ (Castilian standard)</w:t>
            </w:r>
          </w:p>
        </w:tc>
      </w:tr>
      <w:tr>
        <w:tc>
          <w:tcPr>
            <w:tcW w:type="dxa" w:w="4800"/>
            <w:tcW w:w="3650" w:type="dxa"/>
            <w:shd w:val="clear" w:color="auto" w:fill="EAF5EE"/>
            <w:tcMar>
              <w:top w:w="110" w:type="dxa"/>
              <w:left w:w="180" w:type="dxa"/>
              <w:bottom w:w="110" w:type="dxa"/>
              <w:right w:w="180" w:type="dxa"/>
            </w:tcMar>
            <w:vAlign w:val="top"/>
          </w:tcPr>
          <w:p>
            <w:r>
              <w:rPr>
                <w:rFonts w:ascii="Calibri" w:hAnsi="Calibri" w:cs="Calibri"/>
                <w:b/>
                <w:color w:val="1A2940"/>
                <w:sz w:val="42"/>
              </w:rPr>
              <w:t>Habrá que + inf</w:t>
            </w:r>
          </w:p>
        </w:tc>
        <w:tc>
          <w:tcPr>
            <w:tcW w:type="dxa" w:w="4800"/>
            <w:tcW w:w="5616" w:type="dxa"/>
            <w:shd w:val="clear" w:color="auto" w:fill="EAF5EE"/>
            <w:tcMar>
              <w:top w:w="110" w:type="dxa"/>
              <w:left w:w="180" w:type="dxa"/>
              <w:bottom w:w="110" w:type="dxa"/>
              <w:right w:w="180" w:type="dxa"/>
            </w:tcMar>
            <w:vAlign w:val="top"/>
          </w:tcPr>
          <w:p>
            <w:r>
              <w:rPr>
                <w:rFonts w:ascii="Calibri" w:hAnsi="Calibri" w:cs="Calibri"/>
                <w:b w:val="0"/>
                <w:color w:val="1A2940"/>
                <w:sz w:val="42"/>
              </w:rPr>
              <w:t>Habrá que esperar un poco.</w:t>
            </w:r>
          </w:p>
        </w:tc>
        <w:tc>
          <w:tcPr>
            <w:tcW w:type="dxa" w:w="4800"/>
            <w:tcW w:w="4774" w:type="dxa"/>
            <w:shd w:val="clear" w:color="auto" w:fill="EAF5EE"/>
            <w:tcMar>
              <w:top w:w="110" w:type="dxa"/>
              <w:left w:w="180" w:type="dxa"/>
              <w:bottom w:w="110" w:type="dxa"/>
              <w:right w:w="180" w:type="dxa"/>
            </w:tcMar>
            <w:vAlign w:val="top"/>
          </w:tcPr>
          <w:p>
            <w:r>
              <w:rPr>
                <w:rFonts w:ascii="Calibri" w:hAnsi="Calibri" w:cs="Calibri"/>
                <w:b w:val="0"/>
                <w:color w:val="1A2940"/>
                <w:sz w:val="42"/>
              </w:rPr>
              <w:t>We'll have to wait a bit.</w:t>
            </w:r>
          </w:p>
        </w:tc>
      </w:tr>
    </w:tbl>
    <w:p/>
    <w:p>
      <w:pPr>
        <w:spacing w:before="200" w:after="120"/>
      </w:pPr>
      <w:r>
        <w:rPr>
          <w:rFonts w:ascii="Calibri" w:hAnsi="Calibri" w:cs="Calibri"/>
          <w:b/>
          <w:color w:val="1B6B3A"/>
          <w:sz w:val="44"/>
        </w:rPr>
        <w:t xml:space="preserve">07  </w:t>
      </w:r>
      <w:r>
        <w:rPr>
          <w:rFonts w:ascii="Calibri" w:hAnsi="Calibri" w:cs="Calibri"/>
          <w:b/>
          <w:color w:val="1A2940"/>
          <w:sz w:val="44"/>
        </w:rPr>
        <w:t>Key Points to Remember</w:t>
      </w:r>
    </w:p>
    <w:tbl>
      <w:tblPr>
        <w:tblW w:type="auto" w:w="0"/>
        <w:tblLayout w:type="fixed"/>
        <w:tblLook w:firstColumn="1" w:firstRow="1" w:lastColumn="0" w:lastRow="0" w:noHBand="0" w:noVBand="1" w:val="04A0"/>
      </w:tblPr>
      <w:tblGrid>
        <w:gridCol w:w="14040"/>
      </w:tblGrid>
      <w:tr>
        <w:tc>
          <w:tcPr>
            <w:tcW w:type="dxa" w:w="14400"/>
            <w:tcW w:w="14040" w:type="dxa"/>
            <w:shd w:val="clear" w:color="auto" w:fill="FFF9EC"/>
            <w:tcMar>
              <w:top w:w="180" w:type="dxa"/>
              <w:left w:w="320" w:type="dxa"/>
              <w:bottom w:w="180" w:type="dxa"/>
              <w:right w:w="320" w:type="dxa"/>
            </w:tcMar>
            <w:tcBorders>
              <w:top w:val="single" w:sz="24" w:space="0" w:color="E8B400"/>
              <w:left w:val="single" w:sz="24" w:space="0" w:color="E8B400"/>
              <w:bottom w:val="single" w:sz="24" w:space="0" w:color="E8B400"/>
              <w:right w:val="single" w:sz="24" w:space="0" w:color="E8B400"/>
            </w:tcBorders>
          </w:tcPr>
          <w:p>
            <w:r>
              <w:rPr>
                <w:rFonts w:ascii="Calibri" w:hAnsi="Calibri" w:cs="Calibri"/>
                <w:b/>
                <w:color w:val="1B6B3A"/>
                <w:sz w:val="38"/>
              </w:rPr>
              <w:t xml:space="preserve">Haber is never "to have" in the possession sense  ·  </w:t>
            </w:r>
            <w:r>
              <w:rPr>
                <w:rFonts w:ascii="Calibri" w:hAnsi="Calibri" w:cs="Calibri"/>
                <w:b w:val="0"/>
                <w:color w:val="1A2940"/>
                <w:sz w:val="36"/>
              </w:rPr>
              <w:t>If you want to say I have a car, it's tengo un coche. Haber only does auxiliary (he comido) and existence (hay). Mixing these up with tener is the single most common haber mistake.</w:t>
            </w:r>
          </w:p>
        </w:tc>
      </w:tr>
      <w:tr>
        <w:tc>
          <w:tcPr>
            <w:tcW w:type="dxa" w:w="14400"/>
            <w:tcW w:w="14040" w:type="dxa"/>
            <w:shd w:val="clear" w:color="auto" w:fill="FFF9EC"/>
            <w:tcMar>
              <w:top w:w="180" w:type="dxa"/>
              <w:left w:w="320" w:type="dxa"/>
              <w:bottom w:w="180" w:type="dxa"/>
              <w:right w:w="320" w:type="dxa"/>
            </w:tcMar>
            <w:tcBorders>
              <w:top w:val="single" w:sz="24" w:space="0" w:color="E8B400"/>
              <w:left w:val="single" w:sz="24" w:space="0" w:color="E8B400"/>
              <w:bottom w:val="single" w:sz="24" w:space="0" w:color="E8B400"/>
              <w:right w:val="single" w:sz="24" w:space="0" w:color="E8B400"/>
            </w:tcBorders>
          </w:tcPr>
          <w:p>
            <w:r>
              <w:rPr>
                <w:rFonts w:ascii="Calibri" w:hAnsi="Calibri" w:cs="Calibri"/>
                <w:b/>
                <w:color w:val="1B6B3A"/>
                <w:sz w:val="38"/>
              </w:rPr>
              <w:t xml:space="preserve">Hay never pluralises in Castilian  ·  </w:t>
            </w:r>
            <w:r>
              <w:rPr>
                <w:rFonts w:ascii="Calibri" w:hAnsi="Calibri" w:cs="Calibri"/>
                <w:b w:val="0"/>
                <w:color w:val="1A2940"/>
                <w:sz w:val="36"/>
              </w:rPr>
              <w:t>Say "había mucha gente" and "había muchas personas" — the verb stays singular regardless of what follows. In some Latin American regions you'll hear "habían", but in Spain it's considered incorrect.</w:t>
            </w:r>
          </w:p>
        </w:tc>
      </w:tr>
      <w:tr>
        <w:tc>
          <w:tcPr>
            <w:tcW w:type="dxa" w:w="14400"/>
            <w:tcW w:w="14040" w:type="dxa"/>
            <w:shd w:val="clear" w:color="auto" w:fill="FFF9EC"/>
            <w:tcMar>
              <w:top w:w="180" w:type="dxa"/>
              <w:left w:w="320" w:type="dxa"/>
              <w:bottom w:w="180" w:type="dxa"/>
              <w:right w:w="320" w:type="dxa"/>
            </w:tcMar>
            <w:tcBorders>
              <w:top w:val="single" w:sz="24" w:space="0" w:color="E8B400"/>
              <w:left w:val="single" w:sz="24" w:space="0" w:color="E8B400"/>
              <w:bottom w:val="single" w:sz="24" w:space="0" w:color="E8B400"/>
              <w:right w:val="single" w:sz="24" w:space="0" w:color="E8B400"/>
            </w:tcBorders>
          </w:tcPr>
          <w:p>
            <w:r>
              <w:rPr>
                <w:rFonts w:ascii="Calibri" w:hAnsi="Calibri" w:cs="Calibri"/>
                <w:b/>
                <w:color w:val="1B6B3A"/>
                <w:sz w:val="38"/>
              </w:rPr>
              <w:t xml:space="preserve">Use hay for existence, está/están for location  ·  </w:t>
            </w:r>
            <w:r>
              <w:rPr>
                <w:rFonts w:ascii="Calibri" w:hAnsi="Calibri" w:cs="Calibri"/>
                <w:b w:val="0"/>
                <w:color w:val="1A2940"/>
                <w:sz w:val="36"/>
              </w:rPr>
              <w:t>"Hay un banco" introduces something new. "El banco está en..." locates something already known. If you can say "there is" in English, use hay. If you can say "is at / in", use estar.</w:t>
            </w:r>
          </w:p>
        </w:tc>
      </w:tr>
      <w:tr>
        <w:tc>
          <w:tcPr>
            <w:tcW w:type="dxa" w:w="14400"/>
            <w:tcW w:w="14040" w:type="dxa"/>
            <w:shd w:val="clear" w:color="auto" w:fill="FFF9EC"/>
            <w:tcMar>
              <w:top w:w="180" w:type="dxa"/>
              <w:left w:w="320" w:type="dxa"/>
              <w:bottom w:w="180" w:type="dxa"/>
              <w:right w:w="320" w:type="dxa"/>
            </w:tcMar>
            <w:tcBorders>
              <w:top w:val="single" w:sz="24" w:space="0" w:color="E8B400"/>
              <w:left w:val="single" w:sz="24" w:space="0" w:color="E8B400"/>
              <w:bottom w:val="single" w:sz="24" w:space="0" w:color="E8B400"/>
              <w:right w:val="single" w:sz="24" w:space="0" w:color="E8B400"/>
            </w:tcBorders>
          </w:tcPr>
          <w:p>
            <w:r>
              <w:rPr>
                <w:rFonts w:ascii="Calibri" w:hAnsi="Calibri" w:cs="Calibri"/>
                <w:b/>
                <w:color w:val="1B6B3A"/>
                <w:sz w:val="38"/>
              </w:rPr>
              <w:t xml:space="preserve">Hubiera is the backbone of hypothetical past  ·  </w:t>
            </w:r>
            <w:r>
              <w:rPr>
                <w:rFonts w:ascii="Calibri" w:hAnsi="Calibri" w:cs="Calibri"/>
                <w:b w:val="0"/>
                <w:color w:val="1A2940"/>
                <w:sz w:val="36"/>
              </w:rPr>
              <w:t>"Si hubiera sabido, habría venido antes." This structure — hubiera + participle in the if-clause, habría + participle in the result — is how Spanish expresses "if I had known, I would have come earlier". Extremely common in spoken Spanish.</w:t>
            </w:r>
          </w:p>
        </w:tc>
      </w:tr>
      <w:tr>
        <w:tc>
          <w:tcPr>
            <w:tcW w:type="dxa" w:w="14400"/>
            <w:tcW w:w="14040" w:type="dxa"/>
            <w:shd w:val="clear" w:color="auto" w:fill="FFF9EC"/>
            <w:tcMar>
              <w:top w:w="180" w:type="dxa"/>
              <w:left w:w="320" w:type="dxa"/>
              <w:bottom w:w="180" w:type="dxa"/>
              <w:right w:w="320" w:type="dxa"/>
            </w:tcMar>
            <w:tcBorders>
              <w:top w:val="single" w:sz="24" w:space="0" w:color="E8B400"/>
              <w:left w:val="single" w:sz="24" w:space="0" w:color="E8B400"/>
              <w:bottom w:val="single" w:sz="24" w:space="0" w:color="E8B400"/>
              <w:right w:val="single" w:sz="24" w:space="0" w:color="E8B400"/>
            </w:tcBorders>
          </w:tcPr>
          <w:p>
            <w:r>
              <w:rPr>
                <w:rFonts w:ascii="Calibri" w:hAnsi="Calibri" w:cs="Calibri"/>
                <w:b/>
                <w:color w:val="1B6B3A"/>
                <w:sz w:val="38"/>
              </w:rPr>
              <w:t xml:space="preserve">Hay que = impersonal obligation  ·  </w:t>
            </w:r>
            <w:r>
              <w:rPr>
                <w:rFonts w:ascii="Calibri" w:hAnsi="Calibri" w:cs="Calibri"/>
                <w:b w:val="0"/>
                <w:color w:val="1A2940"/>
                <w:sz w:val="36"/>
              </w:rPr>
              <w:t>"Hay que madrugar" = "one has to get up early / you must get up early". No subject — it's a general truth. Different from "tengo que madrugar" ("I have to get up early") which is personal.</w:t>
            </w:r>
          </w:p>
        </w:tc>
      </w:tr>
      <w:tr>
        <w:tc>
          <w:tcPr>
            <w:tcW w:type="dxa" w:w="14400"/>
            <w:tcW w:w="14040" w:type="dxa"/>
            <w:shd w:val="clear" w:color="auto" w:fill="FFF9EC"/>
            <w:tcMar>
              <w:top w:w="180" w:type="dxa"/>
              <w:left w:w="320" w:type="dxa"/>
              <w:bottom w:w="180" w:type="dxa"/>
              <w:right w:w="320" w:type="dxa"/>
            </w:tcMar>
            <w:tcBorders>
              <w:top w:val="single" w:sz="24" w:space="0" w:color="E8B400"/>
              <w:left w:val="single" w:sz="24" w:space="0" w:color="E8B400"/>
              <w:bottom w:val="single" w:sz="24" w:space="0" w:color="E8B400"/>
              <w:right w:val="single" w:sz="24" w:space="0" w:color="E8B400"/>
            </w:tcBorders>
          </w:tcPr>
          <w:p>
            <w:r>
              <w:rPr>
                <w:rFonts w:ascii="Calibri" w:hAnsi="Calibri" w:cs="Calibri"/>
                <w:b/>
                <w:color w:val="1B6B3A"/>
                <w:sz w:val="38"/>
              </w:rPr>
              <w:t xml:space="preserve">Haber de is formal / literary  ·  </w:t>
            </w:r>
            <w:r>
              <w:rPr>
                <w:rFonts w:ascii="Calibri" w:hAnsi="Calibri" w:cs="Calibri"/>
                <w:b w:val="0"/>
                <w:color w:val="1A2940"/>
                <w:sz w:val="36"/>
              </w:rPr>
              <w:t>You'll see "he de irme" in news articles and old literature, but in everyday Valencia Spanish you'd say "tengo que irme" or "me tengo que ir". Read it but don't use it casually.</w:t>
            </w:r>
          </w:p>
        </w:tc>
      </w:tr>
    </w:tbl>
    <w:p/>
    <w:p>
      <w:pPr>
        <w:jc w:val="center"/>
      </w:pPr>
      <w:r>
        <w:rPr>
          <w:rFonts w:ascii="Calibri" w:hAnsi="Calibri" w:cs="Calibri"/>
          <w:b w:val="0"/>
          <w:color w:val="5E7A99"/>
          <w:sz w:val="22"/>
        </w:rPr>
        <w:t>Spanish Cheat Sheet  ·  Haber  ·  Castilian · Valencia register</w:t>
      </w:r>
    </w:p>
    <w:sectPr w:rsidR="00FC693F" w:rsidRPr="0006063C" w:rsidSect="00034616">
      <w:pgSz w:w="15840" w:h="12240" w:orient="landscape"/>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