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7AD778C0" w14:textId="77777777" w:rsidR="004533BC" w:rsidRPr="00BD4248" w:rsidRDefault="004533BC" w:rsidP="004533BC">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37404717" w14:textId="77777777" w:rsidR="004533BC" w:rsidRPr="00761817" w:rsidRDefault="004533BC" w:rsidP="004533BC">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3C62A970" w14:textId="77777777" w:rsidR="009A223E" w:rsidRPr="00BD4248" w:rsidRDefault="009A223E" w:rsidP="009A223E">
      <w:pPr>
        <w:spacing w:after="0"/>
        <w:jc w:val="left"/>
        <w:rPr>
          <w:rFonts w:eastAsia="Times New Roman" w:cstheme="majorHAnsi"/>
          <w:sz w:val="24"/>
          <w:szCs w:val="24"/>
          <w:u w:val="single"/>
          <w:lang w:eastAsia="en-GB"/>
        </w:rPr>
      </w:pPr>
    </w:p>
    <w:p w14:paraId="300B1310" w14:textId="77777777" w:rsidR="009A223E" w:rsidRPr="00F71E1D" w:rsidRDefault="009A223E" w:rsidP="009A223E">
      <w:pPr>
        <w:spacing w:after="0"/>
        <w:jc w:val="left"/>
        <w:rPr>
          <w:rFonts w:eastAsia="Times New Roman" w:cstheme="majorHAnsi"/>
          <w:sz w:val="24"/>
          <w:szCs w:val="24"/>
          <w:u w:val="single"/>
          <w:lang w:eastAsia="en-GB"/>
        </w:rPr>
      </w:pPr>
    </w:p>
    <w:p w14:paraId="33E70A54" w14:textId="77777777" w:rsidR="009A223E" w:rsidRPr="00F71E1D" w:rsidRDefault="009A223E" w:rsidP="009A223E">
      <w:pPr>
        <w:spacing w:after="0"/>
        <w:jc w:val="left"/>
        <w:rPr>
          <w:rFonts w:eastAsia="Times New Roman" w:cstheme="majorHAnsi"/>
          <w:sz w:val="24"/>
          <w:szCs w:val="24"/>
          <w:u w:val="single"/>
          <w:lang w:eastAsia="en-GB"/>
        </w:rPr>
      </w:pPr>
    </w:p>
    <w:p w14:paraId="4184173A" w14:textId="77777777" w:rsidR="009A223E" w:rsidRPr="00BD4248" w:rsidRDefault="009A223E" w:rsidP="009A223E">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037BD654" w14:textId="77777777" w:rsidR="009A223E" w:rsidRPr="00BD4248" w:rsidRDefault="009A223E" w:rsidP="009A223E">
      <w:pPr>
        <w:spacing w:after="0"/>
        <w:jc w:val="left"/>
        <w:rPr>
          <w:rFonts w:eastAsia="Times New Roman" w:cstheme="majorHAnsi"/>
          <w:sz w:val="24"/>
          <w:szCs w:val="24"/>
          <w:lang w:eastAsia="en-GB"/>
        </w:rPr>
      </w:pPr>
    </w:p>
    <w:p w14:paraId="40DA0837"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077A0C90" w14:textId="77777777" w:rsidR="009A223E" w:rsidRPr="00BD4248" w:rsidRDefault="009A223E" w:rsidP="009A223E">
      <w:pPr>
        <w:spacing w:after="0"/>
        <w:jc w:val="left"/>
        <w:rPr>
          <w:rFonts w:eastAsia="Times New Roman" w:cstheme="majorHAnsi"/>
          <w:b/>
          <w:sz w:val="24"/>
          <w:szCs w:val="24"/>
          <w:lang w:eastAsia="en-GB"/>
        </w:rPr>
      </w:pPr>
    </w:p>
    <w:p w14:paraId="704096F9" w14:textId="77777777" w:rsidR="009A223E" w:rsidRPr="00F71E1D" w:rsidRDefault="009A223E" w:rsidP="009A223E">
      <w:pPr>
        <w:spacing w:after="0"/>
        <w:jc w:val="left"/>
        <w:rPr>
          <w:rFonts w:eastAsia="Times New Roman" w:cstheme="majorHAnsi"/>
          <w:b/>
          <w:sz w:val="24"/>
          <w:szCs w:val="24"/>
          <w:lang w:eastAsia="en-GB"/>
        </w:rPr>
      </w:pPr>
    </w:p>
    <w:p w14:paraId="78ECC42B" w14:textId="77777777" w:rsidR="009A223E" w:rsidRPr="00BD4248" w:rsidRDefault="009A223E" w:rsidP="009A223E">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2E2E8D40" w14:textId="77777777" w:rsidR="009A223E" w:rsidRPr="00F71E1D" w:rsidRDefault="009A223E" w:rsidP="009A223E">
      <w:pPr>
        <w:spacing w:after="0"/>
        <w:jc w:val="left"/>
        <w:rPr>
          <w:rFonts w:eastAsia="Times New Roman" w:cstheme="majorHAnsi"/>
          <w:sz w:val="20"/>
          <w:szCs w:val="24"/>
          <w:lang w:eastAsia="en-GB"/>
        </w:rPr>
      </w:pPr>
    </w:p>
    <w:p w14:paraId="4AED8BD1" w14:textId="77777777" w:rsidR="009A223E" w:rsidRPr="00F71E1D" w:rsidRDefault="009A223E" w:rsidP="009A223E">
      <w:pPr>
        <w:spacing w:after="0"/>
        <w:jc w:val="left"/>
        <w:rPr>
          <w:rFonts w:eastAsia="Times New Roman" w:cstheme="majorHAnsi"/>
          <w:sz w:val="20"/>
          <w:szCs w:val="24"/>
          <w:lang w:eastAsia="en-GB"/>
        </w:rPr>
      </w:pPr>
    </w:p>
    <w:p w14:paraId="1619BA47" w14:textId="77777777" w:rsidR="009A223E" w:rsidRPr="00BD4248" w:rsidRDefault="009A223E" w:rsidP="009A223E">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53F423E4" w:rsidR="00BD4248" w:rsidRPr="00BD4248" w:rsidRDefault="002A1AFD" w:rsidP="00BD4248">
      <w:pPr>
        <w:spacing w:after="0"/>
        <w:jc w:val="left"/>
        <w:rPr>
          <w:rFonts w:eastAsia="Times New Roman" w:cstheme="majorHAnsi"/>
          <w:sz w:val="24"/>
          <w:szCs w:val="32"/>
          <w:lang w:eastAsia="en-GB"/>
        </w:rPr>
      </w:pPr>
      <w:r w:rsidRPr="002A1AFD">
        <w:rPr>
          <w:rFonts w:eastAsia="Times New Roman" w:cstheme="majorHAnsi"/>
          <w:sz w:val="24"/>
          <w:szCs w:val="32"/>
          <w:lang w:eastAsia="en-GB"/>
        </w:rPr>
        <w:t>{{</w:t>
      </w:r>
      <w:proofErr w:type="spellStart"/>
      <w:r w:rsidRPr="002A1AFD">
        <w:rPr>
          <w:rFonts w:eastAsia="Times New Roman" w:cstheme="majorHAnsi"/>
          <w:sz w:val="24"/>
          <w:szCs w:val="32"/>
          <w:lang w:eastAsia="en-GB"/>
        </w:rPr>
        <w:t>ConsultantName</w:t>
      </w:r>
      <w:proofErr w:type="spellEnd"/>
      <w:r w:rsidRPr="002A1AFD">
        <w:rPr>
          <w:rFonts w:eastAsia="Times New Roman" w:cstheme="majorHAnsi"/>
          <w:sz w:val="24"/>
          <w:szCs w:val="32"/>
          <w:lang w:eastAsia="en-GB"/>
        </w:rPr>
        <w:t>}}</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7549319E" w14:textId="4438BF84" w:rsidR="007A27F3" w:rsidRPr="00BB53AB" w:rsidRDefault="00AD1446" w:rsidP="007A27F3">
      <w:pPr>
        <w:spacing w:after="0" w:line="240" w:lineRule="atLeast"/>
        <w:ind w:right="-276"/>
        <w:rPr>
          <w:color w:val="FFFFFF" w:themeColor="background1"/>
          <w:sz w:val="36"/>
          <w:szCs w:val="36"/>
        </w:rPr>
      </w:pPr>
      <w:r>
        <w:rPr>
          <w:color w:val="FFFFFF" w:themeColor="background1"/>
          <w:sz w:val="36"/>
          <w:szCs w:val="36"/>
        </w:rPr>
        <w:t xml:space="preserve">Data Centre </w:t>
      </w:r>
      <w:r w:rsidR="00C52F10">
        <w:rPr>
          <w:color w:val="FFFFFF" w:themeColor="background1"/>
          <w:sz w:val="36"/>
          <w:szCs w:val="36"/>
        </w:rPr>
        <w:t>Advanced Health Check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FD1231E" w14:textId="39968266" w:rsidR="00283E55"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6136087" w:history="1">
            <w:r w:rsidR="00283E55" w:rsidRPr="005700B3">
              <w:rPr>
                <w:rStyle w:val="Hyperlink"/>
                <w:noProof/>
              </w:rPr>
              <w:t>1. Introduction</w:t>
            </w:r>
            <w:r w:rsidR="00283E55">
              <w:rPr>
                <w:noProof/>
                <w:webHidden/>
              </w:rPr>
              <w:tab/>
            </w:r>
            <w:r w:rsidR="00283E55">
              <w:rPr>
                <w:noProof/>
                <w:webHidden/>
              </w:rPr>
              <w:fldChar w:fldCharType="begin"/>
            </w:r>
            <w:r w:rsidR="00283E55">
              <w:rPr>
                <w:noProof/>
                <w:webHidden/>
              </w:rPr>
              <w:instrText xml:space="preserve"> PAGEREF _Toc236136087 \h </w:instrText>
            </w:r>
            <w:r w:rsidR="00283E55">
              <w:rPr>
                <w:noProof/>
                <w:webHidden/>
              </w:rPr>
            </w:r>
            <w:r w:rsidR="00283E55">
              <w:rPr>
                <w:noProof/>
                <w:webHidden/>
              </w:rPr>
              <w:fldChar w:fldCharType="separate"/>
            </w:r>
            <w:r w:rsidR="00283E55">
              <w:rPr>
                <w:noProof/>
                <w:webHidden/>
              </w:rPr>
              <w:t>4</w:t>
            </w:r>
            <w:r w:rsidR="00283E55">
              <w:rPr>
                <w:noProof/>
                <w:webHidden/>
              </w:rPr>
              <w:fldChar w:fldCharType="end"/>
            </w:r>
          </w:hyperlink>
        </w:p>
        <w:p w14:paraId="553D076B" w14:textId="75E41FFD"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88" w:history="1">
            <w:r w:rsidRPr="005700B3">
              <w:rPr>
                <w:rStyle w:val="Hyperlink"/>
                <w:noProof/>
              </w:rPr>
              <w:t>2. Audit Aim</w:t>
            </w:r>
            <w:r>
              <w:rPr>
                <w:noProof/>
                <w:webHidden/>
              </w:rPr>
              <w:tab/>
            </w:r>
            <w:r>
              <w:rPr>
                <w:noProof/>
                <w:webHidden/>
              </w:rPr>
              <w:fldChar w:fldCharType="begin"/>
            </w:r>
            <w:r>
              <w:rPr>
                <w:noProof/>
                <w:webHidden/>
              </w:rPr>
              <w:instrText xml:space="preserve"> PAGEREF _Toc236136088 \h </w:instrText>
            </w:r>
            <w:r>
              <w:rPr>
                <w:noProof/>
                <w:webHidden/>
              </w:rPr>
            </w:r>
            <w:r>
              <w:rPr>
                <w:noProof/>
                <w:webHidden/>
              </w:rPr>
              <w:fldChar w:fldCharType="separate"/>
            </w:r>
            <w:r>
              <w:rPr>
                <w:noProof/>
                <w:webHidden/>
              </w:rPr>
              <w:t>4</w:t>
            </w:r>
            <w:r>
              <w:rPr>
                <w:noProof/>
                <w:webHidden/>
              </w:rPr>
              <w:fldChar w:fldCharType="end"/>
            </w:r>
          </w:hyperlink>
        </w:p>
        <w:p w14:paraId="215285B0" w14:textId="2531FB65"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89" w:history="1">
            <w:r w:rsidRPr="005700B3">
              <w:rPr>
                <w:rStyle w:val="Hyperlink"/>
                <w:noProof/>
              </w:rPr>
              <w:t>3. Areas Assessed</w:t>
            </w:r>
            <w:r>
              <w:rPr>
                <w:noProof/>
                <w:webHidden/>
              </w:rPr>
              <w:tab/>
            </w:r>
            <w:r>
              <w:rPr>
                <w:noProof/>
                <w:webHidden/>
              </w:rPr>
              <w:fldChar w:fldCharType="begin"/>
            </w:r>
            <w:r>
              <w:rPr>
                <w:noProof/>
                <w:webHidden/>
              </w:rPr>
              <w:instrText xml:space="preserve"> PAGEREF _Toc236136089 \h </w:instrText>
            </w:r>
            <w:r>
              <w:rPr>
                <w:noProof/>
                <w:webHidden/>
              </w:rPr>
            </w:r>
            <w:r>
              <w:rPr>
                <w:noProof/>
                <w:webHidden/>
              </w:rPr>
              <w:fldChar w:fldCharType="separate"/>
            </w:r>
            <w:r>
              <w:rPr>
                <w:noProof/>
                <w:webHidden/>
              </w:rPr>
              <w:t>4</w:t>
            </w:r>
            <w:r>
              <w:rPr>
                <w:noProof/>
                <w:webHidden/>
              </w:rPr>
              <w:fldChar w:fldCharType="end"/>
            </w:r>
          </w:hyperlink>
        </w:p>
        <w:p w14:paraId="75DF8767" w14:textId="75F12F3F"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0" w:history="1">
            <w:r w:rsidRPr="005700B3">
              <w:rPr>
                <w:rStyle w:val="Hyperlink"/>
                <w:noProof/>
              </w:rPr>
              <w:t>4. Breakdown of Assessment Areas</w:t>
            </w:r>
            <w:r>
              <w:rPr>
                <w:noProof/>
                <w:webHidden/>
              </w:rPr>
              <w:tab/>
            </w:r>
            <w:r>
              <w:rPr>
                <w:noProof/>
                <w:webHidden/>
              </w:rPr>
              <w:fldChar w:fldCharType="begin"/>
            </w:r>
            <w:r>
              <w:rPr>
                <w:noProof/>
                <w:webHidden/>
              </w:rPr>
              <w:instrText xml:space="preserve"> PAGEREF _Toc236136090 \h </w:instrText>
            </w:r>
            <w:r>
              <w:rPr>
                <w:noProof/>
                <w:webHidden/>
              </w:rPr>
            </w:r>
            <w:r>
              <w:rPr>
                <w:noProof/>
                <w:webHidden/>
              </w:rPr>
              <w:fldChar w:fldCharType="separate"/>
            </w:r>
            <w:r>
              <w:rPr>
                <w:noProof/>
                <w:webHidden/>
              </w:rPr>
              <w:t>5</w:t>
            </w:r>
            <w:r>
              <w:rPr>
                <w:noProof/>
                <w:webHidden/>
              </w:rPr>
              <w:fldChar w:fldCharType="end"/>
            </w:r>
          </w:hyperlink>
        </w:p>
        <w:p w14:paraId="1B5A6BC9" w14:textId="00E6255A"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1" w:history="1">
            <w:r w:rsidRPr="005700B3">
              <w:rPr>
                <w:rStyle w:val="Hyperlink"/>
                <w:noProof/>
              </w:rPr>
              <w:t>5. Test Equipment</w:t>
            </w:r>
            <w:r>
              <w:rPr>
                <w:noProof/>
                <w:webHidden/>
              </w:rPr>
              <w:tab/>
            </w:r>
            <w:r>
              <w:rPr>
                <w:noProof/>
                <w:webHidden/>
              </w:rPr>
              <w:fldChar w:fldCharType="begin"/>
            </w:r>
            <w:r>
              <w:rPr>
                <w:noProof/>
                <w:webHidden/>
              </w:rPr>
              <w:instrText xml:space="preserve"> PAGEREF _Toc236136091 \h </w:instrText>
            </w:r>
            <w:r>
              <w:rPr>
                <w:noProof/>
                <w:webHidden/>
              </w:rPr>
            </w:r>
            <w:r>
              <w:rPr>
                <w:noProof/>
                <w:webHidden/>
              </w:rPr>
              <w:fldChar w:fldCharType="separate"/>
            </w:r>
            <w:r>
              <w:rPr>
                <w:noProof/>
                <w:webHidden/>
              </w:rPr>
              <w:t>6</w:t>
            </w:r>
            <w:r>
              <w:rPr>
                <w:noProof/>
                <w:webHidden/>
              </w:rPr>
              <w:fldChar w:fldCharType="end"/>
            </w:r>
          </w:hyperlink>
        </w:p>
        <w:p w14:paraId="76E5D11D" w14:textId="1008832B"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2" w:history="1">
            <w:r w:rsidRPr="005700B3">
              <w:rPr>
                <w:rStyle w:val="Hyperlink"/>
                <w:noProof/>
              </w:rPr>
              <w:t>6. Audit Report</w:t>
            </w:r>
            <w:r>
              <w:rPr>
                <w:noProof/>
                <w:webHidden/>
              </w:rPr>
              <w:tab/>
            </w:r>
            <w:r>
              <w:rPr>
                <w:noProof/>
                <w:webHidden/>
              </w:rPr>
              <w:fldChar w:fldCharType="begin"/>
            </w:r>
            <w:r>
              <w:rPr>
                <w:noProof/>
                <w:webHidden/>
              </w:rPr>
              <w:instrText xml:space="preserve"> PAGEREF _Toc236136092 \h </w:instrText>
            </w:r>
            <w:r>
              <w:rPr>
                <w:noProof/>
                <w:webHidden/>
              </w:rPr>
            </w:r>
            <w:r>
              <w:rPr>
                <w:noProof/>
                <w:webHidden/>
              </w:rPr>
              <w:fldChar w:fldCharType="separate"/>
            </w:r>
            <w:r>
              <w:rPr>
                <w:noProof/>
                <w:webHidden/>
              </w:rPr>
              <w:t>6</w:t>
            </w:r>
            <w:r>
              <w:rPr>
                <w:noProof/>
                <w:webHidden/>
              </w:rPr>
              <w:fldChar w:fldCharType="end"/>
            </w:r>
          </w:hyperlink>
        </w:p>
        <w:p w14:paraId="6994303B" w14:textId="67237315"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3" w:history="1">
            <w:r w:rsidRPr="005700B3">
              <w:rPr>
                <w:rStyle w:val="Hyperlink"/>
                <w:noProof/>
              </w:rPr>
              <w:t>7. Customer Benefits</w:t>
            </w:r>
            <w:r>
              <w:rPr>
                <w:noProof/>
                <w:webHidden/>
              </w:rPr>
              <w:tab/>
            </w:r>
            <w:r>
              <w:rPr>
                <w:noProof/>
                <w:webHidden/>
              </w:rPr>
              <w:fldChar w:fldCharType="begin"/>
            </w:r>
            <w:r>
              <w:rPr>
                <w:noProof/>
                <w:webHidden/>
              </w:rPr>
              <w:instrText xml:space="preserve"> PAGEREF _Toc236136093 \h </w:instrText>
            </w:r>
            <w:r>
              <w:rPr>
                <w:noProof/>
                <w:webHidden/>
              </w:rPr>
            </w:r>
            <w:r>
              <w:rPr>
                <w:noProof/>
                <w:webHidden/>
              </w:rPr>
              <w:fldChar w:fldCharType="separate"/>
            </w:r>
            <w:r>
              <w:rPr>
                <w:noProof/>
                <w:webHidden/>
              </w:rPr>
              <w:t>8</w:t>
            </w:r>
            <w:r>
              <w:rPr>
                <w:noProof/>
                <w:webHidden/>
              </w:rPr>
              <w:fldChar w:fldCharType="end"/>
            </w:r>
          </w:hyperlink>
        </w:p>
        <w:p w14:paraId="750B3A72" w14:textId="4477A04D"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4" w:history="1">
            <w:r w:rsidRPr="005700B3">
              <w:rPr>
                <w:rStyle w:val="Hyperlink"/>
                <w:noProof/>
              </w:rPr>
              <w:t>8. Price Schedule</w:t>
            </w:r>
            <w:r>
              <w:rPr>
                <w:noProof/>
                <w:webHidden/>
              </w:rPr>
              <w:tab/>
            </w:r>
            <w:r>
              <w:rPr>
                <w:noProof/>
                <w:webHidden/>
              </w:rPr>
              <w:fldChar w:fldCharType="begin"/>
            </w:r>
            <w:r>
              <w:rPr>
                <w:noProof/>
                <w:webHidden/>
              </w:rPr>
              <w:instrText xml:space="preserve"> PAGEREF _Toc236136094 \h </w:instrText>
            </w:r>
            <w:r>
              <w:rPr>
                <w:noProof/>
                <w:webHidden/>
              </w:rPr>
            </w:r>
            <w:r>
              <w:rPr>
                <w:noProof/>
                <w:webHidden/>
              </w:rPr>
              <w:fldChar w:fldCharType="separate"/>
            </w:r>
            <w:r>
              <w:rPr>
                <w:noProof/>
                <w:webHidden/>
              </w:rPr>
              <w:t>9</w:t>
            </w:r>
            <w:r>
              <w:rPr>
                <w:noProof/>
                <w:webHidden/>
              </w:rPr>
              <w:fldChar w:fldCharType="end"/>
            </w:r>
          </w:hyperlink>
        </w:p>
        <w:p w14:paraId="4ACE20A6" w14:textId="03BE2023"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5" w:history="1">
            <w:r w:rsidRPr="005700B3">
              <w:rPr>
                <w:rStyle w:val="Hyperlink"/>
                <w:noProof/>
              </w:rPr>
              <w:t>9. Commercial Details</w:t>
            </w:r>
            <w:r>
              <w:rPr>
                <w:noProof/>
                <w:webHidden/>
              </w:rPr>
              <w:tab/>
            </w:r>
            <w:r>
              <w:rPr>
                <w:noProof/>
                <w:webHidden/>
              </w:rPr>
              <w:fldChar w:fldCharType="begin"/>
            </w:r>
            <w:r>
              <w:rPr>
                <w:noProof/>
                <w:webHidden/>
              </w:rPr>
              <w:instrText xml:space="preserve"> PAGEREF _Toc236136095 \h </w:instrText>
            </w:r>
            <w:r>
              <w:rPr>
                <w:noProof/>
                <w:webHidden/>
              </w:rPr>
            </w:r>
            <w:r>
              <w:rPr>
                <w:noProof/>
                <w:webHidden/>
              </w:rPr>
              <w:fldChar w:fldCharType="separate"/>
            </w:r>
            <w:r>
              <w:rPr>
                <w:noProof/>
                <w:webHidden/>
              </w:rPr>
              <w:t>10</w:t>
            </w:r>
            <w:r>
              <w:rPr>
                <w:noProof/>
                <w:webHidden/>
              </w:rPr>
              <w:fldChar w:fldCharType="end"/>
            </w:r>
          </w:hyperlink>
        </w:p>
        <w:p w14:paraId="60C7563F" w14:textId="47AE7C02" w:rsidR="00283E55" w:rsidRDefault="00283E55">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6096" w:history="1">
            <w:r w:rsidRPr="005700B3">
              <w:rPr>
                <w:rStyle w:val="Hyperlink"/>
                <w:noProof/>
              </w:rPr>
              <w:t>10. Further Information</w:t>
            </w:r>
            <w:r>
              <w:rPr>
                <w:noProof/>
                <w:webHidden/>
              </w:rPr>
              <w:tab/>
            </w:r>
            <w:r>
              <w:rPr>
                <w:noProof/>
                <w:webHidden/>
              </w:rPr>
              <w:fldChar w:fldCharType="begin"/>
            </w:r>
            <w:r>
              <w:rPr>
                <w:noProof/>
                <w:webHidden/>
              </w:rPr>
              <w:instrText xml:space="preserve"> PAGEREF _Toc236136096 \h </w:instrText>
            </w:r>
            <w:r>
              <w:rPr>
                <w:noProof/>
                <w:webHidden/>
              </w:rPr>
            </w:r>
            <w:r>
              <w:rPr>
                <w:noProof/>
                <w:webHidden/>
              </w:rPr>
              <w:fldChar w:fldCharType="separate"/>
            </w:r>
            <w:r>
              <w:rPr>
                <w:noProof/>
                <w:webHidden/>
              </w:rPr>
              <w:t>11</w:t>
            </w:r>
            <w:r>
              <w:rPr>
                <w:noProof/>
                <w:webHidden/>
              </w:rPr>
              <w:fldChar w:fldCharType="end"/>
            </w:r>
          </w:hyperlink>
        </w:p>
        <w:p w14:paraId="5B5CFCE9" w14:textId="5A4495D6"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2A931A3B" w:rsidR="00F627E4" w:rsidRDefault="00F627E4" w:rsidP="00F627E4">
      <w:pPr>
        <w:pStyle w:val="Heading1"/>
      </w:pPr>
      <w:bookmarkStart w:id="0" w:name="_Toc230788160"/>
      <w:bookmarkStart w:id="1" w:name="_Toc236136087"/>
      <w:r>
        <w:lastRenderedPageBreak/>
        <w:t xml:space="preserve">1. </w:t>
      </w:r>
      <w:bookmarkEnd w:id="0"/>
      <w:r w:rsidR="00AD1446">
        <w:t>Introduction</w:t>
      </w:r>
      <w:bookmarkEnd w:id="1"/>
    </w:p>
    <w:p w14:paraId="13DBEC3D" w14:textId="398C31E1" w:rsidR="002C2DA7" w:rsidRPr="002C2DA7" w:rsidRDefault="002C2DA7" w:rsidP="002C2DA7">
      <w:r w:rsidRPr="002C2DA7">
        <w:t xml:space="preserve">The </w:t>
      </w:r>
      <w:proofErr w:type="gramStart"/>
      <w:r w:rsidRPr="002C2DA7">
        <w:t>Health</w:t>
      </w:r>
      <w:proofErr w:type="gramEnd"/>
      <w:r w:rsidRPr="002C2DA7">
        <w:t xml:space="preserve">-Check is designed as a non-intrusive site level audit service aimed to identify specific problems in data rooms and Data Centre’s. The audit provides a deep dive into all operational system levels incorporating White &amp; Grey Space environments, Power Distribution, Uninterruptible Power Supplies (UPS), Cooling Infrastructure, Airflow Management, Monitoring, Rack configurations, containment systems and Generators. On request a Straight-Line Diagram (SLD) Analysis and validation can be undertaken. </w:t>
      </w:r>
    </w:p>
    <w:p w14:paraId="7702A0AC" w14:textId="77777777" w:rsidR="002C2DA7" w:rsidRPr="002C2DA7" w:rsidRDefault="002C2DA7" w:rsidP="002C2DA7">
      <w:r w:rsidRPr="002C2DA7">
        <w:t xml:space="preserve">Our Accredited Data Centre Consultants will identify the main pain points of the facility, tailor a detailed measurement and analysis plan for the necessary system levels creating an accurate overview of the overall data centre performance. The collected information is translated to Identify any Single Point of Failures (SPOF), operational issues, infrastructure health status and Individual equipment performance analysis. </w:t>
      </w:r>
    </w:p>
    <w:p w14:paraId="58191AB9" w14:textId="3ADACF62" w:rsidR="00F627E4" w:rsidRDefault="002C2DA7" w:rsidP="002C2DA7">
      <w:r w:rsidRPr="002C2DA7">
        <w:t xml:space="preserve">Once Data Centre Health-Check Audit has been undertaken, our consultancy experts will take the key recommendations provided and turn them into a constructive and practical action plan through detailed reports backed by the on-site measurements to support you in achieving your energy efficiency goals and ensure the highest power availability for facility and business </w:t>
      </w:r>
      <w:r w:rsidR="002F2D18" w:rsidRPr="002F2D18">
        <w:t xml:space="preserve">continuity. </w:t>
      </w:r>
    </w:p>
    <w:p w14:paraId="562314C8" w14:textId="7C624C8E" w:rsidR="00F627E4" w:rsidRDefault="002F2D18" w:rsidP="002F2D18">
      <w:pPr>
        <w:pStyle w:val="Heading1"/>
      </w:pPr>
      <w:bookmarkStart w:id="2" w:name="_Toc230788162"/>
      <w:bookmarkStart w:id="3" w:name="_Toc236136088"/>
      <w:r>
        <w:t>2.</w:t>
      </w:r>
      <w:r w:rsidR="00F627E4">
        <w:t xml:space="preserve"> </w:t>
      </w:r>
      <w:bookmarkEnd w:id="2"/>
      <w:r>
        <w:t>A</w:t>
      </w:r>
      <w:r w:rsidR="00231710">
        <w:t>udit</w:t>
      </w:r>
      <w:r>
        <w:t xml:space="preserve"> Aim</w:t>
      </w:r>
      <w:bookmarkEnd w:id="3"/>
    </w:p>
    <w:p w14:paraId="30273FBF" w14:textId="5844854D" w:rsidR="00231710" w:rsidRPr="00231710" w:rsidRDefault="00C83AF6" w:rsidP="00231710">
      <w:pPr>
        <w:rPr>
          <w:rFonts w:eastAsiaTheme="majorEastAsia" w:cstheme="majorBidi"/>
          <w:sz w:val="24"/>
          <w:szCs w:val="24"/>
        </w:rPr>
      </w:pPr>
      <w:r w:rsidRPr="00C83AF6">
        <w:rPr>
          <w:rFonts w:eastAsiaTheme="majorEastAsia" w:cstheme="majorBidi"/>
          <w:sz w:val="24"/>
          <w:szCs w:val="24"/>
        </w:rPr>
        <w:t xml:space="preserve">The assessment is designed to provide a customer with the following end products: </w:t>
      </w:r>
    </w:p>
    <w:p w14:paraId="6CC53E41" w14:textId="1F1AADC5" w:rsidR="00231710" w:rsidRPr="00231710" w:rsidRDefault="00231710" w:rsidP="00231710">
      <w:pPr>
        <w:pStyle w:val="ListParagraph"/>
        <w:numPr>
          <w:ilvl w:val="0"/>
          <w:numId w:val="8"/>
        </w:numPr>
      </w:pPr>
      <w:r w:rsidRPr="00231710">
        <w:t xml:space="preserve">Identify observations and areas of concern across the data centre and the key operating environments </w:t>
      </w:r>
    </w:p>
    <w:p w14:paraId="65F22278" w14:textId="5D893110" w:rsidR="00231710" w:rsidRPr="00231710" w:rsidRDefault="00231710" w:rsidP="00231710">
      <w:pPr>
        <w:pStyle w:val="ListParagraph"/>
        <w:numPr>
          <w:ilvl w:val="0"/>
          <w:numId w:val="8"/>
        </w:numPr>
      </w:pPr>
      <w:r w:rsidRPr="00231710">
        <w:t xml:space="preserve">Evaluate the design and operational processes against regulations, standards, and recognised industry best practices. </w:t>
      </w:r>
    </w:p>
    <w:p w14:paraId="1521544D" w14:textId="7BDA153E" w:rsidR="00231710" w:rsidRPr="00231710" w:rsidRDefault="00231710" w:rsidP="00231710">
      <w:pPr>
        <w:pStyle w:val="ListParagraph"/>
        <w:numPr>
          <w:ilvl w:val="0"/>
          <w:numId w:val="8"/>
        </w:numPr>
      </w:pPr>
      <w:r w:rsidRPr="00231710">
        <w:t xml:space="preserve">Identification of Single Points of Failure (SPOF) and operational risks </w:t>
      </w:r>
    </w:p>
    <w:p w14:paraId="3AABC75E" w14:textId="2A7DA164" w:rsidR="00231710" w:rsidRPr="00231710" w:rsidRDefault="00231710" w:rsidP="00231710">
      <w:pPr>
        <w:pStyle w:val="ListParagraph"/>
        <w:numPr>
          <w:ilvl w:val="0"/>
          <w:numId w:val="8"/>
        </w:numPr>
      </w:pPr>
      <w:r w:rsidRPr="00231710">
        <w:t xml:space="preserve">Identification of energy saving and operational expenditure (OPEX) savings </w:t>
      </w:r>
    </w:p>
    <w:p w14:paraId="6B0C403B" w14:textId="4DBA153B" w:rsidR="00231710" w:rsidRPr="00231710" w:rsidRDefault="00231710" w:rsidP="00231710">
      <w:pPr>
        <w:pStyle w:val="ListParagraph"/>
        <w:numPr>
          <w:ilvl w:val="0"/>
          <w:numId w:val="8"/>
        </w:numPr>
      </w:pPr>
      <w:r w:rsidRPr="00231710">
        <w:t xml:space="preserve">Conclusion and summary of audit findings with supporting evidence from on-site measurements, photographs, and Thermal images </w:t>
      </w:r>
    </w:p>
    <w:p w14:paraId="50090487" w14:textId="3BDA701F" w:rsidR="00231710" w:rsidRPr="00231710" w:rsidRDefault="00231710" w:rsidP="00231710">
      <w:pPr>
        <w:pStyle w:val="ListParagraph"/>
        <w:numPr>
          <w:ilvl w:val="0"/>
          <w:numId w:val="8"/>
        </w:numPr>
      </w:pPr>
      <w:r w:rsidRPr="00231710">
        <w:t xml:space="preserve">Forward recommendations designed to address the identified areas of concern and operational improvements to allow a customer to formulate an Action Plan </w:t>
      </w:r>
    </w:p>
    <w:p w14:paraId="24AB9EC0" w14:textId="77777777" w:rsidR="00F627E4" w:rsidRDefault="00F627E4" w:rsidP="00F627E4"/>
    <w:p w14:paraId="66F5EECF" w14:textId="14B109B0" w:rsidR="00F627E4" w:rsidRDefault="00F627E4" w:rsidP="00D66BFF">
      <w:pPr>
        <w:pStyle w:val="Heading1"/>
      </w:pPr>
      <w:bookmarkStart w:id="4" w:name="_Toc230788167"/>
      <w:bookmarkStart w:id="5" w:name="_Toc236136089"/>
      <w:r>
        <w:t>3</w:t>
      </w:r>
      <w:r w:rsidR="00D66BFF">
        <w:t>.</w:t>
      </w:r>
      <w:r>
        <w:t xml:space="preserve"> </w:t>
      </w:r>
      <w:bookmarkEnd w:id="4"/>
      <w:r w:rsidR="00D66BFF">
        <w:t>Areas Assessed</w:t>
      </w:r>
      <w:bookmarkEnd w:id="5"/>
    </w:p>
    <w:p w14:paraId="68B620C7" w14:textId="77777777" w:rsidR="00D66BFF" w:rsidRPr="00D66BFF" w:rsidRDefault="00D66BFF" w:rsidP="00D66BFF">
      <w:pPr>
        <w:rPr>
          <w:lang w:val="en-US"/>
        </w:rPr>
      </w:pPr>
      <w:r w:rsidRPr="00D66BFF">
        <w:rPr>
          <w:lang w:val="en-US"/>
        </w:rPr>
        <w:t>As highlighted, this is a non-intrusive assessment and incorporates the following:</w:t>
      </w:r>
    </w:p>
    <w:p w14:paraId="2E145905" w14:textId="77777777" w:rsidR="00D66BFF" w:rsidRPr="00D66BFF" w:rsidRDefault="00D66BFF" w:rsidP="00D66BFF">
      <w:pPr>
        <w:pStyle w:val="ListParagraph"/>
        <w:numPr>
          <w:ilvl w:val="0"/>
          <w:numId w:val="8"/>
        </w:numPr>
      </w:pPr>
      <w:r w:rsidRPr="00D66BFF">
        <w:t>Physical Layout of the data centre</w:t>
      </w:r>
    </w:p>
    <w:p w14:paraId="5DA7EFC7" w14:textId="77777777" w:rsidR="00D66BFF" w:rsidRPr="00D66BFF" w:rsidRDefault="00D66BFF" w:rsidP="00D66BFF">
      <w:pPr>
        <w:pStyle w:val="ListParagraph"/>
        <w:numPr>
          <w:ilvl w:val="0"/>
          <w:numId w:val="8"/>
        </w:numPr>
      </w:pPr>
      <w:r w:rsidRPr="00D66BFF">
        <w:t>Rack configuration and management</w:t>
      </w:r>
    </w:p>
    <w:p w14:paraId="0EA692C4" w14:textId="77777777" w:rsidR="00D66BFF" w:rsidRPr="00D66BFF" w:rsidRDefault="00D66BFF" w:rsidP="00D66BFF">
      <w:pPr>
        <w:pStyle w:val="ListParagraph"/>
        <w:numPr>
          <w:ilvl w:val="0"/>
          <w:numId w:val="8"/>
        </w:numPr>
      </w:pPr>
      <w:r w:rsidRPr="00D66BFF">
        <w:t>Power Distribution incoming feed to IT Power Distribution Units (PDUs)</w:t>
      </w:r>
    </w:p>
    <w:p w14:paraId="22D8D7ED" w14:textId="77777777" w:rsidR="00D66BFF" w:rsidRPr="00D66BFF" w:rsidRDefault="00D66BFF" w:rsidP="00D66BFF">
      <w:pPr>
        <w:pStyle w:val="ListParagraph"/>
        <w:numPr>
          <w:ilvl w:val="0"/>
          <w:numId w:val="8"/>
        </w:numPr>
      </w:pPr>
      <w:r w:rsidRPr="00D66BFF">
        <w:t>Airflow Distribution &amp; Management</w:t>
      </w:r>
    </w:p>
    <w:p w14:paraId="73E05C63" w14:textId="77777777" w:rsidR="00D66BFF" w:rsidRPr="00D66BFF" w:rsidRDefault="00D66BFF" w:rsidP="00D66BFF">
      <w:pPr>
        <w:pStyle w:val="ListParagraph"/>
        <w:numPr>
          <w:ilvl w:val="0"/>
          <w:numId w:val="8"/>
        </w:numPr>
      </w:pPr>
      <w:r w:rsidRPr="00D66BFF">
        <w:t>Cooling architecture</w:t>
      </w:r>
    </w:p>
    <w:p w14:paraId="01453223" w14:textId="77777777" w:rsidR="00D66BFF" w:rsidRPr="00D66BFF" w:rsidRDefault="00D66BFF" w:rsidP="00D66BFF">
      <w:pPr>
        <w:pStyle w:val="ListParagraph"/>
        <w:numPr>
          <w:ilvl w:val="0"/>
          <w:numId w:val="8"/>
        </w:numPr>
      </w:pPr>
      <w:r w:rsidRPr="00D66BFF">
        <w:t>Building Management Systems (BMS)</w:t>
      </w:r>
    </w:p>
    <w:p w14:paraId="7D4A9AE7" w14:textId="77777777" w:rsidR="00D66BFF" w:rsidRPr="00D66BFF" w:rsidRDefault="00D66BFF" w:rsidP="00D66BFF">
      <w:pPr>
        <w:pStyle w:val="ListParagraph"/>
        <w:numPr>
          <w:ilvl w:val="0"/>
          <w:numId w:val="8"/>
        </w:numPr>
      </w:pPr>
      <w:r w:rsidRPr="00D66BFF">
        <w:t>Cross reference to potential Tier classification</w:t>
      </w:r>
    </w:p>
    <w:p w14:paraId="32258867" w14:textId="71E1C387" w:rsidR="00D66BFF" w:rsidRPr="00D66BFF" w:rsidRDefault="00D66BFF" w:rsidP="00D66BFF">
      <w:pPr>
        <w:pStyle w:val="ListParagraph"/>
        <w:numPr>
          <w:ilvl w:val="0"/>
          <w:numId w:val="8"/>
        </w:numPr>
      </w:pPr>
      <w:r w:rsidRPr="00D66BFF">
        <w:t>Evaluation and validation of Straight-Line Diagram (SLD)</w:t>
      </w:r>
      <w:r w:rsidR="0016007C">
        <w:t xml:space="preserve"> if requested</w:t>
      </w:r>
    </w:p>
    <w:p w14:paraId="2E76C412" w14:textId="1A4BE165" w:rsidR="00F627E4" w:rsidRPr="00F43B2D" w:rsidRDefault="00D66BFF" w:rsidP="00F627E4">
      <w:pPr>
        <w:rPr>
          <w:lang w:val="en-US"/>
        </w:rPr>
      </w:pPr>
      <w:r w:rsidRPr="00D66BFF">
        <w:rPr>
          <w:lang w:val="en-US"/>
        </w:rPr>
        <w:t>The a</w:t>
      </w:r>
      <w:r w:rsidR="0016007C">
        <w:rPr>
          <w:lang w:val="en-US"/>
        </w:rPr>
        <w:t>udit</w:t>
      </w:r>
      <w:r w:rsidRPr="00D66BFF">
        <w:rPr>
          <w:lang w:val="en-US"/>
        </w:rPr>
        <w:t xml:space="preserve"> will be completed within </w:t>
      </w:r>
      <w:r w:rsidR="0016007C">
        <w:rPr>
          <w:lang w:val="en-US"/>
        </w:rPr>
        <w:t>2</w:t>
      </w:r>
      <w:r w:rsidRPr="00D66BFF">
        <w:rPr>
          <w:lang w:val="en-US"/>
        </w:rPr>
        <w:t>-</w:t>
      </w:r>
      <w:r w:rsidR="0016007C">
        <w:rPr>
          <w:lang w:val="en-US"/>
        </w:rPr>
        <w:t>3</w:t>
      </w:r>
      <w:r w:rsidRPr="00D66BFF">
        <w:rPr>
          <w:lang w:val="en-US"/>
        </w:rPr>
        <w:t xml:space="preserve"> working days, subject to the size and complexity of the </w:t>
      </w:r>
      <w:proofErr w:type="gramStart"/>
      <w:r w:rsidRPr="00D66BFF">
        <w:rPr>
          <w:lang w:val="en-US"/>
        </w:rPr>
        <w:t xml:space="preserve">given data </w:t>
      </w:r>
      <w:proofErr w:type="spellStart"/>
      <w:r w:rsidRPr="00D66BFF">
        <w:rPr>
          <w:lang w:val="en-US"/>
        </w:rPr>
        <w:t>centre</w:t>
      </w:r>
      <w:proofErr w:type="spellEnd"/>
      <w:proofErr w:type="gramEnd"/>
      <w:r w:rsidRPr="00D66BFF">
        <w:rPr>
          <w:lang w:val="en-US"/>
        </w:rPr>
        <w:t>.</w:t>
      </w:r>
    </w:p>
    <w:p w14:paraId="429AD0C7" w14:textId="5FCDB1B8" w:rsidR="00D66BFF" w:rsidRDefault="00D66BFF" w:rsidP="00D66BFF">
      <w:pPr>
        <w:pStyle w:val="Heading1"/>
      </w:pPr>
      <w:bookmarkStart w:id="6" w:name="_Toc236136090"/>
      <w:r>
        <w:lastRenderedPageBreak/>
        <w:t>4. Breakdown of Assessment Areas</w:t>
      </w:r>
      <w:bookmarkEnd w:id="6"/>
    </w:p>
    <w:p w14:paraId="255689DF" w14:textId="0F5A8682" w:rsidR="00F43B2D" w:rsidRPr="00F43B2D" w:rsidRDefault="00F43B2D" w:rsidP="00F43B2D">
      <w:pPr>
        <w:spacing w:line="259" w:lineRule="auto"/>
        <w:jc w:val="left"/>
        <w:rPr>
          <w:lang w:val="en-US"/>
        </w:rPr>
      </w:pPr>
      <w:r w:rsidRPr="00F43B2D">
        <w:rPr>
          <w:lang w:val="en-US"/>
        </w:rPr>
        <w:t>The breakdown of the a</w:t>
      </w:r>
      <w:r w:rsidR="0016007C">
        <w:rPr>
          <w:lang w:val="en-US"/>
        </w:rPr>
        <w:t>udit</w:t>
      </w:r>
      <w:r w:rsidRPr="00F43B2D">
        <w:rPr>
          <w:lang w:val="en-US"/>
        </w:rPr>
        <w:t xml:space="preserve"> areas but it should be noted that this will vary from data </w:t>
      </w:r>
      <w:proofErr w:type="spellStart"/>
      <w:r w:rsidRPr="00F43B2D">
        <w:rPr>
          <w:lang w:val="en-US"/>
        </w:rPr>
        <w:t>centre</w:t>
      </w:r>
      <w:proofErr w:type="spellEnd"/>
      <w:r w:rsidRPr="00F43B2D">
        <w:rPr>
          <w:lang w:val="en-US"/>
        </w:rPr>
        <w:t xml:space="preserve"> to data </w:t>
      </w:r>
      <w:proofErr w:type="spellStart"/>
      <w:r w:rsidRPr="00F43B2D">
        <w:rPr>
          <w:lang w:val="en-US"/>
        </w:rPr>
        <w:t>centre</w:t>
      </w:r>
      <w:proofErr w:type="spellEnd"/>
      <w:r w:rsidRPr="00F43B2D">
        <w:rPr>
          <w:lang w:val="en-US"/>
        </w:rPr>
        <w:t xml:space="preserve"> subject to the physical layout, building and system </w:t>
      </w:r>
      <w:proofErr w:type="gramStart"/>
      <w:r w:rsidRPr="00F43B2D">
        <w:rPr>
          <w:lang w:val="en-US"/>
        </w:rPr>
        <w:t>architectures</w:t>
      </w:r>
      <w:proofErr w:type="gramEnd"/>
      <w:r w:rsidR="00415094">
        <w:rPr>
          <w:lang w:val="en-US"/>
        </w:rPr>
        <w:t>.</w:t>
      </w:r>
      <w:r w:rsidRPr="00F43B2D">
        <w:rPr>
          <w:lang w:val="en-US"/>
        </w:rPr>
        <w:t xml:space="preserve"> Subsequently, the a</w:t>
      </w:r>
      <w:r w:rsidR="00415094">
        <w:rPr>
          <w:lang w:val="en-US"/>
        </w:rPr>
        <w:t>udit</w:t>
      </w:r>
      <w:r w:rsidRPr="00F43B2D">
        <w:rPr>
          <w:lang w:val="en-US"/>
        </w:rPr>
        <w:t xml:space="preserve"> and report will be tailored to the given data </w:t>
      </w:r>
      <w:proofErr w:type="spellStart"/>
      <w:r w:rsidRPr="00F43B2D">
        <w:rPr>
          <w:lang w:val="en-US"/>
        </w:rPr>
        <w:t>centre</w:t>
      </w:r>
      <w:proofErr w:type="spellEnd"/>
      <w:r w:rsidRPr="00F43B2D">
        <w:rPr>
          <w:lang w:val="en-US"/>
        </w:rPr>
        <w:t xml:space="preserve"> and </w:t>
      </w:r>
      <w:proofErr w:type="gramStart"/>
      <w:r w:rsidRPr="00F43B2D">
        <w:rPr>
          <w:lang w:val="en-US"/>
        </w:rPr>
        <w:t>supporting</w:t>
      </w:r>
      <w:proofErr w:type="gramEnd"/>
      <w:r w:rsidRPr="00F43B2D">
        <w:rPr>
          <w:lang w:val="en-US"/>
        </w:rPr>
        <w:t xml:space="preserve"> environments:</w:t>
      </w:r>
    </w:p>
    <w:tbl>
      <w:tblPr>
        <w:tblStyle w:val="TableGrid"/>
        <w:tblW w:w="0" w:type="auto"/>
        <w:tblLook w:val="04A0" w:firstRow="1" w:lastRow="0" w:firstColumn="1" w:lastColumn="0" w:noHBand="0" w:noVBand="1"/>
      </w:tblPr>
      <w:tblGrid>
        <w:gridCol w:w="1838"/>
        <w:gridCol w:w="7178"/>
      </w:tblGrid>
      <w:tr w:rsidR="00975CBC" w14:paraId="34DCC428" w14:textId="77777777" w:rsidTr="00E35070">
        <w:tc>
          <w:tcPr>
            <w:tcW w:w="1838" w:type="dxa"/>
          </w:tcPr>
          <w:p w14:paraId="54704709" w14:textId="5AC4B88D" w:rsidR="00975CBC" w:rsidRDefault="007D59B3" w:rsidP="00F627E4">
            <w:pPr>
              <w:spacing w:line="259" w:lineRule="auto"/>
              <w:jc w:val="left"/>
            </w:pPr>
            <w:r w:rsidRPr="007D59B3">
              <w:rPr>
                <w:b/>
                <w:lang w:val="en-US"/>
              </w:rPr>
              <w:t>Physical Layout</w:t>
            </w:r>
          </w:p>
        </w:tc>
        <w:tc>
          <w:tcPr>
            <w:tcW w:w="7178" w:type="dxa"/>
          </w:tcPr>
          <w:p w14:paraId="287DFCF9" w14:textId="77777777" w:rsidR="009D31DB" w:rsidRDefault="009D31DB" w:rsidP="009D31DB">
            <w:pPr>
              <w:pStyle w:val="ListParagraph"/>
              <w:numPr>
                <w:ilvl w:val="0"/>
                <w:numId w:val="8"/>
              </w:numPr>
              <w:jc w:val="left"/>
            </w:pPr>
            <w:r>
              <w:t>Labelling,</w:t>
            </w:r>
            <w:r w:rsidRPr="009D31DB">
              <w:t xml:space="preserve"> </w:t>
            </w:r>
            <w:r>
              <w:t>floorplans,</w:t>
            </w:r>
            <w:r w:rsidRPr="009D31DB">
              <w:t xml:space="preserve"> </w:t>
            </w:r>
            <w:r>
              <w:t>and</w:t>
            </w:r>
            <w:r w:rsidRPr="009D31DB">
              <w:t xml:space="preserve"> documentation</w:t>
            </w:r>
          </w:p>
          <w:p w14:paraId="045EA4D7" w14:textId="77777777" w:rsidR="009D31DB" w:rsidRDefault="009D31DB" w:rsidP="009D31DB">
            <w:pPr>
              <w:pStyle w:val="ListParagraph"/>
              <w:numPr>
                <w:ilvl w:val="0"/>
                <w:numId w:val="8"/>
              </w:numPr>
              <w:jc w:val="left"/>
            </w:pPr>
            <w:r>
              <w:t>Operational</w:t>
            </w:r>
            <w:r w:rsidRPr="009D31DB">
              <w:t xml:space="preserve"> </w:t>
            </w:r>
            <w:r>
              <w:t>risks</w:t>
            </w:r>
            <w:r w:rsidRPr="009D31DB">
              <w:t xml:space="preserve"> </w:t>
            </w:r>
            <w:r>
              <w:t>and</w:t>
            </w:r>
            <w:r w:rsidRPr="009D31DB">
              <w:t xml:space="preserve"> </w:t>
            </w:r>
            <w:r>
              <w:t>areas</w:t>
            </w:r>
            <w:r w:rsidRPr="009D31DB">
              <w:t xml:space="preserve"> </w:t>
            </w:r>
            <w:r>
              <w:t>of</w:t>
            </w:r>
            <w:r w:rsidRPr="009D31DB">
              <w:t xml:space="preserve"> concern</w:t>
            </w:r>
          </w:p>
          <w:p w14:paraId="3DE6916A" w14:textId="77777777" w:rsidR="009D31DB" w:rsidRDefault="009D31DB" w:rsidP="009D31DB">
            <w:pPr>
              <w:pStyle w:val="ListParagraph"/>
              <w:numPr>
                <w:ilvl w:val="0"/>
                <w:numId w:val="8"/>
              </w:numPr>
              <w:jc w:val="left"/>
            </w:pPr>
            <w:r>
              <w:t>The</w:t>
            </w:r>
            <w:r w:rsidRPr="009D31DB">
              <w:t xml:space="preserve"> </w:t>
            </w:r>
            <w:r>
              <w:t>condition</w:t>
            </w:r>
            <w:r w:rsidRPr="009D31DB">
              <w:t xml:space="preserve"> </w:t>
            </w:r>
            <w:r>
              <w:t>of</w:t>
            </w:r>
            <w:r w:rsidRPr="009D31DB">
              <w:t xml:space="preserve"> </w:t>
            </w:r>
            <w:r>
              <w:t>a</w:t>
            </w:r>
            <w:r w:rsidRPr="009D31DB">
              <w:t xml:space="preserve"> </w:t>
            </w:r>
            <w:r>
              <w:t>raised</w:t>
            </w:r>
            <w:r w:rsidRPr="009D31DB">
              <w:t xml:space="preserve"> </w:t>
            </w:r>
            <w:r>
              <w:t>access</w:t>
            </w:r>
            <w:r w:rsidRPr="009D31DB">
              <w:t xml:space="preserve"> floor</w:t>
            </w:r>
          </w:p>
          <w:p w14:paraId="51656A05" w14:textId="77777777" w:rsidR="009D31DB" w:rsidRDefault="009D31DB" w:rsidP="009D31DB">
            <w:pPr>
              <w:pStyle w:val="ListParagraph"/>
              <w:numPr>
                <w:ilvl w:val="0"/>
                <w:numId w:val="8"/>
              </w:numPr>
              <w:jc w:val="left"/>
            </w:pPr>
            <w:r>
              <w:t>Floor</w:t>
            </w:r>
            <w:r w:rsidRPr="009D31DB">
              <w:t xml:space="preserve"> </w:t>
            </w:r>
            <w:r>
              <w:t>loading</w:t>
            </w:r>
            <w:r w:rsidRPr="009D31DB">
              <w:t xml:space="preserve"> capacities</w:t>
            </w:r>
          </w:p>
          <w:p w14:paraId="3AA12BD7" w14:textId="77777777" w:rsidR="009D31DB" w:rsidRDefault="009D31DB" w:rsidP="009D31DB">
            <w:pPr>
              <w:pStyle w:val="ListParagraph"/>
              <w:numPr>
                <w:ilvl w:val="0"/>
                <w:numId w:val="8"/>
              </w:numPr>
              <w:jc w:val="left"/>
            </w:pPr>
            <w:r>
              <w:t>Quality</w:t>
            </w:r>
            <w:r w:rsidRPr="009D31DB">
              <w:t xml:space="preserve"> </w:t>
            </w:r>
            <w:r>
              <w:t>of</w:t>
            </w:r>
            <w:r w:rsidRPr="009D31DB">
              <w:t xml:space="preserve"> </w:t>
            </w:r>
            <w:r>
              <w:t>supply</w:t>
            </w:r>
            <w:r w:rsidRPr="009D31DB">
              <w:t xml:space="preserve"> </w:t>
            </w:r>
            <w:r>
              <w:t>and</w:t>
            </w:r>
            <w:r w:rsidRPr="009D31DB">
              <w:t xml:space="preserve"> </w:t>
            </w:r>
            <w:r>
              <w:t>return</w:t>
            </w:r>
            <w:r w:rsidRPr="009D31DB">
              <w:t xml:space="preserve"> plenums</w:t>
            </w:r>
          </w:p>
          <w:p w14:paraId="541BB1C5" w14:textId="77777777" w:rsidR="009D31DB" w:rsidRDefault="009D31DB" w:rsidP="009D31DB">
            <w:pPr>
              <w:pStyle w:val="ListParagraph"/>
              <w:numPr>
                <w:ilvl w:val="0"/>
                <w:numId w:val="8"/>
              </w:numPr>
              <w:jc w:val="left"/>
            </w:pPr>
            <w:r>
              <w:t>Lighting</w:t>
            </w:r>
            <w:r w:rsidRPr="009D31DB">
              <w:t xml:space="preserve"> </w:t>
            </w:r>
            <w:r>
              <w:t>quality</w:t>
            </w:r>
            <w:r w:rsidRPr="009D31DB">
              <w:t xml:space="preserve"> </w:t>
            </w:r>
            <w:r>
              <w:t>(Lux</w:t>
            </w:r>
            <w:r w:rsidRPr="009D31DB">
              <w:t xml:space="preserve"> rating)</w:t>
            </w:r>
          </w:p>
          <w:p w14:paraId="457FA42A" w14:textId="77777777" w:rsidR="009D31DB" w:rsidRDefault="009D31DB" w:rsidP="009D31DB">
            <w:pPr>
              <w:pStyle w:val="ListParagraph"/>
              <w:numPr>
                <w:ilvl w:val="0"/>
                <w:numId w:val="8"/>
              </w:numPr>
              <w:jc w:val="left"/>
            </w:pPr>
            <w:r>
              <w:t>Wasted</w:t>
            </w:r>
            <w:r w:rsidRPr="009D31DB">
              <w:t xml:space="preserve"> </w:t>
            </w:r>
            <w:proofErr w:type="gramStart"/>
            <w:r>
              <w:t>whitespace</w:t>
            </w:r>
            <w:proofErr w:type="gramEnd"/>
            <w:r w:rsidRPr="009D31DB">
              <w:t xml:space="preserve"> potential</w:t>
            </w:r>
          </w:p>
          <w:p w14:paraId="4CC9B1AE" w14:textId="77777777" w:rsidR="009D31DB" w:rsidRDefault="009D31DB" w:rsidP="009D31DB">
            <w:pPr>
              <w:pStyle w:val="ListParagraph"/>
              <w:numPr>
                <w:ilvl w:val="0"/>
                <w:numId w:val="8"/>
              </w:numPr>
              <w:jc w:val="left"/>
            </w:pPr>
            <w:r>
              <w:t>Service</w:t>
            </w:r>
            <w:r w:rsidRPr="009D31DB">
              <w:t xml:space="preserve"> </w:t>
            </w:r>
            <w:proofErr w:type="gramStart"/>
            <w:r>
              <w:t>penetrations</w:t>
            </w:r>
            <w:proofErr w:type="gramEnd"/>
            <w:r w:rsidRPr="009D31DB">
              <w:t xml:space="preserve"> </w:t>
            </w:r>
            <w:r>
              <w:t>into</w:t>
            </w:r>
            <w:r w:rsidRPr="009D31DB">
              <w:t xml:space="preserve"> </w:t>
            </w:r>
            <w:r>
              <w:t>the</w:t>
            </w:r>
            <w:r w:rsidRPr="009D31DB">
              <w:t xml:space="preserve"> whitespace</w:t>
            </w:r>
          </w:p>
          <w:p w14:paraId="70B2328E" w14:textId="77777777" w:rsidR="009D31DB" w:rsidRDefault="009D31DB" w:rsidP="009D31DB">
            <w:pPr>
              <w:pStyle w:val="ListParagraph"/>
              <w:numPr>
                <w:ilvl w:val="0"/>
                <w:numId w:val="8"/>
              </w:numPr>
              <w:jc w:val="left"/>
            </w:pPr>
            <w:r>
              <w:t>Fire</w:t>
            </w:r>
            <w:r w:rsidRPr="009D31DB">
              <w:t xml:space="preserve"> </w:t>
            </w:r>
            <w:r>
              <w:t>protection</w:t>
            </w:r>
            <w:r w:rsidRPr="009D31DB">
              <w:t xml:space="preserve"> </w:t>
            </w:r>
            <w:r>
              <w:t>systems</w:t>
            </w:r>
            <w:r w:rsidRPr="009D31DB">
              <w:t xml:space="preserve"> </w:t>
            </w:r>
            <w:r>
              <w:t>&amp;</w:t>
            </w:r>
            <w:r w:rsidRPr="009D31DB">
              <w:t xml:space="preserve"> </w:t>
            </w:r>
            <w:r>
              <w:t>firestop</w:t>
            </w:r>
            <w:r w:rsidRPr="009D31DB">
              <w:t xml:space="preserve"> practices</w:t>
            </w:r>
          </w:p>
          <w:p w14:paraId="72620167" w14:textId="7F4A6353" w:rsidR="00975CBC" w:rsidRDefault="009D31DB" w:rsidP="009D31DB">
            <w:pPr>
              <w:pStyle w:val="ListParagraph"/>
              <w:numPr>
                <w:ilvl w:val="0"/>
                <w:numId w:val="8"/>
              </w:numPr>
              <w:jc w:val="left"/>
            </w:pPr>
            <w:r>
              <w:t>Access</w:t>
            </w:r>
            <w:r w:rsidRPr="009D31DB">
              <w:t xml:space="preserve"> </w:t>
            </w:r>
            <w:r>
              <w:t>Security</w:t>
            </w:r>
            <w:r w:rsidRPr="009D31DB">
              <w:t xml:space="preserve"> </w:t>
            </w:r>
            <w:r>
              <w:t>&amp;</w:t>
            </w:r>
            <w:r w:rsidRPr="009D31DB">
              <w:t xml:space="preserve"> </w:t>
            </w:r>
            <w:r>
              <w:t>Emergency</w:t>
            </w:r>
            <w:r w:rsidRPr="009D31DB">
              <w:t xml:space="preserve"> Exit</w:t>
            </w:r>
          </w:p>
        </w:tc>
      </w:tr>
      <w:tr w:rsidR="00975CBC" w14:paraId="6143DF93" w14:textId="77777777" w:rsidTr="00E35070">
        <w:tc>
          <w:tcPr>
            <w:tcW w:w="1838" w:type="dxa"/>
          </w:tcPr>
          <w:p w14:paraId="145DF033" w14:textId="27E7ADBE" w:rsidR="00975CBC" w:rsidRDefault="00FE397A" w:rsidP="00F627E4">
            <w:pPr>
              <w:spacing w:line="259" w:lineRule="auto"/>
              <w:jc w:val="left"/>
            </w:pPr>
            <w:r>
              <w:rPr>
                <w:b/>
              </w:rPr>
              <w:t>Rack</w:t>
            </w:r>
            <w:r>
              <w:rPr>
                <w:b/>
                <w:spacing w:val="-16"/>
              </w:rPr>
              <w:t xml:space="preserve"> </w:t>
            </w:r>
            <w:r>
              <w:rPr>
                <w:b/>
              </w:rPr>
              <w:t>configuration</w:t>
            </w:r>
            <w:r>
              <w:rPr>
                <w:b/>
                <w:spacing w:val="-15"/>
              </w:rPr>
              <w:t xml:space="preserve"> </w:t>
            </w:r>
            <w:r>
              <w:rPr>
                <w:b/>
              </w:rPr>
              <w:t xml:space="preserve">&amp; </w:t>
            </w:r>
            <w:r>
              <w:rPr>
                <w:b/>
                <w:spacing w:val="-2"/>
              </w:rPr>
              <w:t>management</w:t>
            </w:r>
          </w:p>
        </w:tc>
        <w:tc>
          <w:tcPr>
            <w:tcW w:w="7178" w:type="dxa"/>
          </w:tcPr>
          <w:p w14:paraId="2DE134D3" w14:textId="77777777" w:rsidR="00A92E26" w:rsidRDefault="00A92E26" w:rsidP="00A92E26">
            <w:pPr>
              <w:pStyle w:val="ListParagraph"/>
              <w:numPr>
                <w:ilvl w:val="0"/>
                <w:numId w:val="8"/>
              </w:numPr>
              <w:jc w:val="left"/>
            </w:pPr>
            <w:r>
              <w:t>Power</w:t>
            </w:r>
            <w:r w:rsidRPr="00A92E26">
              <w:t xml:space="preserve"> </w:t>
            </w:r>
            <w:r>
              <w:t>distribution</w:t>
            </w:r>
            <w:r w:rsidRPr="00A92E26">
              <w:t xml:space="preserve"> </w:t>
            </w:r>
            <w:r>
              <w:t>to</w:t>
            </w:r>
            <w:r w:rsidRPr="00A92E26">
              <w:t xml:space="preserve"> </w:t>
            </w:r>
            <w:r>
              <w:t>the</w:t>
            </w:r>
            <w:r w:rsidRPr="00A92E26">
              <w:t xml:space="preserve"> </w:t>
            </w:r>
            <w:r>
              <w:t>cabinet</w:t>
            </w:r>
            <w:r w:rsidRPr="00A92E26">
              <w:t xml:space="preserve"> </w:t>
            </w:r>
            <w:r>
              <w:t>(including</w:t>
            </w:r>
            <w:r w:rsidRPr="00A92E26">
              <w:t xml:space="preserve"> earthing)</w:t>
            </w:r>
          </w:p>
          <w:p w14:paraId="33B460EA" w14:textId="77777777" w:rsidR="00A92E26" w:rsidRDefault="00A92E26" w:rsidP="00A92E26">
            <w:pPr>
              <w:pStyle w:val="ListParagraph"/>
              <w:numPr>
                <w:ilvl w:val="0"/>
                <w:numId w:val="8"/>
              </w:numPr>
              <w:jc w:val="left"/>
            </w:pPr>
            <w:r>
              <w:t>Effective</w:t>
            </w:r>
            <w:r w:rsidRPr="00A92E26">
              <w:t xml:space="preserve"> </w:t>
            </w:r>
            <w:r>
              <w:t>use</w:t>
            </w:r>
            <w:r w:rsidRPr="00A92E26">
              <w:t xml:space="preserve"> </w:t>
            </w:r>
            <w:r>
              <w:t>of</w:t>
            </w:r>
            <w:r w:rsidRPr="00A92E26">
              <w:t xml:space="preserve"> </w:t>
            </w:r>
            <w:r>
              <w:t>power</w:t>
            </w:r>
            <w:r w:rsidRPr="00A92E26">
              <w:t xml:space="preserve"> </w:t>
            </w:r>
            <w:r>
              <w:t>at</w:t>
            </w:r>
            <w:r w:rsidRPr="00A92E26">
              <w:t xml:space="preserve"> </w:t>
            </w:r>
            <w:r>
              <w:t>cabinet</w:t>
            </w:r>
            <w:r w:rsidRPr="00A92E26">
              <w:t xml:space="preserve"> level</w:t>
            </w:r>
          </w:p>
          <w:p w14:paraId="29F6B7D1" w14:textId="77777777" w:rsidR="00A92E26" w:rsidRDefault="00A92E26" w:rsidP="00A92E26">
            <w:pPr>
              <w:pStyle w:val="ListParagraph"/>
              <w:numPr>
                <w:ilvl w:val="0"/>
                <w:numId w:val="8"/>
              </w:numPr>
              <w:jc w:val="left"/>
            </w:pPr>
            <w:r>
              <w:t>Airflow</w:t>
            </w:r>
            <w:r w:rsidRPr="00A92E26">
              <w:t xml:space="preserve"> </w:t>
            </w:r>
            <w:r>
              <w:t>to</w:t>
            </w:r>
            <w:r w:rsidRPr="00A92E26">
              <w:t xml:space="preserve"> </w:t>
            </w:r>
            <w:r>
              <w:t>cabinet</w:t>
            </w:r>
            <w:r w:rsidRPr="00A92E26">
              <w:t xml:space="preserve"> </w:t>
            </w:r>
            <w:r>
              <w:t>and</w:t>
            </w:r>
            <w:r w:rsidRPr="00A92E26">
              <w:t xml:space="preserve"> </w:t>
            </w:r>
            <w:r>
              <w:t>across</w:t>
            </w:r>
            <w:r w:rsidRPr="00A92E26">
              <w:t xml:space="preserve"> </w:t>
            </w:r>
            <w:r>
              <w:t>the</w:t>
            </w:r>
            <w:r w:rsidRPr="00A92E26">
              <w:t xml:space="preserve"> </w:t>
            </w:r>
            <w:r>
              <w:t>IT</w:t>
            </w:r>
            <w:r w:rsidRPr="00A92E26">
              <w:t xml:space="preserve"> equipment</w:t>
            </w:r>
          </w:p>
          <w:p w14:paraId="78F69959" w14:textId="77777777" w:rsidR="00A92E26" w:rsidRDefault="00A92E26" w:rsidP="00A92E26">
            <w:pPr>
              <w:pStyle w:val="ListParagraph"/>
              <w:numPr>
                <w:ilvl w:val="0"/>
                <w:numId w:val="8"/>
              </w:numPr>
              <w:jc w:val="left"/>
            </w:pPr>
            <w:r>
              <w:t>Quality</w:t>
            </w:r>
            <w:r w:rsidRPr="00A92E26">
              <w:t xml:space="preserve"> </w:t>
            </w:r>
            <w:r>
              <w:t>of</w:t>
            </w:r>
            <w:r w:rsidRPr="00A92E26">
              <w:t xml:space="preserve"> </w:t>
            </w:r>
            <w:r>
              <w:t>cabling</w:t>
            </w:r>
            <w:r w:rsidRPr="00A92E26">
              <w:t xml:space="preserve"> </w:t>
            </w:r>
            <w:r>
              <w:t>and</w:t>
            </w:r>
            <w:r w:rsidRPr="00A92E26">
              <w:t xml:space="preserve"> patching</w:t>
            </w:r>
          </w:p>
          <w:p w14:paraId="2765F607" w14:textId="77777777" w:rsidR="00A92E26" w:rsidRDefault="00A92E26" w:rsidP="00A92E26">
            <w:pPr>
              <w:pStyle w:val="ListParagraph"/>
              <w:numPr>
                <w:ilvl w:val="0"/>
                <w:numId w:val="8"/>
              </w:numPr>
              <w:jc w:val="left"/>
            </w:pPr>
            <w:r>
              <w:t>Identification</w:t>
            </w:r>
            <w:r w:rsidRPr="00A92E26">
              <w:t xml:space="preserve"> </w:t>
            </w:r>
            <w:r>
              <w:t>of</w:t>
            </w:r>
            <w:r w:rsidRPr="00A92E26">
              <w:t xml:space="preserve"> </w:t>
            </w:r>
            <w:r>
              <w:t>bypass</w:t>
            </w:r>
            <w:r w:rsidRPr="00A92E26">
              <w:t xml:space="preserve"> </w:t>
            </w:r>
            <w:r>
              <w:t>and</w:t>
            </w:r>
            <w:r w:rsidRPr="00A92E26">
              <w:t xml:space="preserve"> </w:t>
            </w:r>
            <w:r>
              <w:t>recirculation</w:t>
            </w:r>
            <w:r w:rsidRPr="00A92E26">
              <w:t xml:space="preserve"> </w:t>
            </w:r>
            <w:r>
              <w:t>within</w:t>
            </w:r>
            <w:r w:rsidRPr="00A92E26">
              <w:t xml:space="preserve"> rack</w:t>
            </w:r>
          </w:p>
          <w:p w14:paraId="0D9C266A" w14:textId="77777777" w:rsidR="00A92E26" w:rsidRDefault="00A92E26" w:rsidP="00A92E26">
            <w:pPr>
              <w:pStyle w:val="ListParagraph"/>
              <w:numPr>
                <w:ilvl w:val="0"/>
                <w:numId w:val="8"/>
              </w:numPr>
              <w:jc w:val="left"/>
            </w:pPr>
            <w:r>
              <w:t>Data</w:t>
            </w:r>
            <w:r w:rsidRPr="00A92E26">
              <w:t xml:space="preserve"> </w:t>
            </w:r>
            <w:r>
              <w:t>cable</w:t>
            </w:r>
            <w:r w:rsidRPr="00A92E26">
              <w:t xml:space="preserve"> </w:t>
            </w:r>
            <w:r>
              <w:t>infrastructure</w:t>
            </w:r>
            <w:r w:rsidRPr="00A92E26">
              <w:t xml:space="preserve"> </w:t>
            </w:r>
            <w:r>
              <w:t>&amp;</w:t>
            </w:r>
            <w:r w:rsidRPr="00A92E26">
              <w:t xml:space="preserve"> </w:t>
            </w:r>
            <w:r>
              <w:t>containment</w:t>
            </w:r>
            <w:r w:rsidRPr="00A92E26">
              <w:t xml:space="preserve"> checks</w:t>
            </w:r>
          </w:p>
          <w:p w14:paraId="3A7A6901" w14:textId="77777777" w:rsidR="00A92E26" w:rsidRDefault="00A92E26" w:rsidP="00A92E26">
            <w:pPr>
              <w:pStyle w:val="ListParagraph"/>
              <w:numPr>
                <w:ilvl w:val="0"/>
                <w:numId w:val="8"/>
              </w:numPr>
              <w:jc w:val="left"/>
            </w:pPr>
            <w:r>
              <w:t>Cold/Hot</w:t>
            </w:r>
            <w:r w:rsidRPr="00A92E26">
              <w:t xml:space="preserve"> </w:t>
            </w:r>
            <w:r>
              <w:t>aisle</w:t>
            </w:r>
            <w:r w:rsidRPr="00A92E26">
              <w:t xml:space="preserve"> </w:t>
            </w:r>
            <w:r>
              <w:t>containment</w:t>
            </w:r>
            <w:r w:rsidRPr="00A92E26">
              <w:t xml:space="preserve"> </w:t>
            </w:r>
            <w:r>
              <w:t>checks</w:t>
            </w:r>
            <w:r w:rsidRPr="00A92E26">
              <w:t xml:space="preserve"> </w:t>
            </w:r>
            <w:r>
              <w:t>(if</w:t>
            </w:r>
            <w:r w:rsidRPr="00A92E26">
              <w:t xml:space="preserve"> applicable)</w:t>
            </w:r>
          </w:p>
          <w:p w14:paraId="051B238F" w14:textId="77777777" w:rsidR="00A92E26" w:rsidRDefault="00A92E26" w:rsidP="00A92E26">
            <w:pPr>
              <w:pStyle w:val="ListParagraph"/>
              <w:numPr>
                <w:ilvl w:val="0"/>
                <w:numId w:val="8"/>
              </w:numPr>
              <w:jc w:val="left"/>
            </w:pPr>
            <w:r>
              <w:t>Resilience</w:t>
            </w:r>
            <w:r w:rsidRPr="00A92E26">
              <w:t xml:space="preserve"> </w:t>
            </w:r>
            <w:r>
              <w:t>and</w:t>
            </w:r>
            <w:r w:rsidRPr="00A92E26">
              <w:t xml:space="preserve"> availability</w:t>
            </w:r>
          </w:p>
          <w:p w14:paraId="7D2FD067" w14:textId="77777777" w:rsidR="00A92E26" w:rsidRDefault="00A92E26" w:rsidP="00A92E26">
            <w:pPr>
              <w:pStyle w:val="ListParagraph"/>
              <w:numPr>
                <w:ilvl w:val="0"/>
                <w:numId w:val="8"/>
              </w:numPr>
              <w:jc w:val="left"/>
            </w:pPr>
            <w:r>
              <w:t>Environmental</w:t>
            </w:r>
            <w:r w:rsidRPr="00A92E26">
              <w:t xml:space="preserve"> monitoring</w:t>
            </w:r>
          </w:p>
          <w:p w14:paraId="2E5B0D1C" w14:textId="77777777" w:rsidR="00A92E26" w:rsidRDefault="00A92E26" w:rsidP="00A92E26">
            <w:pPr>
              <w:pStyle w:val="ListParagraph"/>
              <w:numPr>
                <w:ilvl w:val="0"/>
                <w:numId w:val="8"/>
              </w:numPr>
              <w:jc w:val="left"/>
            </w:pPr>
            <w:r>
              <w:t>Identification</w:t>
            </w:r>
            <w:r w:rsidRPr="00A92E26">
              <w:t xml:space="preserve"> </w:t>
            </w:r>
            <w:r>
              <w:t>of</w:t>
            </w:r>
            <w:r w:rsidRPr="00A92E26">
              <w:t xml:space="preserve"> </w:t>
            </w:r>
            <w:r>
              <w:t>redundant</w:t>
            </w:r>
            <w:r w:rsidRPr="00A92E26">
              <w:t xml:space="preserve"> </w:t>
            </w:r>
            <w:proofErr w:type="gramStart"/>
            <w:r>
              <w:t>cabling</w:t>
            </w:r>
            <w:proofErr w:type="gramEnd"/>
            <w:r w:rsidRPr="00A92E26">
              <w:t xml:space="preserve"> </w:t>
            </w:r>
            <w:r>
              <w:t>&amp;</w:t>
            </w:r>
            <w:r w:rsidRPr="00A92E26">
              <w:t xml:space="preserve"> equipment</w:t>
            </w:r>
          </w:p>
          <w:p w14:paraId="7612B13A" w14:textId="77777777" w:rsidR="00A92E26" w:rsidRDefault="00A92E26" w:rsidP="00A92E26">
            <w:pPr>
              <w:pStyle w:val="ListParagraph"/>
              <w:numPr>
                <w:ilvl w:val="0"/>
                <w:numId w:val="8"/>
              </w:numPr>
              <w:jc w:val="left"/>
            </w:pPr>
            <w:r>
              <w:t>Rack</w:t>
            </w:r>
            <w:r w:rsidRPr="00A92E26">
              <w:t xml:space="preserve"> </w:t>
            </w:r>
            <w:r>
              <w:t>identification</w:t>
            </w:r>
            <w:r w:rsidRPr="00A92E26">
              <w:t xml:space="preserve"> </w:t>
            </w:r>
            <w:r>
              <w:t>and</w:t>
            </w:r>
            <w:r w:rsidRPr="00A92E26">
              <w:t xml:space="preserve"> </w:t>
            </w:r>
            <w:r>
              <w:t>warning</w:t>
            </w:r>
            <w:r w:rsidRPr="00A92E26">
              <w:t xml:space="preserve"> labels</w:t>
            </w:r>
          </w:p>
          <w:p w14:paraId="72D49ACF" w14:textId="4625F7E7" w:rsidR="00AC1D4C" w:rsidRDefault="00A92E26" w:rsidP="00A92E26">
            <w:pPr>
              <w:pStyle w:val="ListParagraph"/>
              <w:numPr>
                <w:ilvl w:val="0"/>
                <w:numId w:val="8"/>
              </w:numPr>
              <w:jc w:val="left"/>
            </w:pPr>
            <w:r>
              <w:t>Whitespace</w:t>
            </w:r>
            <w:r w:rsidRPr="00A92E26">
              <w:t xml:space="preserve"> </w:t>
            </w:r>
            <w:r>
              <w:t>cleanliness</w:t>
            </w:r>
            <w:r w:rsidRPr="00A92E26">
              <w:t xml:space="preserve"> </w:t>
            </w:r>
            <w:r>
              <w:t>against</w:t>
            </w:r>
            <w:r w:rsidRPr="00A92E26">
              <w:t xml:space="preserve"> </w:t>
            </w:r>
            <w:r>
              <w:t>ISO</w:t>
            </w:r>
            <w:r w:rsidRPr="00A92E26">
              <w:t xml:space="preserve"> </w:t>
            </w:r>
            <w:r>
              <w:t>14644-</w:t>
            </w:r>
            <w:r w:rsidRPr="00A92E26">
              <w:t>1</w:t>
            </w:r>
          </w:p>
        </w:tc>
      </w:tr>
      <w:tr w:rsidR="00975CBC" w14:paraId="69295205" w14:textId="77777777" w:rsidTr="00E35070">
        <w:tc>
          <w:tcPr>
            <w:tcW w:w="1838" w:type="dxa"/>
          </w:tcPr>
          <w:p w14:paraId="03E4E54B" w14:textId="3539BE2A" w:rsidR="00975CBC" w:rsidRDefault="00F21EF4" w:rsidP="00F627E4">
            <w:pPr>
              <w:spacing w:line="259" w:lineRule="auto"/>
              <w:jc w:val="left"/>
            </w:pPr>
            <w:r>
              <w:rPr>
                <w:b/>
              </w:rPr>
              <w:t>Power</w:t>
            </w:r>
            <w:r>
              <w:rPr>
                <w:b/>
                <w:spacing w:val="-3"/>
              </w:rPr>
              <w:t xml:space="preserve"> </w:t>
            </w:r>
            <w:r>
              <w:rPr>
                <w:b/>
                <w:spacing w:val="-2"/>
              </w:rPr>
              <w:t>Distribution</w:t>
            </w:r>
          </w:p>
        </w:tc>
        <w:tc>
          <w:tcPr>
            <w:tcW w:w="7178" w:type="dxa"/>
          </w:tcPr>
          <w:p w14:paraId="11E75FDB" w14:textId="77777777" w:rsidR="00C0182C" w:rsidRDefault="00C0182C" w:rsidP="00C0182C">
            <w:pPr>
              <w:pStyle w:val="ListParagraph"/>
              <w:numPr>
                <w:ilvl w:val="0"/>
                <w:numId w:val="8"/>
              </w:numPr>
              <w:jc w:val="left"/>
            </w:pPr>
            <w:proofErr w:type="gramStart"/>
            <w:r>
              <w:t>Transformer</w:t>
            </w:r>
            <w:proofErr w:type="gramEnd"/>
            <w:r w:rsidRPr="00C0182C">
              <w:t xml:space="preserve"> </w:t>
            </w:r>
            <w:r>
              <w:t>or</w:t>
            </w:r>
            <w:r w:rsidRPr="00C0182C">
              <w:t xml:space="preserve"> </w:t>
            </w:r>
            <w:r>
              <w:t>Utility</w:t>
            </w:r>
            <w:r w:rsidRPr="00C0182C">
              <w:t xml:space="preserve"> </w:t>
            </w:r>
            <w:r>
              <w:t>point</w:t>
            </w:r>
            <w:r w:rsidRPr="00C0182C">
              <w:t xml:space="preserve"> </w:t>
            </w:r>
            <w:r>
              <w:t>of</w:t>
            </w:r>
            <w:r w:rsidRPr="00C0182C">
              <w:t xml:space="preserve"> demarcation</w:t>
            </w:r>
          </w:p>
          <w:p w14:paraId="745520E8" w14:textId="77777777" w:rsidR="00C0182C" w:rsidRDefault="00C0182C" w:rsidP="00C0182C">
            <w:pPr>
              <w:pStyle w:val="ListParagraph"/>
              <w:numPr>
                <w:ilvl w:val="0"/>
                <w:numId w:val="8"/>
              </w:numPr>
              <w:jc w:val="left"/>
            </w:pPr>
            <w:r>
              <w:t>Main</w:t>
            </w:r>
            <w:r w:rsidRPr="00C0182C">
              <w:t xml:space="preserve"> </w:t>
            </w:r>
            <w:r>
              <w:t>Switchboard</w:t>
            </w:r>
            <w:r w:rsidRPr="00C0182C">
              <w:t xml:space="preserve"> checks</w:t>
            </w:r>
          </w:p>
          <w:p w14:paraId="00DC6802" w14:textId="77777777" w:rsidR="00C0182C" w:rsidRDefault="00C0182C" w:rsidP="00C0182C">
            <w:pPr>
              <w:pStyle w:val="ListParagraph"/>
              <w:numPr>
                <w:ilvl w:val="0"/>
                <w:numId w:val="8"/>
              </w:numPr>
              <w:jc w:val="left"/>
            </w:pPr>
            <w:r>
              <w:t>Uninterruptible</w:t>
            </w:r>
            <w:r w:rsidRPr="00C0182C">
              <w:t xml:space="preserve"> </w:t>
            </w:r>
            <w:r>
              <w:t>Power</w:t>
            </w:r>
            <w:r w:rsidRPr="00C0182C">
              <w:t xml:space="preserve"> </w:t>
            </w:r>
            <w:r>
              <w:t>Supply</w:t>
            </w:r>
            <w:r w:rsidRPr="00C0182C">
              <w:t xml:space="preserve"> </w:t>
            </w:r>
            <w:r>
              <w:t>(UPS)</w:t>
            </w:r>
            <w:r w:rsidRPr="00C0182C">
              <w:t xml:space="preserve"> </w:t>
            </w:r>
            <w:r>
              <w:t>and</w:t>
            </w:r>
            <w:r w:rsidRPr="00C0182C">
              <w:t xml:space="preserve"> </w:t>
            </w:r>
            <w:r>
              <w:t>battery</w:t>
            </w:r>
            <w:r w:rsidRPr="00C0182C">
              <w:t xml:space="preserve"> checks</w:t>
            </w:r>
          </w:p>
          <w:p w14:paraId="228ED4CB" w14:textId="77777777" w:rsidR="00C0182C" w:rsidRDefault="00C0182C" w:rsidP="00C0182C">
            <w:pPr>
              <w:pStyle w:val="ListParagraph"/>
              <w:numPr>
                <w:ilvl w:val="0"/>
                <w:numId w:val="8"/>
              </w:numPr>
              <w:jc w:val="left"/>
            </w:pPr>
            <w:r>
              <w:t>Review</w:t>
            </w:r>
            <w:r w:rsidRPr="00C0182C">
              <w:t xml:space="preserve"> </w:t>
            </w:r>
            <w:r>
              <w:t>battery</w:t>
            </w:r>
            <w:r w:rsidRPr="00C0182C">
              <w:t xml:space="preserve"> </w:t>
            </w:r>
            <w:r>
              <w:t>monitoring</w:t>
            </w:r>
            <w:r w:rsidRPr="00C0182C">
              <w:t xml:space="preserve"> system</w:t>
            </w:r>
          </w:p>
          <w:p w14:paraId="5C862ED6" w14:textId="77777777" w:rsidR="00C0182C" w:rsidRDefault="00C0182C" w:rsidP="00C0182C">
            <w:pPr>
              <w:pStyle w:val="ListParagraph"/>
              <w:numPr>
                <w:ilvl w:val="0"/>
                <w:numId w:val="8"/>
              </w:numPr>
              <w:jc w:val="left"/>
            </w:pPr>
            <w:r>
              <w:t>Evaluation</w:t>
            </w:r>
            <w:r w:rsidRPr="00C0182C">
              <w:t xml:space="preserve"> </w:t>
            </w:r>
            <w:r>
              <w:t>of</w:t>
            </w:r>
            <w:r w:rsidRPr="00C0182C">
              <w:t xml:space="preserve"> </w:t>
            </w:r>
            <w:r>
              <w:t>UPS</w:t>
            </w:r>
            <w:r w:rsidRPr="00C0182C">
              <w:t xml:space="preserve"> efficiency</w:t>
            </w:r>
          </w:p>
          <w:p w14:paraId="22BFAAD6" w14:textId="77777777" w:rsidR="00C0182C" w:rsidRDefault="00C0182C" w:rsidP="00C0182C">
            <w:pPr>
              <w:pStyle w:val="ListParagraph"/>
              <w:numPr>
                <w:ilvl w:val="0"/>
                <w:numId w:val="8"/>
              </w:numPr>
              <w:jc w:val="left"/>
            </w:pPr>
            <w:r>
              <w:t>Power</w:t>
            </w:r>
            <w:r w:rsidRPr="00C0182C">
              <w:t xml:space="preserve"> </w:t>
            </w:r>
            <w:r>
              <w:t>Distribution</w:t>
            </w:r>
            <w:r w:rsidRPr="00C0182C">
              <w:t xml:space="preserve"> </w:t>
            </w:r>
            <w:r>
              <w:t>Units</w:t>
            </w:r>
            <w:r w:rsidRPr="00C0182C">
              <w:t xml:space="preserve"> </w:t>
            </w:r>
            <w:r>
              <w:t>(PDUs)</w:t>
            </w:r>
            <w:r w:rsidRPr="00C0182C">
              <w:t xml:space="preserve"> </w:t>
            </w:r>
            <w:r>
              <w:t>and/or</w:t>
            </w:r>
            <w:r w:rsidRPr="00C0182C">
              <w:t xml:space="preserve"> </w:t>
            </w:r>
            <w:r>
              <w:t>Distribution Panels (DPs)</w:t>
            </w:r>
          </w:p>
          <w:p w14:paraId="2E09A2DE" w14:textId="77777777" w:rsidR="00C0182C" w:rsidRDefault="00C0182C" w:rsidP="00C0182C">
            <w:pPr>
              <w:pStyle w:val="ListParagraph"/>
              <w:numPr>
                <w:ilvl w:val="0"/>
                <w:numId w:val="8"/>
              </w:numPr>
              <w:jc w:val="left"/>
            </w:pPr>
            <w:r>
              <w:t>Remote</w:t>
            </w:r>
            <w:r w:rsidRPr="00C0182C">
              <w:t xml:space="preserve"> </w:t>
            </w:r>
            <w:r>
              <w:t>Power</w:t>
            </w:r>
            <w:r w:rsidRPr="00C0182C">
              <w:t xml:space="preserve"> </w:t>
            </w:r>
            <w:r>
              <w:t>Panels</w:t>
            </w:r>
            <w:r w:rsidRPr="00C0182C">
              <w:t xml:space="preserve"> </w:t>
            </w:r>
            <w:r>
              <w:t>(RPPs)</w:t>
            </w:r>
            <w:r w:rsidRPr="00C0182C">
              <w:t xml:space="preserve"> </w:t>
            </w:r>
            <w:r>
              <w:t>–</w:t>
            </w:r>
            <w:r w:rsidRPr="00C0182C">
              <w:t xml:space="preserve"> </w:t>
            </w:r>
            <w:r>
              <w:t>if</w:t>
            </w:r>
            <w:r w:rsidRPr="00C0182C">
              <w:t xml:space="preserve"> applicable</w:t>
            </w:r>
          </w:p>
          <w:p w14:paraId="42B9F14B" w14:textId="77777777" w:rsidR="00C0182C" w:rsidRDefault="00C0182C" w:rsidP="00C0182C">
            <w:pPr>
              <w:pStyle w:val="ListParagraph"/>
              <w:numPr>
                <w:ilvl w:val="0"/>
                <w:numId w:val="8"/>
              </w:numPr>
              <w:jc w:val="left"/>
            </w:pPr>
            <w:r>
              <w:t>Rack</w:t>
            </w:r>
            <w:r w:rsidRPr="00C0182C">
              <w:t xml:space="preserve"> </w:t>
            </w:r>
            <w:r>
              <w:t>Power</w:t>
            </w:r>
            <w:r w:rsidRPr="00C0182C">
              <w:t xml:space="preserve"> Distribution</w:t>
            </w:r>
          </w:p>
          <w:p w14:paraId="726AB17F" w14:textId="77777777" w:rsidR="00C0182C" w:rsidRDefault="00C0182C" w:rsidP="00C0182C">
            <w:pPr>
              <w:pStyle w:val="ListParagraph"/>
              <w:numPr>
                <w:ilvl w:val="0"/>
                <w:numId w:val="8"/>
              </w:numPr>
              <w:jc w:val="left"/>
            </w:pPr>
            <w:r>
              <w:t>Calculation</w:t>
            </w:r>
            <w:r w:rsidRPr="00C0182C">
              <w:t xml:space="preserve"> </w:t>
            </w:r>
            <w:r>
              <w:t>of</w:t>
            </w:r>
            <w:r w:rsidRPr="00C0182C">
              <w:t xml:space="preserve"> </w:t>
            </w:r>
            <w:proofErr w:type="gramStart"/>
            <w:r>
              <w:t>the</w:t>
            </w:r>
            <w:r w:rsidRPr="00C0182C">
              <w:t xml:space="preserve"> </w:t>
            </w:r>
            <w:r>
              <w:t>Power</w:t>
            </w:r>
            <w:proofErr w:type="gramEnd"/>
            <w:r w:rsidRPr="00C0182C">
              <w:t xml:space="preserve"> </w:t>
            </w:r>
            <w:r>
              <w:t>Usage</w:t>
            </w:r>
            <w:r w:rsidRPr="00C0182C">
              <w:t xml:space="preserve"> </w:t>
            </w:r>
            <w:r>
              <w:t>Effectiveness</w:t>
            </w:r>
            <w:r w:rsidRPr="00C0182C">
              <w:t xml:space="preserve"> (PUE)</w:t>
            </w:r>
          </w:p>
          <w:p w14:paraId="02283A85" w14:textId="77777777" w:rsidR="00C0182C" w:rsidRDefault="00C0182C" w:rsidP="00C0182C">
            <w:pPr>
              <w:pStyle w:val="ListParagraph"/>
              <w:numPr>
                <w:ilvl w:val="0"/>
                <w:numId w:val="8"/>
              </w:numPr>
              <w:jc w:val="left"/>
            </w:pPr>
            <w:r>
              <w:t>Power</w:t>
            </w:r>
            <w:r w:rsidRPr="00C0182C">
              <w:t xml:space="preserve"> </w:t>
            </w:r>
            <w:r>
              <w:t>cable</w:t>
            </w:r>
            <w:r w:rsidRPr="00C0182C">
              <w:t xml:space="preserve"> </w:t>
            </w:r>
            <w:r>
              <w:t>distribution</w:t>
            </w:r>
            <w:r w:rsidRPr="00C0182C">
              <w:t xml:space="preserve"> </w:t>
            </w:r>
            <w:r>
              <w:t>&amp;</w:t>
            </w:r>
            <w:r w:rsidRPr="00C0182C">
              <w:t xml:space="preserve"> </w:t>
            </w:r>
            <w:r>
              <w:t>containment</w:t>
            </w:r>
            <w:r w:rsidRPr="00C0182C">
              <w:t xml:space="preserve"> checks</w:t>
            </w:r>
          </w:p>
          <w:p w14:paraId="5C59AAA6" w14:textId="77777777" w:rsidR="00C0182C" w:rsidRDefault="00C0182C" w:rsidP="00C0182C">
            <w:pPr>
              <w:pStyle w:val="ListParagraph"/>
              <w:numPr>
                <w:ilvl w:val="0"/>
                <w:numId w:val="8"/>
              </w:numPr>
              <w:jc w:val="left"/>
            </w:pPr>
            <w:r>
              <w:t>Generator</w:t>
            </w:r>
            <w:r w:rsidRPr="00C0182C">
              <w:t xml:space="preserve"> </w:t>
            </w:r>
            <w:r>
              <w:t>rating</w:t>
            </w:r>
            <w:r w:rsidRPr="00C0182C">
              <w:t xml:space="preserve"> checks</w:t>
            </w:r>
          </w:p>
          <w:p w14:paraId="76F49432" w14:textId="77777777" w:rsidR="00C0182C" w:rsidRDefault="00C0182C" w:rsidP="00C0182C">
            <w:pPr>
              <w:pStyle w:val="ListParagraph"/>
              <w:numPr>
                <w:ilvl w:val="0"/>
                <w:numId w:val="8"/>
              </w:numPr>
              <w:jc w:val="left"/>
            </w:pPr>
            <w:r>
              <w:t>Labelling</w:t>
            </w:r>
            <w:r w:rsidRPr="00C0182C">
              <w:t xml:space="preserve"> </w:t>
            </w:r>
            <w:r>
              <w:t>and</w:t>
            </w:r>
            <w:r w:rsidRPr="00C0182C">
              <w:t xml:space="preserve"> </w:t>
            </w:r>
            <w:r>
              <w:t>warning</w:t>
            </w:r>
            <w:r w:rsidRPr="00C0182C">
              <w:t xml:space="preserve"> signage</w:t>
            </w:r>
          </w:p>
          <w:p w14:paraId="1FE6369B" w14:textId="77777777" w:rsidR="00C0182C" w:rsidRDefault="00C0182C" w:rsidP="00C0182C">
            <w:pPr>
              <w:pStyle w:val="ListParagraph"/>
              <w:numPr>
                <w:ilvl w:val="0"/>
                <w:numId w:val="8"/>
              </w:numPr>
              <w:jc w:val="left"/>
            </w:pPr>
            <w:r>
              <w:t>Review</w:t>
            </w:r>
            <w:r w:rsidRPr="00C0182C">
              <w:t xml:space="preserve"> </w:t>
            </w:r>
            <w:r>
              <w:t>of</w:t>
            </w:r>
            <w:r w:rsidRPr="00C0182C">
              <w:t xml:space="preserve"> </w:t>
            </w:r>
            <w:r>
              <w:t>maintenance</w:t>
            </w:r>
            <w:r w:rsidRPr="00C0182C">
              <w:t xml:space="preserve"> documentation</w:t>
            </w:r>
          </w:p>
          <w:p w14:paraId="7F3D2E62" w14:textId="5DC99646" w:rsidR="00975CBC" w:rsidRDefault="00C0182C" w:rsidP="00C0182C">
            <w:pPr>
              <w:pStyle w:val="ListParagraph"/>
              <w:numPr>
                <w:ilvl w:val="0"/>
                <w:numId w:val="8"/>
              </w:numPr>
              <w:jc w:val="left"/>
            </w:pPr>
            <w:r>
              <w:t>End</w:t>
            </w:r>
            <w:r w:rsidRPr="00C0182C">
              <w:t xml:space="preserve"> </w:t>
            </w:r>
            <w:r>
              <w:t>of</w:t>
            </w:r>
            <w:r w:rsidRPr="00C0182C">
              <w:t xml:space="preserve"> </w:t>
            </w:r>
            <w:r>
              <w:t>Lifecycle</w:t>
            </w:r>
            <w:r w:rsidRPr="00C0182C">
              <w:t xml:space="preserve"> </w:t>
            </w:r>
            <w:r>
              <w:t>(EOL)</w:t>
            </w:r>
            <w:r w:rsidRPr="00C0182C">
              <w:t xml:space="preserve"> review</w:t>
            </w:r>
          </w:p>
        </w:tc>
      </w:tr>
      <w:tr w:rsidR="00047363" w14:paraId="53E2DD22" w14:textId="77777777" w:rsidTr="00E35070">
        <w:tc>
          <w:tcPr>
            <w:tcW w:w="1838" w:type="dxa"/>
          </w:tcPr>
          <w:p w14:paraId="713C83B9" w14:textId="28BBC160" w:rsidR="00047363" w:rsidRDefault="00047363" w:rsidP="00047363">
            <w:pPr>
              <w:spacing w:line="259" w:lineRule="auto"/>
              <w:jc w:val="left"/>
            </w:pPr>
            <w:r>
              <w:rPr>
                <w:b/>
              </w:rPr>
              <w:t>Cooling</w:t>
            </w:r>
            <w:r>
              <w:rPr>
                <w:b/>
                <w:spacing w:val="-7"/>
              </w:rPr>
              <w:t xml:space="preserve"> </w:t>
            </w:r>
            <w:r>
              <w:rPr>
                <w:b/>
                <w:spacing w:val="-2"/>
              </w:rPr>
              <w:t>Architecture</w:t>
            </w:r>
          </w:p>
        </w:tc>
        <w:tc>
          <w:tcPr>
            <w:tcW w:w="7178" w:type="dxa"/>
          </w:tcPr>
          <w:p w14:paraId="066B1BC7" w14:textId="77777777" w:rsidR="00047363" w:rsidRDefault="00047363" w:rsidP="00047363">
            <w:pPr>
              <w:pStyle w:val="ListParagraph"/>
              <w:numPr>
                <w:ilvl w:val="0"/>
                <w:numId w:val="8"/>
              </w:numPr>
              <w:jc w:val="left"/>
            </w:pPr>
            <w:r>
              <w:t>CRAC</w:t>
            </w:r>
            <w:r w:rsidRPr="00047363">
              <w:t xml:space="preserve"> </w:t>
            </w:r>
            <w:r>
              <w:t>Airflow</w:t>
            </w:r>
            <w:r w:rsidRPr="00047363">
              <w:t xml:space="preserve"> </w:t>
            </w:r>
            <w:r>
              <w:t>rates</w:t>
            </w:r>
            <w:r w:rsidRPr="00047363">
              <w:t xml:space="preserve"> </w:t>
            </w:r>
            <w:r>
              <w:t>(m³/h)</w:t>
            </w:r>
            <w:r w:rsidRPr="00047363">
              <w:t xml:space="preserve"> </w:t>
            </w:r>
            <w:r>
              <w:t>–</w:t>
            </w:r>
            <w:r w:rsidRPr="00047363">
              <w:t xml:space="preserve"> </w:t>
            </w:r>
            <w:r>
              <w:t>supply</w:t>
            </w:r>
            <w:r w:rsidRPr="00047363">
              <w:t xml:space="preserve"> </w:t>
            </w:r>
            <w:r>
              <w:t>&amp;</w:t>
            </w:r>
            <w:r w:rsidRPr="00047363">
              <w:t xml:space="preserve"> return</w:t>
            </w:r>
          </w:p>
          <w:p w14:paraId="56155FB5" w14:textId="77777777" w:rsidR="00047363" w:rsidRDefault="00047363" w:rsidP="00047363">
            <w:pPr>
              <w:pStyle w:val="ListParagraph"/>
              <w:numPr>
                <w:ilvl w:val="0"/>
                <w:numId w:val="8"/>
              </w:numPr>
              <w:jc w:val="left"/>
            </w:pPr>
            <w:r>
              <w:t>Floor</w:t>
            </w:r>
            <w:r w:rsidRPr="00047363">
              <w:t xml:space="preserve"> </w:t>
            </w:r>
            <w:r>
              <w:t>plenum</w:t>
            </w:r>
            <w:r w:rsidRPr="00047363">
              <w:t xml:space="preserve"> </w:t>
            </w:r>
            <w:r>
              <w:t>pressure</w:t>
            </w:r>
            <w:r w:rsidRPr="00047363">
              <w:t xml:space="preserve"> </w:t>
            </w:r>
            <w:r>
              <w:t>(positive</w:t>
            </w:r>
            <w:r w:rsidRPr="00047363">
              <w:t xml:space="preserve"> </w:t>
            </w:r>
            <w:r>
              <w:t>and</w:t>
            </w:r>
            <w:r w:rsidRPr="00047363">
              <w:t xml:space="preserve"> negative)</w:t>
            </w:r>
          </w:p>
          <w:p w14:paraId="0D05885C" w14:textId="77777777" w:rsidR="00047363" w:rsidRDefault="00047363" w:rsidP="00047363">
            <w:pPr>
              <w:pStyle w:val="ListParagraph"/>
              <w:numPr>
                <w:ilvl w:val="0"/>
                <w:numId w:val="8"/>
              </w:numPr>
              <w:jc w:val="left"/>
            </w:pPr>
            <w:r>
              <w:t>Air</w:t>
            </w:r>
            <w:r w:rsidRPr="00047363">
              <w:t xml:space="preserve"> </w:t>
            </w:r>
            <w:r>
              <w:t>replenishment</w:t>
            </w:r>
            <w:r w:rsidRPr="00047363">
              <w:t xml:space="preserve"> </w:t>
            </w:r>
            <w:r>
              <w:t>supply</w:t>
            </w:r>
            <w:r w:rsidRPr="00047363">
              <w:t xml:space="preserve"> readings</w:t>
            </w:r>
          </w:p>
          <w:p w14:paraId="284CF097" w14:textId="77777777" w:rsidR="00047363" w:rsidRDefault="00047363" w:rsidP="00047363">
            <w:pPr>
              <w:pStyle w:val="ListParagraph"/>
              <w:numPr>
                <w:ilvl w:val="0"/>
                <w:numId w:val="8"/>
              </w:numPr>
              <w:jc w:val="left"/>
            </w:pPr>
            <w:r>
              <w:t>Outside</w:t>
            </w:r>
            <w:r w:rsidRPr="00047363">
              <w:t xml:space="preserve"> </w:t>
            </w:r>
            <w:r>
              <w:t>Heat</w:t>
            </w:r>
            <w:r w:rsidRPr="00047363">
              <w:t xml:space="preserve"> </w:t>
            </w:r>
            <w:r>
              <w:t>Exchanger</w:t>
            </w:r>
            <w:r w:rsidRPr="00047363">
              <w:t xml:space="preserve"> </w:t>
            </w:r>
            <w:r>
              <w:t>(OHE)</w:t>
            </w:r>
            <w:r w:rsidRPr="00047363">
              <w:t xml:space="preserve"> checks</w:t>
            </w:r>
          </w:p>
          <w:p w14:paraId="2AB6890E" w14:textId="77777777" w:rsidR="00047363" w:rsidRDefault="00047363" w:rsidP="00047363">
            <w:pPr>
              <w:pStyle w:val="ListParagraph"/>
              <w:numPr>
                <w:ilvl w:val="0"/>
                <w:numId w:val="8"/>
              </w:numPr>
              <w:jc w:val="left"/>
            </w:pPr>
            <w:r>
              <w:t>Chiller</w:t>
            </w:r>
            <w:r w:rsidRPr="00047363">
              <w:t xml:space="preserve"> </w:t>
            </w:r>
            <w:r>
              <w:t>Unit</w:t>
            </w:r>
            <w:r w:rsidRPr="00047363">
              <w:t xml:space="preserve"> checks</w:t>
            </w:r>
          </w:p>
          <w:p w14:paraId="39963E5A" w14:textId="37B49A67" w:rsidR="00047363" w:rsidRDefault="00047363" w:rsidP="00047363">
            <w:pPr>
              <w:pStyle w:val="ListParagraph"/>
              <w:numPr>
                <w:ilvl w:val="0"/>
                <w:numId w:val="8"/>
              </w:numPr>
              <w:jc w:val="left"/>
            </w:pPr>
            <w:r>
              <w:t>End</w:t>
            </w:r>
            <w:r w:rsidRPr="00047363">
              <w:t xml:space="preserve"> </w:t>
            </w:r>
            <w:r>
              <w:t>of</w:t>
            </w:r>
            <w:r w:rsidRPr="00047363">
              <w:t xml:space="preserve"> </w:t>
            </w:r>
            <w:r>
              <w:t>Lifecycle</w:t>
            </w:r>
            <w:r w:rsidRPr="00047363">
              <w:t xml:space="preserve"> </w:t>
            </w:r>
            <w:r>
              <w:t>(EOL)</w:t>
            </w:r>
            <w:r w:rsidRPr="00047363">
              <w:t xml:space="preserve"> review</w:t>
            </w:r>
          </w:p>
        </w:tc>
      </w:tr>
      <w:tr w:rsidR="00047363" w14:paraId="013413E7" w14:textId="77777777" w:rsidTr="00E35070">
        <w:tc>
          <w:tcPr>
            <w:tcW w:w="1838" w:type="dxa"/>
          </w:tcPr>
          <w:p w14:paraId="414A4468" w14:textId="7CD71E17" w:rsidR="00047363" w:rsidRDefault="00047363" w:rsidP="00047363">
            <w:pPr>
              <w:spacing w:line="259" w:lineRule="auto"/>
              <w:jc w:val="left"/>
            </w:pPr>
            <w:r w:rsidRPr="00EE6E6C">
              <w:rPr>
                <w:b/>
                <w:lang w:val="en-US"/>
              </w:rPr>
              <w:lastRenderedPageBreak/>
              <w:t>Airflow distribution &amp; management</w:t>
            </w:r>
          </w:p>
        </w:tc>
        <w:tc>
          <w:tcPr>
            <w:tcW w:w="7178" w:type="dxa"/>
          </w:tcPr>
          <w:p w14:paraId="36EFBA24" w14:textId="77777777" w:rsidR="004367AA" w:rsidRDefault="004367AA" w:rsidP="004367AA">
            <w:pPr>
              <w:pStyle w:val="ListParagraph"/>
              <w:numPr>
                <w:ilvl w:val="0"/>
                <w:numId w:val="8"/>
              </w:numPr>
              <w:jc w:val="left"/>
            </w:pPr>
            <w:r>
              <w:t>Cabinet</w:t>
            </w:r>
            <w:r w:rsidRPr="004367AA">
              <w:t xml:space="preserve"> </w:t>
            </w:r>
            <w:r>
              <w:t>Supply</w:t>
            </w:r>
            <w:r w:rsidRPr="004367AA">
              <w:t xml:space="preserve"> </w:t>
            </w:r>
            <w:r>
              <w:t>and</w:t>
            </w:r>
            <w:r w:rsidRPr="004367AA">
              <w:t xml:space="preserve"> </w:t>
            </w:r>
            <w:r>
              <w:t>Return</w:t>
            </w:r>
            <w:r w:rsidRPr="004367AA">
              <w:t xml:space="preserve"> </w:t>
            </w:r>
            <w:r>
              <w:t>Air</w:t>
            </w:r>
            <w:r w:rsidRPr="004367AA">
              <w:t xml:space="preserve"> </w:t>
            </w:r>
            <w:r>
              <w:t>Temperatures</w:t>
            </w:r>
            <w:r w:rsidRPr="004367AA">
              <w:t xml:space="preserve"> </w:t>
            </w:r>
            <w:r>
              <w:t>(SAT</w:t>
            </w:r>
            <w:r w:rsidRPr="004367AA">
              <w:t xml:space="preserve"> </w:t>
            </w:r>
            <w:r>
              <w:t>&amp; RAT) measurements</w:t>
            </w:r>
          </w:p>
          <w:p w14:paraId="25C4C24F" w14:textId="77777777" w:rsidR="004367AA" w:rsidRDefault="004367AA" w:rsidP="004367AA">
            <w:pPr>
              <w:pStyle w:val="ListParagraph"/>
              <w:numPr>
                <w:ilvl w:val="0"/>
                <w:numId w:val="8"/>
              </w:numPr>
              <w:jc w:val="left"/>
            </w:pPr>
            <w:r>
              <w:t>Relative</w:t>
            </w:r>
            <w:r w:rsidRPr="004367AA">
              <w:t xml:space="preserve"> </w:t>
            </w:r>
            <w:r>
              <w:t>humidity</w:t>
            </w:r>
            <w:r w:rsidRPr="004367AA">
              <w:t xml:space="preserve"> </w:t>
            </w:r>
            <w:r>
              <w:t>(RH)</w:t>
            </w:r>
            <w:r w:rsidRPr="004367AA">
              <w:t xml:space="preserve"> </w:t>
            </w:r>
            <w:r>
              <w:t>and</w:t>
            </w:r>
            <w:r w:rsidRPr="004367AA">
              <w:t xml:space="preserve"> </w:t>
            </w:r>
            <w:r>
              <w:t>Dew</w:t>
            </w:r>
            <w:r w:rsidRPr="004367AA">
              <w:t xml:space="preserve"> </w:t>
            </w:r>
            <w:r>
              <w:t>Point</w:t>
            </w:r>
            <w:r w:rsidRPr="004367AA">
              <w:t xml:space="preserve"> measurements</w:t>
            </w:r>
          </w:p>
          <w:p w14:paraId="085F1244" w14:textId="77777777" w:rsidR="004367AA" w:rsidRDefault="004367AA" w:rsidP="004367AA">
            <w:pPr>
              <w:pStyle w:val="ListParagraph"/>
              <w:numPr>
                <w:ilvl w:val="0"/>
                <w:numId w:val="8"/>
              </w:numPr>
              <w:jc w:val="left"/>
            </w:pPr>
            <w:r>
              <w:t>Delta</w:t>
            </w:r>
            <w:r w:rsidRPr="004367AA">
              <w:t xml:space="preserve"> </w:t>
            </w:r>
            <w:r>
              <w:t>T</w:t>
            </w:r>
            <w:r w:rsidRPr="004367AA">
              <w:t xml:space="preserve"> </w:t>
            </w:r>
            <w:r>
              <w:t>across</w:t>
            </w:r>
            <w:r w:rsidRPr="004367AA">
              <w:t xml:space="preserve"> </w:t>
            </w:r>
            <w:r>
              <w:t>the</w:t>
            </w:r>
            <w:r w:rsidRPr="004367AA">
              <w:t xml:space="preserve"> </w:t>
            </w:r>
            <w:r>
              <w:t>IT</w:t>
            </w:r>
            <w:r w:rsidRPr="004367AA">
              <w:t xml:space="preserve"> equipment</w:t>
            </w:r>
          </w:p>
          <w:p w14:paraId="424C6BB5" w14:textId="77777777" w:rsidR="004367AA" w:rsidRDefault="004367AA" w:rsidP="004367AA">
            <w:pPr>
              <w:pStyle w:val="ListParagraph"/>
              <w:numPr>
                <w:ilvl w:val="0"/>
                <w:numId w:val="8"/>
              </w:numPr>
              <w:jc w:val="left"/>
            </w:pPr>
            <w:r>
              <w:t>Vented</w:t>
            </w:r>
            <w:r w:rsidRPr="004367AA">
              <w:t xml:space="preserve"> </w:t>
            </w:r>
            <w:r>
              <w:t>tile</w:t>
            </w:r>
            <w:r w:rsidRPr="004367AA">
              <w:t xml:space="preserve"> </w:t>
            </w:r>
            <w:r>
              <w:t>and</w:t>
            </w:r>
            <w:r w:rsidRPr="004367AA">
              <w:t xml:space="preserve"> </w:t>
            </w:r>
            <w:r>
              <w:t>floor</w:t>
            </w:r>
            <w:r w:rsidRPr="004367AA">
              <w:t xml:space="preserve"> </w:t>
            </w:r>
            <w:r>
              <w:t>pressure</w:t>
            </w:r>
            <w:r w:rsidRPr="004367AA">
              <w:t xml:space="preserve"> readings</w:t>
            </w:r>
          </w:p>
          <w:p w14:paraId="08CCD0A7" w14:textId="77777777" w:rsidR="004367AA" w:rsidRDefault="004367AA" w:rsidP="004367AA">
            <w:pPr>
              <w:pStyle w:val="ListParagraph"/>
              <w:numPr>
                <w:ilvl w:val="0"/>
                <w:numId w:val="8"/>
              </w:numPr>
              <w:jc w:val="left"/>
            </w:pPr>
            <w:r>
              <w:t>Identification</w:t>
            </w:r>
            <w:r w:rsidRPr="004367AA">
              <w:t xml:space="preserve"> </w:t>
            </w:r>
            <w:r>
              <w:t>of</w:t>
            </w:r>
            <w:r w:rsidRPr="004367AA">
              <w:t xml:space="preserve"> </w:t>
            </w:r>
            <w:r>
              <w:t>bypass</w:t>
            </w:r>
            <w:r w:rsidRPr="004367AA">
              <w:t xml:space="preserve"> </w:t>
            </w:r>
            <w:r>
              <w:t>&amp;</w:t>
            </w:r>
            <w:r w:rsidRPr="004367AA">
              <w:t xml:space="preserve"> recirculation</w:t>
            </w:r>
          </w:p>
          <w:p w14:paraId="346D5E9A" w14:textId="77777777" w:rsidR="004367AA" w:rsidRDefault="004367AA" w:rsidP="004367AA">
            <w:pPr>
              <w:pStyle w:val="ListParagraph"/>
              <w:numPr>
                <w:ilvl w:val="0"/>
                <w:numId w:val="8"/>
              </w:numPr>
              <w:jc w:val="left"/>
            </w:pPr>
            <w:r>
              <w:t>Review</w:t>
            </w:r>
            <w:r w:rsidRPr="004367AA">
              <w:t xml:space="preserve"> </w:t>
            </w:r>
            <w:r>
              <w:t>environmental</w:t>
            </w:r>
            <w:r w:rsidRPr="004367AA">
              <w:t xml:space="preserve"> </w:t>
            </w:r>
            <w:r>
              <w:t>monitoring</w:t>
            </w:r>
            <w:r w:rsidRPr="004367AA">
              <w:t xml:space="preserve"> </w:t>
            </w:r>
            <w:r>
              <w:t>systems</w:t>
            </w:r>
            <w:r w:rsidRPr="004367AA">
              <w:t xml:space="preserve"> </w:t>
            </w:r>
            <w:r>
              <w:t>(if</w:t>
            </w:r>
            <w:r w:rsidRPr="004367AA">
              <w:t xml:space="preserve"> applicable)</w:t>
            </w:r>
          </w:p>
          <w:p w14:paraId="592F2890" w14:textId="62D2FBCE" w:rsidR="00047363" w:rsidRDefault="004367AA" w:rsidP="004367AA">
            <w:pPr>
              <w:pStyle w:val="ListParagraph"/>
              <w:numPr>
                <w:ilvl w:val="0"/>
                <w:numId w:val="8"/>
              </w:numPr>
              <w:jc w:val="left"/>
            </w:pPr>
            <w:r>
              <w:t>Computational</w:t>
            </w:r>
            <w:r w:rsidRPr="004367AA">
              <w:t xml:space="preserve"> </w:t>
            </w:r>
            <w:r>
              <w:t>Fluid</w:t>
            </w:r>
            <w:r w:rsidRPr="004367AA">
              <w:t xml:space="preserve"> </w:t>
            </w:r>
            <w:r>
              <w:t>Dynamics</w:t>
            </w:r>
            <w:r w:rsidRPr="004367AA">
              <w:t xml:space="preserve"> </w:t>
            </w:r>
            <w:r>
              <w:t>(CFD)</w:t>
            </w:r>
            <w:r w:rsidRPr="004367AA">
              <w:t xml:space="preserve"> analysis</w:t>
            </w:r>
          </w:p>
        </w:tc>
      </w:tr>
      <w:tr w:rsidR="00047363" w14:paraId="47FCEE53" w14:textId="77777777" w:rsidTr="00E35070">
        <w:tc>
          <w:tcPr>
            <w:tcW w:w="1838" w:type="dxa"/>
          </w:tcPr>
          <w:p w14:paraId="45EC347F" w14:textId="25C5AC18" w:rsidR="00047363" w:rsidRDefault="00047363" w:rsidP="00047363">
            <w:pPr>
              <w:spacing w:line="259" w:lineRule="auto"/>
              <w:jc w:val="left"/>
            </w:pPr>
            <w:r w:rsidRPr="005D5D7C">
              <w:rPr>
                <w:b/>
                <w:lang w:val="en-US"/>
              </w:rPr>
              <w:t>BMS &amp; monitoring systems</w:t>
            </w:r>
          </w:p>
        </w:tc>
        <w:tc>
          <w:tcPr>
            <w:tcW w:w="7178" w:type="dxa"/>
          </w:tcPr>
          <w:p w14:paraId="03E75417" w14:textId="77777777" w:rsidR="002739A1" w:rsidRDefault="002739A1" w:rsidP="002739A1">
            <w:pPr>
              <w:pStyle w:val="ListParagraph"/>
              <w:numPr>
                <w:ilvl w:val="0"/>
                <w:numId w:val="8"/>
              </w:numPr>
              <w:jc w:val="left"/>
            </w:pPr>
            <w:r>
              <w:t>Review</w:t>
            </w:r>
            <w:r w:rsidRPr="002739A1">
              <w:t xml:space="preserve"> </w:t>
            </w:r>
            <w:r>
              <w:t>of</w:t>
            </w:r>
            <w:r w:rsidRPr="002739A1">
              <w:t xml:space="preserve"> </w:t>
            </w:r>
            <w:r>
              <w:t>alarms</w:t>
            </w:r>
            <w:r w:rsidRPr="002739A1">
              <w:t xml:space="preserve"> </w:t>
            </w:r>
            <w:r>
              <w:t>and</w:t>
            </w:r>
            <w:r w:rsidRPr="002739A1">
              <w:t xml:space="preserve"> </w:t>
            </w:r>
            <w:r>
              <w:t>monitoring</w:t>
            </w:r>
            <w:r w:rsidRPr="002739A1">
              <w:t xml:space="preserve"> systems</w:t>
            </w:r>
          </w:p>
          <w:p w14:paraId="5C91991F" w14:textId="77777777" w:rsidR="002739A1" w:rsidRDefault="002739A1" w:rsidP="002739A1">
            <w:pPr>
              <w:pStyle w:val="ListParagraph"/>
              <w:numPr>
                <w:ilvl w:val="0"/>
                <w:numId w:val="8"/>
              </w:numPr>
              <w:jc w:val="left"/>
            </w:pPr>
            <w:r>
              <w:t>Review</w:t>
            </w:r>
            <w:r w:rsidRPr="002739A1">
              <w:t xml:space="preserve"> </w:t>
            </w:r>
            <w:r>
              <w:t>of</w:t>
            </w:r>
            <w:r w:rsidRPr="002739A1">
              <w:t xml:space="preserve"> </w:t>
            </w:r>
            <w:r>
              <w:t>environmental</w:t>
            </w:r>
            <w:r w:rsidRPr="002739A1">
              <w:t xml:space="preserve"> </w:t>
            </w:r>
            <w:r>
              <w:t>internal/external</w:t>
            </w:r>
            <w:r w:rsidRPr="002739A1">
              <w:t xml:space="preserve"> monitoring</w:t>
            </w:r>
          </w:p>
          <w:p w14:paraId="11A6D318" w14:textId="58AC1EE4" w:rsidR="00047363" w:rsidRDefault="002739A1" w:rsidP="002739A1">
            <w:pPr>
              <w:pStyle w:val="ListParagraph"/>
              <w:numPr>
                <w:ilvl w:val="0"/>
                <w:numId w:val="8"/>
              </w:numPr>
              <w:jc w:val="left"/>
            </w:pPr>
            <w:r>
              <w:t>Review</w:t>
            </w:r>
            <w:r w:rsidRPr="002739A1">
              <w:t xml:space="preserve"> </w:t>
            </w:r>
            <w:r>
              <w:t>of</w:t>
            </w:r>
            <w:r w:rsidRPr="002739A1">
              <w:t xml:space="preserve"> </w:t>
            </w:r>
            <w:r>
              <w:t>on-site</w:t>
            </w:r>
            <w:r w:rsidRPr="002739A1">
              <w:t xml:space="preserve"> </w:t>
            </w:r>
            <w:r>
              <w:t>BMS</w:t>
            </w:r>
            <w:r w:rsidRPr="002739A1">
              <w:t xml:space="preserve"> </w:t>
            </w:r>
            <w:r>
              <w:t>data</w:t>
            </w:r>
            <w:r w:rsidRPr="002739A1">
              <w:t xml:space="preserve"> </w:t>
            </w:r>
            <w:r>
              <w:t>(if</w:t>
            </w:r>
            <w:r w:rsidRPr="002739A1">
              <w:t xml:space="preserve"> applicable)</w:t>
            </w:r>
          </w:p>
        </w:tc>
      </w:tr>
      <w:tr w:rsidR="00047363" w14:paraId="22C052BC" w14:textId="77777777" w:rsidTr="00E35070">
        <w:tc>
          <w:tcPr>
            <w:tcW w:w="1838" w:type="dxa"/>
          </w:tcPr>
          <w:p w14:paraId="4A21D7E7" w14:textId="1CBD3833" w:rsidR="00047363" w:rsidRDefault="00047363" w:rsidP="00047363">
            <w:pPr>
              <w:spacing w:line="259" w:lineRule="auto"/>
              <w:jc w:val="left"/>
            </w:pPr>
            <w:r w:rsidRPr="00E54E0A">
              <w:rPr>
                <w:b/>
                <w:lang w:val="en-US"/>
              </w:rPr>
              <w:t>Tier classification (Upon request)</w:t>
            </w:r>
          </w:p>
        </w:tc>
        <w:tc>
          <w:tcPr>
            <w:tcW w:w="7178" w:type="dxa"/>
          </w:tcPr>
          <w:p w14:paraId="3C6578DA" w14:textId="77777777" w:rsidR="00047363" w:rsidRPr="00E472FC" w:rsidRDefault="00047363" w:rsidP="00047363">
            <w:pPr>
              <w:pStyle w:val="ListParagraph"/>
              <w:numPr>
                <w:ilvl w:val="0"/>
                <w:numId w:val="8"/>
              </w:numPr>
              <w:jc w:val="left"/>
            </w:pPr>
            <w:r w:rsidRPr="00E472FC">
              <w:t>Review of the SLD against customer design specification</w:t>
            </w:r>
          </w:p>
          <w:p w14:paraId="1BDA18D7" w14:textId="77777777" w:rsidR="00047363" w:rsidRPr="00E472FC" w:rsidRDefault="00047363" w:rsidP="00047363">
            <w:pPr>
              <w:pStyle w:val="ListParagraph"/>
              <w:numPr>
                <w:ilvl w:val="0"/>
                <w:numId w:val="8"/>
              </w:numPr>
              <w:jc w:val="left"/>
            </w:pPr>
            <w:r w:rsidRPr="00E472FC">
              <w:t>Review of resilience and redundancy levels</w:t>
            </w:r>
          </w:p>
          <w:p w14:paraId="0F64A2A5" w14:textId="18F7BB30" w:rsidR="00047363" w:rsidRDefault="00047363" w:rsidP="00047363">
            <w:pPr>
              <w:pStyle w:val="ListParagraph"/>
              <w:numPr>
                <w:ilvl w:val="0"/>
                <w:numId w:val="8"/>
              </w:numPr>
              <w:jc w:val="left"/>
            </w:pPr>
            <w:r w:rsidRPr="00E472FC">
              <w:t>Validation of design architecture versus projected Uptime Institute Tier classifications</w:t>
            </w:r>
          </w:p>
        </w:tc>
      </w:tr>
    </w:tbl>
    <w:p w14:paraId="0317D614" w14:textId="77777777" w:rsidR="00B908DA" w:rsidRPr="00B908DA" w:rsidRDefault="00B908DA" w:rsidP="00B908DA">
      <w:pPr>
        <w:spacing w:line="259" w:lineRule="auto"/>
        <w:jc w:val="left"/>
        <w:rPr>
          <w:lang w:val="en-US"/>
        </w:rPr>
      </w:pPr>
      <w:r w:rsidRPr="00B908DA">
        <w:rPr>
          <w:lang w:val="en-US"/>
        </w:rPr>
        <w:t>Table 1: Breakdown of Assessment Areas</w:t>
      </w:r>
    </w:p>
    <w:p w14:paraId="1D4CA302" w14:textId="7720DBBD" w:rsidR="00F627E4" w:rsidRDefault="00F627E4" w:rsidP="00F627E4">
      <w:pPr>
        <w:spacing w:line="259" w:lineRule="auto"/>
        <w:jc w:val="left"/>
      </w:pPr>
    </w:p>
    <w:p w14:paraId="718A166D" w14:textId="13123AB3" w:rsidR="00EE5D48" w:rsidRDefault="00920BBB" w:rsidP="00EE5D48">
      <w:pPr>
        <w:pStyle w:val="Heading1"/>
      </w:pPr>
      <w:bookmarkStart w:id="7" w:name="_Toc230788168"/>
      <w:bookmarkStart w:id="8" w:name="_Toc236136091"/>
      <w:r>
        <w:t>5</w:t>
      </w:r>
      <w:r w:rsidR="00EE5D48">
        <w:t>. Test Equipment</w:t>
      </w:r>
      <w:bookmarkEnd w:id="8"/>
    </w:p>
    <w:p w14:paraId="190884E6" w14:textId="4E0B53FC" w:rsidR="00AD52CD" w:rsidRDefault="009F1FEA" w:rsidP="00AD52CD">
      <w:pPr>
        <w:rPr>
          <w:lang w:val="en-US"/>
        </w:rPr>
      </w:pPr>
      <w:r>
        <w:rPr>
          <w:noProof/>
          <w:sz w:val="18"/>
        </w:rPr>
        <w:drawing>
          <wp:anchor distT="0" distB="0" distL="0" distR="0" simplePos="0" relativeHeight="251660291" behindDoc="1" locked="0" layoutInCell="1" allowOverlap="1" wp14:anchorId="257B1ECE" wp14:editId="23A1D000">
            <wp:simplePos x="0" y="0"/>
            <wp:positionH relativeFrom="margin">
              <wp:align>left</wp:align>
            </wp:positionH>
            <wp:positionV relativeFrom="paragraph">
              <wp:posOffset>552450</wp:posOffset>
            </wp:positionV>
            <wp:extent cx="5023995" cy="2779776"/>
            <wp:effectExtent l="0" t="0" r="5715" b="1905"/>
            <wp:wrapTopAndBottom/>
            <wp:docPr id="11025616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023995" cy="2779776"/>
                    </a:xfrm>
                    <a:prstGeom prst="rect">
                      <a:avLst/>
                    </a:prstGeom>
                  </pic:spPr>
                </pic:pic>
              </a:graphicData>
            </a:graphic>
          </wp:anchor>
        </w:drawing>
      </w:r>
      <w:r w:rsidR="00AD52CD" w:rsidRPr="00AD52CD">
        <w:rPr>
          <w:lang w:val="en-US"/>
        </w:rPr>
        <w:t>All test equipment is industry approved and fully calibrated, all calibration details will be highlighted within the assessment report.</w:t>
      </w:r>
    </w:p>
    <w:p w14:paraId="68F46520" w14:textId="77777777" w:rsidR="009F1FEA" w:rsidRPr="009F1FEA" w:rsidRDefault="009F1FEA" w:rsidP="009F1FEA">
      <w:pPr>
        <w:rPr>
          <w:lang w:val="en-US"/>
        </w:rPr>
      </w:pPr>
      <w:r w:rsidRPr="009F1FEA">
        <w:rPr>
          <w:lang w:val="en-US"/>
        </w:rPr>
        <w:t>Figure 1: Assessment Equipment</w:t>
      </w:r>
    </w:p>
    <w:p w14:paraId="402FAEBB" w14:textId="79B09352" w:rsidR="009F1FEA" w:rsidRDefault="009F1FEA" w:rsidP="00AD52CD">
      <w:pPr>
        <w:rPr>
          <w:lang w:val="en-US"/>
        </w:rPr>
      </w:pPr>
    </w:p>
    <w:p w14:paraId="745B2D6A" w14:textId="4482B9D0" w:rsidR="009F1FEA" w:rsidRDefault="00920BBB" w:rsidP="009F1FEA">
      <w:pPr>
        <w:pStyle w:val="Heading1"/>
      </w:pPr>
      <w:bookmarkStart w:id="9" w:name="_Toc236136092"/>
      <w:r>
        <w:t>6</w:t>
      </w:r>
      <w:r w:rsidR="009F1FEA">
        <w:t xml:space="preserve">. </w:t>
      </w:r>
      <w:r w:rsidR="007C68FE">
        <w:t>Audit</w:t>
      </w:r>
      <w:r>
        <w:t xml:space="preserve"> Report</w:t>
      </w:r>
      <w:bookmarkEnd w:id="9"/>
    </w:p>
    <w:p w14:paraId="7F1F94F8" w14:textId="3CBD8C41" w:rsidR="00617ECE" w:rsidRPr="00617ECE" w:rsidRDefault="00617ECE" w:rsidP="00617ECE">
      <w:pPr>
        <w:rPr>
          <w:lang w:val="en-US"/>
        </w:rPr>
      </w:pPr>
      <w:r w:rsidRPr="00617ECE">
        <w:rPr>
          <w:lang w:val="en-US"/>
        </w:rPr>
        <w:t>The report will provide detailed data analysis of problems and issues highlighted during the assessment, with the identified areas of concern broken down as follows:</w:t>
      </w:r>
    </w:p>
    <w:p w14:paraId="79A2ED8B" w14:textId="77777777" w:rsidR="00617ECE" w:rsidRPr="00617ECE" w:rsidRDefault="00617ECE" w:rsidP="00617ECE">
      <w:pPr>
        <w:pStyle w:val="ListParagraph"/>
        <w:numPr>
          <w:ilvl w:val="0"/>
          <w:numId w:val="8"/>
        </w:numPr>
        <w:spacing w:after="0"/>
        <w:jc w:val="left"/>
      </w:pPr>
      <w:r w:rsidRPr="00617ECE">
        <w:t>Breakdown of assessment data to precisely understand the areas of concern</w:t>
      </w:r>
    </w:p>
    <w:p w14:paraId="7A7FECA5" w14:textId="77777777" w:rsidR="00617ECE" w:rsidRPr="00617ECE" w:rsidRDefault="00617ECE" w:rsidP="00617ECE">
      <w:pPr>
        <w:pStyle w:val="ListParagraph"/>
        <w:numPr>
          <w:ilvl w:val="0"/>
          <w:numId w:val="8"/>
        </w:numPr>
        <w:spacing w:after="0"/>
        <w:jc w:val="left"/>
      </w:pPr>
      <w:r w:rsidRPr="00617ECE">
        <w:lastRenderedPageBreak/>
        <w:t>Evaluation of operational and business requirements</w:t>
      </w:r>
    </w:p>
    <w:p w14:paraId="18A67F96" w14:textId="77777777" w:rsidR="00617ECE" w:rsidRPr="00617ECE" w:rsidRDefault="00617ECE" w:rsidP="00617ECE">
      <w:pPr>
        <w:pStyle w:val="ListParagraph"/>
        <w:numPr>
          <w:ilvl w:val="0"/>
          <w:numId w:val="8"/>
        </w:numPr>
        <w:spacing w:after="0"/>
        <w:jc w:val="left"/>
      </w:pPr>
      <w:r w:rsidRPr="00617ECE">
        <w:t>Identification energy efficiency and operational expenditure (OPEX) savings</w:t>
      </w:r>
    </w:p>
    <w:p w14:paraId="46796AE5" w14:textId="77777777" w:rsidR="00617ECE" w:rsidRPr="00617ECE" w:rsidRDefault="00617ECE" w:rsidP="00617ECE">
      <w:pPr>
        <w:pStyle w:val="ListParagraph"/>
        <w:numPr>
          <w:ilvl w:val="0"/>
          <w:numId w:val="8"/>
        </w:numPr>
        <w:spacing w:after="0"/>
        <w:jc w:val="left"/>
      </w:pPr>
      <w:r w:rsidRPr="00617ECE">
        <w:t>Single point of failure (SPOF) and operational risk analysis</w:t>
      </w:r>
    </w:p>
    <w:p w14:paraId="3B069F05" w14:textId="77777777" w:rsidR="00617ECE" w:rsidRPr="00617ECE" w:rsidRDefault="00617ECE" w:rsidP="00617ECE">
      <w:pPr>
        <w:pStyle w:val="ListParagraph"/>
        <w:numPr>
          <w:ilvl w:val="0"/>
          <w:numId w:val="8"/>
        </w:numPr>
        <w:spacing w:after="0"/>
        <w:jc w:val="left"/>
      </w:pPr>
      <w:r w:rsidRPr="00617ECE">
        <w:t>Identification of inefficient and obsolete equipment</w:t>
      </w:r>
    </w:p>
    <w:p w14:paraId="5D49E9AA" w14:textId="77777777" w:rsidR="00B94481" w:rsidRPr="00B94481" w:rsidRDefault="00B94481" w:rsidP="00B94481">
      <w:pPr>
        <w:pStyle w:val="ListParagraph"/>
        <w:numPr>
          <w:ilvl w:val="0"/>
          <w:numId w:val="8"/>
        </w:numPr>
        <w:spacing w:after="0"/>
        <w:jc w:val="left"/>
      </w:pPr>
      <w:r>
        <w:t>Identification</w:t>
      </w:r>
      <w:r w:rsidRPr="00B94481">
        <w:t xml:space="preserve"> </w:t>
      </w:r>
      <w:r>
        <w:t>of</w:t>
      </w:r>
      <w:r w:rsidRPr="00B94481">
        <w:t xml:space="preserve"> </w:t>
      </w:r>
      <w:r>
        <w:t>safety</w:t>
      </w:r>
      <w:r w:rsidRPr="00B94481">
        <w:t xml:space="preserve"> </w:t>
      </w:r>
      <w:r>
        <w:t>and</w:t>
      </w:r>
      <w:r w:rsidRPr="00B94481">
        <w:t xml:space="preserve"> </w:t>
      </w:r>
      <w:r>
        <w:t>poor</w:t>
      </w:r>
      <w:r w:rsidRPr="00B94481">
        <w:t xml:space="preserve"> </w:t>
      </w:r>
      <w:r>
        <w:t>working</w:t>
      </w:r>
      <w:r w:rsidRPr="00B94481">
        <w:t xml:space="preserve"> practices</w:t>
      </w:r>
    </w:p>
    <w:p w14:paraId="7795F61F" w14:textId="77777777" w:rsidR="00B94481" w:rsidRPr="00B94481" w:rsidRDefault="00B94481" w:rsidP="00B94481">
      <w:pPr>
        <w:pStyle w:val="ListParagraph"/>
        <w:numPr>
          <w:ilvl w:val="0"/>
          <w:numId w:val="8"/>
        </w:numPr>
        <w:spacing w:after="0"/>
        <w:jc w:val="left"/>
      </w:pPr>
      <w:r>
        <w:t>Status</w:t>
      </w:r>
      <w:r w:rsidRPr="00B94481">
        <w:t xml:space="preserve"> </w:t>
      </w:r>
      <w:r>
        <w:t>of</w:t>
      </w:r>
      <w:r w:rsidRPr="00B94481">
        <w:t xml:space="preserve"> </w:t>
      </w:r>
      <w:r>
        <w:t>the</w:t>
      </w:r>
      <w:r w:rsidRPr="00B94481">
        <w:t xml:space="preserve"> </w:t>
      </w:r>
      <w:r>
        <w:t>original</w:t>
      </w:r>
      <w:r w:rsidRPr="00B94481">
        <w:t xml:space="preserve"> </w:t>
      </w:r>
      <w:r>
        <w:t>design</w:t>
      </w:r>
      <w:r w:rsidRPr="00B94481">
        <w:t xml:space="preserve"> </w:t>
      </w:r>
      <w:r>
        <w:t>versus</w:t>
      </w:r>
      <w:r w:rsidRPr="00B94481">
        <w:t xml:space="preserve"> </w:t>
      </w:r>
      <w:r>
        <w:t>the</w:t>
      </w:r>
      <w:r w:rsidRPr="00B94481">
        <w:t xml:space="preserve"> </w:t>
      </w:r>
      <w:r>
        <w:t>present</w:t>
      </w:r>
      <w:r w:rsidRPr="00B94481">
        <w:t xml:space="preserve"> </w:t>
      </w:r>
      <w:r>
        <w:t>and</w:t>
      </w:r>
      <w:r w:rsidRPr="00B94481">
        <w:t xml:space="preserve"> </w:t>
      </w:r>
      <w:r>
        <w:t>future</w:t>
      </w:r>
      <w:r w:rsidRPr="00B94481">
        <w:t xml:space="preserve"> </w:t>
      </w:r>
      <w:r>
        <w:t>customer</w:t>
      </w:r>
      <w:r w:rsidRPr="00B94481">
        <w:t xml:space="preserve"> demands</w:t>
      </w:r>
    </w:p>
    <w:p w14:paraId="4F0FFB85" w14:textId="77777777" w:rsidR="00B94481" w:rsidRPr="00B94481" w:rsidRDefault="00B94481" w:rsidP="00B94481">
      <w:pPr>
        <w:pStyle w:val="ListParagraph"/>
        <w:numPr>
          <w:ilvl w:val="0"/>
          <w:numId w:val="8"/>
        </w:numPr>
        <w:spacing w:after="0"/>
        <w:jc w:val="left"/>
      </w:pPr>
      <w:r>
        <w:t>Recommendations</w:t>
      </w:r>
      <w:r w:rsidRPr="00B94481">
        <w:t xml:space="preserve"> </w:t>
      </w:r>
      <w:r>
        <w:t>and</w:t>
      </w:r>
      <w:r w:rsidRPr="00B94481">
        <w:t xml:space="preserve"> solutions</w:t>
      </w:r>
    </w:p>
    <w:p w14:paraId="0D6EB1AB" w14:textId="77777777" w:rsidR="00617ECE" w:rsidRDefault="00617ECE" w:rsidP="00617ECE">
      <w:pPr>
        <w:rPr>
          <w:lang w:val="en-US"/>
        </w:rPr>
      </w:pPr>
    </w:p>
    <w:p w14:paraId="30B03CB3" w14:textId="6BC1EF76" w:rsidR="006A7357" w:rsidRPr="006A7357" w:rsidRDefault="006A7357" w:rsidP="006A7357">
      <w:pPr>
        <w:rPr>
          <w:lang w:val="en-US"/>
        </w:rPr>
      </w:pPr>
      <w:r w:rsidRPr="006A7357">
        <w:rPr>
          <w:lang w:val="en-US"/>
        </w:rPr>
        <w:t>The overall aim of the report is to provide a customer with the technical structure to establish a comprehensive action plan to resolve the identified areas of concern. The report will be delivered against the agreed audit scope and formulated from accurate collated data and not assumptions. All observations and conclusions will be supported by appropriate technical evidence utilising photo’s, test result and evaluation tables. The report will be formatted covering:</w:t>
      </w:r>
    </w:p>
    <w:p w14:paraId="03287A44" w14:textId="624B6774" w:rsidR="00617ECE" w:rsidRPr="00C91F56" w:rsidRDefault="00617ECE" w:rsidP="00C91F56">
      <w:pPr>
        <w:pStyle w:val="ListParagraph"/>
        <w:numPr>
          <w:ilvl w:val="0"/>
          <w:numId w:val="8"/>
        </w:numPr>
        <w:spacing w:after="0"/>
        <w:jc w:val="left"/>
      </w:pPr>
      <w:r w:rsidRPr="00C91F56">
        <w:t>The a</w:t>
      </w:r>
      <w:r w:rsidR="002B19B9">
        <w:t>udit</w:t>
      </w:r>
      <w:r w:rsidRPr="00C91F56">
        <w:t xml:space="preserve"> scope</w:t>
      </w:r>
    </w:p>
    <w:p w14:paraId="42E734AE" w14:textId="77777777" w:rsidR="00617ECE" w:rsidRPr="00C91F56" w:rsidRDefault="00617ECE" w:rsidP="00C91F56">
      <w:pPr>
        <w:pStyle w:val="ListParagraph"/>
        <w:numPr>
          <w:ilvl w:val="0"/>
          <w:numId w:val="8"/>
        </w:numPr>
        <w:spacing w:after="0"/>
        <w:jc w:val="left"/>
      </w:pPr>
      <w:r w:rsidRPr="00C91F56">
        <w:t>Executive summary</w:t>
      </w:r>
    </w:p>
    <w:p w14:paraId="53CA8F7E" w14:textId="77777777" w:rsidR="00C91F56" w:rsidRPr="00C91F56" w:rsidRDefault="00C91F56" w:rsidP="00C91F56">
      <w:pPr>
        <w:pStyle w:val="ListParagraph"/>
        <w:numPr>
          <w:ilvl w:val="0"/>
          <w:numId w:val="8"/>
        </w:numPr>
        <w:spacing w:after="0"/>
        <w:jc w:val="left"/>
      </w:pPr>
      <w:r w:rsidRPr="00C91F56">
        <w:t>Audit breakdown/overview</w:t>
      </w:r>
    </w:p>
    <w:p w14:paraId="1CEFAEC4" w14:textId="77777777" w:rsidR="00C91F56" w:rsidRPr="00C91F56" w:rsidRDefault="00C91F56" w:rsidP="00C91F56">
      <w:pPr>
        <w:pStyle w:val="ListParagraph"/>
        <w:numPr>
          <w:ilvl w:val="0"/>
          <w:numId w:val="8"/>
        </w:numPr>
        <w:spacing w:after="0"/>
        <w:jc w:val="left"/>
      </w:pPr>
      <w:r w:rsidRPr="00C91F56">
        <w:t>Audit Assessment (areas audited)</w:t>
      </w:r>
    </w:p>
    <w:p w14:paraId="32104E73" w14:textId="77777777" w:rsidR="00C91F56" w:rsidRPr="00C91F56" w:rsidRDefault="00C91F56" w:rsidP="00C91F56">
      <w:pPr>
        <w:pStyle w:val="ListParagraph"/>
        <w:numPr>
          <w:ilvl w:val="0"/>
          <w:numId w:val="8"/>
        </w:numPr>
        <w:spacing w:after="0"/>
        <w:jc w:val="left"/>
      </w:pPr>
      <w:r w:rsidRPr="00C91F56">
        <w:t>Observations</w:t>
      </w:r>
    </w:p>
    <w:p w14:paraId="369E62ED" w14:textId="77777777" w:rsidR="00C91F56" w:rsidRPr="00C91F56" w:rsidRDefault="00C91F56" w:rsidP="00C91F56">
      <w:pPr>
        <w:pStyle w:val="ListParagraph"/>
        <w:numPr>
          <w:ilvl w:val="0"/>
          <w:numId w:val="8"/>
        </w:numPr>
        <w:spacing w:after="0"/>
        <w:jc w:val="left"/>
      </w:pPr>
      <w:r w:rsidRPr="00C91F56">
        <w:t>Conclusions</w:t>
      </w:r>
    </w:p>
    <w:p w14:paraId="7545ED12" w14:textId="77777777" w:rsidR="00C91F56" w:rsidRPr="00C91F56" w:rsidRDefault="00C91F56" w:rsidP="00C91F56">
      <w:pPr>
        <w:pStyle w:val="ListParagraph"/>
        <w:numPr>
          <w:ilvl w:val="0"/>
          <w:numId w:val="8"/>
        </w:numPr>
        <w:spacing w:after="0"/>
        <w:jc w:val="left"/>
      </w:pPr>
      <w:r w:rsidRPr="00C91F56">
        <w:t>Recommendations</w:t>
      </w:r>
    </w:p>
    <w:p w14:paraId="16A4B69D" w14:textId="5B2D4691" w:rsidR="00C91F56" w:rsidRDefault="00C91F56" w:rsidP="00C91F56">
      <w:pPr>
        <w:pStyle w:val="ListParagraph"/>
        <w:numPr>
          <w:ilvl w:val="0"/>
          <w:numId w:val="8"/>
        </w:numPr>
        <w:spacing w:after="0"/>
        <w:jc w:val="left"/>
      </w:pPr>
      <w:r w:rsidRPr="00C91F56">
        <w:t>Appendices and Tables</w:t>
      </w:r>
    </w:p>
    <w:p w14:paraId="590A0F48" w14:textId="0F5AB063" w:rsidR="00352024" w:rsidRPr="00C91F56" w:rsidRDefault="00352024" w:rsidP="00352024">
      <w:pPr>
        <w:spacing w:after="0"/>
        <w:jc w:val="left"/>
      </w:pPr>
      <w:r>
        <w:rPr>
          <w:rFonts w:ascii="Symbol" w:hAnsi="Symbol"/>
          <w:noProof/>
        </w:rPr>
        <w:drawing>
          <wp:anchor distT="0" distB="0" distL="0" distR="0" simplePos="0" relativeHeight="251662339" behindDoc="1" locked="0" layoutInCell="1" allowOverlap="1" wp14:anchorId="252D77F2" wp14:editId="02CBCA69">
            <wp:simplePos x="0" y="0"/>
            <wp:positionH relativeFrom="margin">
              <wp:align>left</wp:align>
            </wp:positionH>
            <wp:positionV relativeFrom="paragraph">
              <wp:posOffset>171450</wp:posOffset>
            </wp:positionV>
            <wp:extent cx="3886200" cy="4448175"/>
            <wp:effectExtent l="0" t="0" r="0" b="952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3886200" cy="4448175"/>
                    </a:xfrm>
                    <a:prstGeom prst="rect">
                      <a:avLst/>
                    </a:prstGeom>
                  </pic:spPr>
                </pic:pic>
              </a:graphicData>
            </a:graphic>
            <wp14:sizeRelH relativeFrom="margin">
              <wp14:pctWidth>0</wp14:pctWidth>
            </wp14:sizeRelH>
            <wp14:sizeRelV relativeFrom="margin">
              <wp14:pctHeight>0</wp14:pctHeight>
            </wp14:sizeRelV>
          </wp:anchor>
        </w:drawing>
      </w:r>
    </w:p>
    <w:p w14:paraId="55B407DE" w14:textId="77777777" w:rsidR="00920BBB" w:rsidRPr="00920BBB" w:rsidRDefault="00920BBB" w:rsidP="00920BBB">
      <w:pPr>
        <w:rPr>
          <w:lang w:val="en-US"/>
        </w:rPr>
      </w:pPr>
      <w:r w:rsidRPr="00920BBB">
        <w:rPr>
          <w:lang w:val="en-US"/>
        </w:rPr>
        <w:t>Figure 2: Report Extraction Examples</w:t>
      </w:r>
    </w:p>
    <w:p w14:paraId="5F7CE287" w14:textId="6D807736" w:rsidR="00352024" w:rsidRDefault="00283E55" w:rsidP="00352024">
      <w:pPr>
        <w:pStyle w:val="Heading1"/>
      </w:pPr>
      <w:bookmarkStart w:id="10" w:name="_Toc236136093"/>
      <w:r>
        <w:lastRenderedPageBreak/>
        <w:t>7</w:t>
      </w:r>
      <w:r w:rsidR="00352024">
        <w:t xml:space="preserve">. </w:t>
      </w:r>
      <w:r>
        <w:t>Customer Benefits</w:t>
      </w:r>
      <w:bookmarkEnd w:id="10"/>
    </w:p>
    <w:p w14:paraId="46F5A718" w14:textId="2D96FA45" w:rsidR="00283E55" w:rsidRPr="00283E55" w:rsidRDefault="00283E55" w:rsidP="00283E55">
      <w:pPr>
        <w:rPr>
          <w:lang w:val="en-US"/>
        </w:rPr>
      </w:pPr>
      <w:r w:rsidRPr="00283E55">
        <w:rPr>
          <w:lang w:val="en-US"/>
        </w:rPr>
        <w:t xml:space="preserve">The </w:t>
      </w:r>
      <w:proofErr w:type="gramStart"/>
      <w:r w:rsidRPr="00283E55">
        <w:rPr>
          <w:lang w:val="en-US"/>
        </w:rPr>
        <w:t>Health</w:t>
      </w:r>
      <w:proofErr w:type="gramEnd"/>
      <w:r w:rsidRPr="00283E55">
        <w:rPr>
          <w:lang w:val="en-US"/>
        </w:rPr>
        <w:t xml:space="preserve">-Check Audit will provide Customers with a clear understanding of the operational status and design maturity of their designated data </w:t>
      </w:r>
      <w:proofErr w:type="spellStart"/>
      <w:r w:rsidRPr="00283E55">
        <w:rPr>
          <w:lang w:val="en-US"/>
        </w:rPr>
        <w:t>centre</w:t>
      </w:r>
      <w:proofErr w:type="spellEnd"/>
      <w:r w:rsidRPr="00283E55">
        <w:rPr>
          <w:lang w:val="en-US"/>
        </w:rPr>
        <w:t xml:space="preserve">. Key benefits </w:t>
      </w:r>
      <w:proofErr w:type="gramStart"/>
      <w:r w:rsidRPr="00283E55">
        <w:rPr>
          <w:lang w:val="en-US"/>
        </w:rPr>
        <w:t>including</w:t>
      </w:r>
      <w:proofErr w:type="gramEnd"/>
      <w:r w:rsidRPr="00283E55">
        <w:rPr>
          <w:lang w:val="en-US"/>
        </w:rPr>
        <w:t>:</w:t>
      </w:r>
    </w:p>
    <w:p w14:paraId="59181C82" w14:textId="77777777" w:rsidR="00283E55" w:rsidRPr="00283E55" w:rsidRDefault="00283E55" w:rsidP="00283E55">
      <w:pPr>
        <w:pStyle w:val="ListParagraph"/>
        <w:numPr>
          <w:ilvl w:val="0"/>
          <w:numId w:val="8"/>
        </w:numPr>
        <w:spacing w:after="0"/>
        <w:jc w:val="left"/>
      </w:pPr>
      <w:r w:rsidRPr="00283E55">
        <w:t>Detection of opportunities for:</w:t>
      </w:r>
    </w:p>
    <w:p w14:paraId="0D0A8A6F" w14:textId="77777777" w:rsidR="00283E55" w:rsidRPr="00283E55" w:rsidRDefault="00283E55" w:rsidP="00283E55">
      <w:pPr>
        <w:pStyle w:val="ListParagraph"/>
        <w:numPr>
          <w:ilvl w:val="0"/>
          <w:numId w:val="44"/>
        </w:numPr>
        <w:rPr>
          <w:i/>
          <w:lang w:val="en-US"/>
        </w:rPr>
      </w:pPr>
      <w:r w:rsidRPr="00283E55">
        <w:rPr>
          <w:i/>
          <w:lang w:val="en-US"/>
        </w:rPr>
        <w:t>Improving Cooling performance</w:t>
      </w:r>
    </w:p>
    <w:p w14:paraId="686D8AAE" w14:textId="77777777" w:rsidR="00283E55" w:rsidRPr="00283E55" w:rsidRDefault="00283E55" w:rsidP="00283E55">
      <w:pPr>
        <w:pStyle w:val="ListParagraph"/>
        <w:numPr>
          <w:ilvl w:val="0"/>
          <w:numId w:val="44"/>
        </w:numPr>
        <w:rPr>
          <w:i/>
          <w:lang w:val="en-US"/>
        </w:rPr>
      </w:pPr>
      <w:proofErr w:type="spellStart"/>
      <w:r w:rsidRPr="00283E55">
        <w:rPr>
          <w:i/>
          <w:lang w:val="en-US"/>
        </w:rPr>
        <w:t>Optimising</w:t>
      </w:r>
      <w:proofErr w:type="spellEnd"/>
      <w:r w:rsidRPr="00283E55">
        <w:rPr>
          <w:i/>
          <w:lang w:val="en-US"/>
        </w:rPr>
        <w:t xml:space="preserve"> Airflow Management</w:t>
      </w:r>
    </w:p>
    <w:p w14:paraId="4D6E248E" w14:textId="77777777" w:rsidR="00283E55" w:rsidRPr="00283E55" w:rsidRDefault="00283E55" w:rsidP="00283E55">
      <w:pPr>
        <w:pStyle w:val="ListParagraph"/>
        <w:numPr>
          <w:ilvl w:val="0"/>
          <w:numId w:val="44"/>
        </w:numPr>
        <w:rPr>
          <w:i/>
          <w:lang w:val="en-US"/>
        </w:rPr>
      </w:pPr>
      <w:r w:rsidRPr="00283E55">
        <w:rPr>
          <w:i/>
          <w:lang w:val="en-US"/>
        </w:rPr>
        <w:t>Increasing Power supply reliability</w:t>
      </w:r>
    </w:p>
    <w:p w14:paraId="157D3248" w14:textId="77777777" w:rsidR="00283E55" w:rsidRPr="00283E55" w:rsidRDefault="00283E55" w:rsidP="00283E55">
      <w:pPr>
        <w:pStyle w:val="ListParagraph"/>
        <w:numPr>
          <w:ilvl w:val="0"/>
          <w:numId w:val="44"/>
        </w:numPr>
        <w:rPr>
          <w:lang w:val="en-US"/>
        </w:rPr>
      </w:pPr>
      <w:r w:rsidRPr="00283E55">
        <w:rPr>
          <w:i/>
          <w:lang w:val="en-US"/>
        </w:rPr>
        <w:t>Identification of stranded, space, power and/or cooling</w:t>
      </w:r>
    </w:p>
    <w:p w14:paraId="7EFEADB3" w14:textId="77777777" w:rsidR="00283E55" w:rsidRPr="00283E55" w:rsidRDefault="00283E55" w:rsidP="00283E55">
      <w:pPr>
        <w:pStyle w:val="ListParagraph"/>
        <w:numPr>
          <w:ilvl w:val="0"/>
          <w:numId w:val="44"/>
        </w:numPr>
        <w:rPr>
          <w:lang w:val="en-US"/>
        </w:rPr>
      </w:pPr>
      <w:r w:rsidRPr="00283E55">
        <w:rPr>
          <w:i/>
          <w:lang w:val="en-US"/>
        </w:rPr>
        <w:t>Identifying Physical layout risks</w:t>
      </w:r>
    </w:p>
    <w:p w14:paraId="0B5A990D" w14:textId="77777777" w:rsidR="00283E55" w:rsidRPr="00283E55" w:rsidRDefault="00283E55" w:rsidP="00283E55">
      <w:pPr>
        <w:pStyle w:val="ListParagraph"/>
        <w:numPr>
          <w:ilvl w:val="0"/>
          <w:numId w:val="44"/>
        </w:numPr>
        <w:rPr>
          <w:i/>
          <w:lang w:val="en-US"/>
        </w:rPr>
      </w:pPr>
      <w:r w:rsidRPr="00283E55">
        <w:rPr>
          <w:i/>
          <w:lang w:val="en-US"/>
        </w:rPr>
        <w:t>Identification of inefficient or obsolete equipment</w:t>
      </w:r>
    </w:p>
    <w:p w14:paraId="2DAE464A" w14:textId="77777777" w:rsidR="00283E55" w:rsidRPr="00283E55" w:rsidRDefault="00283E55" w:rsidP="00283E55">
      <w:pPr>
        <w:pStyle w:val="ListParagraph"/>
        <w:numPr>
          <w:ilvl w:val="0"/>
          <w:numId w:val="44"/>
        </w:numPr>
        <w:rPr>
          <w:lang w:val="en-US"/>
        </w:rPr>
      </w:pPr>
      <w:r w:rsidRPr="00283E55">
        <w:rPr>
          <w:i/>
          <w:lang w:val="en-US"/>
        </w:rPr>
        <w:t>Evaluation of Rack Space management</w:t>
      </w:r>
    </w:p>
    <w:p w14:paraId="11CB5210" w14:textId="77777777" w:rsidR="00283E55" w:rsidRPr="00283E55" w:rsidRDefault="00283E55" w:rsidP="00283E55">
      <w:pPr>
        <w:pStyle w:val="ListParagraph"/>
        <w:numPr>
          <w:ilvl w:val="0"/>
          <w:numId w:val="8"/>
        </w:numPr>
        <w:spacing w:after="0"/>
        <w:jc w:val="left"/>
      </w:pPr>
      <w:r w:rsidRPr="00283E55">
        <w:t>Reduced risk of operational downtime</w:t>
      </w:r>
    </w:p>
    <w:p w14:paraId="4017E6BC" w14:textId="77777777" w:rsidR="00283E55" w:rsidRPr="00283E55" w:rsidRDefault="00283E55" w:rsidP="00283E55">
      <w:pPr>
        <w:pStyle w:val="ListParagraph"/>
        <w:numPr>
          <w:ilvl w:val="0"/>
          <w:numId w:val="8"/>
        </w:numPr>
        <w:spacing w:after="0"/>
        <w:jc w:val="left"/>
      </w:pPr>
      <w:r w:rsidRPr="00283E55">
        <w:t>Improved Return on Investment (ROI) capability</w:t>
      </w:r>
    </w:p>
    <w:p w14:paraId="6FFB999A" w14:textId="77777777" w:rsidR="00283E55" w:rsidRPr="00283E55" w:rsidRDefault="00283E55" w:rsidP="00283E55">
      <w:pPr>
        <w:pStyle w:val="ListParagraph"/>
        <w:numPr>
          <w:ilvl w:val="0"/>
          <w:numId w:val="8"/>
        </w:numPr>
        <w:spacing w:after="0"/>
        <w:jc w:val="left"/>
      </w:pPr>
      <w:r w:rsidRPr="00283E55">
        <w:t>Identification of Asset Lifecycle</w:t>
      </w:r>
    </w:p>
    <w:p w14:paraId="2240AAF3" w14:textId="77777777" w:rsidR="00283E55" w:rsidRPr="00283E55" w:rsidRDefault="00283E55" w:rsidP="00283E55">
      <w:pPr>
        <w:pStyle w:val="ListParagraph"/>
        <w:numPr>
          <w:ilvl w:val="0"/>
          <w:numId w:val="8"/>
        </w:numPr>
        <w:spacing w:after="0"/>
        <w:jc w:val="left"/>
      </w:pPr>
      <w:r w:rsidRPr="00283E55">
        <w:t>Improved Data Centre Longevity</w:t>
      </w:r>
    </w:p>
    <w:p w14:paraId="25EAE573" w14:textId="77777777" w:rsidR="00283E55" w:rsidRPr="00283E55" w:rsidRDefault="00283E55" w:rsidP="00283E55">
      <w:pPr>
        <w:pStyle w:val="ListParagraph"/>
        <w:numPr>
          <w:ilvl w:val="0"/>
          <w:numId w:val="8"/>
        </w:numPr>
        <w:spacing w:after="0"/>
        <w:jc w:val="left"/>
      </w:pPr>
      <w:r w:rsidRPr="00283E55">
        <w:t>Improved Energy Efficiency opportunities</w:t>
      </w:r>
    </w:p>
    <w:p w14:paraId="3F7136F5" w14:textId="77777777" w:rsidR="00283E55" w:rsidRPr="00283E55" w:rsidRDefault="00283E55" w:rsidP="00283E55">
      <w:pPr>
        <w:pStyle w:val="ListParagraph"/>
        <w:numPr>
          <w:ilvl w:val="0"/>
          <w:numId w:val="8"/>
        </w:numPr>
        <w:spacing w:after="0"/>
        <w:jc w:val="left"/>
      </w:pPr>
      <w:r w:rsidRPr="00283E55">
        <w:t>Improved working practices</w:t>
      </w:r>
    </w:p>
    <w:p w14:paraId="75562819" w14:textId="77777777" w:rsidR="00283E55" w:rsidRPr="00283E55" w:rsidRDefault="00283E55" w:rsidP="00283E55">
      <w:pPr>
        <w:pStyle w:val="ListParagraph"/>
        <w:numPr>
          <w:ilvl w:val="0"/>
          <w:numId w:val="8"/>
        </w:numPr>
        <w:spacing w:after="0"/>
        <w:jc w:val="left"/>
      </w:pPr>
      <w:r w:rsidRPr="00283E55">
        <w:t>Future Sustainability Improvements</w:t>
      </w:r>
    </w:p>
    <w:p w14:paraId="054D31C9" w14:textId="77777777" w:rsidR="00283E55" w:rsidRPr="00283E55" w:rsidRDefault="00283E55" w:rsidP="00283E55">
      <w:pPr>
        <w:pStyle w:val="ListParagraph"/>
        <w:numPr>
          <w:ilvl w:val="0"/>
          <w:numId w:val="8"/>
        </w:numPr>
        <w:spacing w:after="0"/>
        <w:jc w:val="left"/>
      </w:pPr>
      <w:r w:rsidRPr="00283E55">
        <w:t>Productivity &amp; Procedural Improvements</w:t>
      </w:r>
    </w:p>
    <w:p w14:paraId="7D7B924E" w14:textId="77777777" w:rsidR="00283E55" w:rsidRPr="00283E55" w:rsidRDefault="00283E55" w:rsidP="00283E55">
      <w:pPr>
        <w:pStyle w:val="ListParagraph"/>
        <w:numPr>
          <w:ilvl w:val="0"/>
          <w:numId w:val="8"/>
        </w:numPr>
        <w:spacing w:after="0"/>
        <w:jc w:val="left"/>
      </w:pPr>
      <w:r w:rsidRPr="00283E55">
        <w:t>Turning Opportunities into Practical Action Plan</w:t>
      </w:r>
    </w:p>
    <w:p w14:paraId="08A8B393" w14:textId="77777777" w:rsidR="00283E55" w:rsidRPr="00283E55" w:rsidRDefault="00283E55" w:rsidP="00283E55">
      <w:pPr>
        <w:pStyle w:val="ListParagraph"/>
        <w:numPr>
          <w:ilvl w:val="0"/>
          <w:numId w:val="8"/>
        </w:numPr>
        <w:spacing w:after="0"/>
        <w:jc w:val="left"/>
      </w:pPr>
      <w:r w:rsidRPr="00283E55">
        <w:t>Turning Plans into Reality through Design and Specifications</w:t>
      </w:r>
    </w:p>
    <w:p w14:paraId="5D604DDC" w14:textId="26082C12" w:rsidR="008902AB" w:rsidRDefault="008902AB" w:rsidP="00AD52CD">
      <w:pPr>
        <w:rPr>
          <w:lang w:val="en-US"/>
        </w:rPr>
      </w:pPr>
    </w:p>
    <w:p w14:paraId="5E86D1DE" w14:textId="77777777" w:rsidR="00920BBB" w:rsidRDefault="00920BBB" w:rsidP="00AD52CD">
      <w:pPr>
        <w:rPr>
          <w:lang w:val="en-US"/>
        </w:rPr>
      </w:pPr>
    </w:p>
    <w:p w14:paraId="078911E4" w14:textId="77777777" w:rsidR="00920BBB" w:rsidRDefault="00920BBB" w:rsidP="00AD52CD">
      <w:pPr>
        <w:rPr>
          <w:lang w:val="en-US"/>
        </w:rPr>
      </w:pPr>
    </w:p>
    <w:p w14:paraId="3939184A" w14:textId="77777777" w:rsidR="00920BBB" w:rsidRDefault="00920BBB" w:rsidP="00AD52CD">
      <w:pPr>
        <w:rPr>
          <w:lang w:val="en-US"/>
        </w:rPr>
      </w:pPr>
    </w:p>
    <w:p w14:paraId="7391FA4F" w14:textId="77777777" w:rsidR="00283E55" w:rsidRDefault="00283E55" w:rsidP="00AD52CD">
      <w:pPr>
        <w:rPr>
          <w:lang w:val="en-US"/>
        </w:rPr>
      </w:pPr>
    </w:p>
    <w:p w14:paraId="2A4B4D22" w14:textId="77777777" w:rsidR="00283E55" w:rsidRDefault="00283E55" w:rsidP="00AD52CD">
      <w:pPr>
        <w:rPr>
          <w:lang w:val="en-US"/>
        </w:rPr>
      </w:pPr>
    </w:p>
    <w:p w14:paraId="7923FF9F" w14:textId="77777777" w:rsidR="00920BBB" w:rsidRDefault="00920BBB" w:rsidP="00AD52CD">
      <w:pPr>
        <w:rPr>
          <w:lang w:val="en-US"/>
        </w:rPr>
      </w:pPr>
    </w:p>
    <w:p w14:paraId="6150A921" w14:textId="77777777" w:rsidR="00920BBB" w:rsidRDefault="00920BBB" w:rsidP="00AD52CD">
      <w:pPr>
        <w:rPr>
          <w:lang w:val="en-US"/>
        </w:rPr>
      </w:pPr>
    </w:p>
    <w:p w14:paraId="2431E069" w14:textId="77777777" w:rsidR="00920BBB" w:rsidRDefault="00920BBB" w:rsidP="00AD52CD">
      <w:pPr>
        <w:rPr>
          <w:lang w:val="en-US"/>
        </w:rPr>
      </w:pPr>
    </w:p>
    <w:p w14:paraId="0B9B4B81" w14:textId="77777777" w:rsidR="00920BBB" w:rsidRDefault="00920BBB" w:rsidP="00AD52CD">
      <w:pPr>
        <w:rPr>
          <w:lang w:val="en-US"/>
        </w:rPr>
      </w:pPr>
    </w:p>
    <w:p w14:paraId="70A3D5FB" w14:textId="77777777" w:rsidR="00920BBB" w:rsidRDefault="00920BBB" w:rsidP="00AD52CD">
      <w:pPr>
        <w:rPr>
          <w:lang w:val="en-US"/>
        </w:rPr>
      </w:pPr>
    </w:p>
    <w:p w14:paraId="4C8B11EC" w14:textId="77777777" w:rsidR="00920BBB" w:rsidRDefault="00920BBB" w:rsidP="00AD52CD">
      <w:pPr>
        <w:rPr>
          <w:lang w:val="en-US"/>
        </w:rPr>
      </w:pPr>
    </w:p>
    <w:p w14:paraId="18FB3CA7" w14:textId="77777777" w:rsidR="00920BBB" w:rsidRDefault="00920BBB" w:rsidP="00AD52CD">
      <w:pPr>
        <w:rPr>
          <w:lang w:val="en-US"/>
        </w:rPr>
      </w:pPr>
    </w:p>
    <w:p w14:paraId="6FEDD438" w14:textId="77777777" w:rsidR="00920BBB" w:rsidRDefault="00920BBB" w:rsidP="00AD52CD">
      <w:pPr>
        <w:rPr>
          <w:lang w:val="en-US"/>
        </w:rPr>
      </w:pPr>
    </w:p>
    <w:p w14:paraId="18839A1F" w14:textId="77777777" w:rsidR="00920BBB" w:rsidRPr="00AD52CD" w:rsidRDefault="00920BBB" w:rsidP="00AD52CD">
      <w:pPr>
        <w:rPr>
          <w:lang w:val="en-US"/>
        </w:rPr>
      </w:pPr>
    </w:p>
    <w:p w14:paraId="20164D9C" w14:textId="7832B577" w:rsidR="00F627E4" w:rsidRDefault="00283E55" w:rsidP="00F627E4">
      <w:pPr>
        <w:pStyle w:val="Heading1"/>
      </w:pPr>
      <w:bookmarkStart w:id="11" w:name="_Toc236136094"/>
      <w:r>
        <w:lastRenderedPageBreak/>
        <w:t>8</w:t>
      </w:r>
      <w:r w:rsidR="00F627E4">
        <w:t>. Price Schedule</w:t>
      </w:r>
      <w:bookmarkEnd w:id="7"/>
      <w:bookmarkEnd w:id="11"/>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18DA0ADD" w14:textId="77777777" w:rsidR="00F627E4" w:rsidRDefault="00F627E4" w:rsidP="00F627E4">
      <w:r>
        <w:t>The fee includes all correspondence, meetings, and document reviews pertinent to complete summary report and audit compliance.</w:t>
      </w:r>
    </w:p>
    <w:p w14:paraId="7FDF7B8D" w14:textId="77777777" w:rsidR="00F627E4" w:rsidRDefault="00F627E4" w:rsidP="00F627E4">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3B93C410" w14:textId="6343335D" w:rsidR="00F627E4" w:rsidRDefault="00283E55" w:rsidP="00F627E4">
      <w:pPr>
        <w:pStyle w:val="Heading1"/>
      </w:pPr>
      <w:bookmarkStart w:id="12" w:name="_Toc230788169"/>
      <w:bookmarkStart w:id="13" w:name="_Toc236136095"/>
      <w:r>
        <w:lastRenderedPageBreak/>
        <w:t>9</w:t>
      </w:r>
      <w:r w:rsidR="00F627E4">
        <w:t>. Commercial Details</w:t>
      </w:r>
      <w:bookmarkEnd w:id="12"/>
      <w:bookmarkEnd w:id="13"/>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w:t>
            </w:r>
            <w:proofErr w:type="spellStart"/>
            <w:r w:rsidRPr="007142E3">
              <w:t>ProjectName</w:t>
            </w:r>
            <w:proofErr w:type="spellEnd"/>
            <w:r w:rsidRPr="007142E3">
              <w:t>}}</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w:t>
            </w:r>
            <w:proofErr w:type="spellStart"/>
            <w:r w:rsidRPr="007142E3">
              <w:t>ProjectName</w:t>
            </w:r>
            <w:proofErr w:type="spellEnd"/>
            <w:r w:rsidRPr="007142E3">
              <w:t>}}</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5102456F" w14:textId="77777777" w:rsidR="004530F1" w:rsidRDefault="004530F1" w:rsidP="004530F1">
            <w:pPr>
              <w:pStyle w:val="ListParagraph"/>
              <w:numPr>
                <w:ilvl w:val="0"/>
                <w:numId w:val="13"/>
              </w:numPr>
              <w:jc w:val="left"/>
            </w:pPr>
            <w:r>
              <w:t>{{</w:t>
            </w:r>
            <w:proofErr w:type="spellStart"/>
            <w:r>
              <w:t>PaymentTerms</w:t>
            </w:r>
            <w:proofErr w:type="spellEnd"/>
            <w:r>
              <w:t>}}</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9"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44A1AED5" w:rsidR="00F627E4" w:rsidRDefault="00283E55" w:rsidP="00F627E4">
      <w:pPr>
        <w:pStyle w:val="Heading1"/>
      </w:pPr>
      <w:bookmarkStart w:id="14" w:name="_Toc230788170"/>
      <w:bookmarkStart w:id="15" w:name="_Toc236136096"/>
      <w:r>
        <w:lastRenderedPageBreak/>
        <w:t>10</w:t>
      </w:r>
      <w:r w:rsidR="00F627E4">
        <w:t>. Further Information</w:t>
      </w:r>
      <w:bookmarkEnd w:id="14"/>
      <w:bookmarkEnd w:id="15"/>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20"/>
      <w:foot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90B1B" w14:textId="77777777" w:rsidR="00814D9F" w:rsidRDefault="00814D9F" w:rsidP="006D106A">
      <w:pPr>
        <w:spacing w:after="0"/>
      </w:pPr>
      <w:r>
        <w:separator/>
      </w:r>
    </w:p>
  </w:endnote>
  <w:endnote w:type="continuationSeparator" w:id="0">
    <w:p w14:paraId="536ECD88" w14:textId="77777777" w:rsidR="00814D9F" w:rsidRDefault="00814D9F" w:rsidP="006D106A">
      <w:pPr>
        <w:spacing w:after="0"/>
      </w:pPr>
      <w:r>
        <w:continuationSeparator/>
      </w:r>
    </w:p>
  </w:endnote>
  <w:endnote w:type="continuationNotice" w:id="1">
    <w:p w14:paraId="2B33992B" w14:textId="77777777" w:rsidR="00814D9F" w:rsidRDefault="00814D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
    <w:altName w:val="Arial"/>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000000">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92A5" w14:textId="77777777" w:rsidR="00814D9F" w:rsidRDefault="00814D9F" w:rsidP="006D106A">
      <w:pPr>
        <w:spacing w:after="0"/>
      </w:pPr>
      <w:r>
        <w:separator/>
      </w:r>
    </w:p>
  </w:footnote>
  <w:footnote w:type="continuationSeparator" w:id="0">
    <w:p w14:paraId="7A268258" w14:textId="77777777" w:rsidR="00814D9F" w:rsidRDefault="00814D9F" w:rsidP="006D106A">
      <w:pPr>
        <w:spacing w:after="0"/>
      </w:pPr>
      <w:r>
        <w:continuationSeparator/>
      </w:r>
    </w:p>
  </w:footnote>
  <w:footnote w:type="continuationNotice" w:id="1">
    <w:p w14:paraId="28C224C5" w14:textId="77777777" w:rsidR="00814D9F" w:rsidRDefault="00814D9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3A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E01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1F6487"/>
    <w:multiLevelType w:val="hybridMultilevel"/>
    <w:tmpl w:val="BE7082FE"/>
    <w:lvl w:ilvl="0" w:tplc="AA168316">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6E005C3E">
      <w:numFmt w:val="bullet"/>
      <w:lvlText w:val="•"/>
      <w:lvlJc w:val="left"/>
      <w:pPr>
        <w:ind w:left="986" w:hanging="281"/>
      </w:pPr>
      <w:rPr>
        <w:rFonts w:hint="default"/>
        <w:lang w:val="en-US" w:eastAsia="en-US" w:bidi="ar-SA"/>
      </w:rPr>
    </w:lvl>
    <w:lvl w:ilvl="2" w:tplc="45D42AA6">
      <w:numFmt w:val="bullet"/>
      <w:lvlText w:val="•"/>
      <w:lvlJc w:val="left"/>
      <w:pPr>
        <w:ind w:left="1553" w:hanging="281"/>
      </w:pPr>
      <w:rPr>
        <w:rFonts w:hint="default"/>
        <w:lang w:val="en-US" w:eastAsia="en-US" w:bidi="ar-SA"/>
      </w:rPr>
    </w:lvl>
    <w:lvl w:ilvl="3" w:tplc="A600C1AC">
      <w:numFmt w:val="bullet"/>
      <w:lvlText w:val="•"/>
      <w:lvlJc w:val="left"/>
      <w:pPr>
        <w:ind w:left="2119" w:hanging="281"/>
      </w:pPr>
      <w:rPr>
        <w:rFonts w:hint="default"/>
        <w:lang w:val="en-US" w:eastAsia="en-US" w:bidi="ar-SA"/>
      </w:rPr>
    </w:lvl>
    <w:lvl w:ilvl="4" w:tplc="5E0AF8CA">
      <w:numFmt w:val="bullet"/>
      <w:lvlText w:val="•"/>
      <w:lvlJc w:val="left"/>
      <w:pPr>
        <w:ind w:left="2686" w:hanging="281"/>
      </w:pPr>
      <w:rPr>
        <w:rFonts w:hint="default"/>
        <w:lang w:val="en-US" w:eastAsia="en-US" w:bidi="ar-SA"/>
      </w:rPr>
    </w:lvl>
    <w:lvl w:ilvl="5" w:tplc="1CAC3606">
      <w:numFmt w:val="bullet"/>
      <w:lvlText w:val="•"/>
      <w:lvlJc w:val="left"/>
      <w:pPr>
        <w:ind w:left="3252" w:hanging="281"/>
      </w:pPr>
      <w:rPr>
        <w:rFonts w:hint="default"/>
        <w:lang w:val="en-US" w:eastAsia="en-US" w:bidi="ar-SA"/>
      </w:rPr>
    </w:lvl>
    <w:lvl w:ilvl="6" w:tplc="E702C5A4">
      <w:numFmt w:val="bullet"/>
      <w:lvlText w:val="•"/>
      <w:lvlJc w:val="left"/>
      <w:pPr>
        <w:ind w:left="3819" w:hanging="281"/>
      </w:pPr>
      <w:rPr>
        <w:rFonts w:hint="default"/>
        <w:lang w:val="en-US" w:eastAsia="en-US" w:bidi="ar-SA"/>
      </w:rPr>
    </w:lvl>
    <w:lvl w:ilvl="7" w:tplc="B5E824C2">
      <w:numFmt w:val="bullet"/>
      <w:lvlText w:val="•"/>
      <w:lvlJc w:val="left"/>
      <w:pPr>
        <w:ind w:left="4385" w:hanging="281"/>
      </w:pPr>
      <w:rPr>
        <w:rFonts w:hint="default"/>
        <w:lang w:val="en-US" w:eastAsia="en-US" w:bidi="ar-SA"/>
      </w:rPr>
    </w:lvl>
    <w:lvl w:ilvl="8" w:tplc="733661BA">
      <w:numFmt w:val="bullet"/>
      <w:lvlText w:val="•"/>
      <w:lvlJc w:val="left"/>
      <w:pPr>
        <w:ind w:left="4952" w:hanging="281"/>
      </w:pPr>
      <w:rPr>
        <w:rFonts w:hint="default"/>
        <w:lang w:val="en-US" w:eastAsia="en-US" w:bidi="ar-SA"/>
      </w:rPr>
    </w:lvl>
  </w:abstractNum>
  <w:abstractNum w:abstractNumId="3" w15:restartNumberingAfterBreak="0">
    <w:nsid w:val="00E4678C"/>
    <w:multiLevelType w:val="hybridMultilevel"/>
    <w:tmpl w:val="7716264A"/>
    <w:lvl w:ilvl="0" w:tplc="278213EE">
      <w:numFmt w:val="bullet"/>
      <w:lvlText w:val="-"/>
      <w:lvlJc w:val="left"/>
      <w:pPr>
        <w:ind w:left="1080" w:hanging="360"/>
      </w:pPr>
      <w:rPr>
        <w:rFonts w:ascii="Arial" w:eastAsia="Arial" w:hAnsi="Arial" w:cs="Arial" w:hint="default"/>
        <w:spacing w:val="0"/>
        <w:w w:val="99"/>
        <w:lang w:val="en-US" w:eastAsia="en-US" w:bidi="ar-S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77ACF"/>
    <w:multiLevelType w:val="hybridMultilevel"/>
    <w:tmpl w:val="4B6A93C6"/>
    <w:lvl w:ilvl="0" w:tplc="76EA5A18">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2A8ED42">
      <w:numFmt w:val="bullet"/>
      <w:lvlText w:val="•"/>
      <w:lvlJc w:val="left"/>
      <w:pPr>
        <w:ind w:left="1004" w:hanging="284"/>
      </w:pPr>
      <w:rPr>
        <w:rFonts w:hint="default"/>
        <w:lang w:val="en-US" w:eastAsia="en-US" w:bidi="ar-SA"/>
      </w:rPr>
    </w:lvl>
    <w:lvl w:ilvl="2" w:tplc="BF2A55AA">
      <w:numFmt w:val="bullet"/>
      <w:lvlText w:val="•"/>
      <w:lvlJc w:val="left"/>
      <w:pPr>
        <w:ind w:left="1569" w:hanging="284"/>
      </w:pPr>
      <w:rPr>
        <w:rFonts w:hint="default"/>
        <w:lang w:val="en-US" w:eastAsia="en-US" w:bidi="ar-SA"/>
      </w:rPr>
    </w:lvl>
    <w:lvl w:ilvl="3" w:tplc="F026A686">
      <w:numFmt w:val="bullet"/>
      <w:lvlText w:val="•"/>
      <w:lvlJc w:val="left"/>
      <w:pPr>
        <w:ind w:left="2133" w:hanging="284"/>
      </w:pPr>
      <w:rPr>
        <w:rFonts w:hint="default"/>
        <w:lang w:val="en-US" w:eastAsia="en-US" w:bidi="ar-SA"/>
      </w:rPr>
    </w:lvl>
    <w:lvl w:ilvl="4" w:tplc="10D28776">
      <w:numFmt w:val="bullet"/>
      <w:lvlText w:val="•"/>
      <w:lvlJc w:val="left"/>
      <w:pPr>
        <w:ind w:left="2698" w:hanging="284"/>
      </w:pPr>
      <w:rPr>
        <w:rFonts w:hint="default"/>
        <w:lang w:val="en-US" w:eastAsia="en-US" w:bidi="ar-SA"/>
      </w:rPr>
    </w:lvl>
    <w:lvl w:ilvl="5" w:tplc="4F26E504">
      <w:numFmt w:val="bullet"/>
      <w:lvlText w:val="•"/>
      <w:lvlJc w:val="left"/>
      <w:pPr>
        <w:ind w:left="3262" w:hanging="284"/>
      </w:pPr>
      <w:rPr>
        <w:rFonts w:hint="default"/>
        <w:lang w:val="en-US" w:eastAsia="en-US" w:bidi="ar-SA"/>
      </w:rPr>
    </w:lvl>
    <w:lvl w:ilvl="6" w:tplc="7EBA30AA">
      <w:numFmt w:val="bullet"/>
      <w:lvlText w:val="•"/>
      <w:lvlJc w:val="left"/>
      <w:pPr>
        <w:ind w:left="3827" w:hanging="284"/>
      </w:pPr>
      <w:rPr>
        <w:rFonts w:hint="default"/>
        <w:lang w:val="en-US" w:eastAsia="en-US" w:bidi="ar-SA"/>
      </w:rPr>
    </w:lvl>
    <w:lvl w:ilvl="7" w:tplc="764CDC9C">
      <w:numFmt w:val="bullet"/>
      <w:lvlText w:val="•"/>
      <w:lvlJc w:val="left"/>
      <w:pPr>
        <w:ind w:left="4391" w:hanging="284"/>
      </w:pPr>
      <w:rPr>
        <w:rFonts w:hint="default"/>
        <w:lang w:val="en-US" w:eastAsia="en-US" w:bidi="ar-SA"/>
      </w:rPr>
    </w:lvl>
    <w:lvl w:ilvl="8" w:tplc="E6F2850C">
      <w:numFmt w:val="bullet"/>
      <w:lvlText w:val="•"/>
      <w:lvlJc w:val="left"/>
      <w:pPr>
        <w:ind w:left="4956" w:hanging="284"/>
      </w:pPr>
      <w:rPr>
        <w:rFonts w:hint="default"/>
        <w:lang w:val="en-US" w:eastAsia="en-US" w:bidi="ar-SA"/>
      </w:rPr>
    </w:lvl>
  </w:abstractNum>
  <w:abstractNum w:abstractNumId="6" w15:restartNumberingAfterBreak="0">
    <w:nsid w:val="13542D9B"/>
    <w:multiLevelType w:val="hybridMultilevel"/>
    <w:tmpl w:val="A5D67C86"/>
    <w:lvl w:ilvl="0" w:tplc="90546158">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C0A03C56">
      <w:numFmt w:val="bullet"/>
      <w:lvlText w:val="•"/>
      <w:lvlJc w:val="left"/>
      <w:pPr>
        <w:ind w:left="1004" w:hanging="284"/>
      </w:pPr>
      <w:rPr>
        <w:rFonts w:hint="default"/>
        <w:lang w:val="en-US" w:eastAsia="en-US" w:bidi="ar-SA"/>
      </w:rPr>
    </w:lvl>
    <w:lvl w:ilvl="2" w:tplc="42320E5E">
      <w:numFmt w:val="bullet"/>
      <w:lvlText w:val="•"/>
      <w:lvlJc w:val="left"/>
      <w:pPr>
        <w:ind w:left="1569" w:hanging="284"/>
      </w:pPr>
      <w:rPr>
        <w:rFonts w:hint="default"/>
        <w:lang w:val="en-US" w:eastAsia="en-US" w:bidi="ar-SA"/>
      </w:rPr>
    </w:lvl>
    <w:lvl w:ilvl="3" w:tplc="88583A6E">
      <w:numFmt w:val="bullet"/>
      <w:lvlText w:val="•"/>
      <w:lvlJc w:val="left"/>
      <w:pPr>
        <w:ind w:left="2133" w:hanging="284"/>
      </w:pPr>
      <w:rPr>
        <w:rFonts w:hint="default"/>
        <w:lang w:val="en-US" w:eastAsia="en-US" w:bidi="ar-SA"/>
      </w:rPr>
    </w:lvl>
    <w:lvl w:ilvl="4" w:tplc="E8465150">
      <w:numFmt w:val="bullet"/>
      <w:lvlText w:val="•"/>
      <w:lvlJc w:val="left"/>
      <w:pPr>
        <w:ind w:left="2698" w:hanging="284"/>
      </w:pPr>
      <w:rPr>
        <w:rFonts w:hint="default"/>
        <w:lang w:val="en-US" w:eastAsia="en-US" w:bidi="ar-SA"/>
      </w:rPr>
    </w:lvl>
    <w:lvl w:ilvl="5" w:tplc="D576C18A">
      <w:numFmt w:val="bullet"/>
      <w:lvlText w:val="•"/>
      <w:lvlJc w:val="left"/>
      <w:pPr>
        <w:ind w:left="3262" w:hanging="284"/>
      </w:pPr>
      <w:rPr>
        <w:rFonts w:hint="default"/>
        <w:lang w:val="en-US" w:eastAsia="en-US" w:bidi="ar-SA"/>
      </w:rPr>
    </w:lvl>
    <w:lvl w:ilvl="6" w:tplc="7B70F46E">
      <w:numFmt w:val="bullet"/>
      <w:lvlText w:val="•"/>
      <w:lvlJc w:val="left"/>
      <w:pPr>
        <w:ind w:left="3827" w:hanging="284"/>
      </w:pPr>
      <w:rPr>
        <w:rFonts w:hint="default"/>
        <w:lang w:val="en-US" w:eastAsia="en-US" w:bidi="ar-SA"/>
      </w:rPr>
    </w:lvl>
    <w:lvl w:ilvl="7" w:tplc="B6567A46">
      <w:numFmt w:val="bullet"/>
      <w:lvlText w:val="•"/>
      <w:lvlJc w:val="left"/>
      <w:pPr>
        <w:ind w:left="4391" w:hanging="284"/>
      </w:pPr>
      <w:rPr>
        <w:rFonts w:hint="default"/>
        <w:lang w:val="en-US" w:eastAsia="en-US" w:bidi="ar-SA"/>
      </w:rPr>
    </w:lvl>
    <w:lvl w:ilvl="8" w:tplc="38B83C86">
      <w:numFmt w:val="bullet"/>
      <w:lvlText w:val="•"/>
      <w:lvlJc w:val="left"/>
      <w:pPr>
        <w:ind w:left="4956" w:hanging="284"/>
      </w:pPr>
      <w:rPr>
        <w:rFonts w:hint="default"/>
        <w:lang w:val="en-US" w:eastAsia="en-US" w:bidi="ar-SA"/>
      </w:rPr>
    </w:lvl>
  </w:abstractNum>
  <w:abstractNum w:abstractNumId="7" w15:restartNumberingAfterBreak="0">
    <w:nsid w:val="137811D2"/>
    <w:multiLevelType w:val="hybridMultilevel"/>
    <w:tmpl w:val="A4A85D82"/>
    <w:lvl w:ilvl="0" w:tplc="C53AEA1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1C28C8A">
      <w:numFmt w:val="bullet"/>
      <w:lvlText w:val="•"/>
      <w:lvlJc w:val="left"/>
      <w:pPr>
        <w:ind w:left="1004" w:hanging="284"/>
      </w:pPr>
      <w:rPr>
        <w:rFonts w:hint="default"/>
        <w:lang w:val="en-US" w:eastAsia="en-US" w:bidi="ar-SA"/>
      </w:rPr>
    </w:lvl>
    <w:lvl w:ilvl="2" w:tplc="ECAE7BC6">
      <w:numFmt w:val="bullet"/>
      <w:lvlText w:val="•"/>
      <w:lvlJc w:val="left"/>
      <w:pPr>
        <w:ind w:left="1569" w:hanging="284"/>
      </w:pPr>
      <w:rPr>
        <w:rFonts w:hint="default"/>
        <w:lang w:val="en-US" w:eastAsia="en-US" w:bidi="ar-SA"/>
      </w:rPr>
    </w:lvl>
    <w:lvl w:ilvl="3" w:tplc="CB60D73C">
      <w:numFmt w:val="bullet"/>
      <w:lvlText w:val="•"/>
      <w:lvlJc w:val="left"/>
      <w:pPr>
        <w:ind w:left="2133" w:hanging="284"/>
      </w:pPr>
      <w:rPr>
        <w:rFonts w:hint="default"/>
        <w:lang w:val="en-US" w:eastAsia="en-US" w:bidi="ar-SA"/>
      </w:rPr>
    </w:lvl>
    <w:lvl w:ilvl="4" w:tplc="C346F490">
      <w:numFmt w:val="bullet"/>
      <w:lvlText w:val="•"/>
      <w:lvlJc w:val="left"/>
      <w:pPr>
        <w:ind w:left="2698" w:hanging="284"/>
      </w:pPr>
      <w:rPr>
        <w:rFonts w:hint="default"/>
        <w:lang w:val="en-US" w:eastAsia="en-US" w:bidi="ar-SA"/>
      </w:rPr>
    </w:lvl>
    <w:lvl w:ilvl="5" w:tplc="BF164BDC">
      <w:numFmt w:val="bullet"/>
      <w:lvlText w:val="•"/>
      <w:lvlJc w:val="left"/>
      <w:pPr>
        <w:ind w:left="3262" w:hanging="284"/>
      </w:pPr>
      <w:rPr>
        <w:rFonts w:hint="default"/>
        <w:lang w:val="en-US" w:eastAsia="en-US" w:bidi="ar-SA"/>
      </w:rPr>
    </w:lvl>
    <w:lvl w:ilvl="6" w:tplc="BD726C4A">
      <w:numFmt w:val="bullet"/>
      <w:lvlText w:val="•"/>
      <w:lvlJc w:val="left"/>
      <w:pPr>
        <w:ind w:left="3827" w:hanging="284"/>
      </w:pPr>
      <w:rPr>
        <w:rFonts w:hint="default"/>
        <w:lang w:val="en-US" w:eastAsia="en-US" w:bidi="ar-SA"/>
      </w:rPr>
    </w:lvl>
    <w:lvl w:ilvl="7" w:tplc="BAAAB5C6">
      <w:numFmt w:val="bullet"/>
      <w:lvlText w:val="•"/>
      <w:lvlJc w:val="left"/>
      <w:pPr>
        <w:ind w:left="4391" w:hanging="284"/>
      </w:pPr>
      <w:rPr>
        <w:rFonts w:hint="default"/>
        <w:lang w:val="en-US" w:eastAsia="en-US" w:bidi="ar-SA"/>
      </w:rPr>
    </w:lvl>
    <w:lvl w:ilvl="8" w:tplc="04EC469A">
      <w:numFmt w:val="bullet"/>
      <w:lvlText w:val="•"/>
      <w:lvlJc w:val="left"/>
      <w:pPr>
        <w:ind w:left="4956" w:hanging="284"/>
      </w:pPr>
      <w:rPr>
        <w:rFonts w:hint="default"/>
        <w:lang w:val="en-US" w:eastAsia="en-US" w:bidi="ar-SA"/>
      </w:rPr>
    </w:lvl>
  </w:abstractNum>
  <w:abstractNum w:abstractNumId="8" w15:restartNumberingAfterBreak="0">
    <w:nsid w:val="137A741D"/>
    <w:multiLevelType w:val="hybridMultilevel"/>
    <w:tmpl w:val="939AEA04"/>
    <w:lvl w:ilvl="0" w:tplc="2AAEBD2E">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0D9EBD0E">
      <w:numFmt w:val="bullet"/>
      <w:lvlText w:val="•"/>
      <w:lvlJc w:val="left"/>
      <w:pPr>
        <w:ind w:left="1004" w:hanging="284"/>
      </w:pPr>
      <w:rPr>
        <w:rFonts w:hint="default"/>
        <w:lang w:val="en-US" w:eastAsia="en-US" w:bidi="ar-SA"/>
      </w:rPr>
    </w:lvl>
    <w:lvl w:ilvl="2" w:tplc="6D62CBB8">
      <w:numFmt w:val="bullet"/>
      <w:lvlText w:val="•"/>
      <w:lvlJc w:val="left"/>
      <w:pPr>
        <w:ind w:left="1569" w:hanging="284"/>
      </w:pPr>
      <w:rPr>
        <w:rFonts w:hint="default"/>
        <w:lang w:val="en-US" w:eastAsia="en-US" w:bidi="ar-SA"/>
      </w:rPr>
    </w:lvl>
    <w:lvl w:ilvl="3" w:tplc="DC4AC72E">
      <w:numFmt w:val="bullet"/>
      <w:lvlText w:val="•"/>
      <w:lvlJc w:val="left"/>
      <w:pPr>
        <w:ind w:left="2133" w:hanging="284"/>
      </w:pPr>
      <w:rPr>
        <w:rFonts w:hint="default"/>
        <w:lang w:val="en-US" w:eastAsia="en-US" w:bidi="ar-SA"/>
      </w:rPr>
    </w:lvl>
    <w:lvl w:ilvl="4" w:tplc="C160262E">
      <w:numFmt w:val="bullet"/>
      <w:lvlText w:val="•"/>
      <w:lvlJc w:val="left"/>
      <w:pPr>
        <w:ind w:left="2698" w:hanging="284"/>
      </w:pPr>
      <w:rPr>
        <w:rFonts w:hint="default"/>
        <w:lang w:val="en-US" w:eastAsia="en-US" w:bidi="ar-SA"/>
      </w:rPr>
    </w:lvl>
    <w:lvl w:ilvl="5" w:tplc="1C7E7068">
      <w:numFmt w:val="bullet"/>
      <w:lvlText w:val="•"/>
      <w:lvlJc w:val="left"/>
      <w:pPr>
        <w:ind w:left="3262" w:hanging="284"/>
      </w:pPr>
      <w:rPr>
        <w:rFonts w:hint="default"/>
        <w:lang w:val="en-US" w:eastAsia="en-US" w:bidi="ar-SA"/>
      </w:rPr>
    </w:lvl>
    <w:lvl w:ilvl="6" w:tplc="D44270A8">
      <w:numFmt w:val="bullet"/>
      <w:lvlText w:val="•"/>
      <w:lvlJc w:val="left"/>
      <w:pPr>
        <w:ind w:left="3827" w:hanging="284"/>
      </w:pPr>
      <w:rPr>
        <w:rFonts w:hint="default"/>
        <w:lang w:val="en-US" w:eastAsia="en-US" w:bidi="ar-SA"/>
      </w:rPr>
    </w:lvl>
    <w:lvl w:ilvl="7" w:tplc="63644906">
      <w:numFmt w:val="bullet"/>
      <w:lvlText w:val="•"/>
      <w:lvlJc w:val="left"/>
      <w:pPr>
        <w:ind w:left="4391" w:hanging="284"/>
      </w:pPr>
      <w:rPr>
        <w:rFonts w:hint="default"/>
        <w:lang w:val="en-US" w:eastAsia="en-US" w:bidi="ar-SA"/>
      </w:rPr>
    </w:lvl>
    <w:lvl w:ilvl="8" w:tplc="0158F510">
      <w:numFmt w:val="bullet"/>
      <w:lvlText w:val="•"/>
      <w:lvlJc w:val="left"/>
      <w:pPr>
        <w:ind w:left="4956" w:hanging="284"/>
      </w:pPr>
      <w:rPr>
        <w:rFonts w:hint="default"/>
        <w:lang w:val="en-US" w:eastAsia="en-US" w:bidi="ar-SA"/>
      </w:rPr>
    </w:lvl>
  </w:abstractNum>
  <w:abstractNum w:abstractNumId="9" w15:restartNumberingAfterBreak="0">
    <w:nsid w:val="1582487B"/>
    <w:multiLevelType w:val="hybridMultilevel"/>
    <w:tmpl w:val="D9D20348"/>
    <w:lvl w:ilvl="0" w:tplc="2B0A717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248E9D48">
      <w:numFmt w:val="bullet"/>
      <w:lvlText w:val="•"/>
      <w:lvlJc w:val="left"/>
      <w:pPr>
        <w:ind w:left="1004" w:hanging="284"/>
      </w:pPr>
      <w:rPr>
        <w:rFonts w:hint="default"/>
        <w:lang w:val="en-US" w:eastAsia="en-US" w:bidi="ar-SA"/>
      </w:rPr>
    </w:lvl>
    <w:lvl w:ilvl="2" w:tplc="76FE68D2">
      <w:numFmt w:val="bullet"/>
      <w:lvlText w:val="•"/>
      <w:lvlJc w:val="left"/>
      <w:pPr>
        <w:ind w:left="1569" w:hanging="284"/>
      </w:pPr>
      <w:rPr>
        <w:rFonts w:hint="default"/>
        <w:lang w:val="en-US" w:eastAsia="en-US" w:bidi="ar-SA"/>
      </w:rPr>
    </w:lvl>
    <w:lvl w:ilvl="3" w:tplc="C28E5DAE">
      <w:numFmt w:val="bullet"/>
      <w:lvlText w:val="•"/>
      <w:lvlJc w:val="left"/>
      <w:pPr>
        <w:ind w:left="2133" w:hanging="284"/>
      </w:pPr>
      <w:rPr>
        <w:rFonts w:hint="default"/>
        <w:lang w:val="en-US" w:eastAsia="en-US" w:bidi="ar-SA"/>
      </w:rPr>
    </w:lvl>
    <w:lvl w:ilvl="4" w:tplc="3F96AE7A">
      <w:numFmt w:val="bullet"/>
      <w:lvlText w:val="•"/>
      <w:lvlJc w:val="left"/>
      <w:pPr>
        <w:ind w:left="2698" w:hanging="284"/>
      </w:pPr>
      <w:rPr>
        <w:rFonts w:hint="default"/>
        <w:lang w:val="en-US" w:eastAsia="en-US" w:bidi="ar-SA"/>
      </w:rPr>
    </w:lvl>
    <w:lvl w:ilvl="5" w:tplc="30548D36">
      <w:numFmt w:val="bullet"/>
      <w:lvlText w:val="•"/>
      <w:lvlJc w:val="left"/>
      <w:pPr>
        <w:ind w:left="3262" w:hanging="284"/>
      </w:pPr>
      <w:rPr>
        <w:rFonts w:hint="default"/>
        <w:lang w:val="en-US" w:eastAsia="en-US" w:bidi="ar-SA"/>
      </w:rPr>
    </w:lvl>
    <w:lvl w:ilvl="6" w:tplc="D48231A0">
      <w:numFmt w:val="bullet"/>
      <w:lvlText w:val="•"/>
      <w:lvlJc w:val="left"/>
      <w:pPr>
        <w:ind w:left="3827" w:hanging="284"/>
      </w:pPr>
      <w:rPr>
        <w:rFonts w:hint="default"/>
        <w:lang w:val="en-US" w:eastAsia="en-US" w:bidi="ar-SA"/>
      </w:rPr>
    </w:lvl>
    <w:lvl w:ilvl="7" w:tplc="16A62DC2">
      <w:numFmt w:val="bullet"/>
      <w:lvlText w:val="•"/>
      <w:lvlJc w:val="left"/>
      <w:pPr>
        <w:ind w:left="4391" w:hanging="284"/>
      </w:pPr>
      <w:rPr>
        <w:rFonts w:hint="default"/>
        <w:lang w:val="en-US" w:eastAsia="en-US" w:bidi="ar-SA"/>
      </w:rPr>
    </w:lvl>
    <w:lvl w:ilvl="8" w:tplc="D3BA1CF0">
      <w:numFmt w:val="bullet"/>
      <w:lvlText w:val="•"/>
      <w:lvlJc w:val="left"/>
      <w:pPr>
        <w:ind w:left="4956" w:hanging="284"/>
      </w:pPr>
      <w:rPr>
        <w:rFonts w:hint="default"/>
        <w:lang w:val="en-US" w:eastAsia="en-US" w:bidi="ar-SA"/>
      </w:rPr>
    </w:lvl>
  </w:abstractNum>
  <w:abstractNum w:abstractNumId="10"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DC20AB"/>
    <w:multiLevelType w:val="hybridMultilevel"/>
    <w:tmpl w:val="0DACD2E2"/>
    <w:lvl w:ilvl="0" w:tplc="B6A8FEF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9AC4C130">
      <w:numFmt w:val="bullet"/>
      <w:lvlText w:val="•"/>
      <w:lvlJc w:val="left"/>
      <w:pPr>
        <w:ind w:left="1004" w:hanging="284"/>
      </w:pPr>
      <w:rPr>
        <w:rFonts w:hint="default"/>
        <w:lang w:val="en-US" w:eastAsia="en-US" w:bidi="ar-SA"/>
      </w:rPr>
    </w:lvl>
    <w:lvl w:ilvl="2" w:tplc="C9C2A64A">
      <w:numFmt w:val="bullet"/>
      <w:lvlText w:val="•"/>
      <w:lvlJc w:val="left"/>
      <w:pPr>
        <w:ind w:left="1569" w:hanging="284"/>
      </w:pPr>
      <w:rPr>
        <w:rFonts w:hint="default"/>
        <w:lang w:val="en-US" w:eastAsia="en-US" w:bidi="ar-SA"/>
      </w:rPr>
    </w:lvl>
    <w:lvl w:ilvl="3" w:tplc="E1D8A556">
      <w:numFmt w:val="bullet"/>
      <w:lvlText w:val="•"/>
      <w:lvlJc w:val="left"/>
      <w:pPr>
        <w:ind w:left="2133" w:hanging="284"/>
      </w:pPr>
      <w:rPr>
        <w:rFonts w:hint="default"/>
        <w:lang w:val="en-US" w:eastAsia="en-US" w:bidi="ar-SA"/>
      </w:rPr>
    </w:lvl>
    <w:lvl w:ilvl="4" w:tplc="701081DA">
      <w:numFmt w:val="bullet"/>
      <w:lvlText w:val="•"/>
      <w:lvlJc w:val="left"/>
      <w:pPr>
        <w:ind w:left="2698" w:hanging="284"/>
      </w:pPr>
      <w:rPr>
        <w:rFonts w:hint="default"/>
        <w:lang w:val="en-US" w:eastAsia="en-US" w:bidi="ar-SA"/>
      </w:rPr>
    </w:lvl>
    <w:lvl w:ilvl="5" w:tplc="067293D6">
      <w:numFmt w:val="bullet"/>
      <w:lvlText w:val="•"/>
      <w:lvlJc w:val="left"/>
      <w:pPr>
        <w:ind w:left="3262" w:hanging="284"/>
      </w:pPr>
      <w:rPr>
        <w:rFonts w:hint="default"/>
        <w:lang w:val="en-US" w:eastAsia="en-US" w:bidi="ar-SA"/>
      </w:rPr>
    </w:lvl>
    <w:lvl w:ilvl="6" w:tplc="0B344F28">
      <w:numFmt w:val="bullet"/>
      <w:lvlText w:val="•"/>
      <w:lvlJc w:val="left"/>
      <w:pPr>
        <w:ind w:left="3827" w:hanging="284"/>
      </w:pPr>
      <w:rPr>
        <w:rFonts w:hint="default"/>
        <w:lang w:val="en-US" w:eastAsia="en-US" w:bidi="ar-SA"/>
      </w:rPr>
    </w:lvl>
    <w:lvl w:ilvl="7" w:tplc="1DBC1C22">
      <w:numFmt w:val="bullet"/>
      <w:lvlText w:val="•"/>
      <w:lvlJc w:val="left"/>
      <w:pPr>
        <w:ind w:left="4391" w:hanging="284"/>
      </w:pPr>
      <w:rPr>
        <w:rFonts w:hint="default"/>
        <w:lang w:val="en-US" w:eastAsia="en-US" w:bidi="ar-SA"/>
      </w:rPr>
    </w:lvl>
    <w:lvl w:ilvl="8" w:tplc="9724AC8A">
      <w:numFmt w:val="bullet"/>
      <w:lvlText w:val="•"/>
      <w:lvlJc w:val="left"/>
      <w:pPr>
        <w:ind w:left="4956" w:hanging="284"/>
      </w:pPr>
      <w:rPr>
        <w:rFonts w:hint="default"/>
        <w:lang w:val="en-US" w:eastAsia="en-US" w:bidi="ar-SA"/>
      </w:rPr>
    </w:lvl>
  </w:abstractNum>
  <w:abstractNum w:abstractNumId="17" w15:restartNumberingAfterBreak="0">
    <w:nsid w:val="32675D91"/>
    <w:multiLevelType w:val="hybridMultilevel"/>
    <w:tmpl w:val="82100F46"/>
    <w:lvl w:ilvl="0" w:tplc="56FC7BF0">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8A0D3D6">
      <w:numFmt w:val="bullet"/>
      <w:lvlText w:val="•"/>
      <w:lvlJc w:val="left"/>
      <w:pPr>
        <w:ind w:left="1004" w:hanging="284"/>
      </w:pPr>
      <w:rPr>
        <w:rFonts w:hint="default"/>
        <w:lang w:val="en-US" w:eastAsia="en-US" w:bidi="ar-SA"/>
      </w:rPr>
    </w:lvl>
    <w:lvl w:ilvl="2" w:tplc="31D66540">
      <w:numFmt w:val="bullet"/>
      <w:lvlText w:val="•"/>
      <w:lvlJc w:val="left"/>
      <w:pPr>
        <w:ind w:left="1569" w:hanging="284"/>
      </w:pPr>
      <w:rPr>
        <w:rFonts w:hint="default"/>
        <w:lang w:val="en-US" w:eastAsia="en-US" w:bidi="ar-SA"/>
      </w:rPr>
    </w:lvl>
    <w:lvl w:ilvl="3" w:tplc="AFC49630">
      <w:numFmt w:val="bullet"/>
      <w:lvlText w:val="•"/>
      <w:lvlJc w:val="left"/>
      <w:pPr>
        <w:ind w:left="2133" w:hanging="284"/>
      </w:pPr>
      <w:rPr>
        <w:rFonts w:hint="default"/>
        <w:lang w:val="en-US" w:eastAsia="en-US" w:bidi="ar-SA"/>
      </w:rPr>
    </w:lvl>
    <w:lvl w:ilvl="4" w:tplc="432C725E">
      <w:numFmt w:val="bullet"/>
      <w:lvlText w:val="•"/>
      <w:lvlJc w:val="left"/>
      <w:pPr>
        <w:ind w:left="2698" w:hanging="284"/>
      </w:pPr>
      <w:rPr>
        <w:rFonts w:hint="default"/>
        <w:lang w:val="en-US" w:eastAsia="en-US" w:bidi="ar-SA"/>
      </w:rPr>
    </w:lvl>
    <w:lvl w:ilvl="5" w:tplc="E2020CAA">
      <w:numFmt w:val="bullet"/>
      <w:lvlText w:val="•"/>
      <w:lvlJc w:val="left"/>
      <w:pPr>
        <w:ind w:left="3262" w:hanging="284"/>
      </w:pPr>
      <w:rPr>
        <w:rFonts w:hint="default"/>
        <w:lang w:val="en-US" w:eastAsia="en-US" w:bidi="ar-SA"/>
      </w:rPr>
    </w:lvl>
    <w:lvl w:ilvl="6" w:tplc="22AA3814">
      <w:numFmt w:val="bullet"/>
      <w:lvlText w:val="•"/>
      <w:lvlJc w:val="left"/>
      <w:pPr>
        <w:ind w:left="3827" w:hanging="284"/>
      </w:pPr>
      <w:rPr>
        <w:rFonts w:hint="default"/>
        <w:lang w:val="en-US" w:eastAsia="en-US" w:bidi="ar-SA"/>
      </w:rPr>
    </w:lvl>
    <w:lvl w:ilvl="7" w:tplc="AB7EAF74">
      <w:numFmt w:val="bullet"/>
      <w:lvlText w:val="•"/>
      <w:lvlJc w:val="left"/>
      <w:pPr>
        <w:ind w:left="4391" w:hanging="284"/>
      </w:pPr>
      <w:rPr>
        <w:rFonts w:hint="default"/>
        <w:lang w:val="en-US" w:eastAsia="en-US" w:bidi="ar-SA"/>
      </w:rPr>
    </w:lvl>
    <w:lvl w:ilvl="8" w:tplc="88407928">
      <w:numFmt w:val="bullet"/>
      <w:lvlText w:val="•"/>
      <w:lvlJc w:val="left"/>
      <w:pPr>
        <w:ind w:left="4956" w:hanging="284"/>
      </w:pPr>
      <w:rPr>
        <w:rFonts w:hint="default"/>
        <w:lang w:val="en-US" w:eastAsia="en-US" w:bidi="ar-SA"/>
      </w:rPr>
    </w:lvl>
  </w:abstractNum>
  <w:abstractNum w:abstractNumId="18"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E5636CA"/>
    <w:multiLevelType w:val="hybridMultilevel"/>
    <w:tmpl w:val="2A440108"/>
    <w:lvl w:ilvl="0" w:tplc="124AFBF0">
      <w:start w:val="1"/>
      <w:numFmt w:val="decimal"/>
      <w:lvlText w:val="%1."/>
      <w:lvlJc w:val="left"/>
      <w:pPr>
        <w:ind w:left="1685" w:hanging="245"/>
      </w:pPr>
      <w:rPr>
        <w:rFonts w:hint="default"/>
        <w:spacing w:val="0"/>
        <w:w w:val="100"/>
        <w:lang w:val="en-US" w:eastAsia="en-US" w:bidi="ar-SA"/>
      </w:rPr>
    </w:lvl>
    <w:lvl w:ilvl="1" w:tplc="ABF091F4">
      <w:numFmt w:val="bullet"/>
      <w:lvlText w:val=""/>
      <w:lvlJc w:val="left"/>
      <w:pPr>
        <w:ind w:left="2292" w:hanging="286"/>
      </w:pPr>
      <w:rPr>
        <w:rFonts w:ascii="Symbol" w:eastAsia="Symbol" w:hAnsi="Symbol" w:cs="Symbol" w:hint="default"/>
        <w:b w:val="0"/>
        <w:bCs w:val="0"/>
        <w:i w:val="0"/>
        <w:iCs w:val="0"/>
        <w:spacing w:val="0"/>
        <w:w w:val="100"/>
        <w:sz w:val="22"/>
        <w:szCs w:val="22"/>
        <w:lang w:val="en-US" w:eastAsia="en-US" w:bidi="ar-SA"/>
      </w:rPr>
    </w:lvl>
    <w:lvl w:ilvl="2" w:tplc="E3D2A34C">
      <w:numFmt w:val="bullet"/>
      <w:lvlText w:val="•"/>
      <w:lvlJc w:val="left"/>
      <w:pPr>
        <w:ind w:left="2300" w:hanging="286"/>
      </w:pPr>
      <w:rPr>
        <w:rFonts w:hint="default"/>
        <w:lang w:val="en-US" w:eastAsia="en-US" w:bidi="ar-SA"/>
      </w:rPr>
    </w:lvl>
    <w:lvl w:ilvl="3" w:tplc="45D44C66">
      <w:numFmt w:val="bullet"/>
      <w:lvlText w:val="•"/>
      <w:lvlJc w:val="left"/>
      <w:pPr>
        <w:ind w:left="3500" w:hanging="286"/>
      </w:pPr>
      <w:rPr>
        <w:rFonts w:hint="default"/>
        <w:lang w:val="en-US" w:eastAsia="en-US" w:bidi="ar-SA"/>
      </w:rPr>
    </w:lvl>
    <w:lvl w:ilvl="4" w:tplc="7CA8C010">
      <w:numFmt w:val="bullet"/>
      <w:lvlText w:val="•"/>
      <w:lvlJc w:val="left"/>
      <w:pPr>
        <w:ind w:left="4701" w:hanging="286"/>
      </w:pPr>
      <w:rPr>
        <w:rFonts w:hint="default"/>
        <w:lang w:val="en-US" w:eastAsia="en-US" w:bidi="ar-SA"/>
      </w:rPr>
    </w:lvl>
    <w:lvl w:ilvl="5" w:tplc="D83E4D6E">
      <w:numFmt w:val="bullet"/>
      <w:lvlText w:val="•"/>
      <w:lvlJc w:val="left"/>
      <w:pPr>
        <w:ind w:left="5902" w:hanging="286"/>
      </w:pPr>
      <w:rPr>
        <w:rFonts w:hint="default"/>
        <w:lang w:val="en-US" w:eastAsia="en-US" w:bidi="ar-SA"/>
      </w:rPr>
    </w:lvl>
    <w:lvl w:ilvl="6" w:tplc="08528B48">
      <w:numFmt w:val="bullet"/>
      <w:lvlText w:val="•"/>
      <w:lvlJc w:val="left"/>
      <w:pPr>
        <w:ind w:left="7103" w:hanging="286"/>
      </w:pPr>
      <w:rPr>
        <w:rFonts w:hint="default"/>
        <w:lang w:val="en-US" w:eastAsia="en-US" w:bidi="ar-SA"/>
      </w:rPr>
    </w:lvl>
    <w:lvl w:ilvl="7" w:tplc="D474EDC0">
      <w:numFmt w:val="bullet"/>
      <w:lvlText w:val="•"/>
      <w:lvlJc w:val="left"/>
      <w:pPr>
        <w:ind w:left="8304" w:hanging="286"/>
      </w:pPr>
      <w:rPr>
        <w:rFonts w:hint="default"/>
        <w:lang w:val="en-US" w:eastAsia="en-US" w:bidi="ar-SA"/>
      </w:rPr>
    </w:lvl>
    <w:lvl w:ilvl="8" w:tplc="656C7F24">
      <w:numFmt w:val="bullet"/>
      <w:lvlText w:val="•"/>
      <w:lvlJc w:val="left"/>
      <w:pPr>
        <w:ind w:left="9504" w:hanging="286"/>
      </w:pPr>
      <w:rPr>
        <w:rFonts w:hint="default"/>
        <w:lang w:val="en-US" w:eastAsia="en-US" w:bidi="ar-SA"/>
      </w:rPr>
    </w:lvl>
  </w:abstractNum>
  <w:abstractNum w:abstractNumId="20"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D2726D"/>
    <w:multiLevelType w:val="hybridMultilevel"/>
    <w:tmpl w:val="3BBE60B0"/>
    <w:lvl w:ilvl="0" w:tplc="B6404682">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776B4A6">
      <w:numFmt w:val="bullet"/>
      <w:lvlText w:val="•"/>
      <w:lvlJc w:val="left"/>
      <w:pPr>
        <w:ind w:left="986" w:hanging="281"/>
      </w:pPr>
      <w:rPr>
        <w:rFonts w:hint="default"/>
        <w:lang w:val="en-US" w:eastAsia="en-US" w:bidi="ar-SA"/>
      </w:rPr>
    </w:lvl>
    <w:lvl w:ilvl="2" w:tplc="C9240FD2">
      <w:numFmt w:val="bullet"/>
      <w:lvlText w:val="•"/>
      <w:lvlJc w:val="left"/>
      <w:pPr>
        <w:ind w:left="1553" w:hanging="281"/>
      </w:pPr>
      <w:rPr>
        <w:rFonts w:hint="default"/>
        <w:lang w:val="en-US" w:eastAsia="en-US" w:bidi="ar-SA"/>
      </w:rPr>
    </w:lvl>
    <w:lvl w:ilvl="3" w:tplc="2C90F762">
      <w:numFmt w:val="bullet"/>
      <w:lvlText w:val="•"/>
      <w:lvlJc w:val="left"/>
      <w:pPr>
        <w:ind w:left="2119" w:hanging="281"/>
      </w:pPr>
      <w:rPr>
        <w:rFonts w:hint="default"/>
        <w:lang w:val="en-US" w:eastAsia="en-US" w:bidi="ar-SA"/>
      </w:rPr>
    </w:lvl>
    <w:lvl w:ilvl="4" w:tplc="241CABB0">
      <w:numFmt w:val="bullet"/>
      <w:lvlText w:val="•"/>
      <w:lvlJc w:val="left"/>
      <w:pPr>
        <w:ind w:left="2686" w:hanging="281"/>
      </w:pPr>
      <w:rPr>
        <w:rFonts w:hint="default"/>
        <w:lang w:val="en-US" w:eastAsia="en-US" w:bidi="ar-SA"/>
      </w:rPr>
    </w:lvl>
    <w:lvl w:ilvl="5" w:tplc="22C8DB7E">
      <w:numFmt w:val="bullet"/>
      <w:lvlText w:val="•"/>
      <w:lvlJc w:val="left"/>
      <w:pPr>
        <w:ind w:left="3252" w:hanging="281"/>
      </w:pPr>
      <w:rPr>
        <w:rFonts w:hint="default"/>
        <w:lang w:val="en-US" w:eastAsia="en-US" w:bidi="ar-SA"/>
      </w:rPr>
    </w:lvl>
    <w:lvl w:ilvl="6" w:tplc="0C2C66F8">
      <w:numFmt w:val="bullet"/>
      <w:lvlText w:val="•"/>
      <w:lvlJc w:val="left"/>
      <w:pPr>
        <w:ind w:left="3819" w:hanging="281"/>
      </w:pPr>
      <w:rPr>
        <w:rFonts w:hint="default"/>
        <w:lang w:val="en-US" w:eastAsia="en-US" w:bidi="ar-SA"/>
      </w:rPr>
    </w:lvl>
    <w:lvl w:ilvl="7" w:tplc="D6C00CA6">
      <w:numFmt w:val="bullet"/>
      <w:lvlText w:val="•"/>
      <w:lvlJc w:val="left"/>
      <w:pPr>
        <w:ind w:left="4385" w:hanging="281"/>
      </w:pPr>
      <w:rPr>
        <w:rFonts w:hint="default"/>
        <w:lang w:val="en-US" w:eastAsia="en-US" w:bidi="ar-SA"/>
      </w:rPr>
    </w:lvl>
    <w:lvl w:ilvl="8" w:tplc="B5E81AFE">
      <w:numFmt w:val="bullet"/>
      <w:lvlText w:val="•"/>
      <w:lvlJc w:val="left"/>
      <w:pPr>
        <w:ind w:left="4952" w:hanging="281"/>
      </w:pPr>
      <w:rPr>
        <w:rFonts w:hint="default"/>
        <w:lang w:val="en-US" w:eastAsia="en-US" w:bidi="ar-SA"/>
      </w:rPr>
    </w:lvl>
  </w:abstractNum>
  <w:abstractNum w:abstractNumId="22" w15:restartNumberingAfterBreak="0">
    <w:nsid w:val="42630A68"/>
    <w:multiLevelType w:val="hybridMultilevel"/>
    <w:tmpl w:val="B01A774E"/>
    <w:lvl w:ilvl="0" w:tplc="487C3C7E">
      <w:start w:val="1"/>
      <w:numFmt w:val="decimal"/>
      <w:lvlText w:val="%1."/>
      <w:lvlJc w:val="left"/>
      <w:pPr>
        <w:ind w:left="1685" w:hanging="245"/>
      </w:pPr>
      <w:rPr>
        <w:rFonts w:hint="default"/>
        <w:spacing w:val="0"/>
        <w:w w:val="100"/>
        <w:lang w:val="en-US" w:eastAsia="en-US" w:bidi="ar-SA"/>
      </w:rPr>
    </w:lvl>
    <w:lvl w:ilvl="1" w:tplc="058075D6">
      <w:numFmt w:val="bullet"/>
      <w:lvlText w:val=""/>
      <w:lvlJc w:val="left"/>
      <w:pPr>
        <w:ind w:left="1846" w:hanging="298"/>
      </w:pPr>
      <w:rPr>
        <w:rFonts w:ascii="Symbol" w:eastAsia="Symbol" w:hAnsi="Symbol" w:cs="Symbol" w:hint="default"/>
        <w:spacing w:val="0"/>
        <w:w w:val="99"/>
        <w:lang w:val="en-US" w:eastAsia="en-US" w:bidi="ar-SA"/>
      </w:rPr>
    </w:lvl>
    <w:lvl w:ilvl="2" w:tplc="278213EE">
      <w:numFmt w:val="bullet"/>
      <w:lvlText w:val="-"/>
      <w:lvlJc w:val="left"/>
      <w:pPr>
        <w:ind w:left="2098" w:hanging="111"/>
      </w:pPr>
      <w:rPr>
        <w:rFonts w:ascii="Arial" w:eastAsia="Arial" w:hAnsi="Arial" w:cs="Arial" w:hint="default"/>
        <w:spacing w:val="0"/>
        <w:w w:val="99"/>
        <w:lang w:val="en-US" w:eastAsia="en-US" w:bidi="ar-SA"/>
      </w:rPr>
    </w:lvl>
    <w:lvl w:ilvl="3" w:tplc="1964767C">
      <w:numFmt w:val="bullet"/>
      <w:lvlText w:val="•"/>
      <w:lvlJc w:val="left"/>
      <w:pPr>
        <w:ind w:left="2220" w:hanging="111"/>
      </w:pPr>
      <w:rPr>
        <w:rFonts w:hint="default"/>
        <w:lang w:val="en-US" w:eastAsia="en-US" w:bidi="ar-SA"/>
      </w:rPr>
    </w:lvl>
    <w:lvl w:ilvl="4" w:tplc="EAB0E258">
      <w:numFmt w:val="bullet"/>
      <w:lvlText w:val="•"/>
      <w:lvlJc w:val="left"/>
      <w:pPr>
        <w:ind w:left="2300" w:hanging="111"/>
      </w:pPr>
      <w:rPr>
        <w:rFonts w:hint="default"/>
        <w:lang w:val="en-US" w:eastAsia="en-US" w:bidi="ar-SA"/>
      </w:rPr>
    </w:lvl>
    <w:lvl w:ilvl="5" w:tplc="01D6F1BE">
      <w:numFmt w:val="bullet"/>
      <w:lvlText w:val="•"/>
      <w:lvlJc w:val="left"/>
      <w:pPr>
        <w:ind w:left="3901" w:hanging="111"/>
      </w:pPr>
      <w:rPr>
        <w:rFonts w:hint="default"/>
        <w:lang w:val="en-US" w:eastAsia="en-US" w:bidi="ar-SA"/>
      </w:rPr>
    </w:lvl>
    <w:lvl w:ilvl="6" w:tplc="CA1E992A">
      <w:numFmt w:val="bullet"/>
      <w:lvlText w:val="•"/>
      <w:lvlJc w:val="left"/>
      <w:pPr>
        <w:ind w:left="5502" w:hanging="111"/>
      </w:pPr>
      <w:rPr>
        <w:rFonts w:hint="default"/>
        <w:lang w:val="en-US" w:eastAsia="en-US" w:bidi="ar-SA"/>
      </w:rPr>
    </w:lvl>
    <w:lvl w:ilvl="7" w:tplc="477485CC">
      <w:numFmt w:val="bullet"/>
      <w:lvlText w:val="•"/>
      <w:lvlJc w:val="left"/>
      <w:pPr>
        <w:ind w:left="7103" w:hanging="111"/>
      </w:pPr>
      <w:rPr>
        <w:rFonts w:hint="default"/>
        <w:lang w:val="en-US" w:eastAsia="en-US" w:bidi="ar-SA"/>
      </w:rPr>
    </w:lvl>
    <w:lvl w:ilvl="8" w:tplc="6A362CCE">
      <w:numFmt w:val="bullet"/>
      <w:lvlText w:val="•"/>
      <w:lvlJc w:val="left"/>
      <w:pPr>
        <w:ind w:left="8704" w:hanging="111"/>
      </w:pPr>
      <w:rPr>
        <w:rFonts w:hint="default"/>
        <w:lang w:val="en-US" w:eastAsia="en-US" w:bidi="ar-SA"/>
      </w:rPr>
    </w:lvl>
  </w:abstractNum>
  <w:abstractNum w:abstractNumId="23"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572C45"/>
    <w:multiLevelType w:val="hybridMultilevel"/>
    <w:tmpl w:val="1082ADAA"/>
    <w:lvl w:ilvl="0" w:tplc="F0DCE442">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4F641530">
      <w:numFmt w:val="bullet"/>
      <w:lvlText w:val="•"/>
      <w:lvlJc w:val="left"/>
      <w:pPr>
        <w:ind w:left="1004" w:hanging="284"/>
      </w:pPr>
      <w:rPr>
        <w:rFonts w:hint="default"/>
        <w:lang w:val="en-US" w:eastAsia="en-US" w:bidi="ar-SA"/>
      </w:rPr>
    </w:lvl>
    <w:lvl w:ilvl="2" w:tplc="1EE0C866">
      <w:numFmt w:val="bullet"/>
      <w:lvlText w:val="•"/>
      <w:lvlJc w:val="left"/>
      <w:pPr>
        <w:ind w:left="1569" w:hanging="284"/>
      </w:pPr>
      <w:rPr>
        <w:rFonts w:hint="default"/>
        <w:lang w:val="en-US" w:eastAsia="en-US" w:bidi="ar-SA"/>
      </w:rPr>
    </w:lvl>
    <w:lvl w:ilvl="3" w:tplc="87F06A9A">
      <w:numFmt w:val="bullet"/>
      <w:lvlText w:val="•"/>
      <w:lvlJc w:val="left"/>
      <w:pPr>
        <w:ind w:left="2133" w:hanging="284"/>
      </w:pPr>
      <w:rPr>
        <w:rFonts w:hint="default"/>
        <w:lang w:val="en-US" w:eastAsia="en-US" w:bidi="ar-SA"/>
      </w:rPr>
    </w:lvl>
    <w:lvl w:ilvl="4" w:tplc="F0905138">
      <w:numFmt w:val="bullet"/>
      <w:lvlText w:val="•"/>
      <w:lvlJc w:val="left"/>
      <w:pPr>
        <w:ind w:left="2698" w:hanging="284"/>
      </w:pPr>
      <w:rPr>
        <w:rFonts w:hint="default"/>
        <w:lang w:val="en-US" w:eastAsia="en-US" w:bidi="ar-SA"/>
      </w:rPr>
    </w:lvl>
    <w:lvl w:ilvl="5" w:tplc="3FAE446A">
      <w:numFmt w:val="bullet"/>
      <w:lvlText w:val="•"/>
      <w:lvlJc w:val="left"/>
      <w:pPr>
        <w:ind w:left="3262" w:hanging="284"/>
      </w:pPr>
      <w:rPr>
        <w:rFonts w:hint="default"/>
        <w:lang w:val="en-US" w:eastAsia="en-US" w:bidi="ar-SA"/>
      </w:rPr>
    </w:lvl>
    <w:lvl w:ilvl="6" w:tplc="E7F2AC26">
      <w:numFmt w:val="bullet"/>
      <w:lvlText w:val="•"/>
      <w:lvlJc w:val="left"/>
      <w:pPr>
        <w:ind w:left="3827" w:hanging="284"/>
      </w:pPr>
      <w:rPr>
        <w:rFonts w:hint="default"/>
        <w:lang w:val="en-US" w:eastAsia="en-US" w:bidi="ar-SA"/>
      </w:rPr>
    </w:lvl>
    <w:lvl w:ilvl="7" w:tplc="D75C76D4">
      <w:numFmt w:val="bullet"/>
      <w:lvlText w:val="•"/>
      <w:lvlJc w:val="left"/>
      <w:pPr>
        <w:ind w:left="4391" w:hanging="284"/>
      </w:pPr>
      <w:rPr>
        <w:rFonts w:hint="default"/>
        <w:lang w:val="en-US" w:eastAsia="en-US" w:bidi="ar-SA"/>
      </w:rPr>
    </w:lvl>
    <w:lvl w:ilvl="8" w:tplc="3B20B5B0">
      <w:numFmt w:val="bullet"/>
      <w:lvlText w:val="•"/>
      <w:lvlJc w:val="left"/>
      <w:pPr>
        <w:ind w:left="4956" w:hanging="284"/>
      </w:pPr>
      <w:rPr>
        <w:rFonts w:hint="default"/>
        <w:lang w:val="en-US" w:eastAsia="en-US" w:bidi="ar-SA"/>
      </w:rPr>
    </w:lvl>
  </w:abstractNum>
  <w:abstractNum w:abstractNumId="27" w15:restartNumberingAfterBreak="0">
    <w:nsid w:val="4B1C278D"/>
    <w:multiLevelType w:val="hybridMultilevel"/>
    <w:tmpl w:val="0964C24A"/>
    <w:lvl w:ilvl="0" w:tplc="1BEA4CF8">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8EA7F64">
      <w:numFmt w:val="bullet"/>
      <w:lvlText w:val="•"/>
      <w:lvlJc w:val="left"/>
      <w:pPr>
        <w:ind w:left="986" w:hanging="281"/>
      </w:pPr>
      <w:rPr>
        <w:rFonts w:hint="default"/>
        <w:lang w:val="en-US" w:eastAsia="en-US" w:bidi="ar-SA"/>
      </w:rPr>
    </w:lvl>
    <w:lvl w:ilvl="2" w:tplc="9CB8E984">
      <w:numFmt w:val="bullet"/>
      <w:lvlText w:val="•"/>
      <w:lvlJc w:val="left"/>
      <w:pPr>
        <w:ind w:left="1553" w:hanging="281"/>
      </w:pPr>
      <w:rPr>
        <w:rFonts w:hint="default"/>
        <w:lang w:val="en-US" w:eastAsia="en-US" w:bidi="ar-SA"/>
      </w:rPr>
    </w:lvl>
    <w:lvl w:ilvl="3" w:tplc="3572B260">
      <w:numFmt w:val="bullet"/>
      <w:lvlText w:val="•"/>
      <w:lvlJc w:val="left"/>
      <w:pPr>
        <w:ind w:left="2119" w:hanging="281"/>
      </w:pPr>
      <w:rPr>
        <w:rFonts w:hint="default"/>
        <w:lang w:val="en-US" w:eastAsia="en-US" w:bidi="ar-SA"/>
      </w:rPr>
    </w:lvl>
    <w:lvl w:ilvl="4" w:tplc="B120BEDA">
      <w:numFmt w:val="bullet"/>
      <w:lvlText w:val="•"/>
      <w:lvlJc w:val="left"/>
      <w:pPr>
        <w:ind w:left="2686" w:hanging="281"/>
      </w:pPr>
      <w:rPr>
        <w:rFonts w:hint="default"/>
        <w:lang w:val="en-US" w:eastAsia="en-US" w:bidi="ar-SA"/>
      </w:rPr>
    </w:lvl>
    <w:lvl w:ilvl="5" w:tplc="53462356">
      <w:numFmt w:val="bullet"/>
      <w:lvlText w:val="•"/>
      <w:lvlJc w:val="left"/>
      <w:pPr>
        <w:ind w:left="3252" w:hanging="281"/>
      </w:pPr>
      <w:rPr>
        <w:rFonts w:hint="default"/>
        <w:lang w:val="en-US" w:eastAsia="en-US" w:bidi="ar-SA"/>
      </w:rPr>
    </w:lvl>
    <w:lvl w:ilvl="6" w:tplc="12FEFB92">
      <w:numFmt w:val="bullet"/>
      <w:lvlText w:val="•"/>
      <w:lvlJc w:val="left"/>
      <w:pPr>
        <w:ind w:left="3819" w:hanging="281"/>
      </w:pPr>
      <w:rPr>
        <w:rFonts w:hint="default"/>
        <w:lang w:val="en-US" w:eastAsia="en-US" w:bidi="ar-SA"/>
      </w:rPr>
    </w:lvl>
    <w:lvl w:ilvl="7" w:tplc="D03AD568">
      <w:numFmt w:val="bullet"/>
      <w:lvlText w:val="•"/>
      <w:lvlJc w:val="left"/>
      <w:pPr>
        <w:ind w:left="4385" w:hanging="281"/>
      </w:pPr>
      <w:rPr>
        <w:rFonts w:hint="default"/>
        <w:lang w:val="en-US" w:eastAsia="en-US" w:bidi="ar-SA"/>
      </w:rPr>
    </w:lvl>
    <w:lvl w:ilvl="8" w:tplc="71FC34E6">
      <w:numFmt w:val="bullet"/>
      <w:lvlText w:val="•"/>
      <w:lvlJc w:val="left"/>
      <w:pPr>
        <w:ind w:left="4952" w:hanging="281"/>
      </w:pPr>
      <w:rPr>
        <w:rFonts w:hint="default"/>
        <w:lang w:val="en-US" w:eastAsia="en-US" w:bidi="ar-SA"/>
      </w:rPr>
    </w:lvl>
  </w:abstractNum>
  <w:abstractNum w:abstractNumId="28" w15:restartNumberingAfterBreak="0">
    <w:nsid w:val="50092F50"/>
    <w:multiLevelType w:val="hybridMultilevel"/>
    <w:tmpl w:val="9F9CCF56"/>
    <w:lvl w:ilvl="0" w:tplc="CE4E325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25C4642">
      <w:numFmt w:val="bullet"/>
      <w:lvlText w:val="•"/>
      <w:lvlJc w:val="left"/>
      <w:pPr>
        <w:ind w:left="1004" w:hanging="284"/>
      </w:pPr>
      <w:rPr>
        <w:rFonts w:hint="default"/>
        <w:lang w:val="en-US" w:eastAsia="en-US" w:bidi="ar-SA"/>
      </w:rPr>
    </w:lvl>
    <w:lvl w:ilvl="2" w:tplc="C3EE1222">
      <w:numFmt w:val="bullet"/>
      <w:lvlText w:val="•"/>
      <w:lvlJc w:val="left"/>
      <w:pPr>
        <w:ind w:left="1569" w:hanging="284"/>
      </w:pPr>
      <w:rPr>
        <w:rFonts w:hint="default"/>
        <w:lang w:val="en-US" w:eastAsia="en-US" w:bidi="ar-SA"/>
      </w:rPr>
    </w:lvl>
    <w:lvl w:ilvl="3" w:tplc="234684B0">
      <w:numFmt w:val="bullet"/>
      <w:lvlText w:val="•"/>
      <w:lvlJc w:val="left"/>
      <w:pPr>
        <w:ind w:left="2133" w:hanging="284"/>
      </w:pPr>
      <w:rPr>
        <w:rFonts w:hint="default"/>
        <w:lang w:val="en-US" w:eastAsia="en-US" w:bidi="ar-SA"/>
      </w:rPr>
    </w:lvl>
    <w:lvl w:ilvl="4" w:tplc="E39454F0">
      <w:numFmt w:val="bullet"/>
      <w:lvlText w:val="•"/>
      <w:lvlJc w:val="left"/>
      <w:pPr>
        <w:ind w:left="2698" w:hanging="284"/>
      </w:pPr>
      <w:rPr>
        <w:rFonts w:hint="default"/>
        <w:lang w:val="en-US" w:eastAsia="en-US" w:bidi="ar-SA"/>
      </w:rPr>
    </w:lvl>
    <w:lvl w:ilvl="5" w:tplc="FCCE1C9E">
      <w:numFmt w:val="bullet"/>
      <w:lvlText w:val="•"/>
      <w:lvlJc w:val="left"/>
      <w:pPr>
        <w:ind w:left="3262" w:hanging="284"/>
      </w:pPr>
      <w:rPr>
        <w:rFonts w:hint="default"/>
        <w:lang w:val="en-US" w:eastAsia="en-US" w:bidi="ar-SA"/>
      </w:rPr>
    </w:lvl>
    <w:lvl w:ilvl="6" w:tplc="5176A06C">
      <w:numFmt w:val="bullet"/>
      <w:lvlText w:val="•"/>
      <w:lvlJc w:val="left"/>
      <w:pPr>
        <w:ind w:left="3827" w:hanging="284"/>
      </w:pPr>
      <w:rPr>
        <w:rFonts w:hint="default"/>
        <w:lang w:val="en-US" w:eastAsia="en-US" w:bidi="ar-SA"/>
      </w:rPr>
    </w:lvl>
    <w:lvl w:ilvl="7" w:tplc="E6B8D1DA">
      <w:numFmt w:val="bullet"/>
      <w:lvlText w:val="•"/>
      <w:lvlJc w:val="left"/>
      <w:pPr>
        <w:ind w:left="4391" w:hanging="284"/>
      </w:pPr>
      <w:rPr>
        <w:rFonts w:hint="default"/>
        <w:lang w:val="en-US" w:eastAsia="en-US" w:bidi="ar-SA"/>
      </w:rPr>
    </w:lvl>
    <w:lvl w:ilvl="8" w:tplc="201AF816">
      <w:numFmt w:val="bullet"/>
      <w:lvlText w:val="•"/>
      <w:lvlJc w:val="left"/>
      <w:pPr>
        <w:ind w:left="4956" w:hanging="284"/>
      </w:pPr>
      <w:rPr>
        <w:rFonts w:hint="default"/>
        <w:lang w:val="en-US" w:eastAsia="en-US" w:bidi="ar-SA"/>
      </w:rPr>
    </w:lvl>
  </w:abstractNum>
  <w:abstractNum w:abstractNumId="29"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67351E"/>
    <w:multiLevelType w:val="hybridMultilevel"/>
    <w:tmpl w:val="1C10FC68"/>
    <w:lvl w:ilvl="0" w:tplc="BEC41E8E">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8C3674E4">
      <w:numFmt w:val="bullet"/>
      <w:lvlText w:val="•"/>
      <w:lvlJc w:val="left"/>
      <w:pPr>
        <w:ind w:left="1004" w:hanging="284"/>
      </w:pPr>
      <w:rPr>
        <w:rFonts w:hint="default"/>
        <w:lang w:val="en-US" w:eastAsia="en-US" w:bidi="ar-SA"/>
      </w:rPr>
    </w:lvl>
    <w:lvl w:ilvl="2" w:tplc="C2FE2ED4">
      <w:numFmt w:val="bullet"/>
      <w:lvlText w:val="•"/>
      <w:lvlJc w:val="left"/>
      <w:pPr>
        <w:ind w:left="1569" w:hanging="284"/>
      </w:pPr>
      <w:rPr>
        <w:rFonts w:hint="default"/>
        <w:lang w:val="en-US" w:eastAsia="en-US" w:bidi="ar-SA"/>
      </w:rPr>
    </w:lvl>
    <w:lvl w:ilvl="3" w:tplc="C02C0CD8">
      <w:numFmt w:val="bullet"/>
      <w:lvlText w:val="•"/>
      <w:lvlJc w:val="left"/>
      <w:pPr>
        <w:ind w:left="2133" w:hanging="284"/>
      </w:pPr>
      <w:rPr>
        <w:rFonts w:hint="default"/>
        <w:lang w:val="en-US" w:eastAsia="en-US" w:bidi="ar-SA"/>
      </w:rPr>
    </w:lvl>
    <w:lvl w:ilvl="4" w:tplc="351AACE0">
      <w:numFmt w:val="bullet"/>
      <w:lvlText w:val="•"/>
      <w:lvlJc w:val="left"/>
      <w:pPr>
        <w:ind w:left="2698" w:hanging="284"/>
      </w:pPr>
      <w:rPr>
        <w:rFonts w:hint="default"/>
        <w:lang w:val="en-US" w:eastAsia="en-US" w:bidi="ar-SA"/>
      </w:rPr>
    </w:lvl>
    <w:lvl w:ilvl="5" w:tplc="A35C71C0">
      <w:numFmt w:val="bullet"/>
      <w:lvlText w:val="•"/>
      <w:lvlJc w:val="left"/>
      <w:pPr>
        <w:ind w:left="3262" w:hanging="284"/>
      </w:pPr>
      <w:rPr>
        <w:rFonts w:hint="default"/>
        <w:lang w:val="en-US" w:eastAsia="en-US" w:bidi="ar-SA"/>
      </w:rPr>
    </w:lvl>
    <w:lvl w:ilvl="6" w:tplc="438A501C">
      <w:numFmt w:val="bullet"/>
      <w:lvlText w:val="•"/>
      <w:lvlJc w:val="left"/>
      <w:pPr>
        <w:ind w:left="3827" w:hanging="284"/>
      </w:pPr>
      <w:rPr>
        <w:rFonts w:hint="default"/>
        <w:lang w:val="en-US" w:eastAsia="en-US" w:bidi="ar-SA"/>
      </w:rPr>
    </w:lvl>
    <w:lvl w:ilvl="7" w:tplc="B8D2C3DC">
      <w:numFmt w:val="bullet"/>
      <w:lvlText w:val="•"/>
      <w:lvlJc w:val="left"/>
      <w:pPr>
        <w:ind w:left="4391" w:hanging="284"/>
      </w:pPr>
      <w:rPr>
        <w:rFonts w:hint="default"/>
        <w:lang w:val="en-US" w:eastAsia="en-US" w:bidi="ar-SA"/>
      </w:rPr>
    </w:lvl>
    <w:lvl w:ilvl="8" w:tplc="5FAE016C">
      <w:numFmt w:val="bullet"/>
      <w:lvlText w:val="•"/>
      <w:lvlJc w:val="left"/>
      <w:pPr>
        <w:ind w:left="4956" w:hanging="284"/>
      </w:pPr>
      <w:rPr>
        <w:rFonts w:hint="default"/>
        <w:lang w:val="en-US" w:eastAsia="en-US" w:bidi="ar-SA"/>
      </w:rPr>
    </w:lvl>
  </w:abstractNum>
  <w:abstractNum w:abstractNumId="32"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F12018"/>
    <w:multiLevelType w:val="hybridMultilevel"/>
    <w:tmpl w:val="02408D52"/>
    <w:lvl w:ilvl="0" w:tplc="EE5A7F1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B6C67A8C">
      <w:numFmt w:val="bullet"/>
      <w:lvlText w:val="•"/>
      <w:lvlJc w:val="left"/>
      <w:pPr>
        <w:ind w:left="1004" w:hanging="284"/>
      </w:pPr>
      <w:rPr>
        <w:rFonts w:hint="default"/>
        <w:lang w:val="en-US" w:eastAsia="en-US" w:bidi="ar-SA"/>
      </w:rPr>
    </w:lvl>
    <w:lvl w:ilvl="2" w:tplc="F09C23CE">
      <w:numFmt w:val="bullet"/>
      <w:lvlText w:val="•"/>
      <w:lvlJc w:val="left"/>
      <w:pPr>
        <w:ind w:left="1569" w:hanging="284"/>
      </w:pPr>
      <w:rPr>
        <w:rFonts w:hint="default"/>
        <w:lang w:val="en-US" w:eastAsia="en-US" w:bidi="ar-SA"/>
      </w:rPr>
    </w:lvl>
    <w:lvl w:ilvl="3" w:tplc="EC983422">
      <w:numFmt w:val="bullet"/>
      <w:lvlText w:val="•"/>
      <w:lvlJc w:val="left"/>
      <w:pPr>
        <w:ind w:left="2133" w:hanging="284"/>
      </w:pPr>
      <w:rPr>
        <w:rFonts w:hint="default"/>
        <w:lang w:val="en-US" w:eastAsia="en-US" w:bidi="ar-SA"/>
      </w:rPr>
    </w:lvl>
    <w:lvl w:ilvl="4" w:tplc="8DB62B4A">
      <w:numFmt w:val="bullet"/>
      <w:lvlText w:val="•"/>
      <w:lvlJc w:val="left"/>
      <w:pPr>
        <w:ind w:left="2698" w:hanging="284"/>
      </w:pPr>
      <w:rPr>
        <w:rFonts w:hint="default"/>
        <w:lang w:val="en-US" w:eastAsia="en-US" w:bidi="ar-SA"/>
      </w:rPr>
    </w:lvl>
    <w:lvl w:ilvl="5" w:tplc="40CAFDAC">
      <w:numFmt w:val="bullet"/>
      <w:lvlText w:val="•"/>
      <w:lvlJc w:val="left"/>
      <w:pPr>
        <w:ind w:left="3262" w:hanging="284"/>
      </w:pPr>
      <w:rPr>
        <w:rFonts w:hint="default"/>
        <w:lang w:val="en-US" w:eastAsia="en-US" w:bidi="ar-SA"/>
      </w:rPr>
    </w:lvl>
    <w:lvl w:ilvl="6" w:tplc="6798AFBC">
      <w:numFmt w:val="bullet"/>
      <w:lvlText w:val="•"/>
      <w:lvlJc w:val="left"/>
      <w:pPr>
        <w:ind w:left="3827" w:hanging="284"/>
      </w:pPr>
      <w:rPr>
        <w:rFonts w:hint="default"/>
        <w:lang w:val="en-US" w:eastAsia="en-US" w:bidi="ar-SA"/>
      </w:rPr>
    </w:lvl>
    <w:lvl w:ilvl="7" w:tplc="2C8670F0">
      <w:numFmt w:val="bullet"/>
      <w:lvlText w:val="•"/>
      <w:lvlJc w:val="left"/>
      <w:pPr>
        <w:ind w:left="4391" w:hanging="284"/>
      </w:pPr>
      <w:rPr>
        <w:rFonts w:hint="default"/>
        <w:lang w:val="en-US" w:eastAsia="en-US" w:bidi="ar-SA"/>
      </w:rPr>
    </w:lvl>
    <w:lvl w:ilvl="8" w:tplc="36C8E9D2">
      <w:numFmt w:val="bullet"/>
      <w:lvlText w:val="•"/>
      <w:lvlJc w:val="left"/>
      <w:pPr>
        <w:ind w:left="4956" w:hanging="284"/>
      </w:pPr>
      <w:rPr>
        <w:rFonts w:hint="default"/>
        <w:lang w:val="en-US" w:eastAsia="en-US" w:bidi="ar-SA"/>
      </w:rPr>
    </w:lvl>
  </w:abstractNum>
  <w:abstractNum w:abstractNumId="34"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39"/>
  </w:num>
  <w:num w:numId="2" w16cid:durableId="1147670250">
    <w:abstractNumId w:val="30"/>
  </w:num>
  <w:num w:numId="3" w16cid:durableId="1715881426">
    <w:abstractNumId w:val="23"/>
  </w:num>
  <w:num w:numId="4" w16cid:durableId="1746023755">
    <w:abstractNumId w:val="13"/>
  </w:num>
  <w:num w:numId="5" w16cid:durableId="168566821">
    <w:abstractNumId w:val="29"/>
  </w:num>
  <w:num w:numId="6" w16cid:durableId="979916151">
    <w:abstractNumId w:val="4"/>
  </w:num>
  <w:num w:numId="7" w16cid:durableId="1726370932">
    <w:abstractNumId w:val="14"/>
  </w:num>
  <w:num w:numId="8" w16cid:durableId="84498589">
    <w:abstractNumId w:val="24"/>
  </w:num>
  <w:num w:numId="9" w16cid:durableId="100344203">
    <w:abstractNumId w:val="10"/>
  </w:num>
  <w:num w:numId="10" w16cid:durableId="58091217">
    <w:abstractNumId w:val="12"/>
  </w:num>
  <w:num w:numId="11" w16cid:durableId="816535802">
    <w:abstractNumId w:val="35"/>
  </w:num>
  <w:num w:numId="12" w16cid:durableId="1209026382">
    <w:abstractNumId w:val="40"/>
  </w:num>
  <w:num w:numId="13" w16cid:durableId="1782412005">
    <w:abstractNumId w:val="43"/>
  </w:num>
  <w:num w:numId="14" w16cid:durableId="2031182887">
    <w:abstractNumId w:val="41"/>
  </w:num>
  <w:num w:numId="15" w16cid:durableId="1900508521">
    <w:abstractNumId w:val="36"/>
  </w:num>
  <w:num w:numId="16" w16cid:durableId="326519066">
    <w:abstractNumId w:val="32"/>
  </w:num>
  <w:num w:numId="17" w16cid:durableId="2114930737">
    <w:abstractNumId w:val="20"/>
  </w:num>
  <w:num w:numId="18" w16cid:durableId="676807383">
    <w:abstractNumId w:val="37"/>
  </w:num>
  <w:num w:numId="19" w16cid:durableId="1058357419">
    <w:abstractNumId w:val="11"/>
  </w:num>
  <w:num w:numId="20" w16cid:durableId="181407112">
    <w:abstractNumId w:val="25"/>
  </w:num>
  <w:num w:numId="21" w16cid:durableId="40325020">
    <w:abstractNumId w:val="18"/>
  </w:num>
  <w:num w:numId="22" w16cid:durableId="1069959004">
    <w:abstractNumId w:val="38"/>
  </w:num>
  <w:num w:numId="23" w16cid:durableId="659192570">
    <w:abstractNumId w:val="15"/>
  </w:num>
  <w:num w:numId="24" w16cid:durableId="1043553332">
    <w:abstractNumId w:val="42"/>
  </w:num>
  <w:num w:numId="25" w16cid:durableId="352918835">
    <w:abstractNumId w:val="34"/>
  </w:num>
  <w:num w:numId="26" w16cid:durableId="1058282639">
    <w:abstractNumId w:val="0"/>
  </w:num>
  <w:num w:numId="27" w16cid:durableId="724453760">
    <w:abstractNumId w:val="19"/>
  </w:num>
  <w:num w:numId="28" w16cid:durableId="966930256">
    <w:abstractNumId w:val="28"/>
  </w:num>
  <w:num w:numId="29" w16cid:durableId="1021736129">
    <w:abstractNumId w:val="5"/>
  </w:num>
  <w:num w:numId="30" w16cid:durableId="460542379">
    <w:abstractNumId w:val="33"/>
  </w:num>
  <w:num w:numId="31" w16cid:durableId="2559908">
    <w:abstractNumId w:val="17"/>
  </w:num>
  <w:num w:numId="32" w16cid:durableId="841748994">
    <w:abstractNumId w:val="7"/>
  </w:num>
  <w:num w:numId="33" w16cid:durableId="235482096">
    <w:abstractNumId w:val="31"/>
  </w:num>
  <w:num w:numId="34" w16cid:durableId="452527045">
    <w:abstractNumId w:val="21"/>
  </w:num>
  <w:num w:numId="35" w16cid:durableId="848329309">
    <w:abstractNumId w:val="27"/>
  </w:num>
  <w:num w:numId="36" w16cid:durableId="1615399293">
    <w:abstractNumId w:val="1"/>
  </w:num>
  <w:num w:numId="37" w16cid:durableId="1071081038">
    <w:abstractNumId w:val="26"/>
  </w:num>
  <w:num w:numId="38" w16cid:durableId="1456173200">
    <w:abstractNumId w:val="6"/>
  </w:num>
  <w:num w:numId="39" w16cid:durableId="174540148">
    <w:abstractNumId w:val="22"/>
  </w:num>
  <w:num w:numId="40" w16cid:durableId="803814931">
    <w:abstractNumId w:val="16"/>
  </w:num>
  <w:num w:numId="41" w16cid:durableId="549070774">
    <w:abstractNumId w:val="9"/>
  </w:num>
  <w:num w:numId="42" w16cid:durableId="1657417553">
    <w:abstractNumId w:val="8"/>
  </w:num>
  <w:num w:numId="43" w16cid:durableId="126437409">
    <w:abstractNumId w:val="2"/>
  </w:num>
  <w:num w:numId="44" w16cid:durableId="1612594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47363"/>
    <w:rsid w:val="00087E1A"/>
    <w:rsid w:val="000B6021"/>
    <w:rsid w:val="000D5823"/>
    <w:rsid w:val="0013153A"/>
    <w:rsid w:val="00132693"/>
    <w:rsid w:val="001437CC"/>
    <w:rsid w:val="0016007C"/>
    <w:rsid w:val="00161CDB"/>
    <w:rsid w:val="00170D80"/>
    <w:rsid w:val="001D1766"/>
    <w:rsid w:val="001E255E"/>
    <w:rsid w:val="001E6E2B"/>
    <w:rsid w:val="001F5486"/>
    <w:rsid w:val="00203AC1"/>
    <w:rsid w:val="00216C98"/>
    <w:rsid w:val="00224624"/>
    <w:rsid w:val="00231710"/>
    <w:rsid w:val="00233FEC"/>
    <w:rsid w:val="002340D9"/>
    <w:rsid w:val="0025359A"/>
    <w:rsid w:val="00255C30"/>
    <w:rsid w:val="002739A1"/>
    <w:rsid w:val="00283E55"/>
    <w:rsid w:val="002A1AFD"/>
    <w:rsid w:val="002A2A39"/>
    <w:rsid w:val="002A5DAD"/>
    <w:rsid w:val="002B19B9"/>
    <w:rsid w:val="002B25E3"/>
    <w:rsid w:val="002C2DA7"/>
    <w:rsid w:val="002F2D18"/>
    <w:rsid w:val="003062AE"/>
    <w:rsid w:val="00352024"/>
    <w:rsid w:val="00357F68"/>
    <w:rsid w:val="003606B5"/>
    <w:rsid w:val="00364BAA"/>
    <w:rsid w:val="0036769F"/>
    <w:rsid w:val="00373258"/>
    <w:rsid w:val="003736B0"/>
    <w:rsid w:val="00381F51"/>
    <w:rsid w:val="00384953"/>
    <w:rsid w:val="003E5AE2"/>
    <w:rsid w:val="0041390F"/>
    <w:rsid w:val="0041396D"/>
    <w:rsid w:val="00415094"/>
    <w:rsid w:val="004170BA"/>
    <w:rsid w:val="004367AA"/>
    <w:rsid w:val="00436C72"/>
    <w:rsid w:val="004530F1"/>
    <w:rsid w:val="004533BC"/>
    <w:rsid w:val="004648ED"/>
    <w:rsid w:val="00486D21"/>
    <w:rsid w:val="004B765F"/>
    <w:rsid w:val="004D6819"/>
    <w:rsid w:val="004F2C44"/>
    <w:rsid w:val="00542A83"/>
    <w:rsid w:val="00572E25"/>
    <w:rsid w:val="00576335"/>
    <w:rsid w:val="005A1222"/>
    <w:rsid w:val="005D5D7C"/>
    <w:rsid w:val="005F7846"/>
    <w:rsid w:val="00617ECE"/>
    <w:rsid w:val="00642489"/>
    <w:rsid w:val="00660C25"/>
    <w:rsid w:val="006A0264"/>
    <w:rsid w:val="006A4AF5"/>
    <w:rsid w:val="006A7357"/>
    <w:rsid w:val="006C5C1E"/>
    <w:rsid w:val="006C7240"/>
    <w:rsid w:val="006D106A"/>
    <w:rsid w:val="006D6880"/>
    <w:rsid w:val="0070270A"/>
    <w:rsid w:val="00705770"/>
    <w:rsid w:val="00706CFC"/>
    <w:rsid w:val="0071593F"/>
    <w:rsid w:val="007A27F3"/>
    <w:rsid w:val="007C12CA"/>
    <w:rsid w:val="007C273D"/>
    <w:rsid w:val="007C657A"/>
    <w:rsid w:val="007C68FE"/>
    <w:rsid w:val="007D59B3"/>
    <w:rsid w:val="007F031A"/>
    <w:rsid w:val="007F0CCB"/>
    <w:rsid w:val="007F179E"/>
    <w:rsid w:val="008071C0"/>
    <w:rsid w:val="00814D9F"/>
    <w:rsid w:val="008518F8"/>
    <w:rsid w:val="00854D10"/>
    <w:rsid w:val="00882C27"/>
    <w:rsid w:val="00885D03"/>
    <w:rsid w:val="008902AB"/>
    <w:rsid w:val="00895B53"/>
    <w:rsid w:val="008D45CF"/>
    <w:rsid w:val="008F1211"/>
    <w:rsid w:val="00920BBB"/>
    <w:rsid w:val="00930542"/>
    <w:rsid w:val="00931BB8"/>
    <w:rsid w:val="00945CD7"/>
    <w:rsid w:val="00975CBC"/>
    <w:rsid w:val="009A223E"/>
    <w:rsid w:val="009D1C14"/>
    <w:rsid w:val="009D31DB"/>
    <w:rsid w:val="009D47ED"/>
    <w:rsid w:val="009D6C4D"/>
    <w:rsid w:val="009F0A94"/>
    <w:rsid w:val="009F1B6A"/>
    <w:rsid w:val="009F1FEA"/>
    <w:rsid w:val="00A21E9C"/>
    <w:rsid w:val="00A251E4"/>
    <w:rsid w:val="00A2746E"/>
    <w:rsid w:val="00A53978"/>
    <w:rsid w:val="00A77872"/>
    <w:rsid w:val="00A833ED"/>
    <w:rsid w:val="00A92E26"/>
    <w:rsid w:val="00AA5A1D"/>
    <w:rsid w:val="00AC1D4C"/>
    <w:rsid w:val="00AD1446"/>
    <w:rsid w:val="00AD52CD"/>
    <w:rsid w:val="00AE731E"/>
    <w:rsid w:val="00B0324E"/>
    <w:rsid w:val="00B0407E"/>
    <w:rsid w:val="00B10EF9"/>
    <w:rsid w:val="00B25D35"/>
    <w:rsid w:val="00B3405F"/>
    <w:rsid w:val="00B8771C"/>
    <w:rsid w:val="00B908DA"/>
    <w:rsid w:val="00B94481"/>
    <w:rsid w:val="00BB4D24"/>
    <w:rsid w:val="00BB5B4E"/>
    <w:rsid w:val="00BD4248"/>
    <w:rsid w:val="00BE2AB9"/>
    <w:rsid w:val="00C0182C"/>
    <w:rsid w:val="00C10A24"/>
    <w:rsid w:val="00C31C2C"/>
    <w:rsid w:val="00C43D03"/>
    <w:rsid w:val="00C47669"/>
    <w:rsid w:val="00C5085A"/>
    <w:rsid w:val="00C52F10"/>
    <w:rsid w:val="00C653B7"/>
    <w:rsid w:val="00C83AF6"/>
    <w:rsid w:val="00C90346"/>
    <w:rsid w:val="00C91F56"/>
    <w:rsid w:val="00CF4935"/>
    <w:rsid w:val="00D23BA4"/>
    <w:rsid w:val="00D5639E"/>
    <w:rsid w:val="00D62F4C"/>
    <w:rsid w:val="00D66BFF"/>
    <w:rsid w:val="00D85227"/>
    <w:rsid w:val="00DB2BA7"/>
    <w:rsid w:val="00DB30C7"/>
    <w:rsid w:val="00DF5FC8"/>
    <w:rsid w:val="00E01035"/>
    <w:rsid w:val="00E25774"/>
    <w:rsid w:val="00E35070"/>
    <w:rsid w:val="00E472FC"/>
    <w:rsid w:val="00E54E0A"/>
    <w:rsid w:val="00E55AFB"/>
    <w:rsid w:val="00E561C2"/>
    <w:rsid w:val="00E75527"/>
    <w:rsid w:val="00EE5D48"/>
    <w:rsid w:val="00EE6E6C"/>
    <w:rsid w:val="00EF6117"/>
    <w:rsid w:val="00F21EF4"/>
    <w:rsid w:val="00F326ED"/>
    <w:rsid w:val="00F43B2D"/>
    <w:rsid w:val="00F627E4"/>
    <w:rsid w:val="00F71E1D"/>
    <w:rsid w:val="00F82621"/>
    <w:rsid w:val="00FA63AF"/>
    <w:rsid w:val="00FC0DCD"/>
    <w:rsid w:val="00FC7495"/>
    <w:rsid w:val="00FD5118"/>
    <w:rsid w:val="00FE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1"/>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1D4C"/>
    <w:pPr>
      <w:widowControl w:val="0"/>
      <w:autoSpaceDE w:val="0"/>
      <w:autoSpaceDN w:val="0"/>
      <w:spacing w:after="0" w:line="268" w:lineRule="exact"/>
      <w:ind w:left="432" w:hanging="282"/>
      <w:jc w:val="left"/>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chneider-electric.co.uk/documents/general/legal-information/Schneider-Electric-Conditions-of-Sal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Props1.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2.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4.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149</TotalTime>
  <Pages>11</Pages>
  <Words>2007</Words>
  <Characters>11441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138</cp:revision>
  <dcterms:created xsi:type="dcterms:W3CDTF">2023-06-29T22:46:00Z</dcterms:created>
  <dcterms:modified xsi:type="dcterms:W3CDTF">2026-07-28T12:01:00Z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