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0E3EA" w14:textId="77777777" w:rsidR="00BD4248" w:rsidRDefault="00BD4248" w:rsidP="00BD4248">
      <w:pPr>
        <w:spacing w:after="0"/>
        <w:jc w:val="left"/>
        <w:rPr>
          <w:rFonts w:ascii="Arial" w:eastAsia="Times New Roman" w:hAnsi="Arial" w:cs="Arial"/>
          <w:sz w:val="20"/>
          <w:szCs w:val="24"/>
          <w:lang w:eastAsia="en-GB"/>
        </w:rPr>
      </w:pPr>
    </w:p>
    <w:p w14:paraId="1BF52F1D" w14:textId="77777777" w:rsidR="00BD4248" w:rsidRDefault="00BD4248" w:rsidP="00BD4248">
      <w:pPr>
        <w:spacing w:after="0"/>
        <w:jc w:val="left"/>
        <w:rPr>
          <w:rFonts w:ascii="Arial" w:eastAsia="Times New Roman" w:hAnsi="Arial" w:cs="Arial"/>
          <w:sz w:val="20"/>
          <w:szCs w:val="24"/>
          <w:lang w:eastAsia="en-GB"/>
        </w:rPr>
      </w:pPr>
    </w:p>
    <w:p w14:paraId="7F866FE8" w14:textId="77777777" w:rsidR="00BD4248" w:rsidRDefault="00BD4248" w:rsidP="00BD4248">
      <w:pPr>
        <w:spacing w:after="0"/>
        <w:jc w:val="left"/>
        <w:rPr>
          <w:rFonts w:ascii="Arial" w:eastAsia="Times New Roman" w:hAnsi="Arial" w:cs="Arial"/>
          <w:sz w:val="20"/>
          <w:szCs w:val="24"/>
          <w:lang w:eastAsia="en-GB"/>
        </w:rPr>
      </w:pPr>
    </w:p>
    <w:p w14:paraId="7AD778C0" w14:textId="77777777" w:rsidR="004533BC" w:rsidRPr="00BD4248" w:rsidRDefault="004533BC" w:rsidP="004533BC">
      <w:pPr>
        <w:spacing w:after="0"/>
        <w:jc w:val="left"/>
        <w:rPr>
          <w:rFonts w:eastAsia="Times New Roman" w:cstheme="majorHAnsi"/>
          <w:sz w:val="24"/>
          <w:szCs w:val="24"/>
          <w:lang w:eastAsia="en-GB"/>
        </w:rPr>
      </w:pPr>
      <w:r>
        <w:rPr>
          <w:rFonts w:eastAsia="Times New Roman" w:cstheme="majorHAnsi"/>
          <w:sz w:val="24"/>
          <w:szCs w:val="24"/>
          <w:lang w:eastAsia="en-GB"/>
        </w:rPr>
        <w:t>{{</w:t>
      </w:r>
      <w:proofErr w:type="spellStart"/>
      <w:r>
        <w:rPr>
          <w:rFonts w:eastAsia="Times New Roman" w:cstheme="majorHAnsi"/>
          <w:sz w:val="24"/>
          <w:szCs w:val="24"/>
          <w:lang w:eastAsia="en-GB"/>
        </w:rPr>
        <w:t>CustomerName</w:t>
      </w:r>
      <w:proofErr w:type="spellEnd"/>
      <w:r>
        <w:rPr>
          <w:rFonts w:eastAsia="Times New Roman" w:cstheme="majorHAnsi"/>
          <w:sz w:val="24"/>
          <w:szCs w:val="24"/>
          <w:lang w:eastAsia="en-GB"/>
        </w:rPr>
        <w:t>}}</w:t>
      </w:r>
    </w:p>
    <w:p w14:paraId="37404717" w14:textId="77777777" w:rsidR="004533BC" w:rsidRPr="00761817" w:rsidRDefault="004533BC" w:rsidP="004533BC">
      <w:pPr>
        <w:spacing w:after="0"/>
        <w:jc w:val="left"/>
        <w:rPr>
          <w:rFonts w:eastAsia="Times New Roman" w:cstheme="majorHAnsi"/>
          <w:sz w:val="24"/>
          <w:szCs w:val="24"/>
          <w:lang w:eastAsia="en-GB"/>
        </w:rPr>
      </w:pPr>
      <w:r w:rsidRPr="00761817">
        <w:rPr>
          <w:rFonts w:eastAsia="Times New Roman" w:cstheme="majorHAnsi"/>
          <w:sz w:val="24"/>
          <w:szCs w:val="24"/>
          <w:lang w:eastAsia="en-GB"/>
        </w:rPr>
        <w:t>{{</w:t>
      </w:r>
      <w:proofErr w:type="spellStart"/>
      <w:r w:rsidRPr="00761817">
        <w:rPr>
          <w:rFonts w:eastAsia="Times New Roman" w:cstheme="majorHAnsi"/>
          <w:sz w:val="24"/>
          <w:szCs w:val="24"/>
          <w:lang w:eastAsia="en-GB"/>
        </w:rPr>
        <w:t>FullAddress</w:t>
      </w:r>
      <w:proofErr w:type="spellEnd"/>
      <w:r w:rsidRPr="00761817">
        <w:rPr>
          <w:rFonts w:eastAsia="Times New Roman" w:cstheme="majorHAnsi"/>
          <w:sz w:val="24"/>
          <w:szCs w:val="24"/>
          <w:lang w:eastAsia="en-GB"/>
        </w:rPr>
        <w:t>}}</w:t>
      </w:r>
    </w:p>
    <w:p w14:paraId="3C62A970" w14:textId="77777777" w:rsidR="009A223E" w:rsidRPr="00BD4248" w:rsidRDefault="009A223E" w:rsidP="009A223E">
      <w:pPr>
        <w:spacing w:after="0"/>
        <w:jc w:val="left"/>
        <w:rPr>
          <w:rFonts w:eastAsia="Times New Roman" w:cstheme="majorHAnsi"/>
          <w:sz w:val="24"/>
          <w:szCs w:val="24"/>
          <w:u w:val="single"/>
          <w:lang w:eastAsia="en-GB"/>
        </w:rPr>
      </w:pPr>
    </w:p>
    <w:p w14:paraId="300B1310" w14:textId="77777777" w:rsidR="009A223E" w:rsidRPr="00F71E1D" w:rsidRDefault="009A223E" w:rsidP="009A223E">
      <w:pPr>
        <w:spacing w:after="0"/>
        <w:jc w:val="left"/>
        <w:rPr>
          <w:rFonts w:eastAsia="Times New Roman" w:cstheme="majorHAnsi"/>
          <w:sz w:val="24"/>
          <w:szCs w:val="24"/>
          <w:u w:val="single"/>
          <w:lang w:eastAsia="en-GB"/>
        </w:rPr>
      </w:pPr>
    </w:p>
    <w:p w14:paraId="33E70A54" w14:textId="77777777" w:rsidR="009A223E" w:rsidRPr="00F71E1D" w:rsidRDefault="009A223E" w:rsidP="009A223E">
      <w:pPr>
        <w:spacing w:after="0"/>
        <w:jc w:val="left"/>
        <w:rPr>
          <w:rFonts w:eastAsia="Times New Roman" w:cstheme="majorHAnsi"/>
          <w:sz w:val="24"/>
          <w:szCs w:val="24"/>
          <w:u w:val="single"/>
          <w:lang w:eastAsia="en-GB"/>
        </w:rPr>
      </w:pPr>
    </w:p>
    <w:p w14:paraId="4184173A" w14:textId="77777777" w:rsidR="009A223E" w:rsidRPr="00BD4248" w:rsidRDefault="009A223E" w:rsidP="009A223E">
      <w:pPr>
        <w:spacing w:after="0"/>
        <w:jc w:val="left"/>
        <w:rPr>
          <w:rFonts w:eastAsia="Times New Roman" w:cstheme="majorHAnsi"/>
          <w:sz w:val="24"/>
          <w:szCs w:val="24"/>
          <w:u w:val="single"/>
          <w:lang w:eastAsia="en-GB"/>
        </w:rPr>
      </w:pPr>
      <w:r w:rsidRPr="00BD4248">
        <w:rPr>
          <w:rFonts w:eastAsia="Times New Roman" w:cstheme="majorHAnsi"/>
          <w:sz w:val="24"/>
          <w:szCs w:val="24"/>
          <w:u w:val="single"/>
          <w:lang w:eastAsia="en-GB"/>
        </w:rPr>
        <w:t xml:space="preserve">FAO: </w:t>
      </w:r>
      <w:r>
        <w:rPr>
          <w:rFonts w:eastAsia="Times New Roman" w:cstheme="majorHAnsi"/>
          <w:sz w:val="24"/>
          <w:szCs w:val="24"/>
          <w:u w:val="single"/>
          <w:lang w:eastAsia="en-GB"/>
        </w:rPr>
        <w:t>{{</w:t>
      </w:r>
      <w:proofErr w:type="spellStart"/>
      <w:r>
        <w:rPr>
          <w:rFonts w:eastAsia="Times New Roman" w:cstheme="majorHAnsi"/>
          <w:sz w:val="24"/>
          <w:szCs w:val="24"/>
          <w:u w:val="single"/>
          <w:lang w:eastAsia="en-GB"/>
        </w:rPr>
        <w:t>ContactName</w:t>
      </w:r>
      <w:proofErr w:type="spellEnd"/>
      <w:r>
        <w:rPr>
          <w:rFonts w:eastAsia="Times New Roman" w:cstheme="majorHAnsi"/>
          <w:sz w:val="24"/>
          <w:szCs w:val="24"/>
          <w:u w:val="single"/>
          <w:lang w:eastAsia="en-GB"/>
        </w:rPr>
        <w:t>}}</w:t>
      </w:r>
    </w:p>
    <w:p w14:paraId="037BD654" w14:textId="77777777" w:rsidR="009A223E" w:rsidRPr="00BD4248" w:rsidRDefault="009A223E" w:rsidP="009A223E">
      <w:pPr>
        <w:spacing w:after="0"/>
        <w:jc w:val="left"/>
        <w:rPr>
          <w:rFonts w:eastAsia="Times New Roman" w:cstheme="majorHAnsi"/>
          <w:sz w:val="24"/>
          <w:szCs w:val="24"/>
          <w:lang w:eastAsia="en-GB"/>
        </w:rPr>
      </w:pPr>
    </w:p>
    <w:p w14:paraId="40DA0837" w14:textId="77777777" w:rsidR="009A223E" w:rsidRPr="00BD4248" w:rsidRDefault="009A223E" w:rsidP="009A223E">
      <w:pPr>
        <w:spacing w:after="0"/>
        <w:jc w:val="left"/>
        <w:rPr>
          <w:rFonts w:eastAsia="Times New Roman" w:cstheme="majorHAnsi"/>
          <w:sz w:val="24"/>
          <w:szCs w:val="24"/>
          <w:lang w:eastAsia="en-GB"/>
        </w:rPr>
      </w:pPr>
      <w:r>
        <w:rPr>
          <w:rFonts w:eastAsia="Times New Roman" w:cstheme="majorHAnsi"/>
          <w:sz w:val="24"/>
          <w:szCs w:val="24"/>
          <w:lang w:eastAsia="en-GB"/>
        </w:rPr>
        <w:t>{{</w:t>
      </w:r>
      <w:proofErr w:type="spellStart"/>
      <w:r>
        <w:rPr>
          <w:rFonts w:eastAsia="Times New Roman" w:cstheme="majorHAnsi"/>
          <w:sz w:val="24"/>
          <w:szCs w:val="24"/>
          <w:lang w:eastAsia="en-GB"/>
        </w:rPr>
        <w:t>TodaysDate</w:t>
      </w:r>
      <w:proofErr w:type="spellEnd"/>
      <w:r>
        <w:rPr>
          <w:rFonts w:eastAsia="Times New Roman" w:cstheme="majorHAnsi"/>
          <w:sz w:val="24"/>
          <w:szCs w:val="24"/>
          <w:lang w:eastAsia="en-GB"/>
        </w:rPr>
        <w:t>}}</w:t>
      </w:r>
    </w:p>
    <w:p w14:paraId="077A0C90" w14:textId="77777777" w:rsidR="009A223E" w:rsidRPr="00BD4248" w:rsidRDefault="009A223E" w:rsidP="009A223E">
      <w:pPr>
        <w:spacing w:after="0"/>
        <w:jc w:val="left"/>
        <w:rPr>
          <w:rFonts w:eastAsia="Times New Roman" w:cstheme="majorHAnsi"/>
          <w:b/>
          <w:sz w:val="24"/>
          <w:szCs w:val="24"/>
          <w:lang w:eastAsia="en-GB"/>
        </w:rPr>
      </w:pPr>
    </w:p>
    <w:p w14:paraId="704096F9" w14:textId="77777777" w:rsidR="009A223E" w:rsidRPr="00F71E1D" w:rsidRDefault="009A223E" w:rsidP="009A223E">
      <w:pPr>
        <w:spacing w:after="0"/>
        <w:jc w:val="left"/>
        <w:rPr>
          <w:rFonts w:eastAsia="Times New Roman" w:cstheme="majorHAnsi"/>
          <w:b/>
          <w:sz w:val="24"/>
          <w:szCs w:val="24"/>
          <w:lang w:eastAsia="en-GB"/>
        </w:rPr>
      </w:pPr>
    </w:p>
    <w:p w14:paraId="78ECC42B" w14:textId="77777777" w:rsidR="009A223E" w:rsidRPr="00BD4248" w:rsidRDefault="009A223E" w:rsidP="009A223E">
      <w:pPr>
        <w:spacing w:after="0"/>
        <w:jc w:val="left"/>
        <w:rPr>
          <w:rFonts w:eastAsia="Times New Roman" w:cstheme="majorHAnsi"/>
          <w:b/>
          <w:sz w:val="24"/>
          <w:szCs w:val="24"/>
          <w:lang w:eastAsia="en-GB"/>
        </w:rPr>
      </w:pPr>
      <w:r w:rsidRPr="00BD4248">
        <w:rPr>
          <w:rFonts w:eastAsia="Times New Roman" w:cstheme="majorHAnsi"/>
          <w:b/>
          <w:sz w:val="24"/>
          <w:szCs w:val="24"/>
          <w:lang w:eastAsia="en-GB"/>
        </w:rPr>
        <w:t xml:space="preserve">Our Ref: </w:t>
      </w:r>
      <w:r>
        <w:rPr>
          <w:rFonts w:eastAsia="Times New Roman" w:cstheme="majorHAnsi"/>
          <w:b/>
          <w:color w:val="080707"/>
          <w:sz w:val="24"/>
          <w:szCs w:val="24"/>
          <w:shd w:val="clear" w:color="auto" w:fill="FFFFFF"/>
          <w:lang w:eastAsia="en-GB"/>
        </w:rPr>
        <w:t>{{</w:t>
      </w:r>
      <w:proofErr w:type="spellStart"/>
      <w:r>
        <w:rPr>
          <w:rFonts w:eastAsia="Times New Roman" w:cstheme="majorHAnsi"/>
          <w:b/>
          <w:color w:val="080707"/>
          <w:sz w:val="24"/>
          <w:szCs w:val="24"/>
          <w:shd w:val="clear" w:color="auto" w:fill="FFFFFF"/>
          <w:lang w:eastAsia="en-GB"/>
        </w:rPr>
        <w:t>ProjectName</w:t>
      </w:r>
      <w:proofErr w:type="spellEnd"/>
      <w:r>
        <w:rPr>
          <w:rFonts w:eastAsia="Times New Roman" w:cstheme="majorHAnsi"/>
          <w:b/>
          <w:color w:val="080707"/>
          <w:sz w:val="24"/>
          <w:szCs w:val="24"/>
          <w:shd w:val="clear" w:color="auto" w:fill="FFFFFF"/>
          <w:lang w:eastAsia="en-GB"/>
        </w:rPr>
        <w:t>}}</w:t>
      </w:r>
    </w:p>
    <w:p w14:paraId="2E2E8D40" w14:textId="77777777" w:rsidR="009A223E" w:rsidRPr="00F71E1D" w:rsidRDefault="009A223E" w:rsidP="009A223E">
      <w:pPr>
        <w:spacing w:after="0"/>
        <w:jc w:val="left"/>
        <w:rPr>
          <w:rFonts w:eastAsia="Times New Roman" w:cstheme="majorHAnsi"/>
          <w:sz w:val="20"/>
          <w:szCs w:val="24"/>
          <w:lang w:eastAsia="en-GB"/>
        </w:rPr>
      </w:pPr>
    </w:p>
    <w:p w14:paraId="4AED8BD1" w14:textId="77777777" w:rsidR="009A223E" w:rsidRPr="00F71E1D" w:rsidRDefault="009A223E" w:rsidP="009A223E">
      <w:pPr>
        <w:spacing w:after="0"/>
        <w:jc w:val="left"/>
        <w:rPr>
          <w:rFonts w:eastAsia="Times New Roman" w:cstheme="majorHAnsi"/>
          <w:sz w:val="20"/>
          <w:szCs w:val="24"/>
          <w:lang w:eastAsia="en-GB"/>
        </w:rPr>
      </w:pPr>
    </w:p>
    <w:p w14:paraId="1619BA47" w14:textId="77777777" w:rsidR="009A223E" w:rsidRPr="00BD4248" w:rsidRDefault="009A223E" w:rsidP="009A223E">
      <w:pPr>
        <w:spacing w:after="0"/>
        <w:jc w:val="left"/>
        <w:rPr>
          <w:rFonts w:eastAsia="Times New Roman" w:cstheme="majorHAnsi"/>
          <w:sz w:val="24"/>
          <w:szCs w:val="32"/>
          <w:lang w:eastAsia="en-GB"/>
        </w:rPr>
      </w:pPr>
      <w:r w:rsidRPr="00BD4248">
        <w:rPr>
          <w:rFonts w:eastAsia="Times New Roman" w:cstheme="majorHAnsi"/>
          <w:sz w:val="24"/>
          <w:szCs w:val="32"/>
          <w:lang w:eastAsia="en-GB"/>
        </w:rPr>
        <w:t xml:space="preserve">Dear </w:t>
      </w:r>
      <w:r w:rsidRPr="00200EB3">
        <w:rPr>
          <w:rFonts w:eastAsia="Times New Roman" w:cstheme="majorHAnsi"/>
          <w:sz w:val="24"/>
          <w:szCs w:val="24"/>
          <w:lang w:eastAsia="en-GB"/>
        </w:rPr>
        <w:t>{{</w:t>
      </w:r>
      <w:proofErr w:type="spellStart"/>
      <w:r w:rsidRPr="00200EB3">
        <w:rPr>
          <w:rFonts w:eastAsia="Times New Roman" w:cstheme="majorHAnsi"/>
          <w:sz w:val="24"/>
          <w:szCs w:val="24"/>
          <w:lang w:eastAsia="en-GB"/>
        </w:rPr>
        <w:t>ContactName</w:t>
      </w:r>
      <w:proofErr w:type="spellEnd"/>
      <w:r w:rsidRPr="00200EB3">
        <w:rPr>
          <w:rFonts w:eastAsia="Times New Roman" w:cstheme="majorHAnsi"/>
          <w:sz w:val="24"/>
          <w:szCs w:val="24"/>
          <w:lang w:eastAsia="en-GB"/>
        </w:rPr>
        <w:t>}}</w:t>
      </w:r>
      <w:r w:rsidRPr="00200EB3">
        <w:rPr>
          <w:rFonts w:eastAsia="Times New Roman" w:cstheme="majorHAnsi"/>
          <w:sz w:val="24"/>
          <w:szCs w:val="32"/>
          <w:lang w:eastAsia="en-GB"/>
        </w:rPr>
        <w:t>,</w:t>
      </w:r>
    </w:p>
    <w:p w14:paraId="096E797A" w14:textId="77777777" w:rsidR="00BD4248" w:rsidRPr="00BD4248" w:rsidRDefault="00BD4248" w:rsidP="00BD4248">
      <w:pPr>
        <w:spacing w:after="0"/>
        <w:jc w:val="left"/>
        <w:rPr>
          <w:rFonts w:eastAsia="Times New Roman" w:cstheme="majorHAnsi"/>
          <w:sz w:val="24"/>
          <w:szCs w:val="32"/>
          <w:lang w:eastAsia="en-GB"/>
        </w:rPr>
      </w:pPr>
    </w:p>
    <w:p w14:paraId="6E36F344"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 xml:space="preserve">We would like to thank you for your recent valued enquiry. </w:t>
      </w:r>
    </w:p>
    <w:p w14:paraId="4D1F6F83" w14:textId="77777777" w:rsidR="00BD4248" w:rsidRPr="00BD4248" w:rsidRDefault="00BD4248" w:rsidP="00BD4248">
      <w:pPr>
        <w:spacing w:after="0"/>
        <w:jc w:val="left"/>
        <w:rPr>
          <w:rFonts w:eastAsia="Times New Roman" w:cstheme="majorHAnsi"/>
          <w:sz w:val="24"/>
          <w:szCs w:val="32"/>
          <w:lang w:eastAsia="en-GB"/>
        </w:rPr>
      </w:pPr>
    </w:p>
    <w:p w14:paraId="4A05DF83"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We have now reviewed the information and take pleasure in providing the following proposal for your consideration.</w:t>
      </w:r>
    </w:p>
    <w:p w14:paraId="5E5C8625" w14:textId="77777777" w:rsidR="00BD4248" w:rsidRPr="00BD4248" w:rsidRDefault="00BD4248" w:rsidP="00BD4248">
      <w:pPr>
        <w:spacing w:after="0"/>
        <w:jc w:val="left"/>
        <w:rPr>
          <w:rFonts w:eastAsia="Times New Roman" w:cstheme="majorHAnsi"/>
          <w:sz w:val="24"/>
          <w:szCs w:val="32"/>
          <w:lang w:eastAsia="en-GB"/>
        </w:rPr>
      </w:pPr>
    </w:p>
    <w:p w14:paraId="1E932651"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Should you require any further assistance, please do not hesitate to contact us.</w:t>
      </w:r>
    </w:p>
    <w:p w14:paraId="0E31A1FC" w14:textId="77777777" w:rsidR="00BD4248" w:rsidRPr="00BD4248" w:rsidRDefault="00BD4248" w:rsidP="00BD4248">
      <w:pPr>
        <w:spacing w:after="0"/>
        <w:jc w:val="left"/>
        <w:rPr>
          <w:rFonts w:eastAsia="Times New Roman" w:cstheme="majorHAnsi"/>
          <w:sz w:val="24"/>
          <w:szCs w:val="32"/>
          <w:lang w:eastAsia="en-GB"/>
        </w:rPr>
      </w:pPr>
    </w:p>
    <w:p w14:paraId="23BEB435" w14:textId="77777777" w:rsidR="00BD4248" w:rsidRPr="00BD4248" w:rsidRDefault="00BD4248" w:rsidP="00BD4248">
      <w:pPr>
        <w:spacing w:after="0"/>
        <w:jc w:val="left"/>
        <w:rPr>
          <w:rFonts w:eastAsia="Times New Roman" w:cstheme="majorHAnsi"/>
          <w:sz w:val="24"/>
          <w:szCs w:val="32"/>
          <w:lang w:eastAsia="en-GB"/>
        </w:rPr>
      </w:pPr>
    </w:p>
    <w:p w14:paraId="661410E5"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Yours faithfully,</w:t>
      </w:r>
    </w:p>
    <w:p w14:paraId="2AD91183"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For SCHNEIDER ELECTRIC Ltd.</w:t>
      </w:r>
    </w:p>
    <w:p w14:paraId="241A2C74" w14:textId="179C21F8" w:rsidR="00381F51" w:rsidRDefault="00381F51" w:rsidP="00381F51">
      <w:pPr>
        <w:autoSpaceDE w:val="0"/>
        <w:autoSpaceDN w:val="0"/>
        <w:adjustRightInd w:val="0"/>
        <w:spacing w:line="1040" w:lineRule="exact"/>
        <w:rPr>
          <w:rFonts w:cs="Arial"/>
          <w:color w:val="3DCD58"/>
          <w:sz w:val="72"/>
          <w:szCs w:val="72"/>
          <w:lang w:val="en-US"/>
        </w:rPr>
      </w:pPr>
    </w:p>
    <w:p w14:paraId="2617D347" w14:textId="06F1C996" w:rsidR="00F71E1D" w:rsidRPr="00F71E1D" w:rsidRDefault="00F71E1D" w:rsidP="00F71E1D">
      <w:pPr>
        <w:autoSpaceDE w:val="0"/>
        <w:autoSpaceDN w:val="0"/>
        <w:adjustRightInd w:val="0"/>
        <w:spacing w:line="1040" w:lineRule="exact"/>
        <w:rPr>
          <w:rFonts w:ascii="Arial" w:hAnsi="Arial" w:cs="Arial"/>
          <w:color w:val="3DCD58"/>
          <w:sz w:val="72"/>
          <w:szCs w:val="72"/>
          <w:lang w:val="en-US"/>
        </w:rPr>
      </w:pPr>
      <w:r w:rsidRPr="00F71E1D">
        <w:rPr>
          <w:rFonts w:ascii="Arial" w:hAnsi="Arial" w:cs="Arial"/>
          <w:color w:val="3DCD58"/>
          <w:sz w:val="72"/>
          <w:szCs w:val="72"/>
          <w:lang w:val="en-US"/>
        </w:rPr>
        <w:t>Consultancy Services</w:t>
      </w:r>
    </w:p>
    <w:p w14:paraId="34D4062A" w14:textId="04387C28" w:rsidR="00B10EF9" w:rsidRDefault="00B0407E" w:rsidP="00895B53">
      <w:pPr>
        <w:spacing w:before="240" w:line="259" w:lineRule="auto"/>
        <w:jc w:val="left"/>
      </w:pPr>
      <w:r>
        <w:br w:type="page"/>
      </w:r>
    </w:p>
    <w:p w14:paraId="303C0ED5" w14:textId="08AB9293" w:rsidR="001437CC" w:rsidRDefault="001437CC">
      <w:pPr>
        <w:spacing w:line="259" w:lineRule="auto"/>
        <w:jc w:val="left"/>
        <w:sectPr w:rsidR="001437CC" w:rsidSect="00C10A24">
          <w:headerReference w:type="default" r:id="rId11"/>
          <w:footerReference w:type="default" r:id="rId12"/>
          <w:headerReference w:type="first" r:id="rId13"/>
          <w:footerReference w:type="first" r:id="rId14"/>
          <w:pgSz w:w="11906" w:h="16838"/>
          <w:pgMar w:top="1440" w:right="1440" w:bottom="1440" w:left="1440" w:header="2835" w:footer="708" w:gutter="0"/>
          <w:cols w:space="708"/>
          <w:titlePg/>
          <w:docGrid w:linePitch="360"/>
        </w:sectPr>
      </w:pPr>
    </w:p>
    <w:p w14:paraId="54555D25" w14:textId="77777777" w:rsidR="00B0407E" w:rsidRDefault="00B0407E">
      <w:pPr>
        <w:spacing w:line="259" w:lineRule="auto"/>
        <w:jc w:val="left"/>
      </w:pPr>
    </w:p>
    <w:p w14:paraId="605557AD" w14:textId="632D1A43" w:rsidR="00C31C2C" w:rsidRDefault="006D106A" w:rsidP="006D106A">
      <w:pPr>
        <w:jc w:val="right"/>
      </w:pPr>
      <w:r>
        <w:rPr>
          <w:noProof/>
        </w:rPr>
        <w:drawing>
          <wp:anchor distT="0" distB="0" distL="114300" distR="114300" simplePos="0" relativeHeight="251658243" behindDoc="1" locked="0" layoutInCell="1" allowOverlap="1" wp14:anchorId="7C9101F3" wp14:editId="35B96702">
            <wp:simplePos x="0" y="0"/>
            <wp:positionH relativeFrom="column">
              <wp:posOffset>3257550</wp:posOffset>
            </wp:positionH>
            <wp:positionV relativeFrom="paragraph">
              <wp:posOffset>-565150</wp:posOffset>
            </wp:positionV>
            <wp:extent cx="2997200" cy="72399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97200" cy="723990"/>
                    </a:xfrm>
                    <a:prstGeom prst="rect">
                      <a:avLst/>
                    </a:prstGeom>
                  </pic:spPr>
                </pic:pic>
              </a:graphicData>
            </a:graphic>
            <wp14:sizeRelH relativeFrom="page">
              <wp14:pctWidth>0</wp14:pctWidth>
            </wp14:sizeRelH>
            <wp14:sizeRelV relativeFrom="page">
              <wp14:pctHeight>0</wp14:pctHeight>
            </wp14:sizeRelV>
          </wp:anchor>
        </w:drawing>
      </w:r>
    </w:p>
    <w:p w14:paraId="752E97D8" w14:textId="17843315" w:rsidR="006D106A" w:rsidRDefault="006D106A" w:rsidP="006D106A">
      <w:pPr>
        <w:jc w:val="right"/>
      </w:pPr>
    </w:p>
    <w:p w14:paraId="4A91E034" w14:textId="77777777" w:rsidR="006D106A" w:rsidRDefault="006D106A" w:rsidP="006D106A">
      <w:pPr>
        <w:jc w:val="left"/>
        <w:rPr>
          <w:color w:val="00B050"/>
          <w:sz w:val="56"/>
          <w:szCs w:val="56"/>
        </w:rPr>
      </w:pPr>
    </w:p>
    <w:p w14:paraId="5F14C0AF" w14:textId="77777777" w:rsidR="006D106A" w:rsidRDefault="006D106A" w:rsidP="006D106A">
      <w:pPr>
        <w:jc w:val="left"/>
        <w:rPr>
          <w:color w:val="00B050"/>
          <w:sz w:val="56"/>
          <w:szCs w:val="56"/>
        </w:rPr>
      </w:pPr>
    </w:p>
    <w:p w14:paraId="45A8589D" w14:textId="5952F884" w:rsidR="006D106A" w:rsidRPr="006D106A" w:rsidRDefault="006D106A" w:rsidP="006D106A">
      <w:pPr>
        <w:jc w:val="left"/>
        <w:rPr>
          <w:color w:val="00B050"/>
          <w:sz w:val="56"/>
          <w:szCs w:val="56"/>
        </w:rPr>
      </w:pPr>
      <w:r w:rsidRPr="006D106A">
        <w:rPr>
          <w:color w:val="00B050"/>
          <w:sz w:val="56"/>
          <w:szCs w:val="56"/>
        </w:rPr>
        <w:t>Consultancy Services</w:t>
      </w:r>
    </w:p>
    <w:p w14:paraId="73D2DDA7" w14:textId="6FC9DA09" w:rsidR="006D106A" w:rsidRDefault="00132693" w:rsidP="006D106A">
      <w:pPr>
        <w:jc w:val="left"/>
        <w:rPr>
          <w:color w:val="7F7F7F" w:themeColor="text1" w:themeTint="80"/>
          <w:sz w:val="40"/>
          <w:szCs w:val="40"/>
        </w:rPr>
      </w:pPr>
      <w:r w:rsidRPr="00A44893">
        <w:rPr>
          <w:rFonts w:cs="Arial"/>
          <w:noProof/>
        </w:rPr>
        <mc:AlternateContent>
          <mc:Choice Requires="wps">
            <w:drawing>
              <wp:anchor distT="0" distB="0" distL="114300" distR="114300" simplePos="0" relativeHeight="251658242" behindDoc="1" locked="0" layoutInCell="1" allowOverlap="1" wp14:anchorId="11E41ED0" wp14:editId="6269279C">
                <wp:simplePos x="0" y="0"/>
                <wp:positionH relativeFrom="page">
                  <wp:align>left</wp:align>
                </wp:positionH>
                <wp:positionV relativeFrom="paragraph">
                  <wp:posOffset>4699635</wp:posOffset>
                </wp:positionV>
                <wp:extent cx="7557135" cy="2905125"/>
                <wp:effectExtent l="0" t="0" r="5715" b="952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7135" cy="2905125"/>
                        </a:xfrm>
                        <a:prstGeom prst="rect">
                          <a:avLst/>
                        </a:prstGeom>
                        <a:solidFill>
                          <a:srgbClr val="42B4E6"/>
                        </a:solidFill>
                        <a:ln w="9525">
                          <a:noFill/>
                          <a:miter lim="800000"/>
                          <a:headEnd/>
                          <a:tailEnd/>
                        </a:ln>
                      </wps:spPr>
                      <wps:txbx>
                        <w:txbxContent>
                          <w:p w14:paraId="0C25913E" w14:textId="26A9100E" w:rsidR="006D106A" w:rsidRDefault="006D106A" w:rsidP="006D106A">
                            <w:pPr>
                              <w:spacing w:line="240" w:lineRule="atLeast"/>
                              <w:ind w:right="-276"/>
                              <w:rPr>
                                <w:b/>
                                <w:color w:val="FFFFFF" w:themeColor="background1"/>
                                <w:sz w:val="12"/>
                                <w:szCs w:val="40"/>
                              </w:rPr>
                            </w:pPr>
                          </w:p>
                          <w:p w14:paraId="3ED9A029" w14:textId="77777777" w:rsidR="006D106A" w:rsidRPr="006650B6" w:rsidRDefault="006D106A" w:rsidP="006D106A">
                            <w:pPr>
                              <w:spacing w:after="0" w:line="240" w:lineRule="atLeast"/>
                              <w:ind w:right="-276"/>
                              <w:rPr>
                                <w:bCs/>
                                <w:color w:val="FFFFFF" w:themeColor="background1"/>
                                <w:sz w:val="12"/>
                                <w:szCs w:val="36"/>
                              </w:rPr>
                            </w:pPr>
                          </w:p>
                          <w:p w14:paraId="168D2E1E" w14:textId="65FA5F7A" w:rsidR="008F1211" w:rsidRDefault="008F1211"/>
                        </w:txbxContent>
                      </wps:txbx>
                      <wps:bodyPr rot="0" vert="horz" wrap="square" lIns="274320" tIns="18288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E41ED0" id="Rectangle 3" o:spid="_x0000_s1026" style="position:absolute;margin-left:0;margin-top:370.05pt;width:595.05pt;height:228.75pt;z-index:-25165823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" fillcolor="#42b4e6" stroked="f">
                <v:textbox inset="21.6pt,14.4pt">
                  <w:txbxContent>
                    <w:p w14:paraId="0C25913E" w14:textId="26A9100E" w:rsidR="006D106A" w:rsidRDefault="006D106A" w:rsidP="006D106A">
                      <w:pPr>
                        <w:spacing w:line="240" w:lineRule="atLeast"/>
                        <w:ind w:right="-276"/>
                        <w:rPr>
                          <w:b/>
                          <w:color w:val="FFFFFF" w:themeColor="background1"/>
                          <w:sz w:val="12"/>
                          <w:szCs w:val="40"/>
                        </w:rPr>
                      </w:pPr>
                    </w:p>
                    <w:p w14:paraId="3ED9A029" w14:textId="77777777" w:rsidR="006D106A" w:rsidRPr="006650B6" w:rsidRDefault="006D106A" w:rsidP="006D106A">
                      <w:pPr>
                        <w:spacing w:after="0" w:line="240" w:lineRule="atLeast"/>
                        <w:ind w:right="-276"/>
                        <w:rPr>
                          <w:bCs/>
                          <w:color w:val="FFFFFF" w:themeColor="background1"/>
                          <w:sz w:val="12"/>
                          <w:szCs w:val="36"/>
                        </w:rPr>
                      </w:pPr>
                    </w:p>
                    <w:p w14:paraId="168D2E1E" w14:textId="65FA5F7A" w:rsidR="008F1211" w:rsidRDefault="008F1211"/>
                  </w:txbxContent>
                </v:textbox>
                <w10:wrap anchorx="page"/>
              </v:rect>
            </w:pict>
          </mc:Fallback>
        </mc:AlternateContent>
      </w:r>
      <w:r w:rsidRPr="00A44893">
        <w:rPr>
          <w:rFonts w:cs="Arial"/>
          <w:noProof/>
          <w:sz w:val="16"/>
        </w:rPr>
        <w:drawing>
          <wp:anchor distT="0" distB="0" distL="114300" distR="114300" simplePos="0" relativeHeight="251658240" behindDoc="0" locked="0" layoutInCell="1" allowOverlap="1" wp14:anchorId="64890146" wp14:editId="50269957">
            <wp:simplePos x="0" y="0"/>
            <wp:positionH relativeFrom="page">
              <wp:align>left</wp:align>
            </wp:positionH>
            <wp:positionV relativeFrom="paragraph">
              <wp:posOffset>521335</wp:posOffset>
            </wp:positionV>
            <wp:extent cx="7660640" cy="4297680"/>
            <wp:effectExtent l="0" t="0" r="0" b="7620"/>
            <wp:wrapSquare wrapText="bothSides"/>
            <wp:docPr id="7" name="Picture 7" descr="Schneider Electric j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hneider Electric jacke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60640" cy="429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6D106A" w:rsidRPr="006D106A">
        <w:rPr>
          <w:color w:val="7F7F7F" w:themeColor="text1" w:themeTint="80"/>
          <w:sz w:val="40"/>
          <w:szCs w:val="40"/>
        </w:rPr>
        <w:t>Scope of Works</w:t>
      </w:r>
    </w:p>
    <w:p w14:paraId="67AF0E4F" w14:textId="0BC3C0D8" w:rsidR="00132693" w:rsidRPr="006D106A" w:rsidRDefault="00132693" w:rsidP="006D106A">
      <w:pPr>
        <w:jc w:val="left"/>
        <w:rPr>
          <w:color w:val="7F7F7F" w:themeColor="text1" w:themeTint="80"/>
          <w:sz w:val="40"/>
          <w:szCs w:val="40"/>
        </w:rPr>
      </w:pPr>
    </w:p>
    <w:p w14:paraId="30FEB8D3" w14:textId="5E0FFE2E" w:rsidR="00132693" w:rsidRPr="00132693" w:rsidRDefault="006D106A" w:rsidP="00132693">
      <w:pPr>
        <w:spacing w:after="0" w:line="240" w:lineRule="atLeast"/>
        <w:ind w:right="-276"/>
        <w:rPr>
          <w:color w:val="FFFFFF" w:themeColor="background1"/>
          <w:sz w:val="36"/>
          <w:szCs w:val="36"/>
        </w:rPr>
      </w:pPr>
      <w:r w:rsidRPr="00132693">
        <w:rPr>
          <w:rFonts w:cs="Arial"/>
          <w:noProof/>
          <w:color w:val="FFFFFF" w:themeColor="background1"/>
        </w:rPr>
        <mc:AlternateContent>
          <mc:Choice Requires="wps">
            <w:drawing>
              <wp:anchor distT="0" distB="0" distL="114300" distR="114300" simplePos="0" relativeHeight="251658241" behindDoc="0" locked="0" layoutInCell="1" allowOverlap="1" wp14:anchorId="43706BB0" wp14:editId="3796DA5A">
                <wp:simplePos x="0" y="0"/>
                <wp:positionH relativeFrom="page">
                  <wp:posOffset>-2540</wp:posOffset>
                </wp:positionH>
                <wp:positionV relativeFrom="paragraph">
                  <wp:posOffset>4366260</wp:posOffset>
                </wp:positionV>
                <wp:extent cx="7557135" cy="446405"/>
                <wp:effectExtent l="0" t="0" r="5715"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7135" cy="446405"/>
                        </a:xfrm>
                        <a:prstGeom prst="rect">
                          <a:avLst/>
                        </a:prstGeom>
                        <a:solidFill>
                          <a:srgbClr val="42B4E6">
                            <a:alpha val="70000"/>
                          </a:srgbClr>
                        </a:solidFill>
                        <a:ln w="9525">
                          <a:no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996153" id="Rectangle 4" o:spid="_x0000_s1026" style="position:absolute;margin-left:-.2pt;margin-top:343.8pt;width:595.05pt;height:35.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" fillcolor="#42b4e6" stroked="f">
                <v:fill opacity="46003f"/>
                <w10:wrap anchorx="page"/>
              </v:rect>
            </w:pict>
          </mc:Fallback>
        </mc:AlternateContent>
      </w:r>
      <w:r w:rsidR="00132693" w:rsidRPr="00132693">
        <w:rPr>
          <w:color w:val="FFFFFF" w:themeColor="background1"/>
          <w:sz w:val="36"/>
          <w:szCs w:val="36"/>
        </w:rPr>
        <w:t>Project name: {{</w:t>
      </w:r>
      <w:proofErr w:type="spellStart"/>
      <w:r w:rsidR="00132693" w:rsidRPr="00132693">
        <w:rPr>
          <w:color w:val="FFFFFF" w:themeColor="background1"/>
          <w:sz w:val="36"/>
          <w:szCs w:val="36"/>
        </w:rPr>
        <w:t>ProjectName</w:t>
      </w:r>
      <w:proofErr w:type="spellEnd"/>
      <w:r w:rsidR="00132693" w:rsidRPr="00132693">
        <w:rPr>
          <w:color w:val="FFFFFF" w:themeColor="background1"/>
          <w:sz w:val="36"/>
          <w:szCs w:val="36"/>
        </w:rPr>
        <w:t>}}</w:t>
      </w:r>
    </w:p>
    <w:p w14:paraId="7549319E" w14:textId="25BBAA14" w:rsidR="007A27F3" w:rsidRPr="00BB53AB" w:rsidRDefault="007A27F3" w:rsidP="007A27F3">
      <w:pPr>
        <w:spacing w:after="0" w:line="240" w:lineRule="atLeast"/>
        <w:ind w:right="-276"/>
        <w:rPr>
          <w:color w:val="FFFFFF" w:themeColor="background1"/>
          <w:sz w:val="36"/>
          <w:szCs w:val="36"/>
        </w:rPr>
      </w:pPr>
      <w:r w:rsidRPr="00BB53AB">
        <w:rPr>
          <w:color w:val="FFFFFF" w:themeColor="background1"/>
          <w:sz w:val="36"/>
          <w:szCs w:val="36"/>
        </w:rPr>
        <w:t xml:space="preserve">Energy </w:t>
      </w:r>
      <w:r w:rsidR="008A5959">
        <w:rPr>
          <w:color w:val="FFFFFF" w:themeColor="background1"/>
          <w:sz w:val="36"/>
          <w:szCs w:val="36"/>
        </w:rPr>
        <w:t>Performance Certificate</w:t>
      </w:r>
    </w:p>
    <w:p w14:paraId="6246DF6F" w14:textId="373E1CD5" w:rsidR="00132693" w:rsidRPr="00132693" w:rsidRDefault="00132693" w:rsidP="00132693">
      <w:pPr>
        <w:spacing w:after="0" w:line="240" w:lineRule="atLeast"/>
        <w:ind w:right="-276"/>
        <w:rPr>
          <w:color w:val="FFFFFF" w:themeColor="background1"/>
          <w:sz w:val="36"/>
          <w:szCs w:val="36"/>
        </w:rPr>
      </w:pPr>
      <w:r w:rsidRPr="00132693">
        <w:rPr>
          <w:color w:val="FFFFFF" w:themeColor="background1"/>
          <w:sz w:val="36"/>
          <w:szCs w:val="36"/>
        </w:rPr>
        <w:t>Date: {{</w:t>
      </w:r>
      <w:proofErr w:type="spellStart"/>
      <w:r w:rsidRPr="00132693">
        <w:rPr>
          <w:color w:val="FFFFFF" w:themeColor="background1"/>
          <w:sz w:val="36"/>
          <w:szCs w:val="36"/>
        </w:rPr>
        <w:t>TodaysDate</w:t>
      </w:r>
      <w:proofErr w:type="spellEnd"/>
      <w:r w:rsidRPr="00132693">
        <w:rPr>
          <w:color w:val="FFFFFF" w:themeColor="background1"/>
          <w:sz w:val="36"/>
          <w:szCs w:val="36"/>
        </w:rPr>
        <w:t>}}</w:t>
      </w:r>
    </w:p>
    <w:p w14:paraId="53F6986A" w14:textId="1557A2DF" w:rsidR="00132693" w:rsidRPr="00132693" w:rsidRDefault="00132693" w:rsidP="00132693">
      <w:pPr>
        <w:spacing w:after="0" w:line="240" w:lineRule="atLeast"/>
        <w:ind w:right="-276"/>
        <w:rPr>
          <w:color w:val="FFFFFF" w:themeColor="background1"/>
          <w:sz w:val="36"/>
          <w:szCs w:val="36"/>
        </w:rPr>
      </w:pPr>
      <w:r w:rsidRPr="00132693">
        <w:rPr>
          <w:color w:val="FFFFFF" w:themeColor="background1"/>
          <w:sz w:val="36"/>
          <w:szCs w:val="36"/>
        </w:rPr>
        <w:t>Customer: {{</w:t>
      </w:r>
      <w:proofErr w:type="spellStart"/>
      <w:r w:rsidRPr="00132693">
        <w:rPr>
          <w:color w:val="FFFFFF" w:themeColor="background1"/>
          <w:sz w:val="36"/>
          <w:szCs w:val="36"/>
        </w:rPr>
        <w:t>CustomerName</w:t>
      </w:r>
      <w:proofErr w:type="spellEnd"/>
      <w:r w:rsidRPr="00132693">
        <w:rPr>
          <w:color w:val="FFFFFF" w:themeColor="background1"/>
          <w:sz w:val="36"/>
          <w:szCs w:val="36"/>
        </w:rPr>
        <w:t>}}</w:t>
      </w:r>
    </w:p>
    <w:p w14:paraId="041409FD" w14:textId="48A71053" w:rsidR="006D106A" w:rsidRDefault="006D106A">
      <w:pPr>
        <w:spacing w:line="259" w:lineRule="auto"/>
        <w:jc w:val="left"/>
        <w:rPr>
          <w:color w:val="7F7F7F" w:themeColor="text1" w:themeTint="80"/>
          <w:sz w:val="32"/>
          <w:szCs w:val="32"/>
        </w:rPr>
      </w:pPr>
    </w:p>
    <w:sdt>
      <w:sdtPr>
        <w:rPr>
          <w:rFonts w:eastAsiaTheme="minorHAnsi" w:cstheme="minorBidi"/>
          <w:color w:val="auto"/>
          <w:sz w:val="22"/>
          <w:szCs w:val="22"/>
          <w:lang w:val="en-GB"/>
        </w:rPr>
        <w:id w:val="473486631"/>
        <w:docPartObj>
          <w:docPartGallery w:val="Table of Contents"/>
          <w:docPartUnique/>
        </w:docPartObj>
      </w:sdtPr>
      <w:sdtEndPr>
        <w:rPr>
          <w:b/>
          <w:bCs/>
          <w:noProof/>
        </w:rPr>
      </w:sdtEndPr>
      <w:sdtContent>
        <w:p w14:paraId="2CD3FB50" w14:textId="68A1468B" w:rsidR="00FA63AF" w:rsidRPr="00FA63AF" w:rsidRDefault="00FA63AF">
          <w:pPr>
            <w:pStyle w:val="TOCHeading"/>
            <w:rPr>
              <w:color w:val="00B050"/>
            </w:rPr>
          </w:pPr>
          <w:r w:rsidRPr="00FA63AF">
            <w:rPr>
              <w:color w:val="00B050"/>
            </w:rPr>
            <w:t>Contents</w:t>
          </w:r>
        </w:p>
        <w:p w14:paraId="3FC1FDA7" w14:textId="338A2AAD" w:rsidR="00971BFE" w:rsidRDefault="00FA63AF">
          <w:pPr>
            <w:pStyle w:val="TOC1"/>
            <w:tabs>
              <w:tab w:val="right" w:leader="dot" w:pos="9016"/>
            </w:tabs>
            <w:rPr>
              <w:rFonts w:asciiTheme="minorHAnsi" w:eastAsiaTheme="minorEastAsia" w:hAnsiTheme="minorHAnsi"/>
              <w:noProof/>
              <w:kern w:val="2"/>
              <w:sz w:val="24"/>
              <w:szCs w:val="24"/>
              <w:lang w:eastAsia="en-GB"/>
              <w14:ligatures w14:val="standardContextual"/>
            </w:rPr>
          </w:pPr>
          <w:r>
            <w:fldChar w:fldCharType="begin"/>
          </w:r>
          <w:r>
            <w:instrText xml:space="preserve"> TOC \o "1-3" \h \z \u </w:instrText>
          </w:r>
          <w:r>
            <w:fldChar w:fldCharType="separate"/>
          </w:r>
          <w:hyperlink w:anchor="_Toc231387063" w:history="1">
            <w:r w:rsidR="00971BFE" w:rsidRPr="00217CBB">
              <w:rPr>
                <w:rStyle w:val="Hyperlink"/>
                <w:noProof/>
              </w:rPr>
              <w:t>1. Scope of Works</w:t>
            </w:r>
            <w:r w:rsidR="00971BFE">
              <w:rPr>
                <w:noProof/>
                <w:webHidden/>
              </w:rPr>
              <w:tab/>
            </w:r>
            <w:r w:rsidR="00971BFE">
              <w:rPr>
                <w:noProof/>
                <w:webHidden/>
              </w:rPr>
              <w:fldChar w:fldCharType="begin"/>
            </w:r>
            <w:r w:rsidR="00971BFE">
              <w:rPr>
                <w:noProof/>
                <w:webHidden/>
              </w:rPr>
              <w:instrText xml:space="preserve"> PAGEREF _Toc231387063 \h </w:instrText>
            </w:r>
            <w:r w:rsidR="00971BFE">
              <w:rPr>
                <w:noProof/>
                <w:webHidden/>
              </w:rPr>
            </w:r>
            <w:r w:rsidR="00971BFE">
              <w:rPr>
                <w:noProof/>
                <w:webHidden/>
              </w:rPr>
              <w:fldChar w:fldCharType="separate"/>
            </w:r>
            <w:r w:rsidR="00971BFE">
              <w:rPr>
                <w:noProof/>
                <w:webHidden/>
              </w:rPr>
              <w:t>4</w:t>
            </w:r>
            <w:r w:rsidR="00971BFE">
              <w:rPr>
                <w:noProof/>
                <w:webHidden/>
              </w:rPr>
              <w:fldChar w:fldCharType="end"/>
            </w:r>
          </w:hyperlink>
        </w:p>
        <w:p w14:paraId="102CCC5C" w14:textId="07D91CB8" w:rsidR="00971BFE" w:rsidRDefault="00971BFE">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1387064" w:history="1">
            <w:r w:rsidRPr="00217CBB">
              <w:rPr>
                <w:rStyle w:val="Hyperlink"/>
                <w:noProof/>
              </w:rPr>
              <w:t>1.1 Scope of Works</w:t>
            </w:r>
            <w:r>
              <w:rPr>
                <w:noProof/>
                <w:webHidden/>
              </w:rPr>
              <w:tab/>
            </w:r>
            <w:r>
              <w:rPr>
                <w:noProof/>
                <w:webHidden/>
              </w:rPr>
              <w:fldChar w:fldCharType="begin"/>
            </w:r>
            <w:r>
              <w:rPr>
                <w:noProof/>
                <w:webHidden/>
              </w:rPr>
              <w:instrText xml:space="preserve"> PAGEREF _Toc231387064 \h </w:instrText>
            </w:r>
            <w:r>
              <w:rPr>
                <w:noProof/>
                <w:webHidden/>
              </w:rPr>
            </w:r>
            <w:r>
              <w:rPr>
                <w:noProof/>
                <w:webHidden/>
              </w:rPr>
              <w:fldChar w:fldCharType="separate"/>
            </w:r>
            <w:r>
              <w:rPr>
                <w:noProof/>
                <w:webHidden/>
              </w:rPr>
              <w:t>4</w:t>
            </w:r>
            <w:r>
              <w:rPr>
                <w:noProof/>
                <w:webHidden/>
              </w:rPr>
              <w:fldChar w:fldCharType="end"/>
            </w:r>
          </w:hyperlink>
        </w:p>
        <w:p w14:paraId="21A88CFC" w14:textId="47C3622C" w:rsidR="00971BFE" w:rsidRDefault="00971BFE">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1387065" w:history="1">
            <w:r w:rsidRPr="00217CBB">
              <w:rPr>
                <w:rStyle w:val="Hyperlink"/>
                <w:noProof/>
              </w:rPr>
              <w:t>1.2 Site Based Activities</w:t>
            </w:r>
            <w:r>
              <w:rPr>
                <w:noProof/>
                <w:webHidden/>
              </w:rPr>
              <w:tab/>
            </w:r>
            <w:r>
              <w:rPr>
                <w:noProof/>
                <w:webHidden/>
              </w:rPr>
              <w:fldChar w:fldCharType="begin"/>
            </w:r>
            <w:r>
              <w:rPr>
                <w:noProof/>
                <w:webHidden/>
              </w:rPr>
              <w:instrText xml:space="preserve"> PAGEREF _Toc231387065 \h </w:instrText>
            </w:r>
            <w:r>
              <w:rPr>
                <w:noProof/>
                <w:webHidden/>
              </w:rPr>
            </w:r>
            <w:r>
              <w:rPr>
                <w:noProof/>
                <w:webHidden/>
              </w:rPr>
              <w:fldChar w:fldCharType="separate"/>
            </w:r>
            <w:r>
              <w:rPr>
                <w:noProof/>
                <w:webHidden/>
              </w:rPr>
              <w:t>4</w:t>
            </w:r>
            <w:r>
              <w:rPr>
                <w:noProof/>
                <w:webHidden/>
              </w:rPr>
              <w:fldChar w:fldCharType="end"/>
            </w:r>
          </w:hyperlink>
        </w:p>
        <w:p w14:paraId="5A3575CA" w14:textId="08D2FA31" w:rsidR="00971BFE" w:rsidRDefault="00971BFE">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1387066" w:history="1">
            <w:r w:rsidRPr="00217CBB">
              <w:rPr>
                <w:rStyle w:val="Hyperlink"/>
                <w:noProof/>
              </w:rPr>
              <w:t>1.2.1 Site Visit</w:t>
            </w:r>
            <w:r>
              <w:rPr>
                <w:noProof/>
                <w:webHidden/>
              </w:rPr>
              <w:tab/>
            </w:r>
            <w:r>
              <w:rPr>
                <w:noProof/>
                <w:webHidden/>
              </w:rPr>
              <w:fldChar w:fldCharType="begin"/>
            </w:r>
            <w:r>
              <w:rPr>
                <w:noProof/>
                <w:webHidden/>
              </w:rPr>
              <w:instrText xml:space="preserve"> PAGEREF _Toc231387066 \h </w:instrText>
            </w:r>
            <w:r>
              <w:rPr>
                <w:noProof/>
                <w:webHidden/>
              </w:rPr>
            </w:r>
            <w:r>
              <w:rPr>
                <w:noProof/>
                <w:webHidden/>
              </w:rPr>
              <w:fldChar w:fldCharType="separate"/>
            </w:r>
            <w:r>
              <w:rPr>
                <w:noProof/>
                <w:webHidden/>
              </w:rPr>
              <w:t>4</w:t>
            </w:r>
            <w:r>
              <w:rPr>
                <w:noProof/>
                <w:webHidden/>
              </w:rPr>
              <w:fldChar w:fldCharType="end"/>
            </w:r>
          </w:hyperlink>
        </w:p>
        <w:p w14:paraId="4FF4A2D8" w14:textId="214AFDB1" w:rsidR="00971BFE" w:rsidRDefault="00971BFE">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1387067" w:history="1">
            <w:r w:rsidRPr="00217CBB">
              <w:rPr>
                <w:rStyle w:val="Hyperlink"/>
                <w:noProof/>
              </w:rPr>
              <w:t>1.2.2 Data Collection</w:t>
            </w:r>
            <w:r>
              <w:rPr>
                <w:noProof/>
                <w:webHidden/>
              </w:rPr>
              <w:tab/>
            </w:r>
            <w:r>
              <w:rPr>
                <w:noProof/>
                <w:webHidden/>
              </w:rPr>
              <w:fldChar w:fldCharType="begin"/>
            </w:r>
            <w:r>
              <w:rPr>
                <w:noProof/>
                <w:webHidden/>
              </w:rPr>
              <w:instrText xml:space="preserve"> PAGEREF _Toc231387067 \h </w:instrText>
            </w:r>
            <w:r>
              <w:rPr>
                <w:noProof/>
                <w:webHidden/>
              </w:rPr>
            </w:r>
            <w:r>
              <w:rPr>
                <w:noProof/>
                <w:webHidden/>
              </w:rPr>
              <w:fldChar w:fldCharType="separate"/>
            </w:r>
            <w:r>
              <w:rPr>
                <w:noProof/>
                <w:webHidden/>
              </w:rPr>
              <w:t>4</w:t>
            </w:r>
            <w:r>
              <w:rPr>
                <w:noProof/>
                <w:webHidden/>
              </w:rPr>
              <w:fldChar w:fldCharType="end"/>
            </w:r>
          </w:hyperlink>
        </w:p>
        <w:p w14:paraId="771817D9" w14:textId="1083E735" w:rsidR="00971BFE" w:rsidRDefault="00971BFE">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1387068" w:history="1">
            <w:r w:rsidRPr="00217CBB">
              <w:rPr>
                <w:rStyle w:val="Hyperlink"/>
                <w:noProof/>
              </w:rPr>
              <w:t>1.2.3 Assessment and Certification</w:t>
            </w:r>
            <w:r>
              <w:rPr>
                <w:noProof/>
                <w:webHidden/>
              </w:rPr>
              <w:tab/>
            </w:r>
            <w:r>
              <w:rPr>
                <w:noProof/>
                <w:webHidden/>
              </w:rPr>
              <w:fldChar w:fldCharType="begin"/>
            </w:r>
            <w:r>
              <w:rPr>
                <w:noProof/>
                <w:webHidden/>
              </w:rPr>
              <w:instrText xml:space="preserve"> PAGEREF _Toc231387068 \h </w:instrText>
            </w:r>
            <w:r>
              <w:rPr>
                <w:noProof/>
                <w:webHidden/>
              </w:rPr>
            </w:r>
            <w:r>
              <w:rPr>
                <w:noProof/>
                <w:webHidden/>
              </w:rPr>
              <w:fldChar w:fldCharType="separate"/>
            </w:r>
            <w:r>
              <w:rPr>
                <w:noProof/>
                <w:webHidden/>
              </w:rPr>
              <w:t>4</w:t>
            </w:r>
            <w:r>
              <w:rPr>
                <w:noProof/>
                <w:webHidden/>
              </w:rPr>
              <w:fldChar w:fldCharType="end"/>
            </w:r>
          </w:hyperlink>
        </w:p>
        <w:p w14:paraId="7257E8CC" w14:textId="3494852D" w:rsidR="00971BFE" w:rsidRDefault="00971BFE">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1387069" w:history="1">
            <w:r w:rsidRPr="00217CBB">
              <w:rPr>
                <w:rStyle w:val="Hyperlink"/>
                <w:noProof/>
              </w:rPr>
              <w:t>1.2.4 Reporting</w:t>
            </w:r>
            <w:r>
              <w:rPr>
                <w:noProof/>
                <w:webHidden/>
              </w:rPr>
              <w:tab/>
            </w:r>
            <w:r>
              <w:rPr>
                <w:noProof/>
                <w:webHidden/>
              </w:rPr>
              <w:fldChar w:fldCharType="begin"/>
            </w:r>
            <w:r>
              <w:rPr>
                <w:noProof/>
                <w:webHidden/>
              </w:rPr>
              <w:instrText xml:space="preserve"> PAGEREF _Toc231387069 \h </w:instrText>
            </w:r>
            <w:r>
              <w:rPr>
                <w:noProof/>
                <w:webHidden/>
              </w:rPr>
            </w:r>
            <w:r>
              <w:rPr>
                <w:noProof/>
                <w:webHidden/>
              </w:rPr>
              <w:fldChar w:fldCharType="separate"/>
            </w:r>
            <w:r>
              <w:rPr>
                <w:noProof/>
                <w:webHidden/>
              </w:rPr>
              <w:t>5</w:t>
            </w:r>
            <w:r>
              <w:rPr>
                <w:noProof/>
                <w:webHidden/>
              </w:rPr>
              <w:fldChar w:fldCharType="end"/>
            </w:r>
          </w:hyperlink>
        </w:p>
        <w:p w14:paraId="318ADBD0" w14:textId="008D4AC6" w:rsidR="00971BFE" w:rsidRDefault="00971BFE">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1387070" w:history="1">
            <w:r w:rsidRPr="00217CBB">
              <w:rPr>
                <w:rStyle w:val="Hyperlink"/>
                <w:noProof/>
              </w:rPr>
              <w:t>1.3 Information and Resources Required to Proceed with Order</w:t>
            </w:r>
            <w:r>
              <w:rPr>
                <w:noProof/>
                <w:webHidden/>
              </w:rPr>
              <w:tab/>
            </w:r>
            <w:r>
              <w:rPr>
                <w:noProof/>
                <w:webHidden/>
              </w:rPr>
              <w:fldChar w:fldCharType="begin"/>
            </w:r>
            <w:r>
              <w:rPr>
                <w:noProof/>
                <w:webHidden/>
              </w:rPr>
              <w:instrText xml:space="preserve"> PAGEREF _Toc231387070 \h </w:instrText>
            </w:r>
            <w:r>
              <w:rPr>
                <w:noProof/>
                <w:webHidden/>
              </w:rPr>
            </w:r>
            <w:r>
              <w:rPr>
                <w:noProof/>
                <w:webHidden/>
              </w:rPr>
              <w:fldChar w:fldCharType="separate"/>
            </w:r>
            <w:r>
              <w:rPr>
                <w:noProof/>
                <w:webHidden/>
              </w:rPr>
              <w:t>5</w:t>
            </w:r>
            <w:r>
              <w:rPr>
                <w:noProof/>
                <w:webHidden/>
              </w:rPr>
              <w:fldChar w:fldCharType="end"/>
            </w:r>
          </w:hyperlink>
        </w:p>
        <w:p w14:paraId="371F7E39" w14:textId="36E45333" w:rsidR="00971BFE" w:rsidRDefault="00971BFE">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1387071" w:history="1">
            <w:r w:rsidRPr="00217CBB">
              <w:rPr>
                <w:rStyle w:val="Hyperlink"/>
                <w:noProof/>
              </w:rPr>
              <w:t>2. Price Schedule</w:t>
            </w:r>
            <w:r>
              <w:rPr>
                <w:noProof/>
                <w:webHidden/>
              </w:rPr>
              <w:tab/>
            </w:r>
            <w:r>
              <w:rPr>
                <w:noProof/>
                <w:webHidden/>
              </w:rPr>
              <w:fldChar w:fldCharType="begin"/>
            </w:r>
            <w:r>
              <w:rPr>
                <w:noProof/>
                <w:webHidden/>
              </w:rPr>
              <w:instrText xml:space="preserve"> PAGEREF _Toc231387071 \h </w:instrText>
            </w:r>
            <w:r>
              <w:rPr>
                <w:noProof/>
                <w:webHidden/>
              </w:rPr>
            </w:r>
            <w:r>
              <w:rPr>
                <w:noProof/>
                <w:webHidden/>
              </w:rPr>
              <w:fldChar w:fldCharType="separate"/>
            </w:r>
            <w:r>
              <w:rPr>
                <w:noProof/>
                <w:webHidden/>
              </w:rPr>
              <w:t>6</w:t>
            </w:r>
            <w:r>
              <w:rPr>
                <w:noProof/>
                <w:webHidden/>
              </w:rPr>
              <w:fldChar w:fldCharType="end"/>
            </w:r>
          </w:hyperlink>
        </w:p>
        <w:p w14:paraId="4E3A2B5F" w14:textId="111DD7BB" w:rsidR="00971BFE" w:rsidRDefault="00971BFE">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1387072" w:history="1">
            <w:r w:rsidRPr="00217CBB">
              <w:rPr>
                <w:rStyle w:val="Hyperlink"/>
                <w:noProof/>
              </w:rPr>
              <w:t>3. Commercial Details</w:t>
            </w:r>
            <w:r>
              <w:rPr>
                <w:noProof/>
                <w:webHidden/>
              </w:rPr>
              <w:tab/>
            </w:r>
            <w:r>
              <w:rPr>
                <w:noProof/>
                <w:webHidden/>
              </w:rPr>
              <w:fldChar w:fldCharType="begin"/>
            </w:r>
            <w:r>
              <w:rPr>
                <w:noProof/>
                <w:webHidden/>
              </w:rPr>
              <w:instrText xml:space="preserve"> PAGEREF _Toc231387072 \h </w:instrText>
            </w:r>
            <w:r>
              <w:rPr>
                <w:noProof/>
                <w:webHidden/>
              </w:rPr>
            </w:r>
            <w:r>
              <w:rPr>
                <w:noProof/>
                <w:webHidden/>
              </w:rPr>
              <w:fldChar w:fldCharType="separate"/>
            </w:r>
            <w:r>
              <w:rPr>
                <w:noProof/>
                <w:webHidden/>
              </w:rPr>
              <w:t>7</w:t>
            </w:r>
            <w:r>
              <w:rPr>
                <w:noProof/>
                <w:webHidden/>
              </w:rPr>
              <w:fldChar w:fldCharType="end"/>
            </w:r>
          </w:hyperlink>
        </w:p>
        <w:p w14:paraId="289EAD1C" w14:textId="6957E5D8" w:rsidR="00971BFE" w:rsidRDefault="00971BFE">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1387073" w:history="1">
            <w:r w:rsidRPr="00217CBB">
              <w:rPr>
                <w:rStyle w:val="Hyperlink"/>
                <w:noProof/>
              </w:rPr>
              <w:t>4. Further Information</w:t>
            </w:r>
            <w:r>
              <w:rPr>
                <w:noProof/>
                <w:webHidden/>
              </w:rPr>
              <w:tab/>
            </w:r>
            <w:r>
              <w:rPr>
                <w:noProof/>
                <w:webHidden/>
              </w:rPr>
              <w:fldChar w:fldCharType="begin"/>
            </w:r>
            <w:r>
              <w:rPr>
                <w:noProof/>
                <w:webHidden/>
              </w:rPr>
              <w:instrText xml:space="preserve"> PAGEREF _Toc231387073 \h </w:instrText>
            </w:r>
            <w:r>
              <w:rPr>
                <w:noProof/>
                <w:webHidden/>
              </w:rPr>
            </w:r>
            <w:r>
              <w:rPr>
                <w:noProof/>
                <w:webHidden/>
              </w:rPr>
              <w:fldChar w:fldCharType="separate"/>
            </w:r>
            <w:r>
              <w:rPr>
                <w:noProof/>
                <w:webHidden/>
              </w:rPr>
              <w:t>8</w:t>
            </w:r>
            <w:r>
              <w:rPr>
                <w:noProof/>
                <w:webHidden/>
              </w:rPr>
              <w:fldChar w:fldCharType="end"/>
            </w:r>
          </w:hyperlink>
        </w:p>
        <w:p w14:paraId="5B5CFCE9" w14:textId="6A63DD97" w:rsidR="00FA63AF" w:rsidRDefault="00FA63AF">
          <w:r>
            <w:rPr>
              <w:b/>
              <w:bCs/>
              <w:noProof/>
            </w:rPr>
            <w:fldChar w:fldCharType="end"/>
          </w:r>
        </w:p>
      </w:sdtContent>
    </w:sdt>
    <w:p w14:paraId="26319BC6" w14:textId="6DEE7188" w:rsidR="006D106A" w:rsidRDefault="006D106A">
      <w:pPr>
        <w:spacing w:line="259" w:lineRule="auto"/>
        <w:jc w:val="left"/>
        <w:rPr>
          <w:color w:val="7F7F7F" w:themeColor="text1" w:themeTint="80"/>
          <w:sz w:val="32"/>
          <w:szCs w:val="32"/>
        </w:rPr>
      </w:pPr>
      <w:r>
        <w:rPr>
          <w:color w:val="7F7F7F" w:themeColor="text1" w:themeTint="80"/>
          <w:sz w:val="32"/>
          <w:szCs w:val="32"/>
        </w:rPr>
        <w:br w:type="page"/>
      </w:r>
    </w:p>
    <w:p w14:paraId="646DD821" w14:textId="2611CEF6" w:rsidR="00F627E4" w:rsidRDefault="00F627E4" w:rsidP="00F627E4">
      <w:pPr>
        <w:pStyle w:val="Heading1"/>
      </w:pPr>
      <w:bookmarkStart w:id="0" w:name="_Toc230788160"/>
      <w:bookmarkStart w:id="1" w:name="_Toc231387063"/>
      <w:r>
        <w:lastRenderedPageBreak/>
        <w:t xml:space="preserve">1. Scope of </w:t>
      </w:r>
      <w:bookmarkEnd w:id="0"/>
      <w:r w:rsidR="00971BFE">
        <w:t>Works</w:t>
      </w:r>
      <w:bookmarkEnd w:id="1"/>
    </w:p>
    <w:p w14:paraId="65094420" w14:textId="77777777" w:rsidR="00F627E4" w:rsidRDefault="00F627E4" w:rsidP="00F627E4">
      <w:pPr>
        <w:pStyle w:val="Heading2"/>
      </w:pPr>
      <w:bookmarkStart w:id="2" w:name="_Toc230788161"/>
      <w:bookmarkStart w:id="3" w:name="_Toc231387064"/>
      <w:r>
        <w:t>1.1 Scope of Works</w:t>
      </w:r>
      <w:bookmarkEnd w:id="2"/>
      <w:bookmarkEnd w:id="3"/>
    </w:p>
    <w:p w14:paraId="5C2C0EAA" w14:textId="77777777" w:rsidR="00D04A68" w:rsidRDefault="00F627E4" w:rsidP="00D04A68">
      <w:r>
        <w:t xml:space="preserve">Schneider Electric Ltd has been approached </w:t>
      </w:r>
      <w:r w:rsidRPr="006C7240">
        <w:t>to undertake</w:t>
      </w:r>
      <w:r>
        <w:t xml:space="preserve"> {</w:t>
      </w:r>
      <w:r w:rsidRPr="006719DC">
        <w:t>{</w:t>
      </w:r>
      <w:proofErr w:type="spellStart"/>
      <w:r w:rsidRPr="006719DC">
        <w:t>NumberOfSites</w:t>
      </w:r>
      <w:proofErr w:type="spellEnd"/>
      <w:r w:rsidRPr="006719DC">
        <w:t>}}</w:t>
      </w:r>
      <w:r>
        <w:t xml:space="preserve"> </w:t>
      </w:r>
      <w:r w:rsidR="00F10726">
        <w:t xml:space="preserve">Energy Performance </w:t>
      </w:r>
      <w:r w:rsidR="00D50A5B">
        <w:t>Certificate</w:t>
      </w:r>
      <w:r w:rsidR="00F10726">
        <w:t xml:space="preserve"> </w:t>
      </w:r>
      <w:r w:rsidR="00D50A5B">
        <w:t>(EPC) assessment</w:t>
      </w:r>
      <w:r w:rsidR="00DA4C67">
        <w:t>(</w:t>
      </w:r>
      <w:r w:rsidR="00D50A5B">
        <w:t>s</w:t>
      </w:r>
      <w:r w:rsidR="00DA4C67">
        <w:t>)</w:t>
      </w:r>
      <w:r w:rsidRPr="008071C0">
        <w:t xml:space="preserve"> </w:t>
      </w:r>
      <w:r w:rsidRPr="006C7240">
        <w:t xml:space="preserve">at </w:t>
      </w:r>
      <w:r w:rsidRPr="006719DC">
        <w:t>{{</w:t>
      </w:r>
      <w:proofErr w:type="spellStart"/>
      <w:r w:rsidRPr="006719DC">
        <w:t>SiteName</w:t>
      </w:r>
      <w:proofErr w:type="spellEnd"/>
      <w:r w:rsidRPr="006719DC">
        <w:t>}}</w:t>
      </w:r>
      <w:r>
        <w:t xml:space="preserve"> </w:t>
      </w:r>
      <w:r w:rsidRPr="006C7240">
        <w:t xml:space="preserve">for </w:t>
      </w:r>
      <w:r w:rsidRPr="00BA237B">
        <w:t>{{</w:t>
      </w:r>
      <w:proofErr w:type="spellStart"/>
      <w:r w:rsidRPr="00BA237B">
        <w:t>CustomerName</w:t>
      </w:r>
      <w:proofErr w:type="spellEnd"/>
      <w:r w:rsidRPr="00BA237B">
        <w:t>}}</w:t>
      </w:r>
      <w:r w:rsidRPr="007F179E">
        <w:t xml:space="preserve">. </w:t>
      </w:r>
    </w:p>
    <w:p w14:paraId="51D59FEA" w14:textId="77777777" w:rsidR="00D04A68" w:rsidRPr="00D04A68" w:rsidRDefault="00D04A68" w:rsidP="00D04A68">
      <w:pPr>
        <w:spacing w:before="100" w:beforeAutospacing="1" w:after="100" w:afterAutospacing="1" w:line="300" w:lineRule="atLeast"/>
        <w:jc w:val="left"/>
      </w:pPr>
      <w:r w:rsidRPr="00D04A68">
        <w:t>The objective of this service is to produce a compliant EPC in accordance with current legislation (Minimum Energy Efficiency Standards and EPC Regulations), including recommendation measures to improve the building’s energy performance.</w:t>
      </w:r>
    </w:p>
    <w:p w14:paraId="0B64AA1B" w14:textId="77777777" w:rsidR="00D04A68" w:rsidRPr="00D04A68" w:rsidRDefault="00D04A68" w:rsidP="008013CB">
      <w:r w:rsidRPr="00D04A68">
        <w:t>The EPC service will include:</w:t>
      </w:r>
    </w:p>
    <w:p w14:paraId="2FDE75F9" w14:textId="77777777" w:rsidR="00D04A68" w:rsidRPr="00D04A68" w:rsidRDefault="00D04A68" w:rsidP="008013CB">
      <w:pPr>
        <w:pStyle w:val="ListParagraph"/>
        <w:numPr>
          <w:ilvl w:val="0"/>
          <w:numId w:val="5"/>
        </w:numPr>
      </w:pPr>
      <w:r w:rsidRPr="00D04A68">
        <w:t>A site survey conducted by an accredited Non-Domestic Energy Assessor</w:t>
      </w:r>
    </w:p>
    <w:p w14:paraId="046092B9" w14:textId="77777777" w:rsidR="00D04A68" w:rsidRPr="00D04A68" w:rsidRDefault="00D04A68" w:rsidP="008013CB">
      <w:pPr>
        <w:pStyle w:val="ListParagraph"/>
        <w:numPr>
          <w:ilvl w:val="0"/>
          <w:numId w:val="5"/>
        </w:numPr>
      </w:pPr>
      <w:r w:rsidRPr="00D04A68">
        <w:t xml:space="preserve">Collection of building data including: </w:t>
      </w:r>
    </w:p>
    <w:p w14:paraId="07E97EB4" w14:textId="77777777" w:rsidR="00D04A68" w:rsidRPr="00D04A68" w:rsidRDefault="00D04A68" w:rsidP="008013CB">
      <w:pPr>
        <w:pStyle w:val="ListParagraph"/>
        <w:numPr>
          <w:ilvl w:val="1"/>
          <w:numId w:val="5"/>
        </w:numPr>
      </w:pPr>
      <w:r w:rsidRPr="00D04A68">
        <w:t>Building dimensions, construction, and fabric</w:t>
      </w:r>
    </w:p>
    <w:p w14:paraId="23AE7B69" w14:textId="77777777" w:rsidR="00D04A68" w:rsidRPr="00D04A68" w:rsidRDefault="00D04A68" w:rsidP="008013CB">
      <w:pPr>
        <w:pStyle w:val="ListParagraph"/>
        <w:numPr>
          <w:ilvl w:val="1"/>
          <w:numId w:val="5"/>
        </w:numPr>
      </w:pPr>
      <w:r w:rsidRPr="00D04A68">
        <w:t>HVAC systems (heating, cooling, ventilation)</w:t>
      </w:r>
    </w:p>
    <w:p w14:paraId="77C13193" w14:textId="77777777" w:rsidR="00D04A68" w:rsidRPr="00D04A68" w:rsidRDefault="00D04A68" w:rsidP="008013CB">
      <w:pPr>
        <w:pStyle w:val="ListParagraph"/>
        <w:numPr>
          <w:ilvl w:val="1"/>
          <w:numId w:val="5"/>
        </w:numPr>
      </w:pPr>
      <w:r w:rsidRPr="00D04A68">
        <w:t>Lighting types and controls</w:t>
      </w:r>
    </w:p>
    <w:p w14:paraId="32C286CA" w14:textId="65F9D1D4" w:rsidR="008013CB" w:rsidRPr="00D04A68" w:rsidRDefault="00D04A68" w:rsidP="00D718FA">
      <w:pPr>
        <w:pStyle w:val="ListParagraph"/>
        <w:numPr>
          <w:ilvl w:val="1"/>
          <w:numId w:val="5"/>
        </w:numPr>
      </w:pPr>
      <w:r w:rsidRPr="00D04A68">
        <w:t>Hot water systems</w:t>
      </w:r>
    </w:p>
    <w:p w14:paraId="5F48A120" w14:textId="77777777" w:rsidR="00D04A68" w:rsidRPr="00D04A68" w:rsidRDefault="00D04A68" w:rsidP="008013CB">
      <w:pPr>
        <w:pStyle w:val="ListParagraph"/>
        <w:numPr>
          <w:ilvl w:val="0"/>
          <w:numId w:val="5"/>
        </w:numPr>
      </w:pPr>
      <w:r w:rsidRPr="00D04A68">
        <w:t>Assessment using approved SBEM (Simplified Building Energy Model) software</w:t>
      </w:r>
    </w:p>
    <w:p w14:paraId="005A2FE1" w14:textId="77777777" w:rsidR="00D04A68" w:rsidRPr="00D04A68" w:rsidRDefault="00D04A68" w:rsidP="008013CB">
      <w:pPr>
        <w:pStyle w:val="ListParagraph"/>
        <w:numPr>
          <w:ilvl w:val="0"/>
          <w:numId w:val="5"/>
        </w:numPr>
      </w:pPr>
      <w:r w:rsidRPr="00D04A68">
        <w:t>Production and lodging of EPC on the national register</w:t>
      </w:r>
    </w:p>
    <w:p w14:paraId="1EEB89C1" w14:textId="77777777" w:rsidR="00D04A68" w:rsidRPr="00D04A68" w:rsidRDefault="00D04A68" w:rsidP="008013CB">
      <w:pPr>
        <w:pStyle w:val="ListParagraph"/>
        <w:numPr>
          <w:ilvl w:val="0"/>
          <w:numId w:val="5"/>
        </w:numPr>
      </w:pPr>
      <w:r w:rsidRPr="00D04A68">
        <w:t xml:space="preserve">Issuance of: </w:t>
      </w:r>
    </w:p>
    <w:p w14:paraId="4D1081BD" w14:textId="77777777" w:rsidR="00D04A68" w:rsidRPr="00D04A68" w:rsidRDefault="00D04A68" w:rsidP="00D718FA">
      <w:pPr>
        <w:pStyle w:val="ListParagraph"/>
        <w:numPr>
          <w:ilvl w:val="1"/>
          <w:numId w:val="5"/>
        </w:numPr>
      </w:pPr>
      <w:r w:rsidRPr="00D04A68">
        <w:t>EPC certificate</w:t>
      </w:r>
    </w:p>
    <w:p w14:paraId="0D4E029C" w14:textId="77777777" w:rsidR="00D04A68" w:rsidRPr="00D04A68" w:rsidRDefault="00D04A68" w:rsidP="00D718FA">
      <w:pPr>
        <w:pStyle w:val="ListParagraph"/>
        <w:numPr>
          <w:ilvl w:val="1"/>
          <w:numId w:val="5"/>
        </w:numPr>
      </w:pPr>
      <w:r w:rsidRPr="00D04A68">
        <w:t>Recommendation report outlining improvement measures</w:t>
      </w:r>
    </w:p>
    <w:p w14:paraId="1EA26C15" w14:textId="213B6E05" w:rsidR="00F627E4" w:rsidRDefault="00F627E4" w:rsidP="00D04A68">
      <w:r>
        <w:t xml:space="preserve">The works will be undertaken by a team of consultants taken from a pool of staff available. The site surveys will be undertaken by </w:t>
      </w:r>
      <w:r w:rsidRPr="00BE3FEE">
        <w:t>{{</w:t>
      </w:r>
      <w:proofErr w:type="spellStart"/>
      <w:r w:rsidRPr="00BE3FEE">
        <w:t>NumberOfConsultants</w:t>
      </w:r>
      <w:proofErr w:type="spellEnd"/>
      <w:r w:rsidRPr="00BE3FEE">
        <w:t xml:space="preserve">}} </w:t>
      </w:r>
      <w:r>
        <w:t xml:space="preserve">Energy Consultant(s). There maybe one or two additional resources deployed to support the core team. </w:t>
      </w:r>
    </w:p>
    <w:p w14:paraId="58191AB9" w14:textId="77777777" w:rsidR="00F627E4" w:rsidRDefault="00F627E4" w:rsidP="00F627E4"/>
    <w:p w14:paraId="562314C8" w14:textId="77777777" w:rsidR="00F627E4" w:rsidRDefault="00F627E4" w:rsidP="00F627E4">
      <w:pPr>
        <w:pStyle w:val="Heading2"/>
      </w:pPr>
      <w:bookmarkStart w:id="4" w:name="_Toc230788162"/>
      <w:bookmarkStart w:id="5" w:name="_Toc231387065"/>
      <w:r>
        <w:t>1.2 Site Based Activities</w:t>
      </w:r>
      <w:bookmarkEnd w:id="4"/>
      <w:bookmarkEnd w:id="5"/>
    </w:p>
    <w:p w14:paraId="1AE113E0" w14:textId="2E781FDD" w:rsidR="00F627E4" w:rsidRPr="003606B5" w:rsidRDefault="00F627E4" w:rsidP="00F627E4">
      <w:pPr>
        <w:pStyle w:val="Heading3"/>
      </w:pPr>
      <w:bookmarkStart w:id="6" w:name="_Toc230788163"/>
      <w:bookmarkStart w:id="7" w:name="_Toc231387066"/>
      <w:r w:rsidRPr="003606B5">
        <w:t xml:space="preserve">1.2.1 </w:t>
      </w:r>
      <w:bookmarkEnd w:id="6"/>
      <w:r w:rsidR="00AE4508">
        <w:t>Site Visit</w:t>
      </w:r>
      <w:bookmarkEnd w:id="7"/>
      <w:r w:rsidRPr="003606B5">
        <w:t xml:space="preserve"> </w:t>
      </w:r>
    </w:p>
    <w:p w14:paraId="761120E6" w14:textId="77777777" w:rsidR="00CE0487" w:rsidRPr="00CE0487" w:rsidRDefault="00CE0487" w:rsidP="00CE0487">
      <w:pPr>
        <w:pStyle w:val="ListParagraph"/>
        <w:numPr>
          <w:ilvl w:val="0"/>
          <w:numId w:val="5"/>
        </w:numPr>
      </w:pPr>
      <w:bookmarkStart w:id="8" w:name="_Toc230788164"/>
      <w:r w:rsidRPr="00CE0487">
        <w:t>Visual inspection of all relevant areas including plant rooms and occupied spaces</w:t>
      </w:r>
    </w:p>
    <w:p w14:paraId="0A281ECE" w14:textId="77777777" w:rsidR="00CE0487" w:rsidRPr="00CE0487" w:rsidRDefault="00CE0487" w:rsidP="00CE0487">
      <w:pPr>
        <w:pStyle w:val="ListParagraph"/>
        <w:numPr>
          <w:ilvl w:val="0"/>
          <w:numId w:val="5"/>
        </w:numPr>
      </w:pPr>
      <w:r w:rsidRPr="00CE0487">
        <w:t>Review of installed building services and systems</w:t>
      </w:r>
    </w:p>
    <w:p w14:paraId="12BF61AC" w14:textId="77777777" w:rsidR="00CE0487" w:rsidRDefault="00CE0487" w:rsidP="00CE0487">
      <w:pPr>
        <w:pStyle w:val="ListParagraph"/>
        <w:numPr>
          <w:ilvl w:val="0"/>
          <w:numId w:val="5"/>
        </w:numPr>
      </w:pPr>
      <w:r w:rsidRPr="00CE0487">
        <w:t>Collection of photographic evidence where required</w:t>
      </w:r>
    </w:p>
    <w:p w14:paraId="31875378" w14:textId="716627B7" w:rsidR="00F627E4" w:rsidRDefault="00F627E4" w:rsidP="00CE0487">
      <w:pPr>
        <w:pStyle w:val="Heading3"/>
      </w:pPr>
      <w:bookmarkStart w:id="9" w:name="_Toc231387067"/>
      <w:r>
        <w:t>1.2.2 Data Collection</w:t>
      </w:r>
      <w:bookmarkEnd w:id="8"/>
      <w:bookmarkEnd w:id="9"/>
    </w:p>
    <w:p w14:paraId="2C08D1F7" w14:textId="3407F1E2" w:rsidR="008013CB" w:rsidRPr="008013CB" w:rsidRDefault="008013CB" w:rsidP="008013CB">
      <w:pPr>
        <w:pStyle w:val="ListParagraph"/>
        <w:numPr>
          <w:ilvl w:val="0"/>
          <w:numId w:val="5"/>
        </w:numPr>
      </w:pPr>
      <w:bookmarkStart w:id="10" w:name="_Toc230788165"/>
      <w:r w:rsidRPr="008013CB">
        <w:t xml:space="preserve">Gathering of key asset and operational data </w:t>
      </w:r>
    </w:p>
    <w:p w14:paraId="696BC446" w14:textId="512E1EF3" w:rsidR="008013CB" w:rsidRPr="008013CB" w:rsidRDefault="008013CB" w:rsidP="008013CB">
      <w:pPr>
        <w:pStyle w:val="ListParagraph"/>
        <w:numPr>
          <w:ilvl w:val="0"/>
          <w:numId w:val="5"/>
        </w:numPr>
      </w:pPr>
      <w:r w:rsidRPr="008013CB">
        <w:t xml:space="preserve">Review of available documentation: </w:t>
      </w:r>
    </w:p>
    <w:p w14:paraId="66559F92" w14:textId="77777777" w:rsidR="008013CB" w:rsidRPr="008013CB" w:rsidRDefault="008013CB" w:rsidP="008013CB">
      <w:pPr>
        <w:pStyle w:val="ListParagraph"/>
        <w:numPr>
          <w:ilvl w:val="1"/>
          <w:numId w:val="5"/>
        </w:numPr>
      </w:pPr>
      <w:r w:rsidRPr="008013CB">
        <w:t>Floor plans</w:t>
      </w:r>
    </w:p>
    <w:p w14:paraId="7DD7A4B0" w14:textId="77777777" w:rsidR="008013CB" w:rsidRPr="008013CB" w:rsidRDefault="008013CB" w:rsidP="008013CB">
      <w:pPr>
        <w:pStyle w:val="ListParagraph"/>
        <w:numPr>
          <w:ilvl w:val="1"/>
          <w:numId w:val="5"/>
        </w:numPr>
      </w:pPr>
      <w:r w:rsidRPr="008013CB">
        <w:t>Asset specifications</w:t>
      </w:r>
    </w:p>
    <w:p w14:paraId="54D5EF6B" w14:textId="77777777" w:rsidR="008013CB" w:rsidRPr="008013CB" w:rsidRDefault="008013CB" w:rsidP="008013CB">
      <w:pPr>
        <w:pStyle w:val="ListParagraph"/>
        <w:numPr>
          <w:ilvl w:val="1"/>
          <w:numId w:val="5"/>
        </w:numPr>
      </w:pPr>
      <w:r w:rsidRPr="008013CB">
        <w:t>Previous EPCs (if applicable)</w:t>
      </w:r>
    </w:p>
    <w:p w14:paraId="1F08A760" w14:textId="023C0DC4" w:rsidR="00F627E4" w:rsidRDefault="00F627E4" w:rsidP="00F627E4">
      <w:pPr>
        <w:pStyle w:val="Heading3"/>
      </w:pPr>
      <w:bookmarkStart w:id="11" w:name="_Toc231387068"/>
      <w:r>
        <w:t>1.2.3 Assessment</w:t>
      </w:r>
      <w:bookmarkEnd w:id="10"/>
      <w:r w:rsidR="008013CB">
        <w:t xml:space="preserve"> and Certification</w:t>
      </w:r>
      <w:bookmarkEnd w:id="11"/>
    </w:p>
    <w:p w14:paraId="5D8EB0C3" w14:textId="77777777" w:rsidR="00451BB1" w:rsidRPr="00451BB1" w:rsidRDefault="00451BB1" w:rsidP="00451BB1">
      <w:pPr>
        <w:pStyle w:val="ListParagraph"/>
        <w:numPr>
          <w:ilvl w:val="0"/>
          <w:numId w:val="6"/>
        </w:numPr>
      </w:pPr>
      <w:r w:rsidRPr="00451BB1">
        <w:t>Input of collected data into SBEM model</w:t>
      </w:r>
    </w:p>
    <w:p w14:paraId="0A144824" w14:textId="3F8993D3" w:rsidR="00451BB1" w:rsidRPr="00451BB1" w:rsidRDefault="00451BB1" w:rsidP="00451BB1">
      <w:pPr>
        <w:pStyle w:val="ListParagraph"/>
        <w:numPr>
          <w:ilvl w:val="0"/>
          <w:numId w:val="6"/>
        </w:numPr>
      </w:pPr>
      <w:r w:rsidRPr="00451BB1">
        <w:t xml:space="preserve">Calculation of building energy rating </w:t>
      </w:r>
    </w:p>
    <w:p w14:paraId="47204AF8" w14:textId="342006F3" w:rsidR="00451BB1" w:rsidRPr="00451BB1" w:rsidRDefault="00451BB1" w:rsidP="00451BB1">
      <w:pPr>
        <w:pStyle w:val="ListParagraph"/>
        <w:numPr>
          <w:ilvl w:val="0"/>
          <w:numId w:val="6"/>
        </w:numPr>
      </w:pPr>
      <w:r w:rsidRPr="00451BB1">
        <w:t>Production and lodgement of EPC</w:t>
      </w:r>
    </w:p>
    <w:p w14:paraId="15F4A876" w14:textId="19536CF9" w:rsidR="00F627E4" w:rsidRDefault="00F627E4" w:rsidP="00F627E4">
      <w:pPr>
        <w:pStyle w:val="Heading3"/>
      </w:pPr>
      <w:bookmarkStart w:id="12" w:name="_Toc230788166"/>
      <w:bookmarkStart w:id="13" w:name="_Toc231387069"/>
      <w:r>
        <w:lastRenderedPageBreak/>
        <w:t>1.2.4 Report</w:t>
      </w:r>
      <w:bookmarkEnd w:id="12"/>
      <w:r w:rsidR="00451BB1">
        <w:t>ing</w:t>
      </w:r>
      <w:bookmarkEnd w:id="13"/>
    </w:p>
    <w:p w14:paraId="5AB5973E" w14:textId="39770149" w:rsidR="004E4569" w:rsidRPr="004E4569" w:rsidRDefault="004E4569" w:rsidP="004E4569">
      <w:pPr>
        <w:pStyle w:val="ListParagraph"/>
        <w:numPr>
          <w:ilvl w:val="0"/>
          <w:numId w:val="6"/>
        </w:numPr>
      </w:pPr>
      <w:r w:rsidRPr="004E4569">
        <w:t xml:space="preserve">Delivery of EPC certificate and recommendation report </w:t>
      </w:r>
    </w:p>
    <w:p w14:paraId="0377F9F9" w14:textId="797EFC11" w:rsidR="004E4569" w:rsidRPr="004E4569" w:rsidRDefault="004E4569" w:rsidP="004E4569">
      <w:pPr>
        <w:pStyle w:val="ListParagraph"/>
        <w:numPr>
          <w:ilvl w:val="0"/>
          <w:numId w:val="6"/>
        </w:numPr>
      </w:pPr>
      <w:r w:rsidRPr="004E4569">
        <w:t>Guidance on improvement actions (if required)</w:t>
      </w:r>
    </w:p>
    <w:p w14:paraId="66F5EECF" w14:textId="77777777" w:rsidR="00F627E4" w:rsidRDefault="00F627E4" w:rsidP="00F627E4">
      <w:pPr>
        <w:pStyle w:val="Heading2"/>
      </w:pPr>
      <w:bookmarkStart w:id="14" w:name="_Toc230788167"/>
      <w:bookmarkStart w:id="15" w:name="_Toc231387070"/>
      <w:r>
        <w:t>1.3 Information and Resources Required to Proceed with Order</w:t>
      </w:r>
      <w:bookmarkEnd w:id="14"/>
      <w:bookmarkEnd w:id="15"/>
    </w:p>
    <w:p w14:paraId="224BDF61" w14:textId="77777777" w:rsidR="00C4398D" w:rsidRPr="00C4398D" w:rsidRDefault="00C4398D" w:rsidP="00C4398D">
      <w:r w:rsidRPr="00C4398D">
        <w:t>To ensure an efficient assessment, the following will be required:</w:t>
      </w:r>
    </w:p>
    <w:p w14:paraId="53C560AE" w14:textId="77777777" w:rsidR="00C4398D" w:rsidRPr="00C4398D" w:rsidRDefault="00C4398D" w:rsidP="00C4398D">
      <w:pPr>
        <w:pStyle w:val="ListParagraph"/>
        <w:numPr>
          <w:ilvl w:val="0"/>
          <w:numId w:val="6"/>
        </w:numPr>
      </w:pPr>
      <w:r w:rsidRPr="00C4398D">
        <w:t>Access to all relevant areas of the building</w:t>
      </w:r>
    </w:p>
    <w:p w14:paraId="561AE83F" w14:textId="77777777" w:rsidR="00C4398D" w:rsidRPr="00C4398D" w:rsidRDefault="00C4398D" w:rsidP="00C4398D">
      <w:pPr>
        <w:pStyle w:val="ListParagraph"/>
        <w:numPr>
          <w:ilvl w:val="0"/>
          <w:numId w:val="6"/>
        </w:numPr>
      </w:pPr>
      <w:r w:rsidRPr="00C4398D">
        <w:t>Availability of a site contact during the survey</w:t>
      </w:r>
    </w:p>
    <w:p w14:paraId="614CAE73" w14:textId="77777777" w:rsidR="00C4398D" w:rsidRPr="00C4398D" w:rsidRDefault="00C4398D" w:rsidP="00C4398D">
      <w:pPr>
        <w:pStyle w:val="ListParagraph"/>
        <w:numPr>
          <w:ilvl w:val="0"/>
          <w:numId w:val="6"/>
        </w:numPr>
      </w:pPr>
      <w:r w:rsidRPr="00C4398D">
        <w:t>Provision of any available drawings or asset information</w:t>
      </w:r>
    </w:p>
    <w:p w14:paraId="55CD4B64" w14:textId="77777777" w:rsidR="00C4398D" w:rsidRPr="00C4398D" w:rsidRDefault="00C4398D" w:rsidP="00C4398D">
      <w:pPr>
        <w:pStyle w:val="ListParagraph"/>
        <w:numPr>
          <w:ilvl w:val="0"/>
          <w:numId w:val="6"/>
        </w:numPr>
      </w:pPr>
      <w:r w:rsidRPr="00C4398D">
        <w:t>Confirmation of suitable dates for site attendance</w:t>
      </w:r>
    </w:p>
    <w:p w14:paraId="3FD21E75" w14:textId="77777777" w:rsidR="00C4398D" w:rsidRDefault="00C4398D" w:rsidP="00C4398D">
      <w:pPr>
        <w:pStyle w:val="ListParagraph"/>
        <w:numPr>
          <w:ilvl w:val="0"/>
          <w:numId w:val="6"/>
        </w:numPr>
      </w:pPr>
      <w:r w:rsidRPr="00C4398D">
        <w:t>Safe access in accordance with site H&amp;S procedures</w:t>
      </w:r>
    </w:p>
    <w:p w14:paraId="5C65E9FE" w14:textId="6C8DAB1A" w:rsidR="00C4398D" w:rsidRDefault="00C4398D" w:rsidP="00C4398D">
      <w:pPr>
        <w:pStyle w:val="ListParagraph"/>
        <w:numPr>
          <w:ilvl w:val="0"/>
          <w:numId w:val="6"/>
        </w:numPr>
      </w:pPr>
      <w:r>
        <w:t>Floor plans</w:t>
      </w:r>
    </w:p>
    <w:p w14:paraId="5911CE04" w14:textId="51CE65A8" w:rsidR="003F4C3B" w:rsidRPr="00C4398D" w:rsidRDefault="003F4C3B" w:rsidP="00C4398D">
      <w:pPr>
        <w:pStyle w:val="ListParagraph"/>
        <w:numPr>
          <w:ilvl w:val="0"/>
          <w:numId w:val="6"/>
        </w:numPr>
      </w:pPr>
      <w:r>
        <w:t>Wall measurements (Height and Width if possible)</w:t>
      </w:r>
    </w:p>
    <w:p w14:paraId="2E76C412" w14:textId="77777777" w:rsidR="00F627E4" w:rsidRDefault="00F627E4" w:rsidP="00F627E4"/>
    <w:p w14:paraId="1D4CA302" w14:textId="77777777" w:rsidR="00F627E4" w:rsidRDefault="00F627E4" w:rsidP="00F627E4">
      <w:pPr>
        <w:spacing w:line="259" w:lineRule="auto"/>
        <w:jc w:val="left"/>
      </w:pPr>
      <w:r>
        <w:br w:type="page"/>
      </w:r>
    </w:p>
    <w:p w14:paraId="20164D9C" w14:textId="77777777" w:rsidR="00F627E4" w:rsidRDefault="00F627E4" w:rsidP="00F627E4">
      <w:pPr>
        <w:pStyle w:val="Heading1"/>
      </w:pPr>
      <w:bookmarkStart w:id="16" w:name="_Toc230788168"/>
      <w:bookmarkStart w:id="17" w:name="_Toc231387071"/>
      <w:r>
        <w:lastRenderedPageBreak/>
        <w:t>2. Price Schedule</w:t>
      </w:r>
      <w:bookmarkEnd w:id="16"/>
      <w:bookmarkEnd w:id="17"/>
    </w:p>
    <w:tbl>
      <w:tblPr>
        <w:tblStyle w:val="TableGrid"/>
        <w:tblW w:w="0" w:type="auto"/>
        <w:tblLook w:val="04A0" w:firstRow="1" w:lastRow="0" w:firstColumn="1" w:lastColumn="0" w:noHBand="0" w:noVBand="1"/>
      </w:tblPr>
      <w:tblGrid>
        <w:gridCol w:w="845"/>
        <w:gridCol w:w="6206"/>
        <w:gridCol w:w="1929"/>
      </w:tblGrid>
      <w:tr w:rsidR="00F627E4" w14:paraId="6108D78E"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12AC10E6" w14:textId="77777777" w:rsidR="00F627E4" w:rsidRPr="00882C27" w:rsidRDefault="00F627E4" w:rsidP="00F53178">
            <w:pPr>
              <w:jc w:val="center"/>
              <w:rPr>
                <w:b/>
                <w:bCs/>
                <w:color w:val="FFFFFF" w:themeColor="background1"/>
              </w:rPr>
            </w:pPr>
            <w:r w:rsidRPr="00882C27">
              <w:rPr>
                <w:b/>
                <w:bCs/>
                <w:color w:val="FFFFFF" w:themeColor="background1"/>
              </w:rPr>
              <w:t>Item</w:t>
            </w: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6E10F602" w14:textId="77777777" w:rsidR="00F627E4" w:rsidRPr="00882C27" w:rsidRDefault="00F627E4" w:rsidP="00F53178">
            <w:pPr>
              <w:jc w:val="center"/>
              <w:rPr>
                <w:b/>
                <w:bCs/>
                <w:color w:val="FFFFFF" w:themeColor="background1"/>
              </w:rPr>
            </w:pPr>
            <w:r>
              <w:rPr>
                <w:b/>
                <w:bCs/>
                <w:color w:val="FFFFFF" w:themeColor="background1"/>
              </w:rPr>
              <w:t xml:space="preserve">Work </w:t>
            </w:r>
            <w:r w:rsidRPr="00882C27">
              <w:rPr>
                <w:b/>
                <w:bCs/>
                <w:color w:val="FFFFFF" w:themeColor="background1"/>
              </w:rPr>
              <w:t>Description</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1BBA9C3F" w14:textId="77777777" w:rsidR="00F627E4" w:rsidRPr="00882C27" w:rsidRDefault="00F627E4" w:rsidP="00F53178">
            <w:pPr>
              <w:jc w:val="center"/>
              <w:rPr>
                <w:b/>
                <w:bCs/>
                <w:color w:val="FFFFFF" w:themeColor="background1"/>
              </w:rPr>
            </w:pPr>
            <w:r w:rsidRPr="00882C27">
              <w:rPr>
                <w:b/>
                <w:bCs/>
                <w:color w:val="FFFFFF" w:themeColor="background1"/>
              </w:rPr>
              <w:t>Price</w:t>
            </w:r>
          </w:p>
        </w:tc>
      </w:tr>
      <w:tr w:rsidR="00F627E4" w14:paraId="52CC990C"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B42450B" w14:textId="77777777" w:rsidR="00F627E4" w:rsidRDefault="00F627E4" w:rsidP="00F53178">
            <w:pPr>
              <w:jc w:val="center"/>
            </w:pPr>
            <w:r>
              <w:t>1</w:t>
            </w: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85F8466" w14:textId="77777777" w:rsidR="00F627E4" w:rsidRDefault="00F627E4" w:rsidP="00F53178">
            <w:pPr>
              <w:jc w:val="left"/>
            </w:pPr>
            <w:r>
              <w:t>Place Holder</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736708E1" w14:textId="77777777" w:rsidR="00F627E4" w:rsidRDefault="00F627E4" w:rsidP="00F53178">
            <w:pPr>
              <w:jc w:val="right"/>
            </w:pPr>
            <w:r>
              <w:t>Placeholder</w:t>
            </w:r>
          </w:p>
        </w:tc>
      </w:tr>
      <w:tr w:rsidR="00F627E4" w14:paraId="3DDBC3B5"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E183E33" w14:textId="77777777" w:rsidR="00F627E4" w:rsidRDefault="00F627E4" w:rsidP="00F5317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316E006" w14:textId="77777777" w:rsidR="00F627E4" w:rsidRDefault="00F627E4" w:rsidP="00F5317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F9D3A8B" w14:textId="77777777" w:rsidR="00F627E4" w:rsidRDefault="00F627E4" w:rsidP="00F53178">
            <w:pPr>
              <w:jc w:val="right"/>
            </w:pPr>
          </w:p>
        </w:tc>
      </w:tr>
      <w:tr w:rsidR="00F627E4" w14:paraId="7B24CA83"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2EFCF18" w14:textId="77777777" w:rsidR="00F627E4" w:rsidRDefault="00F627E4" w:rsidP="00F5317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4E8AB7A" w14:textId="77777777" w:rsidR="00F627E4" w:rsidRDefault="00F627E4" w:rsidP="00F5317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D074667" w14:textId="77777777" w:rsidR="00F627E4" w:rsidRDefault="00F627E4" w:rsidP="00F53178">
            <w:pPr>
              <w:jc w:val="right"/>
            </w:pPr>
          </w:p>
        </w:tc>
      </w:tr>
      <w:tr w:rsidR="00F627E4" w14:paraId="3E08194E"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4D79EF69" w14:textId="77777777" w:rsidR="00F627E4" w:rsidRDefault="00F627E4" w:rsidP="00F5317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9E277AB" w14:textId="77777777" w:rsidR="00F627E4" w:rsidRDefault="00F627E4" w:rsidP="00F5317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015C3DF" w14:textId="77777777" w:rsidR="00F627E4" w:rsidRDefault="00F627E4" w:rsidP="00F53178">
            <w:pPr>
              <w:jc w:val="right"/>
            </w:pPr>
          </w:p>
        </w:tc>
      </w:tr>
      <w:tr w:rsidR="00F627E4" w14:paraId="7F0B2746"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7BF9043" w14:textId="77777777" w:rsidR="00F627E4" w:rsidRDefault="00F627E4" w:rsidP="00F5317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B0E4CC1" w14:textId="77777777" w:rsidR="00F627E4" w:rsidRDefault="00F627E4" w:rsidP="00F5317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1EA36FF7" w14:textId="77777777" w:rsidR="00F627E4" w:rsidRDefault="00F627E4" w:rsidP="00F53178">
            <w:pPr>
              <w:jc w:val="right"/>
            </w:pPr>
          </w:p>
        </w:tc>
      </w:tr>
      <w:tr w:rsidR="00F627E4" w14:paraId="0AE635EC" w14:textId="77777777" w:rsidTr="00F5317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9EEB2BF" w14:textId="77777777" w:rsidR="00F627E4" w:rsidRDefault="00F627E4" w:rsidP="00F5317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54C2F38" w14:textId="77777777" w:rsidR="00F627E4" w:rsidRDefault="00F627E4" w:rsidP="00F5317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6BC250D" w14:textId="77777777" w:rsidR="00F627E4" w:rsidRDefault="00F627E4" w:rsidP="00F53178">
            <w:pPr>
              <w:jc w:val="right"/>
            </w:pPr>
          </w:p>
        </w:tc>
      </w:tr>
      <w:tr w:rsidR="00F627E4" w14:paraId="1A0CFABC" w14:textId="77777777" w:rsidTr="00F53178">
        <w:trPr>
          <w:trHeight w:val="398"/>
        </w:trPr>
        <w:tc>
          <w:tcPr>
            <w:tcW w:w="7083" w:type="dxa"/>
            <w:gridSpan w:val="2"/>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CAF5C2D" w14:textId="77777777" w:rsidR="00F627E4" w:rsidRPr="00882C27" w:rsidRDefault="00F627E4" w:rsidP="00F53178">
            <w:pPr>
              <w:jc w:val="right"/>
              <w:rPr>
                <w:b/>
                <w:bCs/>
              </w:rPr>
            </w:pPr>
            <w:r w:rsidRPr="00882C27">
              <w:rPr>
                <w:b/>
                <w:bCs/>
              </w:rPr>
              <w:t>Total (ex. VAT)</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E700217" w14:textId="77777777" w:rsidR="00F627E4" w:rsidRPr="00882C27" w:rsidRDefault="00F627E4" w:rsidP="00F53178">
            <w:pPr>
              <w:jc w:val="right"/>
              <w:rPr>
                <w:b/>
                <w:bCs/>
              </w:rPr>
            </w:pPr>
          </w:p>
        </w:tc>
      </w:tr>
    </w:tbl>
    <w:p w14:paraId="7EFBB19F" w14:textId="77777777" w:rsidR="00F627E4" w:rsidRDefault="00F627E4" w:rsidP="00F627E4"/>
    <w:p w14:paraId="31DE5938" w14:textId="77777777" w:rsidR="00BF6D84" w:rsidRDefault="00F627E4" w:rsidP="00BF6D84">
      <w:r w:rsidRPr="00DF5FC8">
        <w:rPr>
          <w:b/>
          <w:bCs/>
        </w:rPr>
        <w:t>Please note:</w:t>
      </w:r>
      <w:r>
        <w:t xml:space="preserve"> </w:t>
      </w:r>
      <w:r w:rsidR="00852A9D" w:rsidRPr="00852A9D">
        <w:t>The above fee includes survey, modelling, EPC lodgement, and certification. Additional work (e.g. re-assessments, revisions due to missing data) may incur additional charges.</w:t>
      </w:r>
      <w:r w:rsidR="00BF6D84">
        <w:t xml:space="preserve"> </w:t>
      </w:r>
    </w:p>
    <w:p w14:paraId="66677DFE" w14:textId="4F66B298" w:rsidR="00BF6D84" w:rsidRPr="00BF6D84" w:rsidRDefault="00BF6D84" w:rsidP="00BF6D84">
      <w:r w:rsidRPr="00BF6D84">
        <w:t>This quotation is based on a single visit and standard building complexity</w:t>
      </w:r>
      <w:r>
        <w:t xml:space="preserve">. </w:t>
      </w:r>
      <w:r w:rsidRPr="00BF6D84">
        <w:t>Additional visits or extended modelling may incur extra costs</w:t>
      </w:r>
      <w:r>
        <w:t xml:space="preserve">. </w:t>
      </w:r>
      <w:r w:rsidRPr="00BF6D84">
        <w:t>EPC rating is based on standardised methodology and assumptions under SBEM regulations</w:t>
      </w:r>
    </w:p>
    <w:p w14:paraId="7EE1A9DE" w14:textId="2B595D9B" w:rsidR="00852A9D" w:rsidRPr="00852A9D" w:rsidRDefault="00852A9D" w:rsidP="00852A9D"/>
    <w:p w14:paraId="7FDF7B8D" w14:textId="323EB132" w:rsidR="00F627E4" w:rsidRDefault="00F627E4" w:rsidP="00F627E4">
      <w:r>
        <w:br w:type="page"/>
      </w:r>
    </w:p>
    <w:p w14:paraId="3B93C410" w14:textId="77777777" w:rsidR="00F627E4" w:rsidRDefault="00F627E4" w:rsidP="00F627E4">
      <w:pPr>
        <w:pStyle w:val="Heading1"/>
      </w:pPr>
      <w:bookmarkStart w:id="18" w:name="_Toc230788169"/>
      <w:bookmarkStart w:id="19" w:name="_Toc231387072"/>
      <w:r>
        <w:lastRenderedPageBreak/>
        <w:t>3. Commercial Details</w:t>
      </w:r>
      <w:bookmarkEnd w:id="18"/>
      <w:bookmarkEnd w:id="19"/>
    </w:p>
    <w:tbl>
      <w:tblPr>
        <w:tblW w:w="9072" w:type="dxa"/>
        <w:tblInd w:w="108"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000" w:firstRow="0" w:lastRow="0" w:firstColumn="0" w:lastColumn="0" w:noHBand="0" w:noVBand="0"/>
      </w:tblPr>
      <w:tblGrid>
        <w:gridCol w:w="1985"/>
        <w:gridCol w:w="7087"/>
      </w:tblGrid>
      <w:tr w:rsidR="00F627E4" w:rsidRPr="00A44893" w14:paraId="1D19980E" w14:textId="77777777" w:rsidTr="00F53178">
        <w:tc>
          <w:tcPr>
            <w:tcW w:w="1985" w:type="dxa"/>
          </w:tcPr>
          <w:p w14:paraId="2ED56CC2" w14:textId="77777777" w:rsidR="00F627E4" w:rsidRPr="00DF5FC8" w:rsidRDefault="00F627E4" w:rsidP="00F53178">
            <w:pPr>
              <w:rPr>
                <w:b/>
                <w:bCs/>
              </w:rPr>
            </w:pPr>
            <w:r w:rsidRPr="00DF5FC8">
              <w:rPr>
                <w:b/>
                <w:bCs/>
              </w:rPr>
              <w:t>Validity</w:t>
            </w:r>
          </w:p>
        </w:tc>
        <w:tc>
          <w:tcPr>
            <w:tcW w:w="7087" w:type="dxa"/>
          </w:tcPr>
          <w:p w14:paraId="4CBA2B3D" w14:textId="77777777" w:rsidR="00F627E4" w:rsidRPr="00DF5FC8" w:rsidRDefault="00F627E4" w:rsidP="00F53178">
            <w:r w:rsidRPr="00DF5FC8">
              <w:t xml:space="preserve">Our offer is open for acceptance for 60 days from the date of this quotation ref </w:t>
            </w:r>
            <w:r w:rsidRPr="007142E3">
              <w:t>{{</w:t>
            </w:r>
            <w:proofErr w:type="spellStart"/>
            <w:r w:rsidRPr="007142E3">
              <w:t>ProjectName</w:t>
            </w:r>
            <w:proofErr w:type="spellEnd"/>
            <w:r w:rsidRPr="007142E3">
              <w:t>}}</w:t>
            </w:r>
          </w:p>
        </w:tc>
      </w:tr>
      <w:tr w:rsidR="00F627E4" w:rsidRPr="00A44893" w14:paraId="77A89F4A" w14:textId="77777777" w:rsidTr="00F53178">
        <w:tc>
          <w:tcPr>
            <w:tcW w:w="1985" w:type="dxa"/>
          </w:tcPr>
          <w:p w14:paraId="79EB2334" w14:textId="77777777" w:rsidR="00F627E4" w:rsidRPr="00DF5FC8" w:rsidRDefault="00F627E4" w:rsidP="00F53178"/>
        </w:tc>
        <w:tc>
          <w:tcPr>
            <w:tcW w:w="7087" w:type="dxa"/>
          </w:tcPr>
          <w:p w14:paraId="4CB28517" w14:textId="77777777" w:rsidR="00F627E4" w:rsidRPr="00DF5FC8" w:rsidRDefault="00F627E4" w:rsidP="00F53178"/>
        </w:tc>
      </w:tr>
      <w:tr w:rsidR="00F627E4" w:rsidRPr="00A44893" w14:paraId="2DA024A2" w14:textId="77777777" w:rsidTr="00F53178">
        <w:tc>
          <w:tcPr>
            <w:tcW w:w="1985" w:type="dxa"/>
          </w:tcPr>
          <w:p w14:paraId="1AF3D538" w14:textId="77777777" w:rsidR="00F627E4" w:rsidRPr="00DF5FC8" w:rsidRDefault="00F627E4" w:rsidP="00F53178">
            <w:pPr>
              <w:rPr>
                <w:b/>
                <w:bCs/>
              </w:rPr>
            </w:pPr>
            <w:r w:rsidRPr="00DF5FC8">
              <w:rPr>
                <w:b/>
                <w:bCs/>
              </w:rPr>
              <w:t>Delivery</w:t>
            </w:r>
          </w:p>
        </w:tc>
        <w:tc>
          <w:tcPr>
            <w:tcW w:w="7087" w:type="dxa"/>
          </w:tcPr>
          <w:p w14:paraId="17477839" w14:textId="77777777" w:rsidR="00F627E4" w:rsidRPr="00DF5FC8" w:rsidRDefault="00F627E4" w:rsidP="00F53178">
            <w:r w:rsidRPr="00DF5FC8">
              <w:t>Based on our present knowledge of availability of personnel and our current programme, we estimate work commencement to be typically 4 working weeks after placement of order and receipt of all information requested in this quotation.</w:t>
            </w:r>
          </w:p>
          <w:p w14:paraId="2BDBE2FF" w14:textId="77777777" w:rsidR="00F627E4" w:rsidRPr="00DF5FC8" w:rsidRDefault="00F627E4" w:rsidP="00F53178">
            <w:r w:rsidRPr="00DF5FC8">
              <w:t>However, should this period be outside your requirements, we would be happy to discuss your needs in more detail.</w:t>
            </w:r>
          </w:p>
        </w:tc>
      </w:tr>
      <w:tr w:rsidR="00F627E4" w:rsidRPr="00A44893" w14:paraId="14CAF03F" w14:textId="77777777" w:rsidTr="00F53178">
        <w:tc>
          <w:tcPr>
            <w:tcW w:w="1985" w:type="dxa"/>
          </w:tcPr>
          <w:p w14:paraId="73AA2614" w14:textId="77777777" w:rsidR="00F627E4" w:rsidRPr="00DF5FC8" w:rsidRDefault="00F627E4" w:rsidP="00F53178"/>
        </w:tc>
        <w:tc>
          <w:tcPr>
            <w:tcW w:w="7087" w:type="dxa"/>
          </w:tcPr>
          <w:p w14:paraId="6183B530" w14:textId="77777777" w:rsidR="00F627E4" w:rsidRPr="00DF5FC8" w:rsidRDefault="00F627E4" w:rsidP="00F53178"/>
        </w:tc>
      </w:tr>
      <w:tr w:rsidR="00F627E4" w:rsidRPr="00A44893" w14:paraId="465BD7F7" w14:textId="77777777" w:rsidTr="00F53178">
        <w:tc>
          <w:tcPr>
            <w:tcW w:w="1985" w:type="dxa"/>
          </w:tcPr>
          <w:p w14:paraId="486F5363" w14:textId="77777777" w:rsidR="00F627E4" w:rsidRPr="00DF5FC8" w:rsidRDefault="00F627E4" w:rsidP="00F53178">
            <w:pPr>
              <w:rPr>
                <w:b/>
                <w:bCs/>
              </w:rPr>
            </w:pPr>
            <w:r w:rsidRPr="00DF5FC8">
              <w:rPr>
                <w:b/>
                <w:bCs/>
              </w:rPr>
              <w:t>Order</w:t>
            </w:r>
          </w:p>
        </w:tc>
        <w:tc>
          <w:tcPr>
            <w:tcW w:w="7087" w:type="dxa"/>
          </w:tcPr>
          <w:p w14:paraId="71DEE723" w14:textId="77777777" w:rsidR="00F627E4" w:rsidRPr="00DF5FC8" w:rsidRDefault="00F627E4" w:rsidP="00F53178">
            <w:r w:rsidRPr="00DF5FC8">
              <w:t>We would require an official purchase order related to and referencing this proposal. Please send orders to the address and Bid Engineer detailed on the front page of this quotation.  A copy of the order should also be emailed to the Bid Engineer.</w:t>
            </w:r>
          </w:p>
          <w:p w14:paraId="0F561251" w14:textId="77777777" w:rsidR="00F627E4" w:rsidRPr="00DF5FC8" w:rsidRDefault="00F627E4" w:rsidP="00F53178">
            <w:r w:rsidRPr="00DF5FC8">
              <w:t>To be processed without delay your order should include the following information:</w:t>
            </w:r>
          </w:p>
          <w:p w14:paraId="740976C7" w14:textId="77777777" w:rsidR="00F627E4" w:rsidRPr="00DF5FC8" w:rsidRDefault="00F627E4" w:rsidP="00F53178">
            <w:pPr>
              <w:pStyle w:val="ListParagraph"/>
              <w:numPr>
                <w:ilvl w:val="0"/>
                <w:numId w:val="13"/>
              </w:numPr>
            </w:pPr>
            <w:r w:rsidRPr="00DF5FC8">
              <w:t>A valid Purchase Order</w:t>
            </w:r>
          </w:p>
          <w:p w14:paraId="2A1EA9D4" w14:textId="77777777" w:rsidR="00F627E4" w:rsidRPr="00DF5FC8" w:rsidRDefault="00F627E4" w:rsidP="00F53178">
            <w:pPr>
              <w:pStyle w:val="ListParagraph"/>
              <w:numPr>
                <w:ilvl w:val="0"/>
                <w:numId w:val="13"/>
              </w:numPr>
            </w:pPr>
            <w:r w:rsidRPr="00DF5FC8">
              <w:t xml:space="preserve">Our reference </w:t>
            </w:r>
            <w:r w:rsidRPr="00DF5FC8">
              <w:rPr>
                <w:rFonts w:eastAsia="Times New Roman"/>
                <w:lang w:eastAsia="en-GB"/>
              </w:rPr>
              <w:t>–</w:t>
            </w:r>
            <w:r w:rsidRPr="00DF5FC8">
              <w:rPr>
                <w:lang w:val="en-US"/>
              </w:rPr>
              <w:t xml:space="preserve"> </w:t>
            </w:r>
            <w:r w:rsidRPr="007142E3">
              <w:t>{{</w:t>
            </w:r>
            <w:proofErr w:type="spellStart"/>
            <w:r w:rsidRPr="007142E3">
              <w:t>ProjectName</w:t>
            </w:r>
            <w:proofErr w:type="spellEnd"/>
            <w:r w:rsidRPr="007142E3">
              <w:t>}}</w:t>
            </w:r>
          </w:p>
          <w:p w14:paraId="7565F577" w14:textId="77777777" w:rsidR="00F627E4" w:rsidRPr="00DF5FC8" w:rsidRDefault="00F627E4" w:rsidP="00F53178">
            <w:pPr>
              <w:pStyle w:val="ListParagraph"/>
              <w:numPr>
                <w:ilvl w:val="0"/>
                <w:numId w:val="13"/>
              </w:numPr>
            </w:pPr>
            <w:r w:rsidRPr="00DF5FC8">
              <w:t>Agreed price</w:t>
            </w:r>
          </w:p>
          <w:p w14:paraId="6386D30F" w14:textId="77777777" w:rsidR="00F627E4" w:rsidRPr="00DF5FC8" w:rsidRDefault="00F627E4" w:rsidP="00F53178">
            <w:pPr>
              <w:pStyle w:val="ListParagraph"/>
              <w:numPr>
                <w:ilvl w:val="0"/>
                <w:numId w:val="13"/>
              </w:numPr>
            </w:pPr>
            <w:r w:rsidRPr="00DF5FC8">
              <w:t>Formal acceptance of Schneider Electric’s general conditions of sale</w:t>
            </w:r>
          </w:p>
        </w:tc>
      </w:tr>
      <w:tr w:rsidR="00F627E4" w:rsidRPr="00A44893" w14:paraId="6B62CD1E" w14:textId="77777777" w:rsidTr="00F53178">
        <w:tc>
          <w:tcPr>
            <w:tcW w:w="1985" w:type="dxa"/>
          </w:tcPr>
          <w:p w14:paraId="4C78FFB0" w14:textId="77777777" w:rsidR="00F627E4" w:rsidRPr="00DF5FC8" w:rsidRDefault="00F627E4" w:rsidP="00F53178"/>
        </w:tc>
        <w:tc>
          <w:tcPr>
            <w:tcW w:w="7087" w:type="dxa"/>
          </w:tcPr>
          <w:p w14:paraId="58F5DE6C" w14:textId="77777777" w:rsidR="00F627E4" w:rsidRPr="00DF5FC8" w:rsidRDefault="00F627E4" w:rsidP="00F53178"/>
        </w:tc>
      </w:tr>
      <w:tr w:rsidR="00F627E4" w:rsidRPr="00A44893" w14:paraId="0A097C55" w14:textId="77777777" w:rsidTr="00F53178">
        <w:tc>
          <w:tcPr>
            <w:tcW w:w="1985" w:type="dxa"/>
          </w:tcPr>
          <w:p w14:paraId="4863E9B7" w14:textId="77777777" w:rsidR="00F627E4" w:rsidRPr="00DF5FC8" w:rsidRDefault="00F627E4" w:rsidP="00F53178">
            <w:pPr>
              <w:rPr>
                <w:b/>
                <w:bCs/>
              </w:rPr>
            </w:pPr>
            <w:r w:rsidRPr="00DF5FC8">
              <w:rPr>
                <w:b/>
                <w:bCs/>
              </w:rPr>
              <w:t>Payment Terms</w:t>
            </w:r>
          </w:p>
        </w:tc>
        <w:tc>
          <w:tcPr>
            <w:tcW w:w="7087" w:type="dxa"/>
          </w:tcPr>
          <w:p w14:paraId="3C09E806" w14:textId="77777777" w:rsidR="00F627E4" w:rsidRPr="00930542" w:rsidRDefault="00F627E4" w:rsidP="00F53178">
            <w:r w:rsidRPr="00930542">
              <w:t>The price(s) quoted are based on the following Payment Terms</w:t>
            </w:r>
          </w:p>
          <w:p w14:paraId="5102456F" w14:textId="77777777" w:rsidR="004530F1" w:rsidRDefault="004530F1" w:rsidP="004530F1">
            <w:pPr>
              <w:pStyle w:val="ListParagraph"/>
              <w:numPr>
                <w:ilvl w:val="0"/>
                <w:numId w:val="13"/>
              </w:numPr>
              <w:jc w:val="left"/>
            </w:pPr>
            <w:r>
              <w:t>{{</w:t>
            </w:r>
            <w:proofErr w:type="spellStart"/>
            <w:r>
              <w:t>PaymentTerms</w:t>
            </w:r>
            <w:proofErr w:type="spellEnd"/>
            <w:r>
              <w:t>}}</w:t>
            </w:r>
          </w:p>
          <w:p w14:paraId="046DA712" w14:textId="77777777" w:rsidR="00F627E4" w:rsidRPr="00DF5FC8" w:rsidRDefault="00F627E4" w:rsidP="00F53178">
            <w:r w:rsidRPr="00DF5FC8">
              <w:t>Important Notes:</w:t>
            </w:r>
          </w:p>
          <w:p w14:paraId="7DAF1B47" w14:textId="77777777" w:rsidR="00F627E4" w:rsidRPr="00DF5FC8" w:rsidRDefault="00F627E4" w:rsidP="00F53178">
            <w:r w:rsidRPr="00DF5FC8">
              <w:t>It is assumed that the project would be completed within 8 weeks of receiving a valid purchase order. Should the project not be completed within this period, we reserve the right to invoice the work completed to that date and review the price of the remaining work according</w:t>
            </w:r>
            <w:r w:rsidRPr="00DF5FC8">
              <w:rPr>
                <w:color w:val="000000"/>
              </w:rPr>
              <w:t xml:space="preserve"> to the newly agreed timescale</w:t>
            </w:r>
          </w:p>
          <w:p w14:paraId="41B66668" w14:textId="77777777" w:rsidR="00F627E4" w:rsidRPr="00DF5FC8" w:rsidRDefault="00F627E4" w:rsidP="00F53178">
            <w:pPr>
              <w:rPr>
                <w:color w:val="000000"/>
              </w:rPr>
            </w:pPr>
            <w:r w:rsidRPr="00DF5FC8">
              <w:t>Payment Terms offered are subject to satisfactory findings of our routine credit status check.</w:t>
            </w:r>
          </w:p>
          <w:p w14:paraId="0D83881D" w14:textId="77777777" w:rsidR="00F627E4" w:rsidRPr="00203AC1" w:rsidRDefault="00F627E4" w:rsidP="00F53178">
            <w:r w:rsidRPr="00DF5FC8">
              <w:t>We understand that the above payments are not subject to any retention.</w:t>
            </w:r>
          </w:p>
        </w:tc>
      </w:tr>
      <w:tr w:rsidR="00F627E4" w:rsidRPr="00A44893" w14:paraId="1B8E9E2B" w14:textId="77777777" w:rsidTr="00F53178">
        <w:tc>
          <w:tcPr>
            <w:tcW w:w="1985" w:type="dxa"/>
          </w:tcPr>
          <w:p w14:paraId="28F37A69" w14:textId="77777777" w:rsidR="00F627E4" w:rsidRPr="00DF5FC8" w:rsidRDefault="00F627E4" w:rsidP="00F53178"/>
        </w:tc>
        <w:tc>
          <w:tcPr>
            <w:tcW w:w="7087" w:type="dxa"/>
          </w:tcPr>
          <w:p w14:paraId="1FABC418" w14:textId="77777777" w:rsidR="00F627E4" w:rsidRPr="00DF5FC8" w:rsidRDefault="00F627E4" w:rsidP="00F53178"/>
        </w:tc>
      </w:tr>
      <w:tr w:rsidR="00F627E4" w:rsidRPr="00A44893" w14:paraId="7A31E5DE" w14:textId="77777777" w:rsidTr="00F53178">
        <w:tc>
          <w:tcPr>
            <w:tcW w:w="1985" w:type="dxa"/>
          </w:tcPr>
          <w:p w14:paraId="49569C1B" w14:textId="77777777" w:rsidR="00F627E4" w:rsidRPr="00DF5FC8" w:rsidRDefault="00F627E4" w:rsidP="00F53178">
            <w:pPr>
              <w:rPr>
                <w:b/>
                <w:bCs/>
              </w:rPr>
            </w:pPr>
            <w:r w:rsidRPr="00DF5FC8">
              <w:rPr>
                <w:b/>
                <w:bCs/>
              </w:rPr>
              <w:t>Conditions</w:t>
            </w:r>
          </w:p>
        </w:tc>
        <w:tc>
          <w:tcPr>
            <w:tcW w:w="7087" w:type="dxa"/>
          </w:tcPr>
          <w:p w14:paraId="1AAF9266" w14:textId="77777777" w:rsidR="00F627E4" w:rsidRPr="00DF5FC8" w:rsidRDefault="00F627E4" w:rsidP="00F53178">
            <w:r w:rsidRPr="00DF5FC8">
              <w:t>Our offer is made in accordance with Schneider Electric Terms &amp; Conditions UK &amp; Ireland, a copy of which is available upon request or can be found at:</w:t>
            </w:r>
          </w:p>
          <w:p w14:paraId="5C901DAF" w14:textId="77777777" w:rsidR="00F627E4" w:rsidRPr="00DF5FC8" w:rsidRDefault="00F627E4" w:rsidP="00F53178">
            <w:hyperlink r:id="rId17" w:anchor="page=1" w:history="1">
              <w:r w:rsidRPr="00DF5FC8">
                <w:rPr>
                  <w:rStyle w:val="Hyperlink"/>
                  <w:rFonts w:cstheme="majorHAnsi"/>
                </w:rPr>
                <w:t>http://www.schneider-electric.co.uk/documents/general/legal-information/Schneider-Electric-Conditions-of-Sale.pdf#page=1</w:t>
              </w:r>
            </w:hyperlink>
          </w:p>
          <w:p w14:paraId="1FCF991E" w14:textId="77777777" w:rsidR="00F627E4" w:rsidRPr="00DF5FC8" w:rsidRDefault="00F627E4" w:rsidP="00F53178">
            <w:r w:rsidRPr="00DF5FC8">
              <w:t>However, we confirm we are prepared to discuss mutually acceptable terms and conditions prior to any contract award should the Schneider terms prove unacceptable.</w:t>
            </w:r>
          </w:p>
        </w:tc>
      </w:tr>
    </w:tbl>
    <w:p w14:paraId="674C6AE9" w14:textId="77777777" w:rsidR="00F627E4" w:rsidRDefault="00F627E4" w:rsidP="00F627E4">
      <w:pPr>
        <w:pStyle w:val="Heading1"/>
      </w:pPr>
      <w:bookmarkStart w:id="20" w:name="_Toc230788170"/>
      <w:bookmarkStart w:id="21" w:name="_Toc231387073"/>
      <w:r>
        <w:lastRenderedPageBreak/>
        <w:t>4. Further Information</w:t>
      </w:r>
      <w:bookmarkEnd w:id="20"/>
      <w:bookmarkEnd w:id="21"/>
    </w:p>
    <w:tbl>
      <w:tblPr>
        <w:tblW w:w="9072" w:type="dxa"/>
        <w:tblInd w:w="108"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000" w:firstRow="0" w:lastRow="0" w:firstColumn="0" w:lastColumn="0" w:noHBand="0" w:noVBand="0"/>
      </w:tblPr>
      <w:tblGrid>
        <w:gridCol w:w="1985"/>
        <w:gridCol w:w="7087"/>
      </w:tblGrid>
      <w:tr w:rsidR="00F627E4" w:rsidRPr="00A44893" w14:paraId="4AC9B30E" w14:textId="77777777" w:rsidTr="00F53178">
        <w:tc>
          <w:tcPr>
            <w:tcW w:w="1985" w:type="dxa"/>
          </w:tcPr>
          <w:p w14:paraId="79AE50D2" w14:textId="77777777" w:rsidR="00F627E4" w:rsidRPr="00FA63AF" w:rsidRDefault="00F627E4" w:rsidP="00F53178">
            <w:pPr>
              <w:rPr>
                <w:b/>
                <w:bCs/>
              </w:rPr>
            </w:pPr>
            <w:r w:rsidRPr="00FA63AF">
              <w:rPr>
                <w:b/>
                <w:bCs/>
              </w:rPr>
              <w:t>Basis of Offer</w:t>
            </w:r>
          </w:p>
        </w:tc>
        <w:tc>
          <w:tcPr>
            <w:tcW w:w="7087" w:type="dxa"/>
          </w:tcPr>
          <w:p w14:paraId="2F5F82E0" w14:textId="77777777" w:rsidR="00F627E4" w:rsidRPr="00A44893" w:rsidRDefault="00F627E4" w:rsidP="00F53178">
            <w:pPr>
              <w:pStyle w:val="ListParagraph"/>
              <w:numPr>
                <w:ilvl w:val="0"/>
                <w:numId w:val="18"/>
              </w:numPr>
            </w:pPr>
            <w:r w:rsidRPr="00A44893">
              <w:t xml:space="preserve">Our offer is based on the following requirements.  </w:t>
            </w:r>
          </w:p>
          <w:p w14:paraId="7E2C8524" w14:textId="77777777" w:rsidR="00F627E4" w:rsidRPr="00A44893" w:rsidRDefault="00F627E4" w:rsidP="00F53178">
            <w:pPr>
              <w:pStyle w:val="ListParagraph"/>
              <w:numPr>
                <w:ilvl w:val="0"/>
                <w:numId w:val="18"/>
              </w:numPr>
            </w:pPr>
            <w:r w:rsidRPr="00A44893">
              <w:t>Our working requirements.</w:t>
            </w:r>
          </w:p>
          <w:p w14:paraId="0CFCB802" w14:textId="77777777" w:rsidR="00F627E4" w:rsidRPr="00A44893" w:rsidRDefault="00F627E4" w:rsidP="00F53178">
            <w:pPr>
              <w:pStyle w:val="ListParagraph"/>
              <w:numPr>
                <w:ilvl w:val="0"/>
                <w:numId w:val="18"/>
              </w:numPr>
            </w:pPr>
            <w:r w:rsidRPr="00A44893">
              <w:t>Normal working hours would be between 08:00 and 17:00 weekdays and excludes Bank Holidays.  Any hours to be worked outside of these times would be charged extra.</w:t>
            </w:r>
          </w:p>
          <w:p w14:paraId="562BD701" w14:textId="77777777" w:rsidR="00F627E4" w:rsidRPr="00A44893" w:rsidRDefault="00F627E4" w:rsidP="00F53178">
            <w:pPr>
              <w:pStyle w:val="ListParagraph"/>
              <w:numPr>
                <w:ilvl w:val="0"/>
                <w:numId w:val="18"/>
              </w:numPr>
            </w:pPr>
            <w:r w:rsidRPr="00A44893">
              <w:t xml:space="preserve">On shore working. </w:t>
            </w:r>
          </w:p>
          <w:p w14:paraId="6AE416A1" w14:textId="77777777" w:rsidR="00F627E4" w:rsidRPr="00A44893" w:rsidRDefault="00F627E4" w:rsidP="00F53178">
            <w:pPr>
              <w:pStyle w:val="ListParagraph"/>
              <w:numPr>
                <w:ilvl w:val="0"/>
                <w:numId w:val="18"/>
              </w:numPr>
            </w:pPr>
            <w:r w:rsidRPr="00A44893">
              <w:t>Unrestricted access to site as and when required (accompanied)</w:t>
            </w:r>
          </w:p>
          <w:p w14:paraId="4B451373" w14:textId="77777777" w:rsidR="00F627E4" w:rsidRPr="00A44893" w:rsidRDefault="00F627E4" w:rsidP="00F53178">
            <w:pPr>
              <w:pStyle w:val="ListParagraph"/>
              <w:numPr>
                <w:ilvl w:val="0"/>
                <w:numId w:val="18"/>
              </w:numPr>
            </w:pPr>
            <w:r w:rsidRPr="00A44893">
              <w:t>Work can continue uninterrupted without delays by other parties.</w:t>
            </w:r>
          </w:p>
          <w:p w14:paraId="34081173" w14:textId="77777777" w:rsidR="00F627E4" w:rsidRPr="00A44893" w:rsidRDefault="00F627E4" w:rsidP="00F53178">
            <w:pPr>
              <w:pStyle w:val="ListParagraph"/>
              <w:numPr>
                <w:ilvl w:val="0"/>
                <w:numId w:val="18"/>
              </w:numPr>
            </w:pPr>
            <w:r w:rsidRPr="00A44893">
              <w:t xml:space="preserve">Unless otherwise stated all work is office based. Site visits and attendance at meetings would be a chargeable addition based on our standard rates. </w:t>
            </w:r>
          </w:p>
          <w:p w14:paraId="3492271E" w14:textId="77777777" w:rsidR="00F627E4" w:rsidRPr="00A44893" w:rsidRDefault="00F627E4" w:rsidP="00F53178">
            <w:pPr>
              <w:pStyle w:val="ListParagraph"/>
              <w:numPr>
                <w:ilvl w:val="0"/>
                <w:numId w:val="18"/>
              </w:numPr>
            </w:pPr>
            <w:r w:rsidRPr="00A44893">
              <w:t>Unless a survey has been carried out by Schneider Electric all work is based on information provided to us. We accept no liability for the accuracy or validity of this information how so ever provided.</w:t>
            </w:r>
          </w:p>
          <w:p w14:paraId="65F38888" w14:textId="77777777" w:rsidR="00F627E4" w:rsidRPr="00A44893" w:rsidRDefault="00F627E4" w:rsidP="00F53178">
            <w:pPr>
              <w:pStyle w:val="ListParagraph"/>
              <w:numPr>
                <w:ilvl w:val="0"/>
                <w:numId w:val="18"/>
              </w:numPr>
            </w:pPr>
            <w:r w:rsidRPr="00A44893">
              <w:t xml:space="preserve">Any required changes to the work </w:t>
            </w:r>
            <w:proofErr w:type="gramStart"/>
            <w:r w:rsidRPr="00A44893">
              <w:t>as a result of</w:t>
            </w:r>
            <w:proofErr w:type="gramEnd"/>
            <w:r w:rsidRPr="00A44893">
              <w:t xml:space="preserve"> inaccurate or invalid information would be a chargeable addition based on our standard rates.</w:t>
            </w:r>
          </w:p>
        </w:tc>
      </w:tr>
      <w:tr w:rsidR="00F627E4" w:rsidRPr="00A44893" w14:paraId="0C79BE9E" w14:textId="77777777" w:rsidTr="00F53178">
        <w:tc>
          <w:tcPr>
            <w:tcW w:w="1985" w:type="dxa"/>
          </w:tcPr>
          <w:p w14:paraId="36E6FE46" w14:textId="77777777" w:rsidR="00F627E4" w:rsidRPr="00A44893" w:rsidRDefault="00F627E4" w:rsidP="00F53178"/>
        </w:tc>
        <w:tc>
          <w:tcPr>
            <w:tcW w:w="7087" w:type="dxa"/>
          </w:tcPr>
          <w:p w14:paraId="56B58344" w14:textId="77777777" w:rsidR="00F627E4" w:rsidRPr="00A44893" w:rsidRDefault="00F627E4" w:rsidP="00F53178"/>
        </w:tc>
      </w:tr>
      <w:tr w:rsidR="00F627E4" w:rsidRPr="00A44893" w14:paraId="350668F9" w14:textId="77777777" w:rsidTr="00F53178">
        <w:tc>
          <w:tcPr>
            <w:tcW w:w="1985" w:type="dxa"/>
          </w:tcPr>
          <w:p w14:paraId="359270FE" w14:textId="77777777" w:rsidR="00F627E4" w:rsidRPr="00FA63AF" w:rsidRDefault="00F627E4" w:rsidP="00F53178">
            <w:pPr>
              <w:rPr>
                <w:b/>
                <w:bCs/>
              </w:rPr>
            </w:pPr>
            <w:r w:rsidRPr="00FA63AF">
              <w:rPr>
                <w:b/>
                <w:bCs/>
              </w:rPr>
              <w:t xml:space="preserve">Not Included in </w:t>
            </w:r>
            <w:r>
              <w:rPr>
                <w:b/>
                <w:bCs/>
              </w:rPr>
              <w:t>O</w:t>
            </w:r>
            <w:r w:rsidRPr="00FA63AF">
              <w:rPr>
                <w:b/>
                <w:bCs/>
              </w:rPr>
              <w:t xml:space="preserve">ur </w:t>
            </w:r>
            <w:r>
              <w:rPr>
                <w:b/>
                <w:bCs/>
              </w:rPr>
              <w:t>O</w:t>
            </w:r>
            <w:r w:rsidRPr="00FA63AF">
              <w:rPr>
                <w:b/>
                <w:bCs/>
              </w:rPr>
              <w:t xml:space="preserve">ffer </w:t>
            </w:r>
          </w:p>
          <w:p w14:paraId="4E057F96" w14:textId="77777777" w:rsidR="00F627E4" w:rsidRPr="00A44893" w:rsidRDefault="00F627E4" w:rsidP="00F53178"/>
        </w:tc>
        <w:tc>
          <w:tcPr>
            <w:tcW w:w="7087" w:type="dxa"/>
          </w:tcPr>
          <w:p w14:paraId="43FC89FD" w14:textId="77777777" w:rsidR="00F627E4" w:rsidRPr="00A44893" w:rsidRDefault="00F627E4" w:rsidP="00F53178">
            <w:r w:rsidRPr="00A44893">
              <w:t xml:space="preserve">We have not included for any of the following: </w:t>
            </w:r>
          </w:p>
          <w:p w14:paraId="4A468959" w14:textId="77777777" w:rsidR="00F627E4" w:rsidRPr="00A44893" w:rsidRDefault="00F627E4" w:rsidP="00F53178">
            <w:pPr>
              <w:pStyle w:val="ListParagraph"/>
              <w:numPr>
                <w:ilvl w:val="0"/>
                <w:numId w:val="19"/>
              </w:numPr>
            </w:pPr>
            <w:r w:rsidRPr="00A44893">
              <w:t>Installation of any equipment.</w:t>
            </w:r>
          </w:p>
          <w:p w14:paraId="0F0FFE64" w14:textId="77777777" w:rsidR="00F627E4" w:rsidRPr="00A44893" w:rsidRDefault="00F627E4" w:rsidP="00F53178">
            <w:pPr>
              <w:pStyle w:val="ListParagraph"/>
              <w:numPr>
                <w:ilvl w:val="0"/>
                <w:numId w:val="19"/>
              </w:numPr>
            </w:pPr>
            <w:r w:rsidRPr="00A44893">
              <w:t>Commissioning of any equipment</w:t>
            </w:r>
          </w:p>
          <w:p w14:paraId="739EFABF" w14:textId="77777777" w:rsidR="00F627E4" w:rsidRPr="00A44893" w:rsidRDefault="00F627E4" w:rsidP="00F53178">
            <w:pPr>
              <w:pStyle w:val="ListParagraph"/>
              <w:numPr>
                <w:ilvl w:val="0"/>
                <w:numId w:val="19"/>
              </w:numPr>
            </w:pPr>
            <w:r w:rsidRPr="00A44893">
              <w:t>Attendance at any meetings unless otherwise stated in the scope of works</w:t>
            </w:r>
          </w:p>
        </w:tc>
      </w:tr>
      <w:tr w:rsidR="00F627E4" w:rsidRPr="00A44893" w14:paraId="2038643C" w14:textId="77777777" w:rsidTr="00F53178">
        <w:tc>
          <w:tcPr>
            <w:tcW w:w="1985" w:type="dxa"/>
          </w:tcPr>
          <w:p w14:paraId="51F5EE66" w14:textId="77777777" w:rsidR="00F627E4" w:rsidRPr="00A44893" w:rsidRDefault="00F627E4" w:rsidP="00F53178"/>
        </w:tc>
        <w:tc>
          <w:tcPr>
            <w:tcW w:w="7087" w:type="dxa"/>
          </w:tcPr>
          <w:p w14:paraId="62C7A601" w14:textId="77777777" w:rsidR="00F627E4" w:rsidRPr="00A44893" w:rsidRDefault="00F627E4" w:rsidP="00F53178"/>
        </w:tc>
      </w:tr>
      <w:tr w:rsidR="00F627E4" w:rsidRPr="00A44893" w14:paraId="1DB9F795" w14:textId="77777777" w:rsidTr="00F53178">
        <w:tc>
          <w:tcPr>
            <w:tcW w:w="1985" w:type="dxa"/>
          </w:tcPr>
          <w:p w14:paraId="2E6A0C8B" w14:textId="77777777" w:rsidR="00F627E4" w:rsidRPr="00FA63AF" w:rsidRDefault="00F627E4" w:rsidP="00F53178">
            <w:pPr>
              <w:rPr>
                <w:b/>
                <w:bCs/>
              </w:rPr>
            </w:pPr>
            <w:r w:rsidRPr="00FA63AF">
              <w:rPr>
                <w:b/>
                <w:bCs/>
              </w:rPr>
              <w:t>Standards</w:t>
            </w:r>
          </w:p>
        </w:tc>
        <w:tc>
          <w:tcPr>
            <w:tcW w:w="7087" w:type="dxa"/>
          </w:tcPr>
          <w:p w14:paraId="356FF38F" w14:textId="77777777" w:rsidR="00F627E4" w:rsidRPr="00A44893" w:rsidRDefault="00F627E4" w:rsidP="00F53178">
            <w:r w:rsidRPr="00A44893">
              <w:t>Schneider Electric Ltd complies with and works within the following standards:</w:t>
            </w:r>
          </w:p>
          <w:p w14:paraId="22DF7E3B" w14:textId="77777777" w:rsidR="00F627E4" w:rsidRPr="00A44893" w:rsidRDefault="00F627E4" w:rsidP="00F53178">
            <w:pPr>
              <w:pStyle w:val="ListParagraph"/>
              <w:numPr>
                <w:ilvl w:val="0"/>
                <w:numId w:val="20"/>
              </w:numPr>
            </w:pPr>
            <w:r w:rsidRPr="00A44893">
              <w:t>ISO14001</w:t>
            </w:r>
          </w:p>
          <w:p w14:paraId="72FA69A2" w14:textId="77777777" w:rsidR="00F627E4" w:rsidRPr="00A44893" w:rsidRDefault="00F627E4" w:rsidP="00F53178">
            <w:pPr>
              <w:pStyle w:val="ListParagraph"/>
              <w:numPr>
                <w:ilvl w:val="0"/>
                <w:numId w:val="20"/>
              </w:numPr>
            </w:pPr>
            <w:r w:rsidRPr="00A44893">
              <w:t>ISO9001</w:t>
            </w:r>
          </w:p>
          <w:p w14:paraId="0BB361A4" w14:textId="77777777" w:rsidR="00F627E4" w:rsidRPr="00A44893" w:rsidRDefault="00F627E4" w:rsidP="00F53178">
            <w:pPr>
              <w:pStyle w:val="ListParagraph"/>
              <w:numPr>
                <w:ilvl w:val="0"/>
                <w:numId w:val="20"/>
              </w:numPr>
            </w:pPr>
            <w:r w:rsidRPr="00A44893">
              <w:t xml:space="preserve">The Management of Health and Safety at Work Regulations. </w:t>
            </w:r>
          </w:p>
          <w:p w14:paraId="7BB598BB" w14:textId="77777777" w:rsidR="00F627E4" w:rsidRPr="00A44893" w:rsidRDefault="00F627E4" w:rsidP="00F53178">
            <w:pPr>
              <w:pStyle w:val="ListParagraph"/>
              <w:numPr>
                <w:ilvl w:val="0"/>
                <w:numId w:val="20"/>
              </w:numPr>
            </w:pPr>
            <w:r w:rsidRPr="00A44893">
              <w:t>Health and Safety at Work Act.</w:t>
            </w:r>
          </w:p>
          <w:p w14:paraId="00B13B11" w14:textId="77777777" w:rsidR="00F627E4" w:rsidRPr="00A44893" w:rsidRDefault="00F627E4" w:rsidP="00F53178">
            <w:pPr>
              <w:pStyle w:val="ListParagraph"/>
              <w:numPr>
                <w:ilvl w:val="0"/>
                <w:numId w:val="20"/>
              </w:numPr>
            </w:pPr>
            <w:r w:rsidRPr="00A44893">
              <w:t>BS7671:2008 Requirements for Electrical Installation</w:t>
            </w:r>
          </w:p>
          <w:p w14:paraId="2A33BBD7" w14:textId="77777777" w:rsidR="00F627E4" w:rsidRPr="00A44893" w:rsidRDefault="00F627E4" w:rsidP="00F53178">
            <w:pPr>
              <w:pStyle w:val="ListParagraph"/>
              <w:numPr>
                <w:ilvl w:val="0"/>
                <w:numId w:val="20"/>
              </w:numPr>
            </w:pPr>
            <w:r w:rsidRPr="00A44893">
              <w:t xml:space="preserve">The Provision and Use of Work Equipment Regulations. </w:t>
            </w:r>
          </w:p>
        </w:tc>
      </w:tr>
    </w:tbl>
    <w:p w14:paraId="025BD142" w14:textId="77777777" w:rsidR="00F627E4" w:rsidRPr="00DF5FC8" w:rsidRDefault="00F627E4" w:rsidP="00F627E4"/>
    <w:p w14:paraId="7A5F55CB" w14:textId="77777777" w:rsidR="00DF5FC8" w:rsidRPr="00DF5FC8" w:rsidRDefault="00DF5FC8" w:rsidP="00F627E4">
      <w:pPr>
        <w:pStyle w:val="Heading1"/>
      </w:pPr>
    </w:p>
    <w:sectPr w:rsidR="00DF5FC8" w:rsidRPr="00DF5FC8" w:rsidSect="006D106A">
      <w:headerReference w:type="first" r:id="rId18"/>
      <w:footerReference w:type="firs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CFE11" w14:textId="77777777" w:rsidR="003E5AE2" w:rsidRDefault="003E5AE2" w:rsidP="006D106A">
      <w:pPr>
        <w:spacing w:after="0"/>
      </w:pPr>
      <w:r>
        <w:separator/>
      </w:r>
    </w:p>
  </w:endnote>
  <w:endnote w:type="continuationSeparator" w:id="0">
    <w:p w14:paraId="00649854" w14:textId="77777777" w:rsidR="003E5AE2" w:rsidRDefault="003E5AE2" w:rsidP="006D106A">
      <w:pPr>
        <w:spacing w:after="0"/>
      </w:pPr>
      <w:r>
        <w:continuationSeparator/>
      </w:r>
    </w:p>
  </w:endnote>
  <w:endnote w:type="continuationNotice" w:id="1">
    <w:p w14:paraId="31010CB7" w14:textId="77777777" w:rsidR="003E5AE2" w:rsidRDefault="003E5AE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Helv">
    <w:panose1 w:val="020B0604020202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EB483" w14:textId="1B2DA3E0" w:rsidR="006D106A" w:rsidRPr="003606B5" w:rsidRDefault="00971BFE">
    <w:pPr>
      <w:pStyle w:val="Footer"/>
      <w:jc w:val="right"/>
      <w:rPr>
        <w:color w:val="00B050"/>
        <w:sz w:val="18"/>
        <w:szCs w:val="18"/>
      </w:rPr>
    </w:pPr>
    <w:sdt>
      <w:sdtPr>
        <w:rPr>
          <w:color w:val="00B050"/>
        </w:rPr>
        <w:id w:val="-1952622450"/>
        <w:docPartObj>
          <w:docPartGallery w:val="Page Numbers (Bottom of Page)"/>
          <w:docPartUnique/>
        </w:docPartObj>
      </w:sdtPr>
      <w:sdtEndPr>
        <w:rPr>
          <w:noProof/>
          <w:sz w:val="18"/>
          <w:szCs w:val="18"/>
        </w:rPr>
      </w:sdtEndPr>
      <w:sdtContent>
        <w:r w:rsidR="006D106A" w:rsidRPr="003606B5">
          <w:rPr>
            <w:color w:val="00B050"/>
          </w:rPr>
          <w:t xml:space="preserve"> </w:t>
        </w:r>
        <w:r w:rsidR="006D106A" w:rsidRPr="003606B5">
          <w:rPr>
            <w:color w:val="00B050"/>
            <w:sz w:val="18"/>
            <w:szCs w:val="18"/>
          </w:rPr>
          <w:fldChar w:fldCharType="begin"/>
        </w:r>
        <w:r w:rsidR="006D106A" w:rsidRPr="003606B5">
          <w:rPr>
            <w:color w:val="00B050"/>
            <w:sz w:val="18"/>
            <w:szCs w:val="18"/>
          </w:rPr>
          <w:instrText xml:space="preserve"> PAGE   \* MERGEFORMAT </w:instrText>
        </w:r>
        <w:r w:rsidR="006D106A" w:rsidRPr="003606B5">
          <w:rPr>
            <w:color w:val="00B050"/>
            <w:sz w:val="18"/>
            <w:szCs w:val="18"/>
          </w:rPr>
          <w:fldChar w:fldCharType="separate"/>
        </w:r>
        <w:r w:rsidR="006D106A" w:rsidRPr="003606B5">
          <w:rPr>
            <w:noProof/>
            <w:color w:val="00B050"/>
            <w:sz w:val="18"/>
            <w:szCs w:val="18"/>
          </w:rPr>
          <w:t>2</w:t>
        </w:r>
        <w:r w:rsidR="006D106A" w:rsidRPr="003606B5">
          <w:rPr>
            <w:noProof/>
            <w:color w:val="00B050"/>
            <w:sz w:val="18"/>
            <w:szCs w:val="18"/>
          </w:rPr>
          <w:fldChar w:fldCharType="end"/>
        </w:r>
      </w:sdtContent>
    </w:sdt>
  </w:p>
  <w:p w14:paraId="52C8C6FB" w14:textId="77777777" w:rsidR="006D106A" w:rsidRDefault="006D10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812"/>
    </w:tblGrid>
    <w:tr w:rsidR="00D5639E" w:rsidRPr="00DA608D" w14:paraId="448EB6FE" w14:textId="77777777" w:rsidTr="00515009">
      <w:tc>
        <w:tcPr>
          <w:tcW w:w="4111" w:type="dxa"/>
        </w:tcPr>
        <w:p w14:paraId="4065857C" w14:textId="77777777" w:rsidR="00D5639E" w:rsidRPr="00DA608D" w:rsidRDefault="00D5639E" w:rsidP="00D5639E">
          <w:pPr>
            <w:rPr>
              <w:rFonts w:ascii="Calibri" w:hAnsi="Calibri"/>
              <w:b/>
              <w:szCs w:val="20"/>
            </w:rPr>
          </w:pPr>
          <w:r>
            <w:rPr>
              <w:rFonts w:ascii="Calibri" w:hAnsi="Calibri"/>
              <w:b/>
              <w:noProof/>
              <w:szCs w:val="20"/>
            </w:rPr>
            <mc:AlternateContent>
              <mc:Choice Requires="wps">
                <w:drawing>
                  <wp:anchor distT="0" distB="0" distL="114300" distR="114300" simplePos="0" relativeHeight="251665410" behindDoc="0" locked="0" layoutInCell="0" allowOverlap="1" wp14:anchorId="320EFB73" wp14:editId="03D14811">
                    <wp:simplePos x="0" y="0"/>
                    <wp:positionH relativeFrom="page">
                      <wp:posOffset>0</wp:posOffset>
                    </wp:positionH>
                    <wp:positionV relativeFrom="page">
                      <wp:posOffset>10249535</wp:posOffset>
                    </wp:positionV>
                    <wp:extent cx="7560310" cy="252095"/>
                    <wp:effectExtent l="0" t="0" r="0" b="14605"/>
                    <wp:wrapNone/>
                    <wp:docPr id="948839762" name="MSIPCM32e3455291df5f62af814fd7" descr="{&quot;HashCode&quot;:401048902,&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D1A98D2" w14:textId="77777777" w:rsidR="00D5639E" w:rsidRPr="00A42DE8" w:rsidRDefault="00D5639E" w:rsidP="00D5639E">
                                <w:pPr>
                                  <w:jc w:val="center"/>
                                  <w:rPr>
                                    <w:rFonts w:cs="Arial"/>
                                    <w:color w:val="626469"/>
                                    <w:sz w:val="12"/>
                                  </w:rPr>
                                </w:pPr>
                                <w:r w:rsidRPr="00A42DE8">
                                  <w:rPr>
                                    <w:rFonts w:cs="Arial"/>
                                    <w:color w:val="626469"/>
                                    <w:sz w:val="12"/>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320EFB73" id="_x0000_t202" coordsize="21600,21600" o:spt="202" path="m,l,21600r21600,l21600,xe">
                    <v:stroke joinstyle="miter"/>
                    <v:path gradientshapeok="t" o:connecttype="rect"/>
                  </v:shapetype>
                  <v:shape id="MSIPCM32e3455291df5f62af814fd7" o:spid="_x0000_s1028" type="#_x0000_t202" alt="{&quot;HashCode&quot;:401048902,&quot;Height&quot;:841.0,&quot;Width&quot;:595.0,&quot;Placement&quot;:&quot;Footer&quot;,&quot;Index&quot;:&quot;FirstPage&quot;,&quot;Section&quot;:1,&quot;Top&quot;:0.0,&quot;Left&quot;:0.0}" style="position:absolute;left:0;text-align:left;margin-left:0;margin-top:807.05pt;width:595.3pt;height:19.85pt;z-index:25166541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" o:allowincell="f" filled="f" stroked="f" strokeweight=".5pt">
                    <v:textbox inset=",0,,0">
                      <w:txbxContent>
                        <w:p w14:paraId="3D1A98D2" w14:textId="77777777" w:rsidR="00D5639E" w:rsidRPr="00A42DE8" w:rsidRDefault="00D5639E" w:rsidP="00D5639E">
                          <w:pPr>
                            <w:jc w:val="center"/>
                            <w:rPr>
                              <w:rFonts w:cs="Arial"/>
                              <w:color w:val="626469"/>
                              <w:sz w:val="12"/>
                            </w:rPr>
                          </w:pPr>
                          <w:r w:rsidRPr="00A42DE8">
                            <w:rPr>
                              <w:rFonts w:cs="Arial"/>
                              <w:color w:val="626469"/>
                              <w:sz w:val="12"/>
                            </w:rPr>
                            <w:t>Internal</w:t>
                          </w:r>
                        </w:p>
                      </w:txbxContent>
                    </v:textbox>
                    <w10:wrap anchorx="page" anchory="page"/>
                  </v:shape>
                </w:pict>
              </mc:Fallback>
            </mc:AlternateContent>
          </w:r>
          <w:r w:rsidRPr="00DA608D">
            <w:rPr>
              <w:rFonts w:ascii="Calibri" w:hAnsi="Calibri"/>
              <w:b/>
              <w:szCs w:val="20"/>
            </w:rPr>
            <w:t>Schneider Electric Limited</w:t>
          </w:r>
        </w:p>
        <w:p w14:paraId="11BEADAE" w14:textId="77777777" w:rsidR="00D5639E" w:rsidRPr="00DA608D" w:rsidRDefault="00D5639E" w:rsidP="00D5639E">
          <w:pPr>
            <w:rPr>
              <w:rFonts w:ascii="Calibri" w:hAnsi="Calibri"/>
              <w:sz w:val="16"/>
              <w:szCs w:val="16"/>
            </w:rPr>
          </w:pPr>
          <w:r w:rsidRPr="00DA608D">
            <w:rPr>
              <w:rFonts w:ascii="Calibri" w:hAnsi="Calibri"/>
              <w:sz w:val="16"/>
              <w:szCs w:val="16"/>
            </w:rPr>
            <w:t>Stafford Park 5, Telford, Shropshire, TF3 3BL</w:t>
          </w:r>
        </w:p>
        <w:p w14:paraId="5B19B890" w14:textId="77777777" w:rsidR="00D5639E" w:rsidRPr="00DA608D" w:rsidRDefault="00D5639E" w:rsidP="00D5639E">
          <w:pPr>
            <w:rPr>
              <w:rFonts w:ascii="Calibri" w:hAnsi="Calibri"/>
              <w:sz w:val="16"/>
              <w:szCs w:val="16"/>
            </w:rPr>
          </w:pPr>
          <w:r w:rsidRPr="00DA608D">
            <w:rPr>
              <w:rFonts w:ascii="Calibri" w:hAnsi="Calibri"/>
              <w:sz w:val="16"/>
              <w:szCs w:val="16"/>
            </w:rPr>
            <w:t>Tel. 0870 608 8 608 Fax. 01952 290534</w:t>
          </w:r>
        </w:p>
        <w:p w14:paraId="04CA49AD" w14:textId="77777777" w:rsidR="00D5639E" w:rsidRDefault="00D5639E" w:rsidP="00D5639E">
          <w:pPr>
            <w:rPr>
              <w:rFonts w:ascii="Calibri" w:hAnsi="Calibri"/>
              <w:sz w:val="16"/>
              <w:szCs w:val="16"/>
            </w:rPr>
          </w:pPr>
          <w:r w:rsidRPr="00DA608D">
            <w:rPr>
              <w:rFonts w:ascii="Calibri" w:hAnsi="Calibri"/>
              <w:sz w:val="16"/>
              <w:szCs w:val="16"/>
            </w:rPr>
            <w:t xml:space="preserve">Web: </w:t>
          </w:r>
          <w:hyperlink r:id="rId1" w:history="1">
            <w:r w:rsidRPr="00264FFE">
              <w:rPr>
                <w:rStyle w:val="Hyperlink"/>
                <w:rFonts w:ascii="Calibri" w:hAnsi="Calibri"/>
                <w:sz w:val="16"/>
                <w:szCs w:val="16"/>
              </w:rPr>
              <w:t>www.schneider-electric.co.uk</w:t>
            </w:r>
          </w:hyperlink>
        </w:p>
        <w:p w14:paraId="5F7931C3" w14:textId="77777777" w:rsidR="00D5639E" w:rsidRPr="00DA608D" w:rsidRDefault="00D5639E" w:rsidP="00D5639E">
          <w:pPr>
            <w:rPr>
              <w:rFonts w:ascii="Calibri" w:hAnsi="Calibri"/>
            </w:rPr>
          </w:pPr>
        </w:p>
      </w:tc>
      <w:tc>
        <w:tcPr>
          <w:tcW w:w="5812" w:type="dxa"/>
        </w:tcPr>
        <w:p w14:paraId="4776DD5B" w14:textId="77777777" w:rsidR="00D5639E" w:rsidRDefault="00D5639E" w:rsidP="00D5639E">
          <w:pPr>
            <w:rPr>
              <w:rFonts w:ascii="Calibri" w:hAnsi="Calibri"/>
              <w:sz w:val="16"/>
              <w:szCs w:val="16"/>
            </w:rPr>
          </w:pPr>
          <w:r w:rsidRPr="00DA608D">
            <w:rPr>
              <w:rFonts w:ascii="Calibri" w:hAnsi="Calibri"/>
              <w:sz w:val="16"/>
              <w:szCs w:val="16"/>
            </w:rPr>
            <w:t xml:space="preserve">Registered in England: 1407228. </w:t>
          </w:r>
        </w:p>
        <w:p w14:paraId="3616CBE5" w14:textId="77777777" w:rsidR="00D5639E" w:rsidRDefault="00D5639E" w:rsidP="00D5639E">
          <w:pPr>
            <w:rPr>
              <w:rFonts w:ascii="Calibri" w:hAnsi="Calibri"/>
              <w:sz w:val="16"/>
              <w:szCs w:val="16"/>
            </w:rPr>
          </w:pPr>
          <w:r w:rsidRPr="00DA608D">
            <w:rPr>
              <w:rFonts w:ascii="Calibri" w:hAnsi="Calibri"/>
              <w:sz w:val="16"/>
              <w:szCs w:val="16"/>
            </w:rPr>
            <w:t xml:space="preserve">Registered Office: Stafford Park 5, Telford TF3 3BL </w:t>
          </w:r>
        </w:p>
        <w:p w14:paraId="2398CFE2" w14:textId="77777777" w:rsidR="00D5639E" w:rsidRDefault="00D5639E" w:rsidP="00D5639E">
          <w:pPr>
            <w:rPr>
              <w:rFonts w:ascii="Calibri" w:hAnsi="Calibri"/>
              <w:sz w:val="16"/>
              <w:szCs w:val="16"/>
            </w:rPr>
          </w:pPr>
          <w:r w:rsidRPr="00DA608D">
            <w:rPr>
              <w:rFonts w:ascii="Calibri" w:hAnsi="Calibri"/>
              <w:sz w:val="16"/>
              <w:szCs w:val="16"/>
            </w:rPr>
            <w:t>Registered to ISO 9001:2000. ASTA cert. No. 16173. IIP cert. No. 34577.</w:t>
          </w:r>
        </w:p>
        <w:p w14:paraId="386BD3B7" w14:textId="77777777" w:rsidR="00D5639E" w:rsidRPr="00DA608D" w:rsidRDefault="00D5639E" w:rsidP="00D5639E">
          <w:pPr>
            <w:rPr>
              <w:rFonts w:ascii="Calibri" w:hAnsi="Calibri"/>
              <w:sz w:val="16"/>
              <w:szCs w:val="16"/>
            </w:rPr>
          </w:pPr>
          <w:r w:rsidRPr="00DA608D">
            <w:rPr>
              <w:rFonts w:ascii="Calibri" w:hAnsi="Calibri"/>
              <w:sz w:val="16"/>
              <w:szCs w:val="16"/>
            </w:rPr>
            <w:t xml:space="preserve">Registered to ISO 14001. ASTA cert. No. 13615 </w:t>
          </w:r>
        </w:p>
        <w:p w14:paraId="1BA5D951" w14:textId="77777777" w:rsidR="00D5639E" w:rsidRPr="00DA608D" w:rsidRDefault="00D5639E" w:rsidP="00D5639E">
          <w:pPr>
            <w:rPr>
              <w:rFonts w:ascii="Calibri" w:hAnsi="Calibri"/>
              <w:sz w:val="16"/>
              <w:szCs w:val="16"/>
            </w:rPr>
          </w:pPr>
          <w:r w:rsidRPr="00DA608D">
            <w:rPr>
              <w:rFonts w:ascii="Calibri" w:hAnsi="Calibri"/>
              <w:sz w:val="16"/>
              <w:szCs w:val="16"/>
            </w:rPr>
            <w:t>Registered with the Environment Agency as a Producer of EEE:  Schneider Electric Limited - WEE/DC0115XU</w:t>
          </w:r>
        </w:p>
      </w:tc>
    </w:tr>
  </w:tbl>
  <w:p w14:paraId="49E24CF5" w14:textId="1A1F0036" w:rsidR="00DF5FC8" w:rsidRDefault="00DF5F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4B117" w14:textId="77777777" w:rsidR="00D5639E" w:rsidRDefault="00D563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172E3" w14:textId="77777777" w:rsidR="003E5AE2" w:rsidRDefault="003E5AE2" w:rsidP="006D106A">
      <w:pPr>
        <w:spacing w:after="0"/>
      </w:pPr>
      <w:r>
        <w:separator/>
      </w:r>
    </w:p>
  </w:footnote>
  <w:footnote w:type="continuationSeparator" w:id="0">
    <w:p w14:paraId="723A8199" w14:textId="77777777" w:rsidR="003E5AE2" w:rsidRDefault="003E5AE2" w:rsidP="006D106A">
      <w:pPr>
        <w:spacing w:after="0"/>
      </w:pPr>
      <w:r>
        <w:continuationSeparator/>
      </w:r>
    </w:p>
  </w:footnote>
  <w:footnote w:type="continuationNotice" w:id="1">
    <w:p w14:paraId="6C9AF273" w14:textId="77777777" w:rsidR="003E5AE2" w:rsidRDefault="003E5AE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1A7F9" w14:textId="70DB9B7E" w:rsidR="006D106A" w:rsidRDefault="006D106A">
    <w:pPr>
      <w:pStyle w:val="Header"/>
    </w:pPr>
    <w:r>
      <w:rPr>
        <w:noProof/>
        <w:lang w:eastAsia="en-GB"/>
      </w:rPr>
      <w:drawing>
        <wp:anchor distT="0" distB="0" distL="114300" distR="114300" simplePos="0" relativeHeight="251658240" behindDoc="0" locked="0" layoutInCell="1" allowOverlap="1" wp14:anchorId="33E93493" wp14:editId="678BE61E">
          <wp:simplePos x="0" y="0"/>
          <wp:positionH relativeFrom="page">
            <wp:align>right</wp:align>
          </wp:positionH>
          <wp:positionV relativeFrom="paragraph">
            <wp:posOffset>-451485</wp:posOffset>
          </wp:positionV>
          <wp:extent cx="7562850" cy="1009650"/>
          <wp:effectExtent l="0" t="0" r="0" b="0"/>
          <wp:wrapSquare wrapText="bothSides"/>
          <wp:docPr id="1316648367" name="Picture 1316648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t="25988"/>
                  <a:stretch>
                    <a:fillRect/>
                  </a:stretch>
                </pic:blipFill>
                <pic:spPr bwMode="auto">
                  <a:xfrm>
                    <a:off x="0" y="0"/>
                    <a:ext cx="7562850" cy="100965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B9AB5" w14:textId="545EFDDE" w:rsidR="00C10A24" w:rsidRDefault="0036769F">
    <w:pPr>
      <w:pStyle w:val="Header"/>
    </w:pPr>
    <w:r>
      <w:rPr>
        <w:noProof/>
      </w:rPr>
      <w:drawing>
        <wp:anchor distT="0" distB="0" distL="114300" distR="114300" simplePos="0" relativeHeight="251659266" behindDoc="0" locked="0" layoutInCell="1" allowOverlap="1" wp14:anchorId="7B9760E7" wp14:editId="3CAE40B8">
          <wp:simplePos x="0" y="0"/>
          <wp:positionH relativeFrom="page">
            <wp:posOffset>2820035</wp:posOffset>
          </wp:positionH>
          <wp:positionV relativeFrom="paragraph">
            <wp:posOffset>-1577340</wp:posOffset>
          </wp:positionV>
          <wp:extent cx="4406900" cy="1053465"/>
          <wp:effectExtent l="0" t="0" r="0" b="0"/>
          <wp:wrapSquare wrapText="bothSides"/>
          <wp:docPr id="641095863" name="Picture 641095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406900" cy="1053465"/>
                  </a:xfrm>
                  <a:prstGeom prst="rect">
                    <a:avLst/>
                  </a:prstGeom>
                </pic:spPr>
              </pic:pic>
            </a:graphicData>
          </a:graphic>
          <wp14:sizeRelH relativeFrom="page">
            <wp14:pctWidth>0</wp14:pctWidth>
          </wp14:sizeRelH>
          <wp14:sizeRelV relativeFrom="page">
            <wp14:pctHeight>0</wp14:pctHeight>
          </wp14:sizeRelV>
        </wp:anchor>
      </w:drawing>
    </w:r>
    <w:r w:rsidR="00FD5118">
      <w:rPr>
        <w:rFonts w:ascii="Arial" w:hAnsi="Arial" w:cs="Arial"/>
        <w:bCs/>
        <w:noProof/>
        <w:sz w:val="20"/>
        <w:szCs w:val="20"/>
      </w:rPr>
      <mc:AlternateContent>
        <mc:Choice Requires="wps">
          <w:drawing>
            <wp:anchor distT="0" distB="0" distL="114300" distR="114300" simplePos="0" relativeHeight="251663362" behindDoc="0" locked="0" layoutInCell="1" allowOverlap="1" wp14:anchorId="09029DF3" wp14:editId="525FA87C">
              <wp:simplePos x="0" y="0"/>
              <wp:positionH relativeFrom="column">
                <wp:posOffset>1457325</wp:posOffset>
              </wp:positionH>
              <wp:positionV relativeFrom="paragraph">
                <wp:posOffset>-419100</wp:posOffset>
              </wp:positionV>
              <wp:extent cx="4874260" cy="506730"/>
              <wp:effectExtent l="0" t="0" r="2540" b="7620"/>
              <wp:wrapNone/>
              <wp:docPr id="16100606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4260" cy="506730"/>
                      </a:xfrm>
                      <a:prstGeom prst="rect">
                        <a:avLst/>
                      </a:prstGeom>
                      <a:solidFill>
                        <a:srgbClr val="008000"/>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6B8E617A" w14:textId="77777777" w:rsidR="00FD5118" w:rsidRPr="0036769F" w:rsidRDefault="00FD5118" w:rsidP="00FD5118">
                          <w:pPr>
                            <w:jc w:val="right"/>
                            <w:rPr>
                              <w:rFonts w:ascii="Arial" w:hAnsi="Arial" w:cs="Arial"/>
                              <w:b/>
                              <w:i/>
                              <w:color w:val="FFFFFF"/>
                              <w:sz w:val="40"/>
                              <w:szCs w:val="40"/>
                            </w:rPr>
                          </w:pPr>
                          <w:r w:rsidRPr="0036769F">
                            <w:rPr>
                              <w:rFonts w:ascii="Arial" w:hAnsi="Arial" w:cs="Arial"/>
                              <w:b/>
                              <w:i/>
                              <w:color w:val="FFFFFF"/>
                              <w:sz w:val="40"/>
                              <w:szCs w:val="40"/>
                            </w:rPr>
                            <w:t>Schneider Consultancy Services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029DF3" id="_x0000_t202" coordsize="21600,21600" o:spt="202" path="m,l,21600r21600,l21600,xe">
              <v:stroke joinstyle="miter"/>
              <v:path gradientshapeok="t" o:connecttype="rect"/>
            </v:shapetype>
            <v:shape id="Text Box 3" o:spid="_x0000_s1027" type="#_x0000_t202" style="position:absolute;left:0;text-align:left;margin-left:114.75pt;margin-top:-33pt;width:383.8pt;height:39.9pt;z-index:251663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" fillcolor="green" stroked="f" strokecolor="white">
              <v:textbox>
                <w:txbxContent>
                  <w:p w14:paraId="6B8E617A" w14:textId="77777777" w:rsidR="00FD5118" w:rsidRPr="0036769F" w:rsidRDefault="00FD5118" w:rsidP="00FD5118">
                    <w:pPr>
                      <w:jc w:val="right"/>
                      <w:rPr>
                        <w:rFonts w:ascii="Arial" w:hAnsi="Arial" w:cs="Arial"/>
                        <w:b/>
                        <w:i/>
                        <w:color w:val="FFFFFF"/>
                        <w:sz w:val="40"/>
                        <w:szCs w:val="40"/>
                      </w:rPr>
                    </w:pPr>
                    <w:r w:rsidRPr="0036769F">
                      <w:rPr>
                        <w:rFonts w:ascii="Arial" w:hAnsi="Arial" w:cs="Arial"/>
                        <w:b/>
                        <w:i/>
                        <w:color w:val="FFFFFF"/>
                        <w:sz w:val="40"/>
                        <w:szCs w:val="40"/>
                      </w:rPr>
                      <w:t>Schneider Consultancy Services</w:t>
                    </w:r>
                  </w:p>
                </w:txbxContent>
              </v:textbox>
            </v:shape>
          </w:pict>
        </mc:Fallback>
      </mc:AlternateContent>
    </w:r>
    <w:r w:rsidR="0041396D">
      <w:rPr>
        <w:rFonts w:ascii="Arial" w:hAnsi="Arial" w:cs="Arial"/>
        <w:bCs/>
        <w:noProof/>
        <w:sz w:val="20"/>
        <w:szCs w:val="20"/>
      </w:rPr>
      <mc:AlternateContent>
        <mc:Choice Requires="wps">
          <w:drawing>
            <wp:anchor distT="0" distB="0" distL="114300" distR="114300" simplePos="0" relativeHeight="251661314" behindDoc="0" locked="0" layoutInCell="1" allowOverlap="1" wp14:anchorId="74BE2AAF" wp14:editId="04CE3AD0">
              <wp:simplePos x="0" y="0"/>
              <wp:positionH relativeFrom="page">
                <wp:align>right</wp:align>
              </wp:positionH>
              <wp:positionV relativeFrom="paragraph">
                <wp:posOffset>-523875</wp:posOffset>
              </wp:positionV>
              <wp:extent cx="7524750" cy="685800"/>
              <wp:effectExtent l="0" t="0" r="19050" b="19050"/>
              <wp:wrapNone/>
              <wp:docPr id="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24750" cy="685800"/>
                      </a:xfrm>
                      <a:prstGeom prst="rect">
                        <a:avLst/>
                      </a:prstGeom>
                      <a:solidFill>
                        <a:srgbClr val="008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7AB0E9" id="Rectangle 1" o:spid="_x0000_s1026" style="position:absolute;margin-left:541.3pt;margin-top:-41.25pt;width:592.5pt;height:54pt;z-index:25166131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" fillcolor="green">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4838A" w14:textId="77777777" w:rsidR="00C10A24" w:rsidRDefault="00C10A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95E"/>
    <w:multiLevelType w:val="hybridMultilevel"/>
    <w:tmpl w:val="542A3D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14162C"/>
    <w:multiLevelType w:val="hybridMultilevel"/>
    <w:tmpl w:val="8202E67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C230CC"/>
    <w:multiLevelType w:val="hybridMultilevel"/>
    <w:tmpl w:val="713C94A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02492C"/>
    <w:multiLevelType w:val="hybridMultilevel"/>
    <w:tmpl w:val="B92C871C"/>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EA6449"/>
    <w:multiLevelType w:val="hybridMultilevel"/>
    <w:tmpl w:val="041889A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B5D467D"/>
    <w:multiLevelType w:val="hybridMultilevel"/>
    <w:tmpl w:val="C9C6287E"/>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B8952F6"/>
    <w:multiLevelType w:val="hybridMultilevel"/>
    <w:tmpl w:val="D590B1FE"/>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C66721F"/>
    <w:multiLevelType w:val="hybridMultilevel"/>
    <w:tmpl w:val="D11224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001650D"/>
    <w:multiLevelType w:val="multilevel"/>
    <w:tmpl w:val="D07CC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8066C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EFA3596"/>
    <w:multiLevelType w:val="hybridMultilevel"/>
    <w:tmpl w:val="E83E4FB2"/>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282357D"/>
    <w:multiLevelType w:val="hybridMultilevel"/>
    <w:tmpl w:val="5B2C22FA"/>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3C2231A"/>
    <w:multiLevelType w:val="hybridMultilevel"/>
    <w:tmpl w:val="A43E8B80"/>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5B87868"/>
    <w:multiLevelType w:val="hybridMultilevel"/>
    <w:tmpl w:val="F7D414E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2664C31"/>
    <w:multiLevelType w:val="hybridMultilevel"/>
    <w:tmpl w:val="6E4A8AA4"/>
    <w:lvl w:ilvl="0" w:tplc="1AAA4D86">
      <w:start w:val="1"/>
      <w:numFmt w:val="bullet"/>
      <w:lvlText w:val=""/>
      <w:lvlJc w:val="left"/>
      <w:pPr>
        <w:ind w:left="720" w:hanging="360"/>
      </w:pPr>
      <w:rPr>
        <w:rFonts w:ascii="Symbol" w:hAnsi="Symbol" w:hint="default"/>
        <w:b/>
        <w:i w:val="0"/>
        <w:color w:val="00B050"/>
        <w:sz w:val="2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5BE15AA"/>
    <w:multiLevelType w:val="multilevel"/>
    <w:tmpl w:val="81D8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1C65C1"/>
    <w:multiLevelType w:val="hybridMultilevel"/>
    <w:tmpl w:val="DC287E78"/>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C9E5AEF"/>
    <w:multiLevelType w:val="hybridMultilevel"/>
    <w:tmpl w:val="766C9C7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EA247B0"/>
    <w:multiLevelType w:val="hybridMultilevel"/>
    <w:tmpl w:val="EDAA5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1263B8A"/>
    <w:multiLevelType w:val="hybridMultilevel"/>
    <w:tmpl w:val="BC56A69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63A1AE3"/>
    <w:multiLevelType w:val="hybridMultilevel"/>
    <w:tmpl w:val="650033E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6A7744F"/>
    <w:multiLevelType w:val="hybridMultilevel"/>
    <w:tmpl w:val="B7EA44B4"/>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7A32CCF"/>
    <w:multiLevelType w:val="hybridMultilevel"/>
    <w:tmpl w:val="583429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8060846"/>
    <w:multiLevelType w:val="hybridMultilevel"/>
    <w:tmpl w:val="43A68272"/>
    <w:lvl w:ilvl="0" w:tplc="74F09458">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C6B1B1D"/>
    <w:multiLevelType w:val="multilevel"/>
    <w:tmpl w:val="E62E2C3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0A12502"/>
    <w:multiLevelType w:val="hybridMultilevel"/>
    <w:tmpl w:val="EB28E7FA"/>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BCD37D3"/>
    <w:multiLevelType w:val="hybridMultilevel"/>
    <w:tmpl w:val="C560A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F7177E3"/>
    <w:multiLevelType w:val="hybridMultilevel"/>
    <w:tmpl w:val="226AAA02"/>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4359961">
    <w:abstractNumId w:val="23"/>
  </w:num>
  <w:num w:numId="2" w16cid:durableId="1147670250">
    <w:abstractNumId w:val="16"/>
  </w:num>
  <w:num w:numId="3" w16cid:durableId="1715881426">
    <w:abstractNumId w:val="11"/>
  </w:num>
  <w:num w:numId="4" w16cid:durableId="1746023755">
    <w:abstractNumId w:val="5"/>
  </w:num>
  <w:num w:numId="5" w16cid:durableId="168566821">
    <w:abstractNumId w:val="14"/>
  </w:num>
  <w:num w:numId="6" w16cid:durableId="979916151">
    <w:abstractNumId w:val="1"/>
  </w:num>
  <w:num w:numId="7" w16cid:durableId="1726370932">
    <w:abstractNumId w:val="6"/>
  </w:num>
  <w:num w:numId="8" w16cid:durableId="84498589">
    <w:abstractNumId w:val="12"/>
  </w:num>
  <w:num w:numId="9" w16cid:durableId="100344203">
    <w:abstractNumId w:val="2"/>
  </w:num>
  <w:num w:numId="10" w16cid:durableId="58091217">
    <w:abstractNumId w:val="4"/>
  </w:num>
  <w:num w:numId="11" w16cid:durableId="816535802">
    <w:abstractNumId w:val="19"/>
  </w:num>
  <w:num w:numId="12" w16cid:durableId="1209026382">
    <w:abstractNumId w:val="24"/>
  </w:num>
  <w:num w:numId="13" w16cid:durableId="1782412005">
    <w:abstractNumId w:val="27"/>
  </w:num>
  <w:num w:numId="14" w16cid:durableId="2031182887">
    <w:abstractNumId w:val="25"/>
  </w:num>
  <w:num w:numId="15" w16cid:durableId="1900508521">
    <w:abstractNumId w:val="20"/>
  </w:num>
  <w:num w:numId="16" w16cid:durableId="326519066">
    <w:abstractNumId w:val="17"/>
  </w:num>
  <w:num w:numId="17" w16cid:durableId="2114930737">
    <w:abstractNumId w:val="10"/>
  </w:num>
  <w:num w:numId="18" w16cid:durableId="676807383">
    <w:abstractNumId w:val="21"/>
  </w:num>
  <w:num w:numId="19" w16cid:durableId="1058357419">
    <w:abstractNumId w:val="3"/>
  </w:num>
  <w:num w:numId="20" w16cid:durableId="181407112">
    <w:abstractNumId w:val="13"/>
  </w:num>
  <w:num w:numId="21" w16cid:durableId="40325020">
    <w:abstractNumId w:val="9"/>
  </w:num>
  <w:num w:numId="22" w16cid:durableId="1069959004">
    <w:abstractNumId w:val="22"/>
  </w:num>
  <w:num w:numId="23" w16cid:durableId="659192570">
    <w:abstractNumId w:val="7"/>
  </w:num>
  <w:num w:numId="24" w16cid:durableId="1043553332">
    <w:abstractNumId w:val="26"/>
  </w:num>
  <w:num w:numId="25" w16cid:durableId="352918835">
    <w:abstractNumId w:val="18"/>
  </w:num>
  <w:num w:numId="26" w16cid:durableId="260794799">
    <w:abstractNumId w:val="8"/>
  </w:num>
  <w:num w:numId="27" w16cid:durableId="108427985">
    <w:abstractNumId w:val="0"/>
  </w:num>
  <w:num w:numId="28" w16cid:durableId="19574426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06A"/>
    <w:rsid w:val="00024D8F"/>
    <w:rsid w:val="00041F8E"/>
    <w:rsid w:val="00087E1A"/>
    <w:rsid w:val="000B6021"/>
    <w:rsid w:val="000D5823"/>
    <w:rsid w:val="0013153A"/>
    <w:rsid w:val="00132693"/>
    <w:rsid w:val="001437CC"/>
    <w:rsid w:val="00161CDB"/>
    <w:rsid w:val="00170D80"/>
    <w:rsid w:val="001E255E"/>
    <w:rsid w:val="001E6E2B"/>
    <w:rsid w:val="00203AC1"/>
    <w:rsid w:val="00216C98"/>
    <w:rsid w:val="00233FEC"/>
    <w:rsid w:val="0025359A"/>
    <w:rsid w:val="002A2A39"/>
    <w:rsid w:val="002B25E3"/>
    <w:rsid w:val="003062AE"/>
    <w:rsid w:val="00357F68"/>
    <w:rsid w:val="003606B5"/>
    <w:rsid w:val="00364BAA"/>
    <w:rsid w:val="0036769F"/>
    <w:rsid w:val="00373258"/>
    <w:rsid w:val="00381F51"/>
    <w:rsid w:val="00384953"/>
    <w:rsid w:val="003E5AE2"/>
    <w:rsid w:val="003F4C3B"/>
    <w:rsid w:val="0041390F"/>
    <w:rsid w:val="0041396D"/>
    <w:rsid w:val="004170BA"/>
    <w:rsid w:val="00436C72"/>
    <w:rsid w:val="00451BB1"/>
    <w:rsid w:val="004530F1"/>
    <w:rsid w:val="004533BC"/>
    <w:rsid w:val="004648ED"/>
    <w:rsid w:val="00486D21"/>
    <w:rsid w:val="004B765F"/>
    <w:rsid w:val="004E4569"/>
    <w:rsid w:val="004F2C44"/>
    <w:rsid w:val="00542A83"/>
    <w:rsid w:val="00572E25"/>
    <w:rsid w:val="005F7846"/>
    <w:rsid w:val="0065084F"/>
    <w:rsid w:val="00660C25"/>
    <w:rsid w:val="006901CB"/>
    <w:rsid w:val="006A0264"/>
    <w:rsid w:val="006A4AF5"/>
    <w:rsid w:val="006C5C1E"/>
    <w:rsid w:val="006C7240"/>
    <w:rsid w:val="006D106A"/>
    <w:rsid w:val="006D6880"/>
    <w:rsid w:val="0070270A"/>
    <w:rsid w:val="00705770"/>
    <w:rsid w:val="00706CFC"/>
    <w:rsid w:val="0071593F"/>
    <w:rsid w:val="007A27F3"/>
    <w:rsid w:val="007C12CA"/>
    <w:rsid w:val="007C273D"/>
    <w:rsid w:val="007C657A"/>
    <w:rsid w:val="007F031A"/>
    <w:rsid w:val="007F0CCB"/>
    <w:rsid w:val="007F179E"/>
    <w:rsid w:val="008013CB"/>
    <w:rsid w:val="008071C0"/>
    <w:rsid w:val="008518F8"/>
    <w:rsid w:val="00852A9D"/>
    <w:rsid w:val="00854D10"/>
    <w:rsid w:val="00882C27"/>
    <w:rsid w:val="00885D03"/>
    <w:rsid w:val="00895B53"/>
    <w:rsid w:val="008A5959"/>
    <w:rsid w:val="008D45CF"/>
    <w:rsid w:val="008F1211"/>
    <w:rsid w:val="00930542"/>
    <w:rsid w:val="00931BB8"/>
    <w:rsid w:val="00971BFE"/>
    <w:rsid w:val="009A223E"/>
    <w:rsid w:val="009D6C4D"/>
    <w:rsid w:val="009F0A94"/>
    <w:rsid w:val="00A21E9C"/>
    <w:rsid w:val="00A251E4"/>
    <w:rsid w:val="00A53978"/>
    <w:rsid w:val="00A77872"/>
    <w:rsid w:val="00A833ED"/>
    <w:rsid w:val="00AA5A1D"/>
    <w:rsid w:val="00AE4508"/>
    <w:rsid w:val="00AE731E"/>
    <w:rsid w:val="00B0324E"/>
    <w:rsid w:val="00B0407E"/>
    <w:rsid w:val="00B10EF9"/>
    <w:rsid w:val="00B25D35"/>
    <w:rsid w:val="00B8771C"/>
    <w:rsid w:val="00BB4D24"/>
    <w:rsid w:val="00BB5B4E"/>
    <w:rsid w:val="00BD4248"/>
    <w:rsid w:val="00BE2AB9"/>
    <w:rsid w:val="00BF6D84"/>
    <w:rsid w:val="00C10A24"/>
    <w:rsid w:val="00C31C2C"/>
    <w:rsid w:val="00C4398D"/>
    <w:rsid w:val="00C43D03"/>
    <w:rsid w:val="00C47669"/>
    <w:rsid w:val="00C5085A"/>
    <w:rsid w:val="00C653B7"/>
    <w:rsid w:val="00CE0487"/>
    <w:rsid w:val="00CF4935"/>
    <w:rsid w:val="00D04A68"/>
    <w:rsid w:val="00D23BA4"/>
    <w:rsid w:val="00D50A5B"/>
    <w:rsid w:val="00D5639E"/>
    <w:rsid w:val="00D62F4C"/>
    <w:rsid w:val="00D718FA"/>
    <w:rsid w:val="00D85227"/>
    <w:rsid w:val="00DA4C67"/>
    <w:rsid w:val="00DB2BA7"/>
    <w:rsid w:val="00DB30C7"/>
    <w:rsid w:val="00DF5FC8"/>
    <w:rsid w:val="00E01035"/>
    <w:rsid w:val="00E25774"/>
    <w:rsid w:val="00E55AFB"/>
    <w:rsid w:val="00E561C2"/>
    <w:rsid w:val="00E75527"/>
    <w:rsid w:val="00EF6117"/>
    <w:rsid w:val="00F10726"/>
    <w:rsid w:val="00F326ED"/>
    <w:rsid w:val="00F627E4"/>
    <w:rsid w:val="00F71E1D"/>
    <w:rsid w:val="00F82621"/>
    <w:rsid w:val="00FA63AF"/>
    <w:rsid w:val="00FC7495"/>
    <w:rsid w:val="00FD51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A125C"/>
  <w15:chartTrackingRefBased/>
  <w15:docId w15:val="{617004D3-886E-455A-9E68-B6DA5EE7D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CF"/>
    <w:pPr>
      <w:spacing w:line="240" w:lineRule="auto"/>
      <w:jc w:val="both"/>
    </w:pPr>
    <w:rPr>
      <w:rFonts w:asciiTheme="majorHAnsi" w:hAnsiTheme="majorHAnsi"/>
    </w:rPr>
  </w:style>
  <w:style w:type="paragraph" w:styleId="Heading1">
    <w:name w:val="heading 1"/>
    <w:basedOn w:val="Normal"/>
    <w:next w:val="Normal"/>
    <w:link w:val="Heading1Char"/>
    <w:autoRedefine/>
    <w:uiPriority w:val="9"/>
    <w:qFormat/>
    <w:rsid w:val="007C12CA"/>
    <w:pPr>
      <w:keepNext/>
      <w:keepLines/>
      <w:spacing w:before="240" w:after="0" w:line="360" w:lineRule="auto"/>
      <w:outlineLvl w:val="0"/>
    </w:pPr>
    <w:rPr>
      <w:rFonts w:eastAsiaTheme="majorEastAsia" w:cstheme="majorBidi"/>
      <w:color w:val="00B050"/>
      <w:sz w:val="32"/>
      <w:szCs w:val="32"/>
    </w:rPr>
  </w:style>
  <w:style w:type="paragraph" w:styleId="Heading2">
    <w:name w:val="heading 2"/>
    <w:basedOn w:val="Normal"/>
    <w:next w:val="Normal"/>
    <w:link w:val="Heading2Char"/>
    <w:autoRedefine/>
    <w:uiPriority w:val="9"/>
    <w:unhideWhenUsed/>
    <w:qFormat/>
    <w:rsid w:val="007C12CA"/>
    <w:pPr>
      <w:keepNext/>
      <w:keepLines/>
      <w:spacing w:before="40" w:after="0" w:line="360" w:lineRule="auto"/>
      <w:outlineLvl w:val="1"/>
    </w:pPr>
    <w:rPr>
      <w:rFonts w:eastAsiaTheme="majorEastAsia" w:cstheme="majorBidi"/>
      <w:color w:val="00B050"/>
      <w:sz w:val="26"/>
      <w:szCs w:val="26"/>
    </w:rPr>
  </w:style>
  <w:style w:type="paragraph" w:styleId="Heading3">
    <w:name w:val="heading 3"/>
    <w:basedOn w:val="Normal"/>
    <w:next w:val="Normal"/>
    <w:link w:val="Heading3Char"/>
    <w:uiPriority w:val="9"/>
    <w:unhideWhenUsed/>
    <w:qFormat/>
    <w:rsid w:val="003606B5"/>
    <w:pPr>
      <w:keepNext/>
      <w:keepLines/>
      <w:spacing w:before="40" w:after="0"/>
      <w:outlineLvl w:val="2"/>
    </w:pPr>
    <w:rPr>
      <w:rFonts w:eastAsiaTheme="majorEastAsia" w:cstheme="majorBid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2CA"/>
    <w:rPr>
      <w:rFonts w:asciiTheme="majorHAnsi" w:eastAsiaTheme="majorEastAsia" w:hAnsiTheme="majorHAnsi" w:cstheme="majorBidi"/>
      <w:color w:val="00B050"/>
      <w:sz w:val="32"/>
      <w:szCs w:val="32"/>
    </w:rPr>
  </w:style>
  <w:style w:type="character" w:customStyle="1" w:styleId="Heading2Char">
    <w:name w:val="Heading 2 Char"/>
    <w:basedOn w:val="DefaultParagraphFont"/>
    <w:link w:val="Heading2"/>
    <w:uiPriority w:val="9"/>
    <w:rsid w:val="007C12CA"/>
    <w:rPr>
      <w:rFonts w:asciiTheme="majorHAnsi" w:eastAsiaTheme="majorEastAsia" w:hAnsiTheme="majorHAnsi" w:cstheme="majorBidi"/>
      <w:color w:val="00B050"/>
      <w:sz w:val="26"/>
      <w:szCs w:val="26"/>
    </w:rPr>
  </w:style>
  <w:style w:type="paragraph" w:styleId="NoSpacing">
    <w:name w:val="No Spacing"/>
    <w:aliases w:val="0 Table/Chart Ref"/>
    <w:next w:val="Normal"/>
    <w:uiPriority w:val="1"/>
    <w:qFormat/>
    <w:rsid w:val="00885D03"/>
    <w:pPr>
      <w:spacing w:after="0" w:line="240" w:lineRule="auto"/>
      <w:jc w:val="center"/>
    </w:pPr>
    <w:rPr>
      <w:rFonts w:asciiTheme="majorHAnsi" w:hAnsiTheme="majorHAnsi"/>
      <w:i/>
      <w:sz w:val="18"/>
    </w:rPr>
  </w:style>
  <w:style w:type="character" w:customStyle="1" w:styleId="Heading3Char">
    <w:name w:val="Heading 3 Char"/>
    <w:basedOn w:val="DefaultParagraphFont"/>
    <w:link w:val="Heading3"/>
    <w:uiPriority w:val="9"/>
    <w:rsid w:val="003606B5"/>
    <w:rPr>
      <w:rFonts w:asciiTheme="majorHAnsi" w:eastAsiaTheme="majorEastAsia" w:hAnsiTheme="majorHAnsi" w:cstheme="majorBidi"/>
      <w:sz w:val="24"/>
      <w:szCs w:val="24"/>
    </w:rPr>
  </w:style>
  <w:style w:type="character" w:styleId="PlaceholderText">
    <w:name w:val="Placeholder Text"/>
    <w:basedOn w:val="DefaultParagraphFont"/>
    <w:uiPriority w:val="99"/>
    <w:semiHidden/>
    <w:rsid w:val="006D106A"/>
    <w:rPr>
      <w:color w:val="808080"/>
    </w:rPr>
  </w:style>
  <w:style w:type="paragraph" w:styleId="Header">
    <w:name w:val="header"/>
    <w:basedOn w:val="Normal"/>
    <w:link w:val="HeaderChar"/>
    <w:uiPriority w:val="99"/>
    <w:unhideWhenUsed/>
    <w:rsid w:val="006D106A"/>
    <w:pPr>
      <w:tabs>
        <w:tab w:val="center" w:pos="4513"/>
        <w:tab w:val="right" w:pos="9026"/>
      </w:tabs>
      <w:spacing w:after="0"/>
    </w:pPr>
  </w:style>
  <w:style w:type="character" w:customStyle="1" w:styleId="HeaderChar">
    <w:name w:val="Header Char"/>
    <w:basedOn w:val="DefaultParagraphFont"/>
    <w:link w:val="Header"/>
    <w:uiPriority w:val="99"/>
    <w:rsid w:val="006D106A"/>
    <w:rPr>
      <w:rFonts w:asciiTheme="majorHAnsi" w:hAnsiTheme="majorHAnsi"/>
    </w:rPr>
  </w:style>
  <w:style w:type="paragraph" w:styleId="Footer">
    <w:name w:val="footer"/>
    <w:basedOn w:val="Normal"/>
    <w:link w:val="FooterChar"/>
    <w:uiPriority w:val="99"/>
    <w:unhideWhenUsed/>
    <w:rsid w:val="006D106A"/>
    <w:pPr>
      <w:tabs>
        <w:tab w:val="center" w:pos="4513"/>
        <w:tab w:val="right" w:pos="9026"/>
      </w:tabs>
      <w:spacing w:after="0"/>
    </w:pPr>
  </w:style>
  <w:style w:type="character" w:customStyle="1" w:styleId="FooterChar">
    <w:name w:val="Footer Char"/>
    <w:basedOn w:val="DefaultParagraphFont"/>
    <w:link w:val="Footer"/>
    <w:uiPriority w:val="99"/>
    <w:rsid w:val="006D106A"/>
    <w:rPr>
      <w:rFonts w:asciiTheme="majorHAnsi" w:hAnsiTheme="majorHAnsi"/>
    </w:rPr>
  </w:style>
  <w:style w:type="paragraph" w:styleId="ListParagraph">
    <w:name w:val="List Paragraph"/>
    <w:basedOn w:val="Normal"/>
    <w:uiPriority w:val="34"/>
    <w:qFormat/>
    <w:rsid w:val="003606B5"/>
    <w:pPr>
      <w:ind w:left="720"/>
      <w:contextualSpacing/>
    </w:pPr>
  </w:style>
  <w:style w:type="table" w:styleId="TableGrid">
    <w:name w:val="Table Grid"/>
    <w:basedOn w:val="TableNormal"/>
    <w:uiPriority w:val="39"/>
    <w:rsid w:val="00882C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F5FC8"/>
    <w:pPr>
      <w:widowControl w:val="0"/>
      <w:autoSpaceDE w:val="0"/>
      <w:autoSpaceDN w:val="0"/>
      <w:adjustRightInd w:val="0"/>
      <w:spacing w:after="0" w:line="240" w:lineRule="auto"/>
    </w:pPr>
    <w:rPr>
      <w:rFonts w:ascii="Times New Roman" w:eastAsia="MS Mincho" w:hAnsi="Times New Roman" w:cs="Times New Roman"/>
      <w:color w:val="000000"/>
      <w:sz w:val="24"/>
      <w:szCs w:val="24"/>
      <w:lang w:eastAsia="ja-JP"/>
    </w:rPr>
  </w:style>
  <w:style w:type="paragraph" w:styleId="BodyText">
    <w:name w:val="Body Text"/>
    <w:basedOn w:val="Normal"/>
    <w:link w:val="BodyTextChar"/>
    <w:rsid w:val="00DF5FC8"/>
    <w:pPr>
      <w:tabs>
        <w:tab w:val="left" w:pos="3969"/>
        <w:tab w:val="left" w:pos="5954"/>
        <w:tab w:val="left" w:pos="7938"/>
      </w:tabs>
      <w:spacing w:after="0"/>
      <w:ind w:left="567"/>
      <w:jc w:val="left"/>
    </w:pPr>
    <w:rPr>
      <w:rFonts w:ascii="Helv" w:eastAsia="Times New Roman" w:hAnsi="Helv" w:cs="Times New Roman"/>
      <w:sz w:val="20"/>
      <w:szCs w:val="20"/>
      <w:lang w:eastAsia="en-GB"/>
    </w:rPr>
  </w:style>
  <w:style w:type="character" w:customStyle="1" w:styleId="BodyTextChar">
    <w:name w:val="Body Text Char"/>
    <w:basedOn w:val="DefaultParagraphFont"/>
    <w:link w:val="BodyText"/>
    <w:rsid w:val="00DF5FC8"/>
    <w:rPr>
      <w:rFonts w:ascii="Helv" w:eastAsia="Times New Roman" w:hAnsi="Helv" w:cs="Times New Roman"/>
      <w:sz w:val="20"/>
      <w:szCs w:val="20"/>
      <w:lang w:eastAsia="en-GB"/>
    </w:rPr>
  </w:style>
  <w:style w:type="character" w:styleId="Hyperlink">
    <w:name w:val="Hyperlink"/>
    <w:basedOn w:val="DefaultParagraphFont"/>
    <w:uiPriority w:val="99"/>
    <w:rsid w:val="00DF5FC8"/>
    <w:rPr>
      <w:color w:val="0563C1" w:themeColor="hyperlink"/>
      <w:u w:val="single"/>
    </w:rPr>
  </w:style>
  <w:style w:type="paragraph" w:styleId="TOCHeading">
    <w:name w:val="TOC Heading"/>
    <w:basedOn w:val="Heading1"/>
    <w:next w:val="Normal"/>
    <w:uiPriority w:val="39"/>
    <w:unhideWhenUsed/>
    <w:qFormat/>
    <w:rsid w:val="00FA63AF"/>
    <w:pPr>
      <w:spacing w:line="259" w:lineRule="auto"/>
      <w:jc w:val="left"/>
      <w:outlineLvl w:val="9"/>
    </w:pPr>
    <w:rPr>
      <w:color w:val="2F5496" w:themeColor="accent1" w:themeShade="BF"/>
      <w:lang w:val="en-US"/>
    </w:rPr>
  </w:style>
  <w:style w:type="paragraph" w:styleId="TOC1">
    <w:name w:val="toc 1"/>
    <w:basedOn w:val="Normal"/>
    <w:next w:val="Normal"/>
    <w:autoRedefine/>
    <w:uiPriority w:val="39"/>
    <w:unhideWhenUsed/>
    <w:rsid w:val="00FA63AF"/>
    <w:pPr>
      <w:spacing w:after="100"/>
    </w:pPr>
  </w:style>
  <w:style w:type="paragraph" w:styleId="TOC2">
    <w:name w:val="toc 2"/>
    <w:basedOn w:val="Normal"/>
    <w:next w:val="Normal"/>
    <w:autoRedefine/>
    <w:uiPriority w:val="39"/>
    <w:unhideWhenUsed/>
    <w:rsid w:val="00FA63AF"/>
    <w:pPr>
      <w:spacing w:after="100"/>
      <w:ind w:left="220"/>
    </w:pPr>
  </w:style>
  <w:style w:type="paragraph" w:styleId="TOC3">
    <w:name w:val="toc 3"/>
    <w:basedOn w:val="Normal"/>
    <w:next w:val="Normal"/>
    <w:autoRedefine/>
    <w:uiPriority w:val="39"/>
    <w:unhideWhenUsed/>
    <w:rsid w:val="00FA63AF"/>
    <w:pPr>
      <w:spacing w:after="100"/>
      <w:ind w:left="440"/>
    </w:pPr>
  </w:style>
  <w:style w:type="table" w:customStyle="1" w:styleId="TableGrid1">
    <w:name w:val="Table Grid1"/>
    <w:basedOn w:val="TableNormal"/>
    <w:next w:val="TableGrid"/>
    <w:uiPriority w:val="39"/>
    <w:rsid w:val="00D5639E"/>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www.schneider-electric.co.uk/documents/general/legal-information/Schneider-Electric-Conditions-of-Sale.pdf" TargetMode="Externa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www.schneider-electric.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8d55947-2e41-4e8e-a1c9-7d8e27ffccb1" xsi:nil="true"/>
    <lcf76f155ced4ddcb4097134ff3c332f xmlns="5c4568fc-04f2-4c6e-a2a6-939fa005bd31">
      <Terms xmlns="http://schemas.microsoft.com/office/infopath/2007/PartnerControls"/>
    </lcf76f155ced4ddcb4097134ff3c332f>
    <SharedWithUsers xmlns="88d55947-2e41-4e8e-a1c9-7d8e27ffccb1">
      <UserInfo>
        <DisplayName>Kevin Jones</DisplayName>
        <AccountId>13</AccountId>
        <AccountType/>
      </UserInfo>
      <UserInfo>
        <DisplayName>Bethany Price</DisplayName>
        <AccountId>47</AccountId>
        <AccountType/>
      </UserInfo>
      <UserInfo>
        <DisplayName>Laurie-Jane Wilson</DisplayName>
        <AccountId>52</AccountId>
        <AccountType/>
      </UserInfo>
    </SharedWithUsers>
    <_ip_UnifiedCompliancePolicyUIAction xmlns="http://schemas.microsoft.com/sharepoint/v3" xsi:nil="true"/>
    <_ip_UnifiedCompliancePolicyProperties xmlns="http://schemas.microsoft.com/sharepoint/v3" xsi:nil="true"/>
    <Comment xmlns="5c4568fc-04f2-4c6e-a2a6-939fa005bd3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2B47D75BF83D74E9EAA730307BD0DEE" ma:contentTypeVersion="19" ma:contentTypeDescription="Create a new document." ma:contentTypeScope="" ma:versionID="2377444882ecc0656615652a6a1bbc5b">
  <xsd:schema xmlns:xsd="http://www.w3.org/2001/XMLSchema" xmlns:xs="http://www.w3.org/2001/XMLSchema" xmlns:p="http://schemas.microsoft.com/office/2006/metadata/properties" xmlns:ns1="http://schemas.microsoft.com/sharepoint/v3" xmlns:ns2="5c4568fc-04f2-4c6e-a2a6-939fa005bd31" xmlns:ns3="88d55947-2e41-4e8e-a1c9-7d8e27ffccb1" targetNamespace="http://schemas.microsoft.com/office/2006/metadata/properties" ma:root="true" ma:fieldsID="1737e29f4ac1a4eece88c8c484c13a1b" ns1:_="" ns2:_="" ns3:_="">
    <xsd:import namespace="http://schemas.microsoft.com/sharepoint/v3"/>
    <xsd:import namespace="5c4568fc-04f2-4c6e-a2a6-939fa005bd31"/>
    <xsd:import namespace="88d55947-2e41-4e8e-a1c9-7d8e27ffccb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BillingMetadata" minOccurs="0"/>
                <xsd:element ref="ns2:Comment"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4568fc-04f2-4c6e-a2a6-939fa005bd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3e82df8-f6af-445d-9b0b-5c4dfc7c59a2"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Comment" ma:index="24"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d55947-2e41-4e8e-a1c9-7d8e27ffccb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9193ab3-5c43-4f81-b3b0-05a38b8d707d}" ma:internalName="TaxCatchAll" ma:showField="CatchAllData" ma:web="88d55947-2e41-4e8e-a1c9-7d8e27ffccb1">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B1BC63-EBC7-476B-B401-ABE73D7BD8CF}">
  <ds:schemaRefs>
    <ds:schemaRef ds:uri="http://schemas.microsoft.com/office/2006/metadata/properties"/>
    <ds:schemaRef ds:uri="http://schemas.microsoft.com/office/infopath/2007/PartnerControls"/>
    <ds:schemaRef ds:uri="88d55947-2e41-4e8e-a1c9-7d8e27ffccb1"/>
    <ds:schemaRef ds:uri="5c4568fc-04f2-4c6e-a2a6-939fa005bd31"/>
    <ds:schemaRef ds:uri="http://schemas.microsoft.com/sharepoint/v3"/>
  </ds:schemaRefs>
</ds:datastoreItem>
</file>

<file path=customXml/itemProps2.xml><?xml version="1.0" encoding="utf-8"?>
<ds:datastoreItem xmlns:ds="http://schemas.openxmlformats.org/officeDocument/2006/customXml" ds:itemID="{6C16065B-9298-4B06-A9C0-8C72DEB2CFA8}">
  <ds:schemaRefs>
    <ds:schemaRef ds:uri="http://schemas.microsoft.com/sharepoint/v3/contenttype/forms"/>
  </ds:schemaRefs>
</ds:datastoreItem>
</file>

<file path=customXml/itemProps3.xml><?xml version="1.0" encoding="utf-8"?>
<ds:datastoreItem xmlns:ds="http://schemas.openxmlformats.org/officeDocument/2006/customXml" ds:itemID="{F63C6A19-EB04-4BBB-BD53-7D4D53C59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c4568fc-04f2-4c6e-a2a6-939fa005bd31"/>
    <ds:schemaRef ds:uri="88d55947-2e41-4e8e-a1c9-7d8e27ffcc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C2F87A9-0919-4AF0-8370-5CFF4BE4D401}">
  <ds:schemaRefs>
    <ds:schemaRef ds:uri="http://schemas.openxmlformats.org/officeDocument/2006/bibliography"/>
  </ds:schemaRefs>
</ds:datastoreItem>
</file>

<file path=docMetadata/LabelInfo.xml><?xml version="1.0" encoding="utf-8"?>
<clbl:labelList xmlns:clbl="http://schemas.microsoft.com/office/2020/mipLabelMetadata">
  <clbl:label id="{23f93e5f-d3c2-49a7-ba94-15405423c204}" enabled="1" method="Standard" siteId="{6e51e1ad-c54b-4b39-b598-0ffe9ae68fef}" removed="0"/>
</clbl:labelList>
</file>

<file path=docProps/app.xml><?xml version="1.0" encoding="utf-8"?>
<Properties xmlns="http://schemas.openxmlformats.org/officeDocument/2006/extended-properties" xmlns:vt="http://schemas.openxmlformats.org/officeDocument/2006/docPropsVTypes">
  <Template>Normal.dotm</Template>
  <TotalTime>130</TotalTime>
  <Pages>8</Pages>
  <Words>1203</Words>
  <Characters>6862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8049</CharactersWithSpaces>
  <SharedDoc>false</SharedDoc>
  <HLinks>
    <vt:vector size="72" baseType="variant">
      <vt:variant>
        <vt:i4>2359423</vt:i4>
      </vt:variant>
      <vt:variant>
        <vt:i4>69</vt:i4>
      </vt:variant>
      <vt:variant>
        <vt:i4>0</vt:i4>
      </vt:variant>
      <vt:variant>
        <vt:i4>5</vt:i4>
      </vt:variant>
      <vt:variant>
        <vt:lpwstr>http://www.schneider-electric.co.uk/documents/general/legal-information/Schneider-Electric-Conditions-of-Sale.pdf</vt:lpwstr>
      </vt:variant>
      <vt:variant>
        <vt:lpwstr>page=1</vt:lpwstr>
      </vt:variant>
      <vt:variant>
        <vt:i4>1835061</vt:i4>
      </vt:variant>
      <vt:variant>
        <vt:i4>62</vt:i4>
      </vt:variant>
      <vt:variant>
        <vt:i4>0</vt:i4>
      </vt:variant>
      <vt:variant>
        <vt:i4>5</vt:i4>
      </vt:variant>
      <vt:variant>
        <vt:lpwstr/>
      </vt:variant>
      <vt:variant>
        <vt:lpwstr>_Toc138948891</vt:lpwstr>
      </vt:variant>
      <vt:variant>
        <vt:i4>1835061</vt:i4>
      </vt:variant>
      <vt:variant>
        <vt:i4>56</vt:i4>
      </vt:variant>
      <vt:variant>
        <vt:i4>0</vt:i4>
      </vt:variant>
      <vt:variant>
        <vt:i4>5</vt:i4>
      </vt:variant>
      <vt:variant>
        <vt:lpwstr/>
      </vt:variant>
      <vt:variant>
        <vt:lpwstr>_Toc138948890</vt:lpwstr>
      </vt:variant>
      <vt:variant>
        <vt:i4>1900597</vt:i4>
      </vt:variant>
      <vt:variant>
        <vt:i4>50</vt:i4>
      </vt:variant>
      <vt:variant>
        <vt:i4>0</vt:i4>
      </vt:variant>
      <vt:variant>
        <vt:i4>5</vt:i4>
      </vt:variant>
      <vt:variant>
        <vt:lpwstr/>
      </vt:variant>
      <vt:variant>
        <vt:lpwstr>_Toc138948889</vt:lpwstr>
      </vt:variant>
      <vt:variant>
        <vt:i4>1900597</vt:i4>
      </vt:variant>
      <vt:variant>
        <vt:i4>44</vt:i4>
      </vt:variant>
      <vt:variant>
        <vt:i4>0</vt:i4>
      </vt:variant>
      <vt:variant>
        <vt:i4>5</vt:i4>
      </vt:variant>
      <vt:variant>
        <vt:lpwstr/>
      </vt:variant>
      <vt:variant>
        <vt:lpwstr>_Toc138948888</vt:lpwstr>
      </vt:variant>
      <vt:variant>
        <vt:i4>1900597</vt:i4>
      </vt:variant>
      <vt:variant>
        <vt:i4>38</vt:i4>
      </vt:variant>
      <vt:variant>
        <vt:i4>0</vt:i4>
      </vt:variant>
      <vt:variant>
        <vt:i4>5</vt:i4>
      </vt:variant>
      <vt:variant>
        <vt:lpwstr/>
      </vt:variant>
      <vt:variant>
        <vt:lpwstr>_Toc138948887</vt:lpwstr>
      </vt:variant>
      <vt:variant>
        <vt:i4>1900597</vt:i4>
      </vt:variant>
      <vt:variant>
        <vt:i4>32</vt:i4>
      </vt:variant>
      <vt:variant>
        <vt:i4>0</vt:i4>
      </vt:variant>
      <vt:variant>
        <vt:i4>5</vt:i4>
      </vt:variant>
      <vt:variant>
        <vt:lpwstr/>
      </vt:variant>
      <vt:variant>
        <vt:lpwstr>_Toc138948886</vt:lpwstr>
      </vt:variant>
      <vt:variant>
        <vt:i4>1900597</vt:i4>
      </vt:variant>
      <vt:variant>
        <vt:i4>26</vt:i4>
      </vt:variant>
      <vt:variant>
        <vt:i4>0</vt:i4>
      </vt:variant>
      <vt:variant>
        <vt:i4>5</vt:i4>
      </vt:variant>
      <vt:variant>
        <vt:lpwstr/>
      </vt:variant>
      <vt:variant>
        <vt:lpwstr>_Toc138948885</vt:lpwstr>
      </vt:variant>
      <vt:variant>
        <vt:i4>1900597</vt:i4>
      </vt:variant>
      <vt:variant>
        <vt:i4>20</vt:i4>
      </vt:variant>
      <vt:variant>
        <vt:i4>0</vt:i4>
      </vt:variant>
      <vt:variant>
        <vt:i4>5</vt:i4>
      </vt:variant>
      <vt:variant>
        <vt:lpwstr/>
      </vt:variant>
      <vt:variant>
        <vt:lpwstr>_Toc138948884</vt:lpwstr>
      </vt:variant>
      <vt:variant>
        <vt:i4>1900597</vt:i4>
      </vt:variant>
      <vt:variant>
        <vt:i4>14</vt:i4>
      </vt:variant>
      <vt:variant>
        <vt:i4>0</vt:i4>
      </vt:variant>
      <vt:variant>
        <vt:i4>5</vt:i4>
      </vt:variant>
      <vt:variant>
        <vt:lpwstr/>
      </vt:variant>
      <vt:variant>
        <vt:lpwstr>_Toc138948883</vt:lpwstr>
      </vt:variant>
      <vt:variant>
        <vt:i4>1900597</vt:i4>
      </vt:variant>
      <vt:variant>
        <vt:i4>8</vt:i4>
      </vt:variant>
      <vt:variant>
        <vt:i4>0</vt:i4>
      </vt:variant>
      <vt:variant>
        <vt:i4>5</vt:i4>
      </vt:variant>
      <vt:variant>
        <vt:lpwstr/>
      </vt:variant>
      <vt:variant>
        <vt:lpwstr>_Toc138948882</vt:lpwstr>
      </vt:variant>
      <vt:variant>
        <vt:i4>1900597</vt:i4>
      </vt:variant>
      <vt:variant>
        <vt:i4>2</vt:i4>
      </vt:variant>
      <vt:variant>
        <vt:i4>0</vt:i4>
      </vt:variant>
      <vt:variant>
        <vt:i4>5</vt:i4>
      </vt:variant>
      <vt:variant>
        <vt:lpwstr/>
      </vt:variant>
      <vt:variant>
        <vt:lpwstr>_Toc138948881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Laurie-Jane Wilson</dc:creator>
  <cp:keywords/>
  <dc:description/>
  <cp:lastModifiedBy>Liam Giampaglia</cp:lastModifiedBy>
  <cp:revision>100</cp:revision>
  <dcterms:created xsi:type="dcterms:W3CDTF">2023-06-29T22:46:00Z</dcterms:created>
  <dcterms:modified xsi:type="dcterms:W3CDTF">2026-06-03T12:50:00Z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3f93e5f-d3c2-49a7-ba94-15405423c204_Enabled">
    <vt:lpwstr>true</vt:lpwstr>
  </property>
  <property fmtid="{D5CDD505-2E9C-101B-9397-08002B2CF9AE}" pid="3" name="MSIP_Label_23f93e5f-d3c2-49a7-ba94-15405423c204_SetDate">
    <vt:lpwstr>2023-06-29T15:30:16Z</vt:lpwstr>
  </property>
  <property fmtid="{D5CDD505-2E9C-101B-9397-08002B2CF9AE}" pid="4" name="MSIP_Label_23f93e5f-d3c2-49a7-ba94-15405423c204_Method">
    <vt:lpwstr>Standard</vt:lpwstr>
  </property>
  <property fmtid="{D5CDD505-2E9C-101B-9397-08002B2CF9AE}" pid="5" name="MSIP_Label_23f93e5f-d3c2-49a7-ba94-15405423c204_Name">
    <vt:lpwstr>SE Internal</vt:lpwstr>
  </property>
  <property fmtid="{D5CDD505-2E9C-101B-9397-08002B2CF9AE}" pid="6" name="MSIP_Label_23f93e5f-d3c2-49a7-ba94-15405423c204_SiteId">
    <vt:lpwstr>6e51e1ad-c54b-4b39-b598-0ffe9ae68fef</vt:lpwstr>
  </property>
  <property fmtid="{D5CDD505-2E9C-101B-9397-08002B2CF9AE}" pid="7" name="MSIP_Label_23f93e5f-d3c2-49a7-ba94-15405423c204_ActionId">
    <vt:lpwstr>a32fc13b-cd5b-48e6-a54e-770c4e05c6ae</vt:lpwstr>
  </property>
  <property fmtid="{D5CDD505-2E9C-101B-9397-08002B2CF9AE}" pid="8" name="MSIP_Label_23f93e5f-d3c2-49a7-ba94-15405423c204_ContentBits">
    <vt:lpwstr>2</vt:lpwstr>
  </property>
  <property fmtid="{D5CDD505-2E9C-101B-9397-08002B2CF9AE}" pid="9" name="ContentTypeId">
    <vt:lpwstr>0x01010042B47D75BF83D74E9EAA730307BD0DEE</vt:lpwstr>
  </property>
  <property fmtid="{D5CDD505-2E9C-101B-9397-08002B2CF9AE}" pid="10" name="MediaServiceImageTags">
    <vt:lpwstr/>
  </property>
  <property fmtid="{D5CDD505-2E9C-101B-9397-08002B2CF9AE}" pid="11" name="GrammarlyDocumentId">
    <vt:lpwstr>a1b4f946-0f18-4afe-911f-d57b5e1f39bb</vt:lpwstr>
  </property>
</Properties>
</file>