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B9" w:rsidRDefault="00C445B9" w:rsidP="00C445B9">
      <w:pPr>
        <w:pStyle w:val="a3"/>
        <w:spacing w:before="0" w:after="0" w:line="240" w:lineRule="auto"/>
        <w:ind w:leftChars="0" w:left="0" w:rightChars="0" w:right="0" w:firstLine="63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实验2  SQL语句的使用</w:t>
      </w:r>
    </w:p>
    <w:p w:rsidR="00C445B9" w:rsidRDefault="00C445B9" w:rsidP="00C445B9">
      <w:pPr>
        <w:pStyle w:val="a3"/>
        <w:spacing w:before="0" w:after="0" w:line="360" w:lineRule="exact"/>
        <w:ind w:leftChars="0" w:left="0" w:rightChars="0" w:right="0"/>
        <w:rPr>
          <w:rFonts w:hint="eastAsia"/>
        </w:rPr>
      </w:pPr>
      <w:r>
        <w:rPr>
          <w:rFonts w:hint="eastAsia"/>
        </w:rPr>
        <w:t>实验目的：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1.掌握SELECT语句的基本语法。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2.掌握子查询的表示。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3.掌握连接查询的表示。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4.掌握数据汇总的方法。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5.掌握SELECT语句的GROUP</w:t>
      </w:r>
      <w:r>
        <w:rPr>
          <w:rFonts w:hint="eastAsia"/>
          <w:szCs w:val="24"/>
        </w:rPr>
        <w:tab/>
        <w:t>BY子句的作用和使用方法。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6.掌握SELECT语句的ORDER</w:t>
      </w:r>
      <w:r>
        <w:rPr>
          <w:rFonts w:hint="eastAsia"/>
          <w:szCs w:val="24"/>
        </w:rPr>
        <w:tab/>
        <w:t>BY子句的作用和使用方法。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7.掌握视图的概念及创建方法。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8.掌握安全性控制策略的实施方法。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实验要求：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1.独立完成实验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2.SQL语句写在作业本上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3.提交比较规范的实验报告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实验内容：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400" w:firstLine="960"/>
        <w:rPr>
          <w:rFonts w:hint="eastAsia"/>
          <w:szCs w:val="24"/>
        </w:rPr>
      </w:pPr>
      <w:r>
        <w:rPr>
          <w:rFonts w:hint="eastAsia"/>
          <w:szCs w:val="24"/>
        </w:rPr>
        <w:t>一、对实验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的JXGL数据库，完成下列各查询语句。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1.查询‘计算机’系的所有学生的信息。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2.查询所有姓‘李’的学生的详细信息。</w:t>
      </w:r>
    </w:p>
    <w:p w:rsidR="00C445B9" w:rsidRDefault="00C445B9" w:rsidP="00C445B9">
      <w:pPr>
        <w:pStyle w:val="a4"/>
        <w:spacing w:after="0" w:line="360" w:lineRule="exact"/>
        <w:ind w:leftChars="451" w:left="1187" w:rightChars="0" w:right="0" w:hangingChars="100" w:hanging="240"/>
        <w:rPr>
          <w:rFonts w:hint="eastAsia"/>
          <w:szCs w:val="24"/>
        </w:rPr>
      </w:pPr>
      <w:r>
        <w:rPr>
          <w:rFonts w:hint="eastAsia"/>
          <w:szCs w:val="24"/>
        </w:rPr>
        <w:t>3.查询所有年龄在19到25之间的学生的详细信息。并按年龄由低到高的顺序排列。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4.查询选修了课程的学生的学号及姓名。</w:t>
      </w:r>
    </w:p>
    <w:p w:rsidR="00C445B9" w:rsidRDefault="00C445B9" w:rsidP="00C445B9">
      <w:pPr>
        <w:pStyle w:val="a4"/>
        <w:spacing w:after="0" w:line="360" w:lineRule="exact"/>
        <w:ind w:leftChars="451" w:left="1187" w:rightChars="0" w:right="0" w:hangingChars="100" w:hanging="240"/>
        <w:rPr>
          <w:rFonts w:hint="eastAsia"/>
          <w:szCs w:val="24"/>
        </w:rPr>
      </w:pPr>
      <w:r>
        <w:rPr>
          <w:rFonts w:hint="eastAsia"/>
          <w:szCs w:val="24"/>
        </w:rPr>
        <w:t>5.查询所有选修‘现代数据库技术’这门课程的学生成绩信息，显示学号、姓名、成绩，并按成绩的高低顺序排列。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6.按</w:t>
      </w:r>
      <w:proofErr w:type="gramStart"/>
      <w:r>
        <w:rPr>
          <w:rFonts w:hint="eastAsia"/>
          <w:szCs w:val="24"/>
        </w:rPr>
        <w:t>系统计男</w:t>
      </w:r>
      <w:proofErr w:type="gramEnd"/>
      <w:r>
        <w:rPr>
          <w:rFonts w:hint="eastAsia"/>
          <w:szCs w:val="24"/>
        </w:rPr>
        <w:t>、女生人数。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7.查询每门课程的最高分、最低分及平均分。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8.查询选修了三门以上课程的学生的学号、姓名及课程门数。</w:t>
      </w:r>
    </w:p>
    <w:p w:rsidR="00C445B9" w:rsidRDefault="00C445B9" w:rsidP="00C445B9">
      <w:pPr>
        <w:pStyle w:val="a4"/>
        <w:spacing w:after="0" w:line="360" w:lineRule="exact"/>
        <w:ind w:leftChars="451" w:left="1187" w:rightChars="0" w:right="0" w:hangingChars="100" w:hanging="240"/>
        <w:rPr>
          <w:rFonts w:hint="eastAsia"/>
          <w:szCs w:val="24"/>
        </w:rPr>
      </w:pPr>
      <w:r>
        <w:rPr>
          <w:rFonts w:hint="eastAsia"/>
          <w:szCs w:val="24"/>
        </w:rPr>
        <w:t>9.</w:t>
      </w:r>
      <w:proofErr w:type="gramStart"/>
      <w:r>
        <w:rPr>
          <w:rFonts w:hint="eastAsia"/>
          <w:szCs w:val="24"/>
        </w:rPr>
        <w:t>查询既选修</w:t>
      </w:r>
      <w:proofErr w:type="gramEnd"/>
      <w:r>
        <w:rPr>
          <w:rFonts w:hint="eastAsia"/>
          <w:szCs w:val="24"/>
        </w:rPr>
        <w:t>了‘现代数据库技术’，又选修‘网络操作系统’这两门课程的学生的详细信息。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10.查询计算机系选修了所有课程的学生的信息。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11查询计算机</w:t>
      </w:r>
      <w:proofErr w:type="gramStart"/>
      <w:r>
        <w:rPr>
          <w:rFonts w:hint="eastAsia"/>
          <w:szCs w:val="24"/>
        </w:rPr>
        <w:t>系没有</w:t>
      </w:r>
      <w:proofErr w:type="gramEnd"/>
      <w:r>
        <w:rPr>
          <w:rFonts w:hint="eastAsia"/>
          <w:szCs w:val="24"/>
        </w:rPr>
        <w:t>选修‘现代数据库技术’这门课程的学生信息。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="538"/>
        <w:rPr>
          <w:rFonts w:hint="eastAsia"/>
          <w:szCs w:val="24"/>
        </w:rPr>
      </w:pP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450" w:firstLine="1080"/>
        <w:rPr>
          <w:rFonts w:hint="eastAsia"/>
          <w:szCs w:val="24"/>
        </w:rPr>
      </w:pPr>
      <w:r>
        <w:rPr>
          <w:rFonts w:hint="eastAsia"/>
          <w:szCs w:val="24"/>
        </w:rPr>
        <w:t>二、视图的操作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550" w:firstLine="1320"/>
        <w:rPr>
          <w:rFonts w:hint="eastAsia"/>
          <w:szCs w:val="24"/>
        </w:rPr>
      </w:pPr>
      <w:r>
        <w:rPr>
          <w:rFonts w:hint="eastAsia"/>
          <w:szCs w:val="24"/>
        </w:rPr>
        <w:t>1．创建“计算机系”所有学生的视图。并通过视图修改学生的信息。</w:t>
      </w:r>
    </w:p>
    <w:p w:rsidR="00C445B9" w:rsidRDefault="00C445B9" w:rsidP="00C445B9">
      <w:pPr>
        <w:pStyle w:val="a4"/>
        <w:spacing w:after="0" w:line="360" w:lineRule="exact"/>
        <w:ind w:leftChars="471" w:left="1349" w:rightChars="0" w:right="0" w:hangingChars="150" w:hanging="360"/>
        <w:rPr>
          <w:rFonts w:hint="eastAsia"/>
          <w:szCs w:val="24"/>
        </w:rPr>
      </w:pPr>
      <w:r>
        <w:rPr>
          <w:rFonts w:hint="eastAsia"/>
          <w:szCs w:val="24"/>
        </w:rPr>
        <w:t>2．创建所有选修“现代数据库技术”这门课程的学生及成绩信息。显示学号、姓名、系别、成绩信息。是否能修改视图中信息。</w:t>
      </w:r>
    </w:p>
    <w:p w:rsidR="00C445B9" w:rsidRDefault="00C445B9" w:rsidP="00C445B9">
      <w:pPr>
        <w:pStyle w:val="a4"/>
        <w:spacing w:after="0" w:line="360" w:lineRule="exact"/>
        <w:ind w:leftChars="0" w:left="0" w:rightChars="0" w:right="0" w:firstLineChars="350" w:firstLine="840"/>
        <w:rPr>
          <w:rFonts w:hint="eastAsia"/>
          <w:szCs w:val="24"/>
        </w:rPr>
      </w:pPr>
      <w:r>
        <w:rPr>
          <w:rFonts w:hint="eastAsia"/>
          <w:szCs w:val="24"/>
        </w:rPr>
        <w:t>三、安全性控制的实施</w:t>
      </w:r>
    </w:p>
    <w:p w:rsidR="00C445B9" w:rsidRDefault="00C445B9" w:rsidP="00C445B9">
      <w:pPr>
        <w:pStyle w:val="a4"/>
        <w:spacing w:after="0" w:line="360" w:lineRule="exact"/>
        <w:ind w:leftChars="350" w:left="735" w:rightChars="0" w:right="0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使用JXGL的人员有：学生：李那、黎民、刘敏、王强；任课教师：张行、小叶教务管理人员：汪辉。其中学生只可以查看库中任何一张表的</w:t>
      </w:r>
      <w:r>
        <w:rPr>
          <w:rFonts w:hint="eastAsia"/>
          <w:szCs w:val="24"/>
        </w:rPr>
        <w:lastRenderedPageBreak/>
        <w:t>任何内容；教师可以查看任何一张表的内容，还可以修改自己所带学生的成绩（假设张行带1号课程，小叶带2号课程）；教务管理人员可以查看任何一张表，对表做任何更新操作。创建各用户，并授予权限。</w:t>
      </w:r>
    </w:p>
    <w:p w:rsidR="00646AFB" w:rsidRDefault="00646AFB">
      <w:bookmarkStart w:id="0" w:name="_GoBack"/>
      <w:bookmarkEnd w:id="0"/>
    </w:p>
    <w:sectPr w:rsidR="0064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5B9"/>
    <w:rsid w:val="00646AFB"/>
    <w:rsid w:val="00C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C445B9"/>
    <w:pPr>
      <w:spacing w:before="240" w:after="60" w:line="312" w:lineRule="auto"/>
      <w:ind w:leftChars="200" w:left="480" w:rightChars="100" w:right="240"/>
      <w:jc w:val="left"/>
      <w:outlineLvl w:val="1"/>
    </w:pPr>
    <w:rPr>
      <w:rFonts w:ascii="宋体" w:eastAsia="宋体" w:hAnsi="宋体" w:cs="Arial"/>
      <w:b/>
      <w:bCs/>
      <w:kern w:val="28"/>
      <w:sz w:val="24"/>
      <w:szCs w:val="24"/>
    </w:rPr>
  </w:style>
  <w:style w:type="character" w:customStyle="1" w:styleId="Char">
    <w:name w:val="副标题 Char"/>
    <w:basedOn w:val="a0"/>
    <w:link w:val="a3"/>
    <w:rsid w:val="00C445B9"/>
    <w:rPr>
      <w:rFonts w:ascii="宋体" w:eastAsia="宋体" w:hAnsi="宋体" w:cs="Arial"/>
      <w:b/>
      <w:bCs/>
      <w:kern w:val="28"/>
      <w:sz w:val="24"/>
      <w:szCs w:val="24"/>
    </w:rPr>
  </w:style>
  <w:style w:type="paragraph" w:styleId="a4">
    <w:name w:val="Plain Text"/>
    <w:basedOn w:val="a"/>
    <w:link w:val="Char0"/>
    <w:rsid w:val="00C445B9"/>
    <w:pPr>
      <w:spacing w:after="240"/>
      <w:ind w:leftChars="200" w:left="480" w:rightChars="100" w:right="240"/>
      <w:jc w:val="left"/>
    </w:pPr>
    <w:rPr>
      <w:rFonts w:ascii="宋体" w:eastAsia="宋体" w:hAnsi="Courier New" w:cs="Courier New"/>
      <w:sz w:val="24"/>
      <w:szCs w:val="21"/>
    </w:rPr>
  </w:style>
  <w:style w:type="character" w:customStyle="1" w:styleId="Char0">
    <w:name w:val="纯文本 Char"/>
    <w:basedOn w:val="a0"/>
    <w:link w:val="a4"/>
    <w:rsid w:val="00C445B9"/>
    <w:rPr>
      <w:rFonts w:ascii="宋体" w:eastAsia="宋体" w:hAnsi="Courier New" w:cs="Courier New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C445B9"/>
    <w:pPr>
      <w:spacing w:before="240" w:after="60" w:line="312" w:lineRule="auto"/>
      <w:ind w:leftChars="200" w:left="480" w:rightChars="100" w:right="240"/>
      <w:jc w:val="left"/>
      <w:outlineLvl w:val="1"/>
    </w:pPr>
    <w:rPr>
      <w:rFonts w:ascii="宋体" w:eastAsia="宋体" w:hAnsi="宋体" w:cs="Arial"/>
      <w:b/>
      <w:bCs/>
      <w:kern w:val="28"/>
      <w:sz w:val="24"/>
      <w:szCs w:val="24"/>
    </w:rPr>
  </w:style>
  <w:style w:type="character" w:customStyle="1" w:styleId="Char">
    <w:name w:val="副标题 Char"/>
    <w:basedOn w:val="a0"/>
    <w:link w:val="a3"/>
    <w:rsid w:val="00C445B9"/>
    <w:rPr>
      <w:rFonts w:ascii="宋体" w:eastAsia="宋体" w:hAnsi="宋体" w:cs="Arial"/>
      <w:b/>
      <w:bCs/>
      <w:kern w:val="28"/>
      <w:sz w:val="24"/>
      <w:szCs w:val="24"/>
    </w:rPr>
  </w:style>
  <w:style w:type="paragraph" w:styleId="a4">
    <w:name w:val="Plain Text"/>
    <w:basedOn w:val="a"/>
    <w:link w:val="Char0"/>
    <w:rsid w:val="00C445B9"/>
    <w:pPr>
      <w:spacing w:after="240"/>
      <w:ind w:leftChars="200" w:left="480" w:rightChars="100" w:right="240"/>
      <w:jc w:val="left"/>
    </w:pPr>
    <w:rPr>
      <w:rFonts w:ascii="宋体" w:eastAsia="宋体" w:hAnsi="Courier New" w:cs="Courier New"/>
      <w:sz w:val="24"/>
      <w:szCs w:val="21"/>
    </w:rPr>
  </w:style>
  <w:style w:type="character" w:customStyle="1" w:styleId="Char0">
    <w:name w:val="纯文本 Char"/>
    <w:basedOn w:val="a0"/>
    <w:link w:val="a4"/>
    <w:rsid w:val="00C445B9"/>
    <w:rPr>
      <w:rFonts w:ascii="宋体" w:eastAsia="宋体" w:hAnsi="Courier New" w:cs="Courier New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Company>family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2018-10-15T08:06:00Z</dcterms:created>
  <dcterms:modified xsi:type="dcterms:W3CDTF">2018-10-15T08:06:00Z</dcterms:modified>
</cp:coreProperties>
</file>