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A4530A"/>
          <w:sz w:val="76"/>
          <w:szCs w:val="76"/>
        </w:rPr>
        <w:t xml:space="preserve">Marketing</w:t>
      </w:r>
    </w:p>
    <w:p>
      <w:pPr>
        <w:pBdr>
          <w:bottom w:val="single" w:color="A4530A"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87 questions · 0 shown as screenshots of the printed paper · 21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A4530A"/>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A4530A"/>
          <w:spacing w:val="24"/>
          <w:sz w:val="15"/>
          <w:szCs w:val="15"/>
        </w:rPr>
        <w:t xml:space="preserve">Contents</w:t>
      </w:r>
    </w:p>
    <w:p>
      <w:pPr>
        <w:spacing w:after="40" w:before="200"/>
      </w:pPr>
      <w:r>
        <w:rPr>
          <w:rFonts w:ascii="Aptos" w:cs="Aptos" w:eastAsia="Aptos" w:hAnsi="Aptos"/>
          <w:b/>
          <w:bCs/>
          <w:color w:val="14171D"/>
          <w:sz w:val="20"/>
          <w:szCs w:val="20"/>
        </w:rPr>
        <w:t xml:space="preserve">Role of marketing</w:t>
      </w:r>
    </w:p>
    <w:p>
      <w:pPr>
        <w:spacing w:after="20"/>
        <w:ind w:left="316"/>
      </w:pPr>
      <w:r>
        <w:rPr>
          <w:rFonts w:ascii="Aptos" w:cs="Aptos" w:eastAsia="Aptos" w:hAnsi="Aptos"/>
          <w:color w:val="14171D"/>
          <w:sz w:val="18"/>
          <w:szCs w:val="18"/>
        </w:rPr>
        <w:t xml:space="preserve">Strategic role of marketing goods and services</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A4530A"/>
          <w:sz w:val="18"/>
          <w:szCs w:val="18"/>
        </w:rPr>
        <w:t xml:space="preserve">8</w:t>
      </w:r>
    </w:p>
    <w:p>
      <w:pPr>
        <w:spacing w:after="20"/>
        <w:ind w:left="316"/>
      </w:pPr>
      <w:r>
        <w:rPr>
          <w:rFonts w:ascii="Aptos" w:cs="Aptos" w:eastAsia="Aptos" w:hAnsi="Aptos"/>
          <w:color w:val="14171D"/>
          <w:sz w:val="18"/>
          <w:szCs w:val="18"/>
        </w:rPr>
        <w:t xml:space="preserve">Production, selling and marketing approaches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Types of markets</w:t>
      </w:r>
      <w:r>
        <w:ptab w:alignment="right" w:relativeTo="margin" w:leader="dot"/>
      </w:r>
      <w:r>
        <w:rPr>
          <w:rFonts w:ascii="Aptos" w:cs="Aptos" w:eastAsia="Aptos" w:hAnsi="Aptos"/>
          <w:b/>
          <w:bCs/>
          <w:color w:val="A4530A"/>
          <w:sz w:val="18"/>
          <w:szCs w:val="18"/>
        </w:rPr>
        <w:t xml:space="preserve">1</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Factors influencing customer choice — psychological</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Factors influencing customer choice — sociocultural</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5D6673"/>
          <w:sz w:val="18"/>
          <w:szCs w:val="18"/>
        </w:rPr>
        <w:t xml:space="preserve">Factors influencing customer choice — economic</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Factors influencing customer choice — government</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7</w:t>
      </w:r>
    </w:p>
    <w:p>
      <w:pPr>
        <w:spacing w:after="20"/>
        <w:ind w:left="316"/>
      </w:pPr>
      <w:r>
        <w:rPr>
          <w:rFonts w:ascii="Aptos" w:cs="Aptos" w:eastAsia="Aptos" w:hAnsi="Aptos"/>
          <w:color w:val="14171D"/>
          <w:sz w:val="18"/>
          <w:szCs w:val="18"/>
        </w:rPr>
        <w:t xml:space="preserve">Ethical</w:t>
      </w:r>
      <w:r>
        <w:ptab w:alignment="right" w:relativeTo="margin" w:leader="dot"/>
      </w:r>
      <w:r>
        <w:rPr>
          <w:rFonts w:ascii="Aptos" w:cs="Aptos" w:eastAsia="Aptos" w:hAnsi="Aptos"/>
          <w:b/>
          <w:bCs/>
          <w:color w:val="A4530A"/>
          <w:sz w:val="18"/>
          <w:szCs w:val="18"/>
        </w:rPr>
        <w:t xml:space="preserve">4</w:t>
      </w:r>
    </w:p>
    <w:p>
      <w:pPr>
        <w:spacing w:after="40" w:before="200"/>
      </w:pPr>
      <w:r>
        <w:rPr>
          <w:rFonts w:ascii="Aptos" w:cs="Aptos" w:eastAsia="Aptos" w:hAnsi="Aptos"/>
          <w:b/>
          <w:bCs/>
          <w:color w:val="14171D"/>
          <w:sz w:val="20"/>
          <w:szCs w:val="20"/>
        </w:rPr>
        <w:t xml:space="preserve">Marketing process</w:t>
      </w:r>
    </w:p>
    <w:p>
      <w:pPr>
        <w:spacing w:after="20"/>
        <w:ind w:left="316"/>
      </w:pPr>
      <w:r>
        <w:rPr>
          <w:rFonts w:ascii="Aptos" w:cs="Aptos" w:eastAsia="Aptos" w:hAnsi="Aptos"/>
          <w:color w:val="14171D"/>
          <w:sz w:val="18"/>
          <w:szCs w:val="18"/>
        </w:rPr>
        <w:t xml:space="preserve">Situational analysis</w:t>
      </w:r>
      <w:r>
        <w:ptab w:alignment="right" w:relativeTo="margin" w:leader="dot"/>
      </w:r>
      <w:r>
        <w:rPr>
          <w:rFonts w:ascii="Aptos" w:cs="Aptos" w:eastAsia="Aptos" w:hAnsi="Aptos"/>
          <w:b/>
          <w:bCs/>
          <w:color w:val="A4530A"/>
          <w:sz w:val="18"/>
          <w:szCs w:val="18"/>
        </w:rPr>
        <w:t xml:space="preserve">11</w:t>
      </w:r>
    </w:p>
    <w:p>
      <w:pPr>
        <w:spacing w:after="20"/>
        <w:ind w:left="316"/>
      </w:pPr>
      <w:r>
        <w:rPr>
          <w:rFonts w:ascii="Aptos" w:cs="Aptos" w:eastAsia="Aptos" w:hAnsi="Aptos"/>
          <w:color w:val="14171D"/>
          <w:sz w:val="18"/>
          <w:szCs w:val="18"/>
        </w:rPr>
        <w:t xml:space="preserve">Market research</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Establishing market objectives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5D6673"/>
          <w:sz w:val="18"/>
          <w:szCs w:val="18"/>
        </w:rPr>
        <w:t xml:space="preserve">Developing marketing strategies</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Implementation, monitoring and controlling</w:t>
      </w:r>
      <w:r>
        <w:ptab w:alignment="right" w:relativeTo="margin" w:leader="dot"/>
      </w:r>
      <w:r>
        <w:rPr>
          <w:rFonts w:ascii="Aptos" w:cs="Aptos" w:eastAsia="Aptos" w:hAnsi="Aptos"/>
          <w:b/>
          <w:bCs/>
          <w:color w:val="A4530A"/>
          <w:sz w:val="18"/>
          <w:szCs w:val="18"/>
        </w:rPr>
        <w:t xml:space="preserve">1</w:t>
      </w:r>
    </w:p>
    <w:p>
      <w:pPr>
        <w:spacing w:after="40" w:before="200"/>
      </w:pPr>
      <w:r>
        <w:rPr>
          <w:rFonts w:ascii="Aptos" w:cs="Aptos" w:eastAsia="Aptos" w:hAnsi="Aptos"/>
          <w:b/>
          <w:bCs/>
          <w:color w:val="14171D"/>
          <w:sz w:val="20"/>
          <w:szCs w:val="20"/>
        </w:rPr>
        <w:t xml:space="preserve">Marketing strategies</w:t>
      </w:r>
    </w:p>
    <w:p>
      <w:pPr>
        <w:spacing w:after="20"/>
        <w:ind w:left="316"/>
      </w:pPr>
      <w:r>
        <w:rPr>
          <w:rFonts w:ascii="Aptos" w:cs="Aptos" w:eastAsia="Aptos" w:hAnsi="Aptos"/>
          <w:color w:val="14171D"/>
          <w:sz w:val="18"/>
          <w:szCs w:val="18"/>
        </w:rPr>
        <w:t xml:space="preserve">Market segmentation, product/service differentiation and positioning</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Products</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14171D"/>
          <w:sz w:val="18"/>
          <w:szCs w:val="18"/>
        </w:rPr>
        <w:t xml:space="preserve">Price</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Promotion</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Place/distribution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People, processes and physical evidence</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E-marketing</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Global marketing</w:t>
      </w:r>
      <w:r>
        <w:ptab w:alignment="right" w:relativeTo="margin" w:leader="dot"/>
      </w:r>
      <w:r>
        <w:rPr>
          <w:rFonts w:ascii="Aptos" w:cs="Aptos" w:eastAsia="Aptos" w:hAnsi="Aptos"/>
          <w:b/>
          <w:bCs/>
          <w:color w:val="A4530A"/>
          <w:sz w:val="18"/>
          <w:szCs w:val="18"/>
        </w:rPr>
        <w:t xml:space="preserve">5</w:t>
      </w:r>
    </w:p>
    <w:p>
      <w:r>
        <w:br w:type="page"/>
      </w:r>
    </w:p>
    <w:p>
      <w:pPr>
        <w:spacing w:after="40" w:before="120"/>
      </w:pPr>
      <w:r>
        <w:rPr>
          <w:rFonts w:ascii="Aptos" w:cs="Aptos" w:eastAsia="Aptos" w:hAnsi="Aptos"/>
          <w:b/>
          <w:bCs/>
          <w:caps/>
          <w:color w:val="A4530A"/>
          <w:spacing w:val="50"/>
          <w:sz w:val="16"/>
          <w:szCs w:val="16"/>
        </w:rPr>
        <w:t xml:space="preserve">PART 1</w:t>
      </w:r>
    </w:p>
    <w:p>
      <w:pPr>
        <w:pStyle w:val="Heading1"/>
        <w:pBdr>
          <w:bottom w:val="single" w:color="A4530A" w:sz="8" w:space="8"/>
        </w:pBdr>
        <w:spacing w:after="200" w:before="0"/>
      </w:pPr>
      <w:r>
        <w:rPr>
          <w:rFonts w:ascii="Aptos" w:cs="Aptos" w:eastAsia="Aptos" w:hAnsi="Aptos"/>
          <w:b/>
          <w:bCs/>
          <w:color w:val="14171D"/>
          <w:sz w:val="34"/>
          <w:szCs w:val="34"/>
        </w:rPr>
        <w:t xml:space="preserve">Role of marketing</w:t>
      </w:r>
    </w:p>
    <w:p>
      <w:pPr>
        <w:pStyle w:val="Heading2"/>
        <w:keepNext/>
        <w:spacing w:after="60" w:before="360"/>
      </w:pPr>
      <w:r>
        <w:rPr>
          <w:rFonts w:ascii="Aptos" w:cs="Aptos" w:eastAsia="Aptos" w:hAnsi="Aptos"/>
          <w:b/>
          <w:bCs/>
          <w:color w:val="A4530A"/>
          <w:sz w:val="24"/>
          <w:szCs w:val="24"/>
        </w:rPr>
        <w:t xml:space="preserve">Strategic role of marketing goods and services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Independent Trial 2024 · Newington Trial 2023 · Newington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23 scenario: 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Interdependence with other key business functions</w:t>
      </w: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between marketing and ONE other key business function of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Production, selling and marketing approaches</w:t>
      </w: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approach to marketing that this commercial has adopted.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of this commercial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Compare the production approach and the marketing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production approach rather than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marketing approach instead of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Types of markets — resource, industrial, intermediate, consumer, mass, niche</w:t>
      </w:r>
    </w:p>
    <w:p>
      <w:pPr>
        <w:keepNext/>
        <w:spacing w:after="100" w:before="320"/>
      </w:pPr>
      <w:r>
        <w:rPr>
          <w:rFonts w:ascii="Aptos" w:cs="Aptos" w:eastAsia="Aptos" w:hAnsi="Aptos"/>
          <w:b/>
          <w:bCs/>
          <w:color w:val="A4530A"/>
          <w:sz w:val="21"/>
          <w:szCs w:val="21"/>
        </w:rPr>
        <w:t xml:space="preserve">15.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A4530A"/>
          <w:spacing w:val="50"/>
          <w:sz w:val="16"/>
          <w:szCs w:val="16"/>
        </w:rPr>
        <w:t xml:space="preserve">PART 2</w:t>
      </w:r>
    </w:p>
    <w:p>
      <w:pPr>
        <w:pStyle w:val="Heading1"/>
        <w:pBdr>
          <w:bottom w:val="single" w:color="A4530A"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A4530A"/>
          <w:sz w:val="24"/>
          <w:szCs w:val="24"/>
        </w:rPr>
        <w:t xml:space="preserve">Factors influencing customer choice — psychological</w:t>
      </w: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ONE factor that influences customer choice.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Describe ONE factor influencing customer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Evaluate the critical role which the factors that influence customer choice play in the successful development of product and promotion marketing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How do factors influencing customer choice impact the marketing strategies used by a business in achieving marketing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To what extent do influences on marketing affect business success?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Question</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prepare a report for the management. In your report:
• Describe ONE factor which could influence customer choice.
• Explain the marketing process of market research.
• Evaluate ONE price strategy and ONE promotional strategy the management could use to market its new running shoes.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Business report scenario — Green Streak Ltd (GSL): a new manufacturer and retailer of high-quality running shoes for athletes. The business has a factory located in the suburbs which manufactures its product and is aiming to sell its running shoes across Australia. It is considering expanding its online presence, which would enable consumers to buy their shoes online via the company's website. The management of Green Streak Ltd (GSL) are unsure about: the factors which could influence customer choice; how to conduct market research; and what are the most effective pricing and promotional strategies to market its new running shoes.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Factors influencing customer choice — sociocultural</w:t>
      </w:r>
    </w:p>
    <w:p>
      <w:pPr>
        <w:keepNext/>
        <w:spacing w:after="100" w:before="320"/>
      </w:pPr>
      <w:r>
        <w:rPr>
          <w:rFonts w:ascii="Aptos" w:cs="Aptos" w:eastAsia="Aptos" w:hAnsi="Aptos"/>
          <w:b/>
          <w:bCs/>
          <w:color w:val="A4530A"/>
          <w:sz w:val="21"/>
          <w:szCs w:val="21"/>
        </w:rPr>
        <w:t xml:space="preserve">22.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how sociocultural factors can influence consumer choice for Sophie's Glamping Resort.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does this advertisement use sociocultural factors to influence customer choice?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do sociocultural influences affect the customer's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25.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Assess marketing strategies a business may implement in response to the influences on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Factors influencing customer choice — economic</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A4530A"/>
          <w:sz w:val="24"/>
          <w:szCs w:val="24"/>
        </w:rPr>
        <w:t xml:space="preserve">Factors influencing customer choice — government</w:t>
      </w:r>
    </w:p>
    <w:p>
      <w:pPr>
        <w:keepNext/>
        <w:spacing w:after="100" w:before="320"/>
      </w:pPr>
      <w:r>
        <w:rPr>
          <w:rFonts w:ascii="Aptos" w:cs="Aptos" w:eastAsia="Aptos" w:hAnsi="Aptos"/>
          <w:b/>
          <w:bCs/>
          <w:color w:val="A4530A"/>
          <w:sz w:val="21"/>
          <w:szCs w:val="21"/>
        </w:rPr>
        <w:t xml:space="preserve">26.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government regulation impact a product strategy used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Consumer laws — deceptive/misleading advertising, price discrimination, implied conditions, warranties</w:t>
      </w:r>
    </w:p>
    <w:p>
      <w:pPr>
        <w:keepNext/>
        <w:spacing w:after="100" w:before="320"/>
      </w:pPr>
      <w:r>
        <w:rPr>
          <w:rFonts w:ascii="Aptos" w:cs="Aptos" w:eastAsia="Aptos" w:hAnsi="Aptos"/>
          <w:b/>
          <w:bCs/>
          <w:color w:val="A4530A"/>
          <w:sz w:val="21"/>
          <w:szCs w:val="21"/>
        </w:rPr>
        <w:t xml:space="preserve">27.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28.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33.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Assess why ethical behaviour and government regulation are important in marketing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Ethical — truth, accuracy and good taste in advertising; products that may damage health; fair competition; sugging</w:t>
      </w:r>
    </w:p>
    <w:p>
      <w:pPr>
        <w:keepNext/>
        <w:spacing w:after="100" w:before="320"/>
      </w:pPr>
      <w:r>
        <w:rPr>
          <w:rFonts w:ascii="Aptos" w:cs="Aptos" w:eastAsia="Aptos" w:hAnsi="Aptos"/>
          <w:b/>
          <w:bCs/>
          <w:color w:val="A4530A"/>
          <w:sz w:val="21"/>
          <w:szCs w:val="21"/>
        </w:rPr>
        <w:t xml:space="preserve">34.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of marketing, of which this business should be aware.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35. </w:t>
      </w:r>
      <w:r>
        <w:rPr>
          <w:rFonts w:ascii="Aptos" w:cs="Aptos" w:eastAsia="Aptos" w:hAnsi="Aptos"/>
          <w:b/>
          <w:bCs/>
          <w:color w:val="14171D"/>
          <w:sz w:val="21"/>
          <w:szCs w:val="21"/>
        </w:rPr>
        <w:t xml:space="preserve">Qu 21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on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This business also engages in sugging to increase sales.
Why is sugging considered unethical?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business is a shopping-channel retailer selling hair dryers via a television commercial that also offers a free set of knives.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37.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Analyse the influence of corporate social responsibility and globalisation on marketing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A4530A"/>
          <w:spacing w:val="50"/>
          <w:sz w:val="16"/>
          <w:szCs w:val="16"/>
        </w:rPr>
        <w:t xml:space="preserve">PART 3</w:t>
      </w:r>
    </w:p>
    <w:p>
      <w:pPr>
        <w:pStyle w:val="Heading1"/>
        <w:pBdr>
          <w:bottom w:val="single" w:color="A4530A" w:sz="8" w:space="8"/>
        </w:pBdr>
        <w:spacing w:after="200" w:before="0"/>
      </w:pPr>
      <w:r>
        <w:rPr>
          <w:rFonts w:ascii="Aptos" w:cs="Aptos" w:eastAsia="Aptos" w:hAnsi="Aptos"/>
          <w:b/>
          <w:bCs/>
          <w:color w:val="14171D"/>
          <w:sz w:val="34"/>
          <w:szCs w:val="34"/>
        </w:rPr>
        <w:t xml:space="preserve">Marketing process</w:t>
      </w:r>
    </w:p>
    <w:p>
      <w:pPr>
        <w:pStyle w:val="Heading2"/>
        <w:keepNext/>
        <w:spacing w:after="60" w:before="360"/>
      </w:pPr>
      <w:r>
        <w:rPr>
          <w:rFonts w:ascii="Aptos" w:cs="Aptos" w:eastAsia="Aptos" w:hAnsi="Aptos"/>
          <w:b/>
          <w:bCs/>
          <w:color w:val="A4530A"/>
          <w:sz w:val="24"/>
          <w:szCs w:val="24"/>
        </w:rPr>
        <w:t xml:space="preserve">Situational analysis — SWOT, product life cycle</w:t>
      </w:r>
    </w:p>
    <w:p>
      <w:pPr>
        <w:keepNext/>
        <w:spacing w:after="100" w:before="320"/>
      </w:pPr>
      <w:r>
        <w:rPr>
          <w:rFonts w:ascii="Aptos" w:cs="Aptos" w:eastAsia="Aptos" w:hAnsi="Aptos"/>
          <w:b/>
          <w:bCs/>
          <w:color w:val="A4530A"/>
          <w:sz w:val="21"/>
          <w:szCs w:val="21"/>
        </w:rPr>
        <w:t xml:space="preserve">38.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current product life cycle stage of this cereal.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Exquisite Gardens Pty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situational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Describe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Outline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Identify the stage of the product life cycle that this product is in and justify how this relates to the pricing strategy that is being used by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45. </w:t>
      </w:r>
      <w:r>
        <w:rPr>
          <w:rFonts w:ascii="Aptos" w:cs="Aptos" w:eastAsia="Aptos" w:hAnsi="Aptos"/>
          <w:b/>
          <w:bCs/>
          <w:color w:val="14171D"/>
          <w:sz w:val="21"/>
          <w:szCs w:val="21"/>
        </w:rPr>
        <w:t xml:space="preserve">Qu 21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why is it important for a business to conduct a situational analysis?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Analyse how a situational analysis (SWOT, product life cycle) may affect marketing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Market research</w:t>
      </w: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form of secondary data Exclusive Gardens Pty Ltd could use in their market research process.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how EZ Sleep could collect primary market research data on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Distinguish between primary and secondary data collected in market research. Provide an example of each type of research for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how EcoClean can use market research to better understand consumer behaviours.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it important for this business to conduct market research?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Establishing market objectives</w:t>
      </w: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57.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Assess the importance of marketing strategies in achieving the marketing objectives of market share and brand awareness.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61.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62.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Analyse the relationship between market segmentation and marketing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Developing marketing strategies</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A4530A"/>
          <w:sz w:val="24"/>
          <w:szCs w:val="24"/>
        </w:rPr>
        <w:t xml:space="preserve">Implementation, monitoring and controlling — financial forecast, comparing actual and planned results, revising the marketing strategy</w:t>
      </w:r>
    </w:p>
    <w:p>
      <w:pPr>
        <w:keepNext/>
        <w:spacing w:after="100" w:before="320"/>
      </w:pPr>
      <w:r>
        <w:rPr>
          <w:rFonts w:ascii="Aptos" w:cs="Aptos" w:eastAsia="Aptos" w:hAnsi="Aptos"/>
          <w:b/>
          <w:bCs/>
          <w:color w:val="A4530A"/>
          <w:sz w:val="21"/>
          <w:szCs w:val="21"/>
        </w:rPr>
        <w:t xml:space="preserve">63. </w:t>
      </w:r>
      <w:r>
        <w:rPr>
          <w:rFonts w:ascii="Aptos" w:cs="Aptos" w:eastAsia="Aptos" w:hAnsi="Aptos"/>
          <w:b/>
          <w:bCs/>
          <w:color w:val="14171D"/>
          <w:sz w:val="21"/>
          <w:szCs w:val="21"/>
        </w:rPr>
        <w:t xml:space="preserve">2017 HSC Question 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A4530A"/>
          <w:spacing w:val="50"/>
          <w:sz w:val="16"/>
          <w:szCs w:val="16"/>
        </w:rPr>
        <w:t xml:space="preserve">PART 4</w:t>
      </w:r>
    </w:p>
    <w:p>
      <w:pPr>
        <w:pStyle w:val="Heading1"/>
        <w:pBdr>
          <w:bottom w:val="single" w:color="A4530A" w:sz="8" w:space="8"/>
        </w:pBdr>
        <w:spacing w:after="200" w:before="0"/>
      </w:pPr>
      <w:r>
        <w:rPr>
          <w:rFonts w:ascii="Aptos" w:cs="Aptos" w:eastAsia="Aptos" w:hAnsi="Aptos"/>
          <w:b/>
          <w:bCs/>
          <w:color w:val="14171D"/>
          <w:sz w:val="34"/>
          <w:szCs w:val="34"/>
        </w:rPr>
        <w:t xml:space="preserve">Marketing strategies</w:t>
      </w:r>
    </w:p>
    <w:p>
      <w:pPr>
        <w:pStyle w:val="Heading2"/>
        <w:keepNext/>
        <w:spacing w:after="60" w:before="360"/>
      </w:pPr>
      <w:r>
        <w:rPr>
          <w:rFonts w:ascii="Aptos" w:cs="Aptos" w:eastAsia="Aptos" w:hAnsi="Aptos"/>
          <w:b/>
          <w:bCs/>
          <w:color w:val="A4530A"/>
          <w:sz w:val="24"/>
          <w:szCs w:val="24"/>
        </w:rPr>
        <w:t xml:space="preserve">Market segmentation, product/service differentiation and positioning</w:t>
      </w: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Products — goods and/or services, branding, packaging</w:t>
      </w: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To what extent do marketing strategies impact business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67. </w:t>
      </w:r>
      <w:r>
        <w:rPr>
          <w:rFonts w:ascii="Aptos" w:cs="Aptos" w:eastAsia="Aptos" w:hAnsi="Aptos"/>
          <w:b/>
          <w:bCs/>
          <w:color w:val="14171D"/>
          <w:sz w:val="21"/>
          <w:szCs w:val="21"/>
        </w:rPr>
        <w:t xml:space="preserve">2013 HSC Question 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by the owners. Write a report to the owners recommending marketing and financial management strategies to improve the performance of the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Price — pricing methods, pricing strategies, price and quality interaction</w:t>
      </w:r>
    </w:p>
    <w:p>
      <w:pPr>
        <w:keepNext/>
        <w:spacing w:after="100" w:before="320"/>
      </w:pPr>
      <w:r>
        <w:rPr>
          <w:rFonts w:ascii="Aptos" w:cs="Aptos" w:eastAsia="Aptos" w:hAnsi="Aptos"/>
          <w:b/>
          <w:bCs/>
          <w:color w:val="A4530A"/>
          <w:sz w:val="21"/>
          <w:szCs w:val="21"/>
        </w:rPr>
        <w:t xml:space="preserve">68.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Recommend ONE appropriate pricing method that QuadTel should use in Australia.</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69. </w:t>
      </w:r>
      <w:r>
        <w:rPr>
          <w:rFonts w:ascii="Aptos" w:cs="Aptos" w:eastAsia="Aptos" w:hAnsi="Aptos"/>
          <w:b/>
          <w:bCs/>
          <w:color w:val="14171D"/>
          <w:sz w:val="21"/>
          <w:szCs w:val="21"/>
        </w:rPr>
        <w:t xml:space="preserve">24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Evaluate ONE price strategy ZZ's could adopt for their school formal OR wedding functions.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a pricing method this business could adopt for the US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71. </w:t>
      </w:r>
      <w:r>
        <w:rPr>
          <w:rFonts w:ascii="Aptos" w:cs="Aptos" w:eastAsia="Aptos" w:hAnsi="Aptos"/>
          <w:b/>
          <w:bCs/>
          <w:color w:val="14171D"/>
          <w:sz w:val="21"/>
          <w:szCs w:val="21"/>
        </w:rPr>
        <w:t xml:space="preserve">2016 HSC Question 26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72. </w:t>
      </w:r>
      <w:r>
        <w:rPr>
          <w:rFonts w:ascii="Aptos" w:cs="Aptos" w:eastAsia="Aptos" w:hAnsi="Aptos"/>
          <w:b/>
          <w:bCs/>
          <w:color w:val="14171D"/>
          <w:sz w:val="21"/>
          <w:szCs w:val="21"/>
        </w:rPr>
        <w:t xml:space="preserve">Question 26</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Evaluate price and promotional strategies management could implement to achieve business success.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Promotion — promotion mix, communication process (opinion leaders, word of mouth)</w:t>
      </w:r>
    </w:p>
    <w:p>
      <w:pPr>
        <w:keepNext/>
        <w:spacing w:after="100" w:before="320"/>
      </w:pPr>
      <w:r>
        <w:rPr>
          <w:rFonts w:ascii="Aptos" w:cs="Aptos" w:eastAsia="Aptos" w:hAnsi="Aptos"/>
          <w:b/>
          <w:bCs/>
          <w:color w:val="A4530A"/>
          <w:sz w:val="21"/>
          <w:szCs w:val="21"/>
        </w:rPr>
        <w:t xml:space="preserve">73.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76.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20 marks</w:t>
      </w:r>
    </w:p>
    <w:p>
      <w:pPr>
        <w:keepNext/>
        <w:spacing w:after="120" w:before="40"/>
      </w:pPr>
      <w:r>
        <w:rPr>
          <w:rFonts w:ascii="Cambria" w:cs="Cambria" w:eastAsia="Cambria" w:hAnsi="Cambria"/>
          <w:color w:val="14171D"/>
          <w:sz w:val="22"/>
          <w:szCs w:val="22"/>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Place/distribution — channels, channel choice, physical distribution issues</w:t>
      </w:r>
    </w:p>
    <w:p>
      <w:pPr>
        <w:keepNext/>
        <w:spacing w:after="100" w:before="320"/>
      </w:pPr>
      <w:r>
        <w:rPr>
          <w:rFonts w:ascii="Aptos" w:cs="Aptos" w:eastAsia="Aptos" w:hAnsi="Aptos"/>
          <w:b/>
          <w:bCs/>
          <w:color w:val="A4530A"/>
          <w:sz w:val="21"/>
          <w:szCs w:val="21"/>
        </w:rPr>
        <w:t xml:space="preserve">78.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80.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A4530A"/>
          <w:sz w:val="24"/>
          <w:szCs w:val="24"/>
        </w:rPr>
        <w:t xml:space="preserve">People, processes and physical evidence</w:t>
      </w:r>
    </w:p>
    <w:p>
      <w:pPr>
        <w:keepNext/>
        <w:spacing w:after="100" w:before="320"/>
      </w:pPr>
      <w:r>
        <w:rPr>
          <w:rFonts w:ascii="Aptos" w:cs="Aptos" w:eastAsia="Aptos" w:hAnsi="Aptos"/>
          <w:b/>
          <w:bCs/>
          <w:color w:val="A4530A"/>
          <w:sz w:val="21"/>
          <w:szCs w:val="21"/>
        </w:rPr>
        <w:t xml:space="preserve">82.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the importance of physical evidence to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E-marketing</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A4530A"/>
          <w:sz w:val="24"/>
          <w:szCs w:val="24"/>
        </w:rPr>
        <w:t xml:space="preserve">Global marketing — global branding, standardisation, customisation, global pricing, competitive positioning</w:t>
      </w:r>
    </w:p>
    <w:p>
      <w:pPr>
        <w:keepNext/>
        <w:spacing w:after="100" w:before="320"/>
      </w:pPr>
      <w:r>
        <w:rPr>
          <w:rFonts w:ascii="Aptos" w:cs="Aptos" w:eastAsia="Aptos" w:hAnsi="Aptos"/>
          <w:b/>
          <w:bCs/>
          <w:color w:val="A4530A"/>
          <w:sz w:val="21"/>
          <w:szCs w:val="21"/>
        </w:rPr>
        <w:t xml:space="preserve">83.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benefits of customisation as a global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 decision to adopt a customised marketing strategy to enter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business's decision to adopt a standardised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86.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Justify ONE global marketing strategy this cereal manufacturer could use to expand into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Discuss THREE different global marketing strategies that this company needs to consider if they decide to aggressively expand overseas.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dc:title>
  <dc:creator>HSC Business Studies practice booklets</dc:creator>
  <dc:description>Past-paper questions arranged by syllabus point, with answer space.</dc:description>
  <cp:lastModifiedBy>Un-named</cp:lastModifiedBy>
  <cp:revision>1</cp:revision>
  <dcterms:created xsi:type="dcterms:W3CDTF">2026-08-05T23:48:52.934Z</dcterms:created>
  <dcterms:modified xsi:type="dcterms:W3CDTF">2026-08-05T23:48:52.934Z</dcterms:modified>
</cp:coreProperties>
</file>

<file path=docProps/custom.xml><?xml version="1.0" encoding="utf-8"?>
<Properties xmlns="http://schemas.openxmlformats.org/officeDocument/2006/custom-properties" xmlns:vt="http://schemas.openxmlformats.org/officeDocument/2006/docPropsVTypes"/>
</file>