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E37D0" w14:textId="77777777" w:rsidR="00E43039" w:rsidRDefault="00E43039" w:rsidP="00E43039">
      <w:r>
        <w:t xml:space="preserve">Need to know three </w:t>
      </w:r>
      <w:proofErr w:type="gramStart"/>
      <w:r>
        <w:t>things</w:t>
      </w:r>
      <w:proofErr w:type="gramEnd"/>
    </w:p>
    <w:p w14:paraId="763FC85A" w14:textId="77777777" w:rsidR="00E43039" w:rsidRDefault="00E43039" w:rsidP="00E43039">
      <w:pPr>
        <w:pStyle w:val="ListParagraph"/>
        <w:numPr>
          <w:ilvl w:val="0"/>
          <w:numId w:val="1"/>
        </w:numPr>
      </w:pPr>
      <w:r>
        <w:t>The Product</w:t>
      </w:r>
    </w:p>
    <w:p w14:paraId="07F621D4" w14:textId="77777777" w:rsidR="00E43039" w:rsidRDefault="00E43039" w:rsidP="00E43039">
      <w:pPr>
        <w:pStyle w:val="ListParagraph"/>
        <w:numPr>
          <w:ilvl w:val="0"/>
          <w:numId w:val="1"/>
        </w:numPr>
      </w:pPr>
      <w:r>
        <w:t>The Problem</w:t>
      </w:r>
    </w:p>
    <w:p w14:paraId="087C82AF" w14:textId="77777777" w:rsidR="00E43039" w:rsidRDefault="00E43039" w:rsidP="00E43039">
      <w:pPr>
        <w:pStyle w:val="ListParagraph"/>
        <w:numPr>
          <w:ilvl w:val="0"/>
          <w:numId w:val="1"/>
        </w:numPr>
      </w:pPr>
      <w:r>
        <w:t>The Impact (results/outcome)</w:t>
      </w:r>
    </w:p>
    <w:p w14:paraId="381219AE" w14:textId="77777777" w:rsidR="00E43039" w:rsidRDefault="00E43039" w:rsidP="00E43039">
      <w:r>
        <w:t>1-3-1 method *8</w:t>
      </w:r>
    </w:p>
    <w:p w14:paraId="296FF564" w14:textId="77777777" w:rsidR="00E43039" w:rsidRDefault="00E43039" w:rsidP="00E43039">
      <w:pPr>
        <w:pStyle w:val="ListParagraph"/>
        <w:numPr>
          <w:ilvl w:val="0"/>
          <w:numId w:val="1"/>
        </w:numPr>
      </w:pPr>
      <w:r>
        <w:t>One headline</w:t>
      </w:r>
    </w:p>
    <w:p w14:paraId="4725B440" w14:textId="77777777" w:rsidR="00E43039" w:rsidRDefault="00E43039" w:rsidP="00E43039">
      <w:pPr>
        <w:pStyle w:val="ListParagraph"/>
        <w:numPr>
          <w:ilvl w:val="0"/>
          <w:numId w:val="1"/>
        </w:numPr>
      </w:pPr>
      <w:r>
        <w:t>Three lines of body copy</w:t>
      </w:r>
    </w:p>
    <w:p w14:paraId="0C80DA90" w14:textId="77777777" w:rsidR="00E43039" w:rsidRDefault="00E43039" w:rsidP="00E43039">
      <w:pPr>
        <w:pStyle w:val="ListParagraph"/>
        <w:numPr>
          <w:ilvl w:val="0"/>
          <w:numId w:val="1"/>
        </w:numPr>
      </w:pPr>
      <w:r>
        <w:t>One asset (visual)</w:t>
      </w:r>
    </w:p>
    <w:p w14:paraId="785FC8D6" w14:textId="77777777" w:rsidR="00E43039" w:rsidRDefault="00E43039" w:rsidP="00E43039">
      <w:r>
        <w:t xml:space="preserve">Use different </w:t>
      </w:r>
      <w:proofErr w:type="gramStart"/>
      <w:r>
        <w:t>headings</w:t>
      </w:r>
      <w:proofErr w:type="gramEnd"/>
    </w:p>
    <w:p w14:paraId="0DA8C33D" w14:textId="77777777" w:rsidR="00E43039" w:rsidRDefault="00E43039" w:rsidP="00E43039">
      <w:pPr>
        <w:pStyle w:val="ListParagraph"/>
        <w:numPr>
          <w:ilvl w:val="0"/>
          <w:numId w:val="2"/>
        </w:numPr>
      </w:pPr>
      <w:r w:rsidRPr="00BB7837">
        <w:rPr>
          <w:b/>
          <w:bCs/>
        </w:rPr>
        <w:t>Setting</w:t>
      </w:r>
      <w:r>
        <w:t xml:space="preserve"> – The Product</w:t>
      </w:r>
    </w:p>
    <w:p w14:paraId="1E56BAA0" w14:textId="77777777" w:rsidR="00E43039" w:rsidRDefault="00E43039" w:rsidP="00E4303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Characters – </w:t>
      </w:r>
      <w:r>
        <w:t>the Competition and Users</w:t>
      </w:r>
    </w:p>
    <w:p w14:paraId="00426033" w14:textId="77777777" w:rsidR="00E43039" w:rsidRDefault="00E43039" w:rsidP="00E43039">
      <w:pPr>
        <w:pStyle w:val="ListParagraph"/>
        <w:numPr>
          <w:ilvl w:val="0"/>
          <w:numId w:val="2"/>
        </w:numPr>
      </w:pPr>
      <w:r>
        <w:rPr>
          <w:b/>
          <w:bCs/>
        </w:rPr>
        <w:t>Conflict –</w:t>
      </w:r>
      <w:r>
        <w:t xml:space="preserve"> the Problem</w:t>
      </w:r>
    </w:p>
    <w:p w14:paraId="0D71305D" w14:textId="77777777" w:rsidR="00E43039" w:rsidRDefault="00E43039" w:rsidP="00E43039">
      <w:pPr>
        <w:pStyle w:val="ListParagraph"/>
        <w:numPr>
          <w:ilvl w:val="0"/>
          <w:numId w:val="2"/>
        </w:numPr>
      </w:pPr>
      <w:r>
        <w:rPr>
          <w:b/>
          <w:bCs/>
        </w:rPr>
        <w:t>The Big Idea –</w:t>
      </w:r>
      <w:r>
        <w:t xml:space="preserve"> the Solution</w:t>
      </w:r>
    </w:p>
    <w:p w14:paraId="4A591D3A" w14:textId="77777777" w:rsidR="00E43039" w:rsidRDefault="00E43039" w:rsidP="00E43039">
      <w:pPr>
        <w:pStyle w:val="ListParagraph"/>
        <w:numPr>
          <w:ilvl w:val="0"/>
          <w:numId w:val="2"/>
        </w:numPr>
      </w:pPr>
      <w:r>
        <w:rPr>
          <w:b/>
          <w:bCs/>
        </w:rPr>
        <w:t>Resolution –</w:t>
      </w:r>
      <w:r>
        <w:t xml:space="preserve"> the Outcome</w:t>
      </w:r>
    </w:p>
    <w:p w14:paraId="760582A3" w14:textId="77777777" w:rsidR="00E43039" w:rsidRDefault="00E43039" w:rsidP="00E43039">
      <w:r>
        <w:t>Good way to outline case study:</w:t>
      </w:r>
    </w:p>
    <w:p w14:paraId="4C71A3D2" w14:textId="77777777" w:rsidR="00E43039" w:rsidRDefault="00E43039" w:rsidP="00E43039">
      <w:pPr>
        <w:pStyle w:val="ListParagraph"/>
        <w:numPr>
          <w:ilvl w:val="0"/>
          <w:numId w:val="1"/>
        </w:numPr>
      </w:pPr>
      <w:r>
        <w:t>Headline with result</w:t>
      </w:r>
    </w:p>
    <w:p w14:paraId="3EA68BD3" w14:textId="77777777" w:rsidR="00E43039" w:rsidRDefault="00E43039" w:rsidP="00E43039">
      <w:pPr>
        <w:pStyle w:val="ListParagraph"/>
        <w:numPr>
          <w:ilvl w:val="0"/>
          <w:numId w:val="1"/>
        </w:numPr>
      </w:pPr>
      <w:r>
        <w:t>Role/team/time/deliverables</w:t>
      </w:r>
    </w:p>
    <w:p w14:paraId="164F0402" w14:textId="77777777" w:rsidR="00E43039" w:rsidRDefault="00E43039" w:rsidP="00E43039">
      <w:pPr>
        <w:pStyle w:val="ListParagraph"/>
        <w:numPr>
          <w:ilvl w:val="0"/>
          <w:numId w:val="1"/>
        </w:numPr>
      </w:pPr>
      <w:r>
        <w:t xml:space="preserve">Primary insight 1 – activities that solve </w:t>
      </w:r>
      <w:proofErr w:type="gramStart"/>
      <w:r>
        <w:t>it</w:t>
      </w:r>
      <w:proofErr w:type="gramEnd"/>
    </w:p>
    <w:p w14:paraId="705978D8" w14:textId="77777777" w:rsidR="00E43039" w:rsidRDefault="00E43039" w:rsidP="00E43039">
      <w:pPr>
        <w:pStyle w:val="ListParagraph"/>
        <w:numPr>
          <w:ilvl w:val="0"/>
          <w:numId w:val="1"/>
        </w:numPr>
      </w:pPr>
      <w:r>
        <w:t xml:space="preserve">Primary insight 2 – activities that solve </w:t>
      </w:r>
      <w:proofErr w:type="gramStart"/>
      <w:r>
        <w:t>it</w:t>
      </w:r>
      <w:proofErr w:type="gramEnd"/>
    </w:p>
    <w:p w14:paraId="337DF88C" w14:textId="77777777" w:rsidR="00E43039" w:rsidRDefault="00E43039" w:rsidP="00E43039">
      <w:pPr>
        <w:pStyle w:val="ListParagraph"/>
        <w:numPr>
          <w:ilvl w:val="0"/>
          <w:numId w:val="1"/>
        </w:numPr>
      </w:pPr>
      <w:r>
        <w:t xml:space="preserve">Primary insight 3 – activities that solve </w:t>
      </w:r>
      <w:proofErr w:type="gramStart"/>
      <w:r>
        <w:t>it</w:t>
      </w:r>
      <w:proofErr w:type="gramEnd"/>
    </w:p>
    <w:p w14:paraId="02B4D2ED" w14:textId="77777777" w:rsidR="00E43039" w:rsidRPr="00772077" w:rsidRDefault="00E43039" w:rsidP="00E43039">
      <w:pPr>
        <w:pStyle w:val="ListParagraph"/>
        <w:numPr>
          <w:ilvl w:val="0"/>
          <w:numId w:val="1"/>
        </w:numPr>
      </w:pPr>
      <w:r>
        <w:t>Outcomes / conclusion</w:t>
      </w:r>
    </w:p>
    <w:p w14:paraId="7A1116AE" w14:textId="77777777" w:rsidR="00E43039" w:rsidRDefault="00E43039" w:rsidP="00E43039">
      <w:pPr>
        <w:rPr>
          <w:b/>
          <w:bCs/>
        </w:rPr>
      </w:pPr>
    </w:p>
    <w:p w14:paraId="3C636B15" w14:textId="23810491" w:rsidR="00E43039" w:rsidRDefault="00E43039" w:rsidP="00E43039">
      <w:r>
        <w:rPr>
          <w:b/>
          <w:bCs/>
        </w:rPr>
        <w:t>H</w:t>
      </w:r>
      <w:r w:rsidRPr="00E43039">
        <w:rPr>
          <w:b/>
          <w:bCs/>
        </w:rPr>
        <w:t>ere’s why we did this”</w:t>
      </w:r>
      <w:r>
        <w:t>; way too much “Next, I did this…”</w:t>
      </w:r>
    </w:p>
    <w:p w14:paraId="7CAB0FBD" w14:textId="6B039DEB" w:rsidR="00AA64C3" w:rsidRDefault="00AA64C3" w:rsidP="00E43039"/>
    <w:p w14:paraId="5AFF686B" w14:textId="46F16581" w:rsidR="0003705E" w:rsidRDefault="0003705E" w:rsidP="00E43039">
      <w:r>
        <w:rPr>
          <w:b/>
          <w:bCs/>
        </w:rPr>
        <w:t>The product</w:t>
      </w:r>
    </w:p>
    <w:p w14:paraId="25B073C3" w14:textId="77777777" w:rsidR="0003705E" w:rsidRDefault="0003705E" w:rsidP="0003705E">
      <w:pPr>
        <w:pStyle w:val="ListParagraph"/>
        <w:numPr>
          <w:ilvl w:val="0"/>
          <w:numId w:val="1"/>
        </w:numPr>
      </w:pPr>
      <w:r>
        <w:t>Transurban</w:t>
      </w:r>
    </w:p>
    <w:p w14:paraId="02CE6DAE" w14:textId="309855C2" w:rsidR="0003705E" w:rsidRDefault="0003705E" w:rsidP="0003705E">
      <w:pPr>
        <w:pStyle w:val="ListParagraph"/>
        <w:numPr>
          <w:ilvl w:val="0"/>
          <w:numId w:val="1"/>
        </w:numPr>
      </w:pPr>
      <w:r>
        <w:t xml:space="preserve">mobile payment app that allows customers to pay for tolls using their </w:t>
      </w:r>
      <w:proofErr w:type="gramStart"/>
      <w:r>
        <w:t>phones</w:t>
      </w:r>
      <w:proofErr w:type="gramEnd"/>
    </w:p>
    <w:p w14:paraId="3705E428" w14:textId="61FB06E6" w:rsidR="0003705E" w:rsidRDefault="0003705E" w:rsidP="0003705E">
      <w:pPr>
        <w:pStyle w:val="ListParagraph"/>
        <w:numPr>
          <w:ilvl w:val="0"/>
          <w:numId w:val="1"/>
        </w:numPr>
      </w:pPr>
      <w:r>
        <w:t>No prepaying, no commitment, no transponder</w:t>
      </w:r>
    </w:p>
    <w:p w14:paraId="717BD393" w14:textId="77777777" w:rsidR="0003705E" w:rsidRDefault="0003705E" w:rsidP="0003705E"/>
    <w:p w14:paraId="1B2DB3D1" w14:textId="1DAD90A3" w:rsidR="0003705E" w:rsidRPr="0003705E" w:rsidRDefault="0003705E" w:rsidP="0003705E">
      <w:pPr>
        <w:rPr>
          <w:b/>
          <w:bCs/>
        </w:rPr>
      </w:pPr>
      <w:r w:rsidRPr="0003705E">
        <w:rPr>
          <w:b/>
          <w:bCs/>
        </w:rPr>
        <w:t>Objective:</w:t>
      </w:r>
    </w:p>
    <w:p w14:paraId="64C7A1CE" w14:textId="77777777" w:rsidR="0003705E" w:rsidRDefault="0003705E" w:rsidP="0003705E">
      <w:r>
        <w:t xml:space="preserve">Create a </w:t>
      </w:r>
      <w:r w:rsidRPr="0003705E">
        <w:rPr>
          <w:b/>
          <w:bCs/>
        </w:rPr>
        <w:t>new customer rewards program</w:t>
      </w:r>
      <w:r>
        <w:t xml:space="preserve"> to encourage current and new </w:t>
      </w:r>
      <w:proofErr w:type="spellStart"/>
      <w:r>
        <w:t>GoToll</w:t>
      </w:r>
      <w:proofErr w:type="spellEnd"/>
      <w:r>
        <w:t xml:space="preserve"> </w:t>
      </w:r>
      <w:r>
        <w:t xml:space="preserve">customers </w:t>
      </w:r>
      <w:r w:rsidRPr="0003705E">
        <w:rPr>
          <w:b/>
          <w:bCs/>
        </w:rPr>
        <w:t xml:space="preserve">to use </w:t>
      </w:r>
      <w:proofErr w:type="spellStart"/>
      <w:r w:rsidRPr="0003705E">
        <w:rPr>
          <w:b/>
          <w:bCs/>
        </w:rPr>
        <w:t>GoToll</w:t>
      </w:r>
      <w:proofErr w:type="spellEnd"/>
      <w:r w:rsidRPr="0003705E">
        <w:rPr>
          <w:b/>
          <w:bCs/>
        </w:rPr>
        <w:t xml:space="preserve"> more frequently</w:t>
      </w:r>
      <w:r>
        <w:t xml:space="preserve">. </w:t>
      </w:r>
    </w:p>
    <w:p w14:paraId="1EAAF36F" w14:textId="6672FFAE" w:rsidR="0003705E" w:rsidRDefault="0003705E" w:rsidP="0003705E">
      <w:r>
        <w:t xml:space="preserve">Customers should be able to </w:t>
      </w:r>
      <w:r w:rsidRPr="0003705E">
        <w:rPr>
          <w:b/>
          <w:bCs/>
        </w:rPr>
        <w:t>earn points by</w:t>
      </w:r>
      <w:r w:rsidRPr="0003705E">
        <w:rPr>
          <w:b/>
          <w:bCs/>
        </w:rPr>
        <w:t xml:space="preserve"> </w:t>
      </w:r>
      <w:r w:rsidRPr="0003705E">
        <w:rPr>
          <w:b/>
          <w:bCs/>
        </w:rPr>
        <w:t>frequency of use</w:t>
      </w:r>
      <w:r>
        <w:t xml:space="preserve"> and/or safe driving </w:t>
      </w:r>
      <w:proofErr w:type="gramStart"/>
      <w:r>
        <w:t>behavior</w:t>
      </w:r>
      <w:proofErr w:type="gramEnd"/>
    </w:p>
    <w:p w14:paraId="1F49A92A" w14:textId="77777777" w:rsidR="0003705E" w:rsidRDefault="0003705E" w:rsidP="0003705E">
      <w:r>
        <w:t>Points could be used towards:</w:t>
      </w:r>
    </w:p>
    <w:p w14:paraId="67EB80CE" w14:textId="77777777" w:rsidR="0003705E" w:rsidRDefault="0003705E" w:rsidP="0003705E">
      <w:r>
        <w:t xml:space="preserve">a. Services within </w:t>
      </w:r>
      <w:proofErr w:type="spellStart"/>
      <w:r>
        <w:t>GoToll</w:t>
      </w:r>
      <w:proofErr w:type="spellEnd"/>
      <w:r>
        <w:t xml:space="preserve"> (e.g., reduced toll fees</w:t>
      </w:r>
      <w:proofErr w:type="gramStart"/>
      <w:r>
        <w:t>);</w:t>
      </w:r>
      <w:proofErr w:type="gramEnd"/>
    </w:p>
    <w:p w14:paraId="50B942CA" w14:textId="77777777" w:rsidR="0003705E" w:rsidRDefault="0003705E" w:rsidP="0003705E">
      <w:r>
        <w:t>b. Services from partner companies (e.g., Uber</w:t>
      </w:r>
      <w:proofErr w:type="gramStart"/>
      <w:r>
        <w:t>);</w:t>
      </w:r>
      <w:proofErr w:type="gramEnd"/>
    </w:p>
    <w:p w14:paraId="5F863398" w14:textId="6E44250F" w:rsidR="0003705E" w:rsidRDefault="0003705E" w:rsidP="0003705E">
      <w:r>
        <w:t>c. Cash back (our research suggests this is most favorable)</w:t>
      </w:r>
    </w:p>
    <w:p w14:paraId="1DC1482C" w14:textId="77777777" w:rsidR="0003705E" w:rsidRDefault="0003705E" w:rsidP="0003705E"/>
    <w:p w14:paraId="5854D8E1" w14:textId="77777777" w:rsidR="0003705E" w:rsidRDefault="0003705E" w:rsidP="0003705E">
      <w:r>
        <w:t xml:space="preserve">Users desire a system that offers easy rewards and instant savings without complex programs or commitments. They seek a simple, convenient, and reliable service that helps save money on tolls and provides real-time travel information. </w:t>
      </w:r>
    </w:p>
    <w:p w14:paraId="153D86C4" w14:textId="4A111ACF" w:rsidR="0003705E" w:rsidRPr="0003705E" w:rsidRDefault="0003705E" w:rsidP="0003705E">
      <w:pPr>
        <w:rPr>
          <w:color w:val="4EA72E" w:themeColor="accent6"/>
        </w:rPr>
      </w:pPr>
      <w:r w:rsidRPr="0003705E">
        <w:rPr>
          <w:color w:val="4EA72E" w:themeColor="accent6"/>
        </w:rPr>
        <w:t xml:space="preserve">The goal is to </w:t>
      </w:r>
      <w:r w:rsidRPr="0003705E">
        <w:rPr>
          <w:b/>
          <w:bCs/>
          <w:color w:val="4EA72E" w:themeColor="accent6"/>
        </w:rPr>
        <w:t>shift the focus from the negative perception of toll expenses to the positive aspects</w:t>
      </w:r>
      <w:r w:rsidRPr="0003705E">
        <w:rPr>
          <w:color w:val="4EA72E" w:themeColor="accent6"/>
        </w:rPr>
        <w:t xml:space="preserve"> of timely, cost-saving, and rewarding travel experiences.</w:t>
      </w:r>
    </w:p>
    <w:p w14:paraId="42636737" w14:textId="77777777" w:rsidR="0003705E" w:rsidRDefault="0003705E" w:rsidP="0003705E"/>
    <w:p w14:paraId="714D8D54" w14:textId="551374C1" w:rsidR="0003705E" w:rsidRDefault="0003705E" w:rsidP="0003705E">
      <w:r>
        <w:lastRenderedPageBreak/>
        <w:t>Transurban is an active alliance member of the</w:t>
      </w:r>
      <w:r>
        <w:t xml:space="preserve"> </w:t>
      </w:r>
      <w:r>
        <w:t>USDOT National Road Safety Strategy by</w:t>
      </w:r>
      <w:r>
        <w:t xml:space="preserve"> </w:t>
      </w:r>
      <w:r>
        <w:t>conducting research and engineering</w:t>
      </w:r>
      <w:r>
        <w:t xml:space="preserve"> </w:t>
      </w:r>
      <w:r>
        <w:t>improvements following the Safe System Approach</w:t>
      </w:r>
    </w:p>
    <w:p w14:paraId="250E8D22" w14:textId="6AACFD3E" w:rsidR="0003705E" w:rsidRDefault="0003705E" w:rsidP="0003705E">
      <w:r>
        <w:t>The rewards program that you design should</w:t>
      </w:r>
      <w:r>
        <w:t xml:space="preserve"> </w:t>
      </w:r>
      <w:r>
        <w:t xml:space="preserve">provide incentives for safe </w:t>
      </w:r>
      <w:proofErr w:type="gramStart"/>
      <w:r>
        <w:t>driving</w:t>
      </w:r>
      <w:proofErr w:type="gramEnd"/>
    </w:p>
    <w:p w14:paraId="0072C3E3" w14:textId="77777777" w:rsidR="0003705E" w:rsidRDefault="0003705E" w:rsidP="0003705E"/>
    <w:p w14:paraId="7B2927F0" w14:textId="77777777" w:rsidR="0003705E" w:rsidRDefault="0003705E" w:rsidP="0003705E"/>
    <w:p w14:paraId="6C098656" w14:textId="154DA8D8" w:rsidR="0003705E" w:rsidRDefault="0003705E" w:rsidP="0003705E">
      <w:r>
        <w:rPr>
          <w:b/>
          <w:bCs/>
        </w:rPr>
        <w:t>Methods</w:t>
      </w:r>
    </w:p>
    <w:p w14:paraId="15F9BDD8" w14:textId="5AE004D3" w:rsidR="0003705E" w:rsidRDefault="0003705E" w:rsidP="0003705E">
      <w:pPr>
        <w:pStyle w:val="ListParagraph"/>
        <w:numPr>
          <w:ilvl w:val="0"/>
          <w:numId w:val="1"/>
        </w:numPr>
      </w:pPr>
      <w:r>
        <w:t>SME interviews</w:t>
      </w:r>
    </w:p>
    <w:p w14:paraId="4F051764" w14:textId="7B0BCE96" w:rsidR="0003705E" w:rsidRDefault="0003705E" w:rsidP="0003705E">
      <w:pPr>
        <w:pStyle w:val="ListParagraph"/>
        <w:numPr>
          <w:ilvl w:val="0"/>
          <w:numId w:val="1"/>
        </w:numPr>
      </w:pPr>
      <w:r>
        <w:t>Competitor analysis</w:t>
      </w:r>
    </w:p>
    <w:p w14:paraId="3E317FFB" w14:textId="533701A9" w:rsidR="0003705E" w:rsidRDefault="0003705E" w:rsidP="0003705E">
      <w:pPr>
        <w:pStyle w:val="ListParagraph"/>
        <w:numPr>
          <w:ilvl w:val="0"/>
          <w:numId w:val="1"/>
        </w:numPr>
      </w:pPr>
      <w:r>
        <w:t>User journey mapping</w:t>
      </w:r>
    </w:p>
    <w:p w14:paraId="523600FD" w14:textId="550AEA1D" w:rsidR="0003705E" w:rsidRDefault="0003705E" w:rsidP="0003705E">
      <w:pPr>
        <w:pStyle w:val="ListParagraph"/>
        <w:numPr>
          <w:ilvl w:val="0"/>
          <w:numId w:val="1"/>
        </w:numPr>
      </w:pPr>
      <w:r>
        <w:t>Card sorting use cases</w:t>
      </w:r>
    </w:p>
    <w:p w14:paraId="7F00EA91" w14:textId="61B232AA" w:rsidR="0003705E" w:rsidRDefault="0003705E" w:rsidP="0003705E">
      <w:pPr>
        <w:pStyle w:val="ListParagraph"/>
        <w:numPr>
          <w:ilvl w:val="0"/>
          <w:numId w:val="1"/>
        </w:numPr>
      </w:pPr>
      <w:r>
        <w:t>Information hierarchy</w:t>
      </w:r>
    </w:p>
    <w:p w14:paraId="3CBECB07" w14:textId="77777777" w:rsidR="0003705E" w:rsidRDefault="0003705E" w:rsidP="0003705E"/>
    <w:p w14:paraId="266AB092" w14:textId="52CCFF90" w:rsidR="0003705E" w:rsidRDefault="0003705E" w:rsidP="0003705E">
      <w:r>
        <w:rPr>
          <w:b/>
          <w:bCs/>
        </w:rPr>
        <w:t>Interviews</w:t>
      </w:r>
    </w:p>
    <w:p w14:paraId="1125166E" w14:textId="77777777" w:rsidR="0003705E" w:rsidRDefault="0003705E" w:rsidP="0003705E">
      <w:pPr>
        <w:pStyle w:val="ListParagraph"/>
        <w:numPr>
          <w:ilvl w:val="0"/>
          <w:numId w:val="1"/>
        </w:numPr>
      </w:pPr>
      <w:r>
        <w:t>Easy Rewards: Users want simple rewards like cash back or immediate savings, not complicated programs.</w:t>
      </w:r>
    </w:p>
    <w:p w14:paraId="56DA4590" w14:textId="77777777" w:rsidR="0003705E" w:rsidRDefault="0003705E" w:rsidP="0003705E">
      <w:pPr>
        <w:pStyle w:val="ListParagraph"/>
        <w:numPr>
          <w:ilvl w:val="0"/>
          <w:numId w:val="1"/>
        </w:numPr>
      </w:pPr>
      <w:r>
        <w:t>Simple and Convenient: They prefer toll payment processes that are easy and hassle-free.</w:t>
      </w:r>
    </w:p>
    <w:p w14:paraId="0EAB89B8" w14:textId="77777777" w:rsidR="0003705E" w:rsidRDefault="0003705E" w:rsidP="0003705E">
      <w:pPr>
        <w:pStyle w:val="ListParagraph"/>
        <w:numPr>
          <w:ilvl w:val="0"/>
          <w:numId w:val="1"/>
        </w:numPr>
      </w:pPr>
      <w:r>
        <w:t>Instant Savings: Users like getting discounts right away, not after waiting to accumulate points.</w:t>
      </w:r>
    </w:p>
    <w:p w14:paraId="65CF1A9A" w14:textId="77777777" w:rsidR="0003705E" w:rsidRDefault="0003705E" w:rsidP="0003705E">
      <w:pPr>
        <w:pStyle w:val="ListParagraph"/>
        <w:numPr>
          <w:ilvl w:val="0"/>
          <w:numId w:val="1"/>
        </w:numPr>
      </w:pPr>
      <w:r>
        <w:t>Reliable Travel Info: They value features that help them plan routes and know when to expect traffic.</w:t>
      </w:r>
    </w:p>
    <w:p w14:paraId="5858802F" w14:textId="553C8014" w:rsidR="0003705E" w:rsidRDefault="0003705E" w:rsidP="0003705E">
      <w:pPr>
        <w:pStyle w:val="ListParagraph"/>
        <w:numPr>
          <w:ilvl w:val="0"/>
          <w:numId w:val="1"/>
        </w:numPr>
      </w:pPr>
      <w:r>
        <w:t>Save Money: Users are most interested in saving money on tolls, so focus on clear discounts and deals.</w:t>
      </w:r>
    </w:p>
    <w:p w14:paraId="61766D90" w14:textId="77777777" w:rsidR="0003705E" w:rsidRDefault="0003705E" w:rsidP="0003705E"/>
    <w:p w14:paraId="2F22F8AB" w14:textId="3A12AF76" w:rsidR="0003705E" w:rsidRDefault="0003705E" w:rsidP="0003705E">
      <w:pPr>
        <w:rPr>
          <w:b/>
          <w:bCs/>
        </w:rPr>
      </w:pPr>
      <w:r>
        <w:rPr>
          <w:b/>
          <w:bCs/>
        </w:rPr>
        <w:t>Competitor Analysis</w:t>
      </w:r>
    </w:p>
    <w:p w14:paraId="6F905FFB" w14:textId="14937AF4" w:rsidR="0003705E" w:rsidRDefault="0003705E" w:rsidP="0003705E">
      <w:pPr>
        <w:pStyle w:val="ListParagraph"/>
        <w:numPr>
          <w:ilvl w:val="0"/>
          <w:numId w:val="1"/>
        </w:numPr>
      </w:pPr>
      <w:r>
        <w:t>Variety of reward systems</w:t>
      </w:r>
    </w:p>
    <w:p w14:paraId="5CC6193B" w14:textId="3EF57530" w:rsidR="0003705E" w:rsidRDefault="0003705E" w:rsidP="0003705E">
      <w:pPr>
        <w:pStyle w:val="ListParagraph"/>
        <w:numPr>
          <w:ilvl w:val="0"/>
          <w:numId w:val="1"/>
        </w:numPr>
      </w:pPr>
      <w:r>
        <w:t>Some automatic, some manual</w:t>
      </w:r>
    </w:p>
    <w:p w14:paraId="5D5D42FB" w14:textId="77777777" w:rsidR="0003705E" w:rsidRDefault="0003705E" w:rsidP="0003705E"/>
    <w:p w14:paraId="0D651113" w14:textId="422F63EF" w:rsidR="0003705E" w:rsidRDefault="0003705E" w:rsidP="0003705E">
      <w:r>
        <w:rPr>
          <w:b/>
          <w:bCs/>
        </w:rPr>
        <w:t>User Journey</w:t>
      </w:r>
    </w:p>
    <w:p w14:paraId="0430D5E2" w14:textId="6BA7C0AD" w:rsidR="0003705E" w:rsidRDefault="0003705E" w:rsidP="0003705E">
      <w:pPr>
        <w:pStyle w:val="ListParagraph"/>
        <w:numPr>
          <w:ilvl w:val="0"/>
          <w:numId w:val="1"/>
        </w:numPr>
      </w:pPr>
      <w:r>
        <w:t xml:space="preserve">Opportunities for safe driving and passive use </w:t>
      </w:r>
      <w:r>
        <w:sym w:font="Wingdings" w:char="F0E0"/>
      </w:r>
      <w:r>
        <w:t xml:space="preserve"> in line with set-it-and-forget-it business model. </w:t>
      </w:r>
    </w:p>
    <w:p w14:paraId="347AD88C" w14:textId="77777777" w:rsidR="00610637" w:rsidRDefault="00610637" w:rsidP="00610637"/>
    <w:p w14:paraId="27864F6A" w14:textId="78103E35" w:rsidR="00610637" w:rsidRDefault="00610637" w:rsidP="00610637">
      <w:r>
        <w:rPr>
          <w:b/>
          <w:bCs/>
        </w:rPr>
        <w:t>“Tournament-style” Reward system</w:t>
      </w:r>
    </w:p>
    <w:p w14:paraId="220D3B09" w14:textId="6656BB54" w:rsidR="00610637" w:rsidRDefault="00610637" w:rsidP="00610637">
      <w:pPr>
        <w:pStyle w:val="ListParagraph"/>
        <w:numPr>
          <w:ilvl w:val="0"/>
          <w:numId w:val="1"/>
        </w:numPr>
      </w:pPr>
      <w:r>
        <w:t>Cashback</w:t>
      </w:r>
    </w:p>
    <w:p w14:paraId="2150D589" w14:textId="30535F94" w:rsidR="00610637" w:rsidRDefault="00610637" w:rsidP="00610637">
      <w:pPr>
        <w:pStyle w:val="ListParagraph"/>
        <w:numPr>
          <w:ilvl w:val="0"/>
          <w:numId w:val="1"/>
        </w:numPr>
      </w:pPr>
      <w:r>
        <w:t>First time waiver</w:t>
      </w:r>
    </w:p>
    <w:p w14:paraId="060AD5D1" w14:textId="52AF73F0" w:rsidR="00610637" w:rsidRDefault="00610637" w:rsidP="00610637">
      <w:pPr>
        <w:pStyle w:val="ListParagraph"/>
        <w:numPr>
          <w:ilvl w:val="0"/>
          <w:numId w:val="1"/>
        </w:numPr>
      </w:pPr>
      <w:r>
        <w:t>Off-peak hours incentives</w:t>
      </w:r>
    </w:p>
    <w:p w14:paraId="7BDF918E" w14:textId="77777777" w:rsidR="00610637" w:rsidRDefault="00610637" w:rsidP="00610637"/>
    <w:p w14:paraId="02BA395E" w14:textId="02CD71BA" w:rsidR="00610637" w:rsidRDefault="00610637" w:rsidP="00610637">
      <w:r>
        <w:rPr>
          <w:b/>
          <w:bCs/>
        </w:rPr>
        <w:t>Collaborations</w:t>
      </w:r>
    </w:p>
    <w:p w14:paraId="2CA3A62F" w14:textId="6A6999C7" w:rsidR="00610637" w:rsidRDefault="00610637" w:rsidP="00610637">
      <w:pPr>
        <w:pStyle w:val="ListParagraph"/>
        <w:numPr>
          <w:ilvl w:val="0"/>
          <w:numId w:val="1"/>
        </w:numPr>
      </w:pPr>
      <w:r>
        <w:t>Parking decks</w:t>
      </w:r>
    </w:p>
    <w:p w14:paraId="7E64E88E" w14:textId="7D259AA2" w:rsidR="00610637" w:rsidRDefault="00610637" w:rsidP="00610637">
      <w:pPr>
        <w:pStyle w:val="ListParagraph"/>
        <w:numPr>
          <w:ilvl w:val="0"/>
          <w:numId w:val="1"/>
        </w:numPr>
      </w:pPr>
      <w:r>
        <w:t xml:space="preserve">Ridesharing </w:t>
      </w:r>
    </w:p>
    <w:p w14:paraId="6D023849" w14:textId="4617FB18" w:rsidR="00610637" w:rsidRDefault="00610637" w:rsidP="00610637">
      <w:pPr>
        <w:pStyle w:val="ListParagraph"/>
        <w:numPr>
          <w:ilvl w:val="0"/>
          <w:numId w:val="1"/>
        </w:numPr>
      </w:pPr>
      <w:r>
        <w:t>Rental agencies</w:t>
      </w:r>
    </w:p>
    <w:p w14:paraId="6284041F" w14:textId="77777777" w:rsidR="00610637" w:rsidRDefault="00610637" w:rsidP="00610637"/>
    <w:p w14:paraId="7DBA39DF" w14:textId="32A5359A" w:rsidR="00974651" w:rsidRDefault="00974651" w:rsidP="00610637">
      <w:proofErr w:type="gramStart"/>
      <w:r>
        <w:rPr>
          <w:b/>
          <w:bCs/>
        </w:rPr>
        <w:t>Low income</w:t>
      </w:r>
      <w:proofErr w:type="gramEnd"/>
      <w:r>
        <w:rPr>
          <w:b/>
          <w:bCs/>
        </w:rPr>
        <w:t xml:space="preserve"> benefits</w:t>
      </w:r>
      <w:r>
        <w:t xml:space="preserve"> </w:t>
      </w:r>
      <w:r>
        <w:sym w:font="Wingdings" w:char="F0E0"/>
      </w:r>
      <w:r>
        <w:t xml:space="preserve"> engaging new users</w:t>
      </w:r>
    </w:p>
    <w:p w14:paraId="11FBB52E" w14:textId="2717997E" w:rsidR="00974651" w:rsidRDefault="00974651" w:rsidP="00974651">
      <w:pPr>
        <w:pStyle w:val="ListParagraph"/>
        <w:numPr>
          <w:ilvl w:val="0"/>
          <w:numId w:val="1"/>
        </w:numPr>
      </w:pPr>
      <w:r>
        <w:t>Programs for low-income users for discounted toll user</w:t>
      </w:r>
    </w:p>
    <w:p w14:paraId="6FB86472" w14:textId="77777777" w:rsidR="00C80FCC" w:rsidRDefault="00C80FCC" w:rsidP="00C80FCC"/>
    <w:p w14:paraId="75AE3297" w14:textId="0C4F9A35" w:rsidR="00C80FCC" w:rsidRDefault="00C80FCC" w:rsidP="00C80FCC">
      <w:r>
        <w:rPr>
          <w:b/>
          <w:bCs/>
        </w:rPr>
        <w:lastRenderedPageBreak/>
        <w:t>Individual reward preferences during onboarding</w:t>
      </w:r>
    </w:p>
    <w:p w14:paraId="578E5177" w14:textId="1B00845D" w:rsidR="00C80FCC" w:rsidRDefault="00C80FCC" w:rsidP="00C80FCC">
      <w:pPr>
        <w:pStyle w:val="ListParagraph"/>
        <w:numPr>
          <w:ilvl w:val="0"/>
          <w:numId w:val="1"/>
        </w:numPr>
      </w:pPr>
      <w:r>
        <w:t xml:space="preserve">Ask users early what sort of rewards they are interested </w:t>
      </w:r>
      <w:proofErr w:type="gramStart"/>
      <w:r>
        <w:t>in</w:t>
      </w:r>
      <w:proofErr w:type="gramEnd"/>
    </w:p>
    <w:p w14:paraId="7A2207E1" w14:textId="77777777" w:rsidR="00C80FCC" w:rsidRPr="00C80FCC" w:rsidRDefault="00C80FCC" w:rsidP="00C80FCC">
      <w:pPr>
        <w:pStyle w:val="ListParagraph"/>
        <w:numPr>
          <w:ilvl w:val="0"/>
          <w:numId w:val="1"/>
        </w:numPr>
      </w:pPr>
    </w:p>
    <w:sectPr w:rsidR="00C80FCC" w:rsidRPr="00C8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011CB"/>
    <w:multiLevelType w:val="hybridMultilevel"/>
    <w:tmpl w:val="108AF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72F50"/>
    <w:multiLevelType w:val="hybridMultilevel"/>
    <w:tmpl w:val="90742496"/>
    <w:lvl w:ilvl="0" w:tplc="1C900B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17766">
    <w:abstractNumId w:val="1"/>
  </w:num>
  <w:num w:numId="2" w16cid:durableId="202716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2B"/>
    <w:rsid w:val="0003705E"/>
    <w:rsid w:val="002327D3"/>
    <w:rsid w:val="00610637"/>
    <w:rsid w:val="00843784"/>
    <w:rsid w:val="0087762B"/>
    <w:rsid w:val="00974651"/>
    <w:rsid w:val="00A564E6"/>
    <w:rsid w:val="00AA64C3"/>
    <w:rsid w:val="00C73CEC"/>
    <w:rsid w:val="00C80FCC"/>
    <w:rsid w:val="00CD13D0"/>
    <w:rsid w:val="00E4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2DAE"/>
  <w15:chartTrackingRefBased/>
  <w15:docId w15:val="{B49DA034-9F1C-464D-A072-ABFDD139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039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7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6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6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6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6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6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6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0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James Bruce Kettle</dc:creator>
  <cp:keywords/>
  <dc:description/>
  <cp:lastModifiedBy>Liam James Bruce Kettle</cp:lastModifiedBy>
  <cp:revision>5</cp:revision>
  <dcterms:created xsi:type="dcterms:W3CDTF">2024-05-02T17:00:00Z</dcterms:created>
  <dcterms:modified xsi:type="dcterms:W3CDTF">2024-05-02T17:52:00Z</dcterms:modified>
</cp:coreProperties>
</file>